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9264"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47BB3CA1" w:rsidR="006652FE" w:rsidRPr="007B44BE" w:rsidRDefault="009F2FA2" w:rsidP="007B44BE">
                            <w:pPr>
                              <w:pStyle w:val="VAHImainsubheading"/>
                            </w:pPr>
                            <w:r>
                              <w:t>January – March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47BB3CA1" w:rsidR="006652FE" w:rsidRPr="007B44BE" w:rsidRDefault="009F2FA2" w:rsidP="007B44BE">
                      <w:pPr>
                        <w:pStyle w:val="VAHImainsubheading"/>
                      </w:pPr>
                      <w:r>
                        <w:t>January – March 2022</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End w:id="0"/>
      <w:r w:rsidRPr="000B0CCC">
        <w:rPr>
          <w:sz w:val="22"/>
          <w:szCs w:val="22"/>
        </w:rPr>
        <w:t>Contents</w:t>
      </w:r>
      <w:bookmarkEnd w:id="1"/>
      <w:bookmarkEnd w:id="2"/>
      <w:bookmarkEnd w:id="3"/>
      <w:bookmarkEnd w:id="4"/>
      <w:bookmarkEnd w:id="5"/>
      <w:bookmarkEnd w:id="6"/>
      <w:bookmarkEnd w:id="7"/>
      <w:r w:rsidR="00E30F56" w:rsidRPr="000B0CCC">
        <w:rPr>
          <w:sz w:val="22"/>
          <w:szCs w:val="22"/>
        </w:rPr>
        <w:t xml:space="preserve"> </w:t>
      </w:r>
    </w:p>
    <w:p w14:paraId="73F51F28" w14:textId="1572C783" w:rsidR="009F2FA2" w:rsidRPr="009F2FA2" w:rsidRDefault="00CF11E1">
      <w:pPr>
        <w:pStyle w:val="TOC1"/>
        <w:rPr>
          <w:rFonts w:asciiTheme="minorHAnsi" w:eastAsiaTheme="minorEastAsia" w:hAnsiTheme="minorHAnsi" w:cstheme="minorBidi"/>
          <w:sz w:val="22"/>
          <w:szCs w:val="22"/>
          <w:lang w:eastAsia="en-AU"/>
        </w:rPr>
      </w:pPr>
      <w:r w:rsidRPr="009F2FA2">
        <w:rPr>
          <w:sz w:val="22"/>
          <w:szCs w:val="22"/>
        </w:rPr>
        <w:fldChar w:fldCharType="begin"/>
      </w:r>
      <w:r w:rsidRPr="009F2FA2">
        <w:rPr>
          <w:sz w:val="22"/>
          <w:szCs w:val="22"/>
        </w:rPr>
        <w:instrText xml:space="preserve"> TOC \h \z \t "Heading 1,1,Heading 2,2" </w:instrText>
      </w:r>
      <w:r w:rsidRPr="009F2FA2">
        <w:rPr>
          <w:sz w:val="22"/>
          <w:szCs w:val="22"/>
        </w:rPr>
        <w:fldChar w:fldCharType="separate"/>
      </w:r>
      <w:hyperlink w:anchor="_Toc101288209" w:history="1">
        <w:r w:rsidR="009F2FA2" w:rsidRPr="009F2FA2">
          <w:rPr>
            <w:rStyle w:val="Hyperlink"/>
            <w:sz w:val="22"/>
            <w:szCs w:val="22"/>
          </w:rPr>
          <w:t>Inpatient 2021-22 Q3 Metro</w:t>
        </w:r>
        <w:r w:rsidR="009F2FA2" w:rsidRPr="009F2FA2">
          <w:rPr>
            <w:webHidden/>
            <w:sz w:val="22"/>
            <w:szCs w:val="22"/>
          </w:rPr>
          <w:tab/>
        </w:r>
        <w:r w:rsidR="009F2FA2" w:rsidRPr="009F2FA2">
          <w:rPr>
            <w:webHidden/>
            <w:sz w:val="22"/>
            <w:szCs w:val="22"/>
          </w:rPr>
          <w:fldChar w:fldCharType="begin"/>
        </w:r>
        <w:r w:rsidR="009F2FA2" w:rsidRPr="009F2FA2">
          <w:rPr>
            <w:webHidden/>
            <w:sz w:val="22"/>
            <w:szCs w:val="22"/>
          </w:rPr>
          <w:instrText xml:space="preserve"> PAGEREF _Toc101288209 \h </w:instrText>
        </w:r>
        <w:r w:rsidR="009F2FA2" w:rsidRPr="009F2FA2">
          <w:rPr>
            <w:webHidden/>
            <w:sz w:val="22"/>
            <w:szCs w:val="22"/>
          </w:rPr>
        </w:r>
        <w:r w:rsidR="009F2FA2" w:rsidRPr="009F2FA2">
          <w:rPr>
            <w:webHidden/>
            <w:sz w:val="22"/>
            <w:szCs w:val="22"/>
          </w:rPr>
          <w:fldChar w:fldCharType="separate"/>
        </w:r>
        <w:r w:rsidR="009F2FA2" w:rsidRPr="009F2FA2">
          <w:rPr>
            <w:webHidden/>
            <w:sz w:val="22"/>
            <w:szCs w:val="22"/>
          </w:rPr>
          <w:t>2</w:t>
        </w:r>
        <w:r w:rsidR="009F2FA2" w:rsidRPr="009F2FA2">
          <w:rPr>
            <w:webHidden/>
            <w:sz w:val="22"/>
            <w:szCs w:val="22"/>
          </w:rPr>
          <w:fldChar w:fldCharType="end"/>
        </w:r>
      </w:hyperlink>
    </w:p>
    <w:p w14:paraId="1DB92710" w14:textId="45A31F7F" w:rsidR="009F2FA2" w:rsidRPr="009F2FA2" w:rsidRDefault="009F2FA2">
      <w:pPr>
        <w:pStyle w:val="TOC1"/>
        <w:rPr>
          <w:rFonts w:asciiTheme="minorHAnsi" w:eastAsiaTheme="minorEastAsia" w:hAnsiTheme="minorHAnsi" w:cstheme="minorBidi"/>
          <w:sz w:val="22"/>
          <w:szCs w:val="22"/>
          <w:lang w:eastAsia="en-AU"/>
        </w:rPr>
      </w:pPr>
      <w:hyperlink w:anchor="_Toc101288210" w:history="1">
        <w:r w:rsidRPr="009F2FA2">
          <w:rPr>
            <w:rStyle w:val="Hyperlink"/>
            <w:sz w:val="22"/>
            <w:szCs w:val="22"/>
          </w:rPr>
          <w:t>Inpatient 2021-22 Q3 Rural</w:t>
        </w:r>
        <w:r w:rsidRPr="009F2FA2">
          <w:rPr>
            <w:webHidden/>
            <w:sz w:val="22"/>
            <w:szCs w:val="22"/>
          </w:rPr>
          <w:tab/>
        </w:r>
        <w:r w:rsidRPr="009F2FA2">
          <w:rPr>
            <w:webHidden/>
            <w:sz w:val="22"/>
            <w:szCs w:val="22"/>
          </w:rPr>
          <w:fldChar w:fldCharType="begin"/>
        </w:r>
        <w:r w:rsidRPr="009F2FA2">
          <w:rPr>
            <w:webHidden/>
            <w:sz w:val="22"/>
            <w:szCs w:val="22"/>
          </w:rPr>
          <w:instrText xml:space="preserve"> PAGEREF _Toc101288210 \h </w:instrText>
        </w:r>
        <w:r w:rsidRPr="009F2FA2">
          <w:rPr>
            <w:webHidden/>
            <w:sz w:val="22"/>
            <w:szCs w:val="22"/>
          </w:rPr>
        </w:r>
        <w:r w:rsidRPr="009F2FA2">
          <w:rPr>
            <w:webHidden/>
            <w:sz w:val="22"/>
            <w:szCs w:val="22"/>
          </w:rPr>
          <w:fldChar w:fldCharType="separate"/>
        </w:r>
        <w:r w:rsidRPr="009F2FA2">
          <w:rPr>
            <w:webHidden/>
            <w:sz w:val="22"/>
            <w:szCs w:val="22"/>
          </w:rPr>
          <w:t>3</w:t>
        </w:r>
        <w:r w:rsidRPr="009F2FA2">
          <w:rPr>
            <w:webHidden/>
            <w:sz w:val="22"/>
            <w:szCs w:val="22"/>
          </w:rPr>
          <w:fldChar w:fldCharType="end"/>
        </w:r>
      </w:hyperlink>
    </w:p>
    <w:p w14:paraId="631C4915" w14:textId="52B835F2" w:rsidR="009F2FA2" w:rsidRPr="009F2FA2" w:rsidRDefault="009F2FA2">
      <w:pPr>
        <w:pStyle w:val="TOC1"/>
        <w:rPr>
          <w:rFonts w:asciiTheme="minorHAnsi" w:eastAsiaTheme="minorEastAsia" w:hAnsiTheme="minorHAnsi" w:cstheme="minorBidi"/>
          <w:sz w:val="22"/>
          <w:szCs w:val="22"/>
          <w:lang w:eastAsia="en-AU"/>
        </w:rPr>
      </w:pPr>
      <w:hyperlink w:anchor="_Toc101288211" w:history="1">
        <w:r w:rsidRPr="009F2FA2">
          <w:rPr>
            <w:rStyle w:val="Hyperlink"/>
            <w:sz w:val="22"/>
            <w:szCs w:val="22"/>
          </w:rPr>
          <w:t>Community 2021-22 Q3 Metro</w:t>
        </w:r>
        <w:r w:rsidRPr="009F2FA2">
          <w:rPr>
            <w:webHidden/>
            <w:sz w:val="22"/>
            <w:szCs w:val="22"/>
          </w:rPr>
          <w:tab/>
        </w:r>
        <w:r w:rsidRPr="009F2FA2">
          <w:rPr>
            <w:webHidden/>
            <w:sz w:val="22"/>
            <w:szCs w:val="22"/>
          </w:rPr>
          <w:fldChar w:fldCharType="begin"/>
        </w:r>
        <w:r w:rsidRPr="009F2FA2">
          <w:rPr>
            <w:webHidden/>
            <w:sz w:val="22"/>
            <w:szCs w:val="22"/>
          </w:rPr>
          <w:instrText xml:space="preserve"> PAGEREF _Toc101288211 \h </w:instrText>
        </w:r>
        <w:r w:rsidRPr="009F2FA2">
          <w:rPr>
            <w:webHidden/>
            <w:sz w:val="22"/>
            <w:szCs w:val="22"/>
          </w:rPr>
        </w:r>
        <w:r w:rsidRPr="009F2FA2">
          <w:rPr>
            <w:webHidden/>
            <w:sz w:val="22"/>
            <w:szCs w:val="22"/>
          </w:rPr>
          <w:fldChar w:fldCharType="separate"/>
        </w:r>
        <w:r w:rsidRPr="009F2FA2">
          <w:rPr>
            <w:webHidden/>
            <w:sz w:val="22"/>
            <w:szCs w:val="22"/>
          </w:rPr>
          <w:t>4</w:t>
        </w:r>
        <w:r w:rsidRPr="009F2FA2">
          <w:rPr>
            <w:webHidden/>
            <w:sz w:val="22"/>
            <w:szCs w:val="22"/>
          </w:rPr>
          <w:fldChar w:fldCharType="end"/>
        </w:r>
      </w:hyperlink>
    </w:p>
    <w:p w14:paraId="4F2C9447" w14:textId="59620463" w:rsidR="009F2FA2" w:rsidRPr="009F2FA2" w:rsidRDefault="009F2FA2">
      <w:pPr>
        <w:pStyle w:val="TOC1"/>
        <w:rPr>
          <w:rFonts w:asciiTheme="minorHAnsi" w:eastAsiaTheme="minorEastAsia" w:hAnsiTheme="minorHAnsi" w:cstheme="minorBidi"/>
          <w:sz w:val="22"/>
          <w:szCs w:val="22"/>
          <w:lang w:eastAsia="en-AU"/>
        </w:rPr>
      </w:pPr>
      <w:hyperlink w:anchor="_Toc101288212" w:history="1">
        <w:r w:rsidRPr="009F2FA2">
          <w:rPr>
            <w:rStyle w:val="Hyperlink"/>
            <w:sz w:val="22"/>
            <w:szCs w:val="22"/>
          </w:rPr>
          <w:t>Community 2021-22 Q3 Rural</w:t>
        </w:r>
        <w:r w:rsidRPr="009F2FA2">
          <w:rPr>
            <w:webHidden/>
            <w:sz w:val="22"/>
            <w:szCs w:val="22"/>
          </w:rPr>
          <w:tab/>
        </w:r>
        <w:r w:rsidRPr="009F2FA2">
          <w:rPr>
            <w:webHidden/>
            <w:sz w:val="22"/>
            <w:szCs w:val="22"/>
          </w:rPr>
          <w:fldChar w:fldCharType="begin"/>
        </w:r>
        <w:r w:rsidRPr="009F2FA2">
          <w:rPr>
            <w:webHidden/>
            <w:sz w:val="22"/>
            <w:szCs w:val="22"/>
          </w:rPr>
          <w:instrText xml:space="preserve"> PAGEREF _Toc101288212 \h </w:instrText>
        </w:r>
        <w:r w:rsidRPr="009F2FA2">
          <w:rPr>
            <w:webHidden/>
            <w:sz w:val="22"/>
            <w:szCs w:val="22"/>
          </w:rPr>
        </w:r>
        <w:r w:rsidRPr="009F2FA2">
          <w:rPr>
            <w:webHidden/>
            <w:sz w:val="22"/>
            <w:szCs w:val="22"/>
          </w:rPr>
          <w:fldChar w:fldCharType="separate"/>
        </w:r>
        <w:r w:rsidRPr="009F2FA2">
          <w:rPr>
            <w:webHidden/>
            <w:sz w:val="22"/>
            <w:szCs w:val="22"/>
          </w:rPr>
          <w:t>5</w:t>
        </w:r>
        <w:r w:rsidRPr="009F2FA2">
          <w:rPr>
            <w:webHidden/>
            <w:sz w:val="22"/>
            <w:szCs w:val="22"/>
          </w:rPr>
          <w:fldChar w:fldCharType="end"/>
        </w:r>
      </w:hyperlink>
    </w:p>
    <w:p w14:paraId="7C4145F9" w14:textId="71F77498" w:rsidR="009F2FA2" w:rsidRPr="009F2FA2" w:rsidRDefault="009F2FA2">
      <w:pPr>
        <w:pStyle w:val="TOC1"/>
        <w:rPr>
          <w:rFonts w:asciiTheme="minorHAnsi" w:eastAsiaTheme="minorEastAsia" w:hAnsiTheme="minorHAnsi" w:cstheme="minorBidi"/>
          <w:sz w:val="22"/>
          <w:szCs w:val="22"/>
          <w:lang w:eastAsia="en-AU"/>
        </w:rPr>
      </w:pPr>
      <w:hyperlink w:anchor="_Toc101288213" w:history="1">
        <w:r w:rsidRPr="009F2FA2">
          <w:rPr>
            <w:rStyle w:val="Hyperlink"/>
            <w:sz w:val="22"/>
            <w:szCs w:val="22"/>
          </w:rPr>
          <w:t>Inpatient 2021-22 Q1–Q3 Metro</w:t>
        </w:r>
        <w:r w:rsidRPr="009F2FA2">
          <w:rPr>
            <w:webHidden/>
            <w:sz w:val="22"/>
            <w:szCs w:val="22"/>
          </w:rPr>
          <w:tab/>
        </w:r>
        <w:r w:rsidRPr="009F2FA2">
          <w:rPr>
            <w:webHidden/>
            <w:sz w:val="22"/>
            <w:szCs w:val="22"/>
          </w:rPr>
          <w:fldChar w:fldCharType="begin"/>
        </w:r>
        <w:r w:rsidRPr="009F2FA2">
          <w:rPr>
            <w:webHidden/>
            <w:sz w:val="22"/>
            <w:szCs w:val="22"/>
          </w:rPr>
          <w:instrText xml:space="preserve"> PAGEREF _Toc101288213 \h </w:instrText>
        </w:r>
        <w:r w:rsidRPr="009F2FA2">
          <w:rPr>
            <w:webHidden/>
            <w:sz w:val="22"/>
            <w:szCs w:val="22"/>
          </w:rPr>
        </w:r>
        <w:r w:rsidRPr="009F2FA2">
          <w:rPr>
            <w:webHidden/>
            <w:sz w:val="22"/>
            <w:szCs w:val="22"/>
          </w:rPr>
          <w:fldChar w:fldCharType="separate"/>
        </w:r>
        <w:r w:rsidRPr="009F2FA2">
          <w:rPr>
            <w:webHidden/>
            <w:sz w:val="22"/>
            <w:szCs w:val="22"/>
          </w:rPr>
          <w:t>6</w:t>
        </w:r>
        <w:r w:rsidRPr="009F2FA2">
          <w:rPr>
            <w:webHidden/>
            <w:sz w:val="22"/>
            <w:szCs w:val="22"/>
          </w:rPr>
          <w:fldChar w:fldCharType="end"/>
        </w:r>
      </w:hyperlink>
    </w:p>
    <w:p w14:paraId="6F266E05" w14:textId="5E510C40" w:rsidR="009F2FA2" w:rsidRPr="009F2FA2" w:rsidRDefault="009F2FA2">
      <w:pPr>
        <w:pStyle w:val="TOC1"/>
        <w:rPr>
          <w:rFonts w:asciiTheme="minorHAnsi" w:eastAsiaTheme="minorEastAsia" w:hAnsiTheme="minorHAnsi" w:cstheme="minorBidi"/>
          <w:sz w:val="22"/>
          <w:szCs w:val="22"/>
          <w:lang w:eastAsia="en-AU"/>
        </w:rPr>
      </w:pPr>
      <w:hyperlink w:anchor="_Toc101288214" w:history="1">
        <w:r w:rsidRPr="009F2FA2">
          <w:rPr>
            <w:rStyle w:val="Hyperlink"/>
            <w:sz w:val="22"/>
            <w:szCs w:val="22"/>
          </w:rPr>
          <w:t>Inpatient 2021-22 Q1–Q3 Rural</w:t>
        </w:r>
        <w:r w:rsidRPr="009F2FA2">
          <w:rPr>
            <w:webHidden/>
            <w:sz w:val="22"/>
            <w:szCs w:val="22"/>
          </w:rPr>
          <w:tab/>
        </w:r>
        <w:r w:rsidRPr="009F2FA2">
          <w:rPr>
            <w:webHidden/>
            <w:sz w:val="22"/>
            <w:szCs w:val="22"/>
          </w:rPr>
          <w:fldChar w:fldCharType="begin"/>
        </w:r>
        <w:r w:rsidRPr="009F2FA2">
          <w:rPr>
            <w:webHidden/>
            <w:sz w:val="22"/>
            <w:szCs w:val="22"/>
          </w:rPr>
          <w:instrText xml:space="preserve"> PAGEREF _Toc101288214 \h </w:instrText>
        </w:r>
        <w:r w:rsidRPr="009F2FA2">
          <w:rPr>
            <w:webHidden/>
            <w:sz w:val="22"/>
            <w:szCs w:val="22"/>
          </w:rPr>
        </w:r>
        <w:r w:rsidRPr="009F2FA2">
          <w:rPr>
            <w:webHidden/>
            <w:sz w:val="22"/>
            <w:szCs w:val="22"/>
          </w:rPr>
          <w:fldChar w:fldCharType="separate"/>
        </w:r>
        <w:r w:rsidRPr="009F2FA2">
          <w:rPr>
            <w:webHidden/>
            <w:sz w:val="22"/>
            <w:szCs w:val="22"/>
          </w:rPr>
          <w:t>7</w:t>
        </w:r>
        <w:r w:rsidRPr="009F2FA2">
          <w:rPr>
            <w:webHidden/>
            <w:sz w:val="22"/>
            <w:szCs w:val="22"/>
          </w:rPr>
          <w:fldChar w:fldCharType="end"/>
        </w:r>
      </w:hyperlink>
    </w:p>
    <w:p w14:paraId="3057ACBB" w14:textId="1F423510" w:rsidR="009F2FA2" w:rsidRPr="009F2FA2" w:rsidRDefault="009F2FA2">
      <w:pPr>
        <w:pStyle w:val="TOC1"/>
        <w:rPr>
          <w:rFonts w:asciiTheme="minorHAnsi" w:eastAsiaTheme="minorEastAsia" w:hAnsiTheme="minorHAnsi" w:cstheme="minorBidi"/>
          <w:sz w:val="22"/>
          <w:szCs w:val="22"/>
          <w:lang w:eastAsia="en-AU"/>
        </w:rPr>
      </w:pPr>
      <w:hyperlink w:anchor="_Toc101288215" w:history="1">
        <w:r w:rsidRPr="009F2FA2">
          <w:rPr>
            <w:rStyle w:val="Hyperlink"/>
            <w:sz w:val="22"/>
            <w:szCs w:val="22"/>
          </w:rPr>
          <w:t>Community 2021-22 Q1–Q3 Metro</w:t>
        </w:r>
        <w:r w:rsidRPr="009F2FA2">
          <w:rPr>
            <w:webHidden/>
            <w:sz w:val="22"/>
            <w:szCs w:val="22"/>
          </w:rPr>
          <w:tab/>
        </w:r>
        <w:r w:rsidRPr="009F2FA2">
          <w:rPr>
            <w:webHidden/>
            <w:sz w:val="22"/>
            <w:szCs w:val="22"/>
          </w:rPr>
          <w:fldChar w:fldCharType="begin"/>
        </w:r>
        <w:r w:rsidRPr="009F2FA2">
          <w:rPr>
            <w:webHidden/>
            <w:sz w:val="22"/>
            <w:szCs w:val="22"/>
          </w:rPr>
          <w:instrText xml:space="preserve"> PAGEREF _Toc101288215 \h </w:instrText>
        </w:r>
        <w:r w:rsidRPr="009F2FA2">
          <w:rPr>
            <w:webHidden/>
            <w:sz w:val="22"/>
            <w:szCs w:val="22"/>
          </w:rPr>
        </w:r>
        <w:r w:rsidRPr="009F2FA2">
          <w:rPr>
            <w:webHidden/>
            <w:sz w:val="22"/>
            <w:szCs w:val="22"/>
          </w:rPr>
          <w:fldChar w:fldCharType="separate"/>
        </w:r>
        <w:r w:rsidRPr="009F2FA2">
          <w:rPr>
            <w:webHidden/>
            <w:sz w:val="22"/>
            <w:szCs w:val="22"/>
          </w:rPr>
          <w:t>8</w:t>
        </w:r>
        <w:r w:rsidRPr="009F2FA2">
          <w:rPr>
            <w:webHidden/>
            <w:sz w:val="22"/>
            <w:szCs w:val="22"/>
          </w:rPr>
          <w:fldChar w:fldCharType="end"/>
        </w:r>
      </w:hyperlink>
    </w:p>
    <w:p w14:paraId="2E8A3F9A" w14:textId="71A91535" w:rsidR="009F2FA2" w:rsidRPr="009F2FA2" w:rsidRDefault="009F2FA2">
      <w:pPr>
        <w:pStyle w:val="TOC1"/>
        <w:rPr>
          <w:rFonts w:asciiTheme="minorHAnsi" w:eastAsiaTheme="minorEastAsia" w:hAnsiTheme="minorHAnsi" w:cstheme="minorBidi"/>
          <w:sz w:val="22"/>
          <w:szCs w:val="22"/>
          <w:lang w:eastAsia="en-AU"/>
        </w:rPr>
      </w:pPr>
      <w:hyperlink w:anchor="_Toc101288216" w:history="1">
        <w:r w:rsidRPr="009F2FA2">
          <w:rPr>
            <w:rStyle w:val="Hyperlink"/>
            <w:sz w:val="22"/>
            <w:szCs w:val="22"/>
          </w:rPr>
          <w:t>Community 2021-22 Q1–Q3 Rural</w:t>
        </w:r>
        <w:r w:rsidRPr="009F2FA2">
          <w:rPr>
            <w:webHidden/>
            <w:sz w:val="22"/>
            <w:szCs w:val="22"/>
          </w:rPr>
          <w:tab/>
        </w:r>
        <w:r w:rsidRPr="009F2FA2">
          <w:rPr>
            <w:webHidden/>
            <w:sz w:val="22"/>
            <w:szCs w:val="22"/>
          </w:rPr>
          <w:fldChar w:fldCharType="begin"/>
        </w:r>
        <w:r w:rsidRPr="009F2FA2">
          <w:rPr>
            <w:webHidden/>
            <w:sz w:val="22"/>
            <w:szCs w:val="22"/>
          </w:rPr>
          <w:instrText xml:space="preserve"> PAGEREF _Toc101288216 \h </w:instrText>
        </w:r>
        <w:r w:rsidRPr="009F2FA2">
          <w:rPr>
            <w:webHidden/>
            <w:sz w:val="22"/>
            <w:szCs w:val="22"/>
          </w:rPr>
        </w:r>
        <w:r w:rsidRPr="009F2FA2">
          <w:rPr>
            <w:webHidden/>
            <w:sz w:val="22"/>
            <w:szCs w:val="22"/>
          </w:rPr>
          <w:fldChar w:fldCharType="separate"/>
        </w:r>
        <w:r w:rsidRPr="009F2FA2">
          <w:rPr>
            <w:webHidden/>
            <w:sz w:val="22"/>
            <w:szCs w:val="22"/>
          </w:rPr>
          <w:t>9</w:t>
        </w:r>
        <w:r w:rsidRPr="009F2FA2">
          <w:rPr>
            <w:webHidden/>
            <w:sz w:val="22"/>
            <w:szCs w:val="22"/>
          </w:rPr>
          <w:fldChar w:fldCharType="end"/>
        </w:r>
      </w:hyperlink>
    </w:p>
    <w:p w14:paraId="08B6BD3B" w14:textId="4081BE93" w:rsidR="009F2FA2" w:rsidRPr="009F2FA2" w:rsidRDefault="009F2FA2">
      <w:pPr>
        <w:pStyle w:val="TOC1"/>
        <w:rPr>
          <w:rFonts w:asciiTheme="minorHAnsi" w:eastAsiaTheme="minorEastAsia" w:hAnsiTheme="minorHAnsi" w:cstheme="minorBidi"/>
          <w:sz w:val="22"/>
          <w:szCs w:val="22"/>
          <w:lang w:eastAsia="en-AU"/>
        </w:rPr>
      </w:pPr>
      <w:hyperlink w:anchor="_Toc101288217" w:history="1">
        <w:r w:rsidRPr="009F2FA2">
          <w:rPr>
            <w:rStyle w:val="Hyperlink"/>
            <w:sz w:val="22"/>
            <w:szCs w:val="22"/>
          </w:rPr>
          <w:t>Indicator descriptions and notes</w:t>
        </w:r>
        <w:r w:rsidRPr="009F2FA2">
          <w:rPr>
            <w:webHidden/>
            <w:sz w:val="22"/>
            <w:szCs w:val="22"/>
          </w:rPr>
          <w:tab/>
        </w:r>
        <w:r w:rsidRPr="009F2FA2">
          <w:rPr>
            <w:webHidden/>
            <w:sz w:val="22"/>
            <w:szCs w:val="22"/>
          </w:rPr>
          <w:fldChar w:fldCharType="begin"/>
        </w:r>
        <w:r w:rsidRPr="009F2FA2">
          <w:rPr>
            <w:webHidden/>
            <w:sz w:val="22"/>
            <w:szCs w:val="22"/>
          </w:rPr>
          <w:instrText xml:space="preserve"> PAGEREF _Toc101288217 \h </w:instrText>
        </w:r>
        <w:r w:rsidRPr="009F2FA2">
          <w:rPr>
            <w:webHidden/>
            <w:sz w:val="22"/>
            <w:szCs w:val="22"/>
          </w:rPr>
        </w:r>
        <w:r w:rsidRPr="009F2FA2">
          <w:rPr>
            <w:webHidden/>
            <w:sz w:val="22"/>
            <w:szCs w:val="22"/>
          </w:rPr>
          <w:fldChar w:fldCharType="separate"/>
        </w:r>
        <w:r w:rsidRPr="009F2FA2">
          <w:rPr>
            <w:webHidden/>
            <w:sz w:val="22"/>
            <w:szCs w:val="22"/>
          </w:rPr>
          <w:t>10</w:t>
        </w:r>
        <w:r w:rsidRPr="009F2FA2">
          <w:rPr>
            <w:webHidden/>
            <w:sz w:val="22"/>
            <w:szCs w:val="22"/>
          </w:rPr>
          <w:fldChar w:fldCharType="end"/>
        </w:r>
      </w:hyperlink>
    </w:p>
    <w:p w14:paraId="0A7F47BD" w14:textId="65864272" w:rsidR="00CF11E1" w:rsidRPr="006652FE" w:rsidRDefault="00CF11E1" w:rsidP="00CF11E1">
      <w:pPr>
        <w:pStyle w:val="VAHIbody"/>
        <w:spacing w:before="240"/>
        <w:sectPr w:rsidR="00CF11E1" w:rsidRPr="006652FE" w:rsidSect="004367B3">
          <w:type w:val="continuous"/>
          <w:pgSz w:w="16838" w:h="11906" w:orient="landscape"/>
          <w:pgMar w:top="851" w:right="851" w:bottom="851" w:left="851" w:header="567" w:footer="510" w:gutter="0"/>
          <w:cols w:space="720"/>
          <w:docGrid w:linePitch="272"/>
        </w:sectPr>
      </w:pPr>
      <w:r w:rsidRPr="009F2FA2">
        <w:rPr>
          <w:rFonts w:ascii="VIC Medium" w:eastAsia="Times New Roman" w:hAnsi="VIC Medium"/>
          <w:sz w:val="22"/>
          <w:szCs w:val="22"/>
        </w:rPr>
        <w:fldChar w:fldCharType="end"/>
      </w:r>
    </w:p>
    <w:p w14:paraId="218F1372" w14:textId="64DBC2AB" w:rsidR="00A217E6" w:rsidRDefault="00BA1992" w:rsidP="00DA3737">
      <w:pPr>
        <w:pStyle w:val="VAHInumberlowerromanindent"/>
        <w:numPr>
          <w:ilvl w:val="0"/>
          <w:numId w:val="0"/>
        </w:numPr>
        <w:ind w:left="794" w:hanging="397"/>
      </w:pPr>
      <w:r>
        <w:rPr>
          <w:noProof/>
          <w:lang w:eastAsia="en-AU"/>
        </w:rPr>
        <w:drawing>
          <wp:anchor distT="0" distB="0" distL="114300" distR="114300" simplePos="0" relativeHeight="251660288"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numPr>
          <w:ilvl w:val="0"/>
          <w:numId w:val="0"/>
        </w:numPr>
        <w:ind w:left="794" w:hanging="397"/>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129F168E" w:rsidR="007B08C1" w:rsidRPr="00592F37" w:rsidRDefault="007B08C1" w:rsidP="00626B01">
            <w:pPr>
              <w:pStyle w:val="Heading1"/>
              <w:spacing w:before="0" w:line="240" w:lineRule="auto"/>
              <w:rPr>
                <w:color w:val="244C5A"/>
                <w:sz w:val="28"/>
                <w:szCs w:val="28"/>
              </w:rPr>
            </w:pPr>
            <w:bookmarkStart w:id="8" w:name="_Toc17978050"/>
            <w:bookmarkStart w:id="9" w:name="_Toc101288209"/>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2021-22 Q</w:t>
            </w:r>
            <w:r w:rsidR="009F2FA2">
              <w:rPr>
                <w:color w:val="244C5A"/>
                <w:sz w:val="22"/>
                <w:szCs w:val="28"/>
              </w:rPr>
              <w:t>3</w:t>
            </w:r>
            <w:r w:rsidRPr="00052DAD">
              <w:rPr>
                <w:color w:val="244C5A"/>
                <w:sz w:val="22"/>
                <w:szCs w:val="28"/>
              </w:rPr>
              <w:t xml:space="preserve"> Metro</w:t>
            </w:r>
            <w:bookmarkEnd w:id="8"/>
            <w:bookmarkEnd w:id="9"/>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9F2FA2" w:rsidRPr="00A6366B" w14:paraId="2B8AB1A0" w14:textId="77777777" w:rsidTr="0047361C">
        <w:tc>
          <w:tcPr>
            <w:tcW w:w="1287" w:type="dxa"/>
            <w:shd w:val="clear" w:color="auto" w:fill="BFCED6"/>
          </w:tcPr>
          <w:p w14:paraId="4A634D64" w14:textId="150ABB64" w:rsidR="009F2FA2" w:rsidRPr="00382424" w:rsidRDefault="009F2FA2" w:rsidP="009F2FA2">
            <w:pPr>
              <w:pStyle w:val="DHHStabletext"/>
              <w:spacing w:before="0" w:after="0"/>
              <w:rPr>
                <w:rFonts w:ascii="VIC" w:eastAsia="Verdana" w:hAnsi="VIC" w:cs="Verdana"/>
                <w:sz w:val="18"/>
                <w:szCs w:val="18"/>
              </w:rPr>
            </w:pPr>
            <w:bookmarkStart w:id="10" w:name="_Hlk15473260"/>
            <w:r>
              <w:rPr>
                <w:rFonts w:ascii="VIC" w:eastAsia="VIC" w:hAnsi="VIC"/>
                <w:color w:val="000000"/>
                <w:sz w:val="18"/>
              </w:rPr>
              <w:t>Alfred Health</w:t>
            </w:r>
          </w:p>
        </w:tc>
        <w:tc>
          <w:tcPr>
            <w:tcW w:w="1701" w:type="dxa"/>
            <w:shd w:val="clear" w:color="auto" w:fill="BFCED6"/>
          </w:tcPr>
          <w:p w14:paraId="5E9CC50D" w14:textId="09A41480"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074" w:type="dxa"/>
            <w:shd w:val="clear" w:color="auto" w:fill="BFCED6"/>
          </w:tcPr>
          <w:p w14:paraId="3F4067C1" w14:textId="5040AAF3" w:rsidR="009F2FA2" w:rsidRPr="005B1FEF" w:rsidRDefault="009F2FA2" w:rsidP="009F2FA2">
            <w:pPr>
              <w:jc w:val="center"/>
              <w:rPr>
                <w:rFonts w:ascii="VIC" w:hAnsi="VIC"/>
                <w:sz w:val="18"/>
                <w:szCs w:val="18"/>
              </w:rPr>
            </w:pPr>
            <w:r>
              <w:rPr>
                <w:rFonts w:ascii="VIC" w:eastAsia="VIC" w:hAnsi="VIC"/>
                <w:color w:val="000000"/>
                <w:sz w:val="18"/>
              </w:rPr>
              <w:t>77%</w:t>
            </w:r>
          </w:p>
        </w:tc>
        <w:tc>
          <w:tcPr>
            <w:tcW w:w="1075" w:type="dxa"/>
            <w:shd w:val="clear" w:color="auto" w:fill="BFCED6"/>
          </w:tcPr>
          <w:p w14:paraId="24D91D66" w14:textId="652ADDFA" w:rsidR="009F2FA2" w:rsidRPr="005B1FEF" w:rsidRDefault="009F2FA2" w:rsidP="009F2FA2">
            <w:pPr>
              <w:jc w:val="center"/>
              <w:rPr>
                <w:rFonts w:ascii="VIC" w:hAnsi="VIC"/>
                <w:sz w:val="18"/>
                <w:szCs w:val="18"/>
              </w:rPr>
            </w:pPr>
            <w:r>
              <w:rPr>
                <w:rFonts w:ascii="VIC" w:eastAsia="VIC" w:hAnsi="VIC"/>
                <w:color w:val="000000"/>
                <w:sz w:val="18"/>
              </w:rPr>
              <w:t>68%</w:t>
            </w:r>
          </w:p>
        </w:tc>
        <w:tc>
          <w:tcPr>
            <w:tcW w:w="1075" w:type="dxa"/>
            <w:shd w:val="clear" w:color="auto" w:fill="BFCED6"/>
          </w:tcPr>
          <w:p w14:paraId="38499411" w14:textId="7064BD48" w:rsidR="009F2FA2" w:rsidRPr="005B1FEF" w:rsidRDefault="009F2FA2" w:rsidP="009F2FA2">
            <w:pPr>
              <w:jc w:val="center"/>
              <w:rPr>
                <w:rFonts w:ascii="VIC" w:hAnsi="VIC"/>
                <w:sz w:val="18"/>
                <w:szCs w:val="18"/>
              </w:rPr>
            </w:pPr>
            <w:r>
              <w:rPr>
                <w:rFonts w:ascii="VIC" w:eastAsia="VIC" w:hAnsi="VIC"/>
                <w:color w:val="000000"/>
                <w:sz w:val="18"/>
              </w:rPr>
              <w:t>11.0</w:t>
            </w:r>
          </w:p>
        </w:tc>
        <w:tc>
          <w:tcPr>
            <w:tcW w:w="1075" w:type="dxa"/>
            <w:shd w:val="clear" w:color="auto" w:fill="BFCED6"/>
          </w:tcPr>
          <w:p w14:paraId="79C22AFC" w14:textId="197C8347" w:rsidR="009F2FA2" w:rsidRPr="005B1FEF" w:rsidRDefault="009F2FA2" w:rsidP="009F2FA2">
            <w:pPr>
              <w:jc w:val="center"/>
              <w:rPr>
                <w:rFonts w:ascii="VIC" w:hAnsi="VIC"/>
                <w:sz w:val="18"/>
                <w:szCs w:val="18"/>
              </w:rPr>
            </w:pPr>
            <w:r>
              <w:rPr>
                <w:rFonts w:ascii="VIC" w:eastAsia="VIC" w:hAnsi="VIC"/>
                <w:color w:val="000000"/>
                <w:sz w:val="18"/>
              </w:rPr>
              <w:t>6%</w:t>
            </w:r>
          </w:p>
        </w:tc>
        <w:tc>
          <w:tcPr>
            <w:tcW w:w="1087" w:type="dxa"/>
            <w:shd w:val="clear" w:color="auto" w:fill="BFCED6"/>
          </w:tcPr>
          <w:p w14:paraId="28F80B72" w14:textId="19CF9262" w:rsidR="009F2FA2" w:rsidRPr="005B1FEF" w:rsidRDefault="009F2FA2" w:rsidP="009F2FA2">
            <w:pPr>
              <w:jc w:val="center"/>
              <w:rPr>
                <w:rFonts w:ascii="VIC" w:hAnsi="VIC"/>
                <w:sz w:val="18"/>
                <w:szCs w:val="18"/>
              </w:rPr>
            </w:pPr>
            <w:r>
              <w:rPr>
                <w:rFonts w:ascii="VIC" w:eastAsia="VIC" w:hAnsi="VIC"/>
                <w:color w:val="000000"/>
                <w:sz w:val="18"/>
              </w:rPr>
              <w:t>18%</w:t>
            </w:r>
          </w:p>
        </w:tc>
        <w:tc>
          <w:tcPr>
            <w:tcW w:w="1063" w:type="dxa"/>
            <w:shd w:val="clear" w:color="auto" w:fill="BFCED6"/>
          </w:tcPr>
          <w:p w14:paraId="4EDBDEAB" w14:textId="764A407E" w:rsidR="009F2FA2" w:rsidRPr="005B1FEF" w:rsidRDefault="009F2FA2" w:rsidP="009F2FA2">
            <w:pPr>
              <w:jc w:val="center"/>
              <w:rPr>
                <w:rFonts w:ascii="VIC" w:hAnsi="VIC"/>
                <w:sz w:val="18"/>
                <w:szCs w:val="18"/>
              </w:rPr>
            </w:pPr>
            <w:r>
              <w:rPr>
                <w:rFonts w:ascii="VIC" w:eastAsia="VIC" w:hAnsi="VIC"/>
                <w:color w:val="000000"/>
                <w:sz w:val="18"/>
              </w:rPr>
              <w:t>13.8</w:t>
            </w:r>
          </w:p>
        </w:tc>
        <w:tc>
          <w:tcPr>
            <w:tcW w:w="1075" w:type="dxa"/>
            <w:shd w:val="clear" w:color="auto" w:fill="BFCED6"/>
          </w:tcPr>
          <w:p w14:paraId="63FA202F" w14:textId="2390DBF2" w:rsidR="009F2FA2" w:rsidRPr="005B1FEF" w:rsidRDefault="009F2FA2" w:rsidP="009F2FA2">
            <w:pPr>
              <w:jc w:val="center"/>
              <w:rPr>
                <w:rFonts w:ascii="VIC" w:hAnsi="VIC"/>
                <w:sz w:val="18"/>
                <w:szCs w:val="18"/>
              </w:rPr>
            </w:pPr>
            <w:r>
              <w:rPr>
                <w:rFonts w:ascii="VIC" w:eastAsia="VIC" w:hAnsi="VIC"/>
                <w:color w:val="000000"/>
                <w:sz w:val="18"/>
              </w:rPr>
              <w:t>3%</w:t>
            </w:r>
          </w:p>
        </w:tc>
        <w:tc>
          <w:tcPr>
            <w:tcW w:w="1075" w:type="dxa"/>
            <w:shd w:val="clear" w:color="auto" w:fill="BFCED6"/>
          </w:tcPr>
          <w:p w14:paraId="0DB191A8" w14:textId="05AC887A" w:rsidR="009F2FA2" w:rsidRPr="005B1FEF" w:rsidRDefault="009F2FA2" w:rsidP="009F2FA2">
            <w:pPr>
              <w:jc w:val="center"/>
              <w:rPr>
                <w:rFonts w:ascii="VIC" w:hAnsi="VIC"/>
                <w:sz w:val="18"/>
                <w:szCs w:val="18"/>
              </w:rPr>
            </w:pPr>
            <w:r>
              <w:rPr>
                <w:rFonts w:ascii="VIC" w:eastAsia="VIC" w:hAnsi="VIC"/>
                <w:color w:val="000000"/>
                <w:sz w:val="18"/>
              </w:rPr>
              <w:t>71%</w:t>
            </w:r>
          </w:p>
        </w:tc>
        <w:tc>
          <w:tcPr>
            <w:tcW w:w="1075" w:type="dxa"/>
            <w:shd w:val="clear" w:color="auto" w:fill="BFCED6"/>
          </w:tcPr>
          <w:p w14:paraId="702D80B1" w14:textId="5A374A2B" w:rsidR="009F2FA2" w:rsidRPr="005B1FEF" w:rsidRDefault="009F2FA2" w:rsidP="009F2FA2">
            <w:pPr>
              <w:jc w:val="center"/>
              <w:rPr>
                <w:rFonts w:ascii="VIC" w:hAnsi="VIC"/>
                <w:sz w:val="18"/>
                <w:szCs w:val="18"/>
              </w:rPr>
            </w:pPr>
            <w:r>
              <w:rPr>
                <w:rFonts w:ascii="VIC" w:eastAsia="VIC" w:hAnsi="VIC"/>
                <w:color w:val="000000"/>
                <w:sz w:val="18"/>
              </w:rPr>
              <w:t>74%</w:t>
            </w:r>
          </w:p>
        </w:tc>
        <w:tc>
          <w:tcPr>
            <w:tcW w:w="1075" w:type="dxa"/>
            <w:shd w:val="clear" w:color="auto" w:fill="BFCED6"/>
          </w:tcPr>
          <w:p w14:paraId="1CAEFC04" w14:textId="2FBD4675" w:rsidR="009F2FA2" w:rsidRPr="005B1FEF" w:rsidRDefault="009F2FA2" w:rsidP="009F2FA2">
            <w:pPr>
              <w:jc w:val="center"/>
              <w:rPr>
                <w:rFonts w:ascii="VIC" w:hAnsi="VIC"/>
                <w:sz w:val="18"/>
                <w:szCs w:val="18"/>
              </w:rPr>
            </w:pPr>
            <w:r>
              <w:rPr>
                <w:rFonts w:ascii="VIC" w:eastAsia="VIC" w:hAnsi="VIC"/>
                <w:color w:val="000000"/>
                <w:sz w:val="18"/>
              </w:rPr>
              <w:t>89%</w:t>
            </w:r>
          </w:p>
        </w:tc>
        <w:tc>
          <w:tcPr>
            <w:tcW w:w="1075" w:type="dxa"/>
            <w:shd w:val="clear" w:color="auto" w:fill="BFCED6"/>
          </w:tcPr>
          <w:p w14:paraId="0006E6B8" w14:textId="676D0EFF" w:rsidR="009F2FA2" w:rsidRPr="005B1FEF" w:rsidRDefault="009F2FA2" w:rsidP="009F2FA2">
            <w:pPr>
              <w:jc w:val="center"/>
              <w:rPr>
                <w:rFonts w:ascii="VIC" w:hAnsi="VIC"/>
                <w:sz w:val="18"/>
                <w:szCs w:val="18"/>
              </w:rPr>
            </w:pPr>
            <w:r>
              <w:rPr>
                <w:rFonts w:ascii="VIC" w:eastAsia="VIC" w:hAnsi="VIC"/>
                <w:color w:val="000000"/>
                <w:sz w:val="18"/>
              </w:rPr>
              <w:t>84%</w:t>
            </w:r>
          </w:p>
        </w:tc>
        <w:tc>
          <w:tcPr>
            <w:tcW w:w="1075" w:type="dxa"/>
            <w:shd w:val="clear" w:color="auto" w:fill="BFCED6"/>
          </w:tcPr>
          <w:p w14:paraId="23CDDC57" w14:textId="3D26EF4B" w:rsidR="009F2FA2" w:rsidRPr="005B1FEF" w:rsidRDefault="009F2FA2" w:rsidP="009F2FA2">
            <w:pPr>
              <w:jc w:val="center"/>
              <w:rPr>
                <w:rFonts w:ascii="VIC" w:hAnsi="VIC"/>
                <w:sz w:val="18"/>
                <w:szCs w:val="18"/>
              </w:rPr>
            </w:pPr>
            <w:r>
              <w:rPr>
                <w:rFonts w:ascii="VIC" w:eastAsia="VIC" w:hAnsi="VIC"/>
                <w:color w:val="000000"/>
                <w:sz w:val="18"/>
              </w:rPr>
              <w:t>49%</w:t>
            </w:r>
          </w:p>
        </w:tc>
      </w:tr>
      <w:tr w:rsidR="009F2FA2" w:rsidRPr="00A6366B" w14:paraId="77C41F94" w14:textId="77777777" w:rsidTr="00D060C1">
        <w:tc>
          <w:tcPr>
            <w:tcW w:w="1287" w:type="dxa"/>
          </w:tcPr>
          <w:p w14:paraId="02CD1B33" w14:textId="163422B7"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701" w:type="dxa"/>
          </w:tcPr>
          <w:p w14:paraId="11991F5D" w14:textId="37FA1715"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074" w:type="dxa"/>
          </w:tcPr>
          <w:p w14:paraId="3A54F03B" w14:textId="0C4DFFBB" w:rsidR="009F2FA2" w:rsidRPr="005B1FEF" w:rsidRDefault="009F2FA2" w:rsidP="009F2FA2">
            <w:pPr>
              <w:jc w:val="center"/>
              <w:rPr>
                <w:rFonts w:ascii="VIC" w:hAnsi="VIC"/>
                <w:sz w:val="18"/>
                <w:szCs w:val="18"/>
              </w:rPr>
            </w:pPr>
            <w:r>
              <w:rPr>
                <w:rFonts w:ascii="VIC" w:eastAsia="VIC" w:hAnsi="VIC"/>
                <w:color w:val="000000"/>
                <w:sz w:val="18"/>
              </w:rPr>
              <w:t>62%</w:t>
            </w:r>
          </w:p>
        </w:tc>
        <w:tc>
          <w:tcPr>
            <w:tcW w:w="1075" w:type="dxa"/>
          </w:tcPr>
          <w:p w14:paraId="6790CFD0" w14:textId="03961D0E" w:rsidR="009F2FA2" w:rsidRPr="005B1FEF" w:rsidRDefault="009F2FA2" w:rsidP="009F2FA2">
            <w:pPr>
              <w:jc w:val="center"/>
              <w:rPr>
                <w:rFonts w:ascii="VIC" w:hAnsi="VIC"/>
                <w:sz w:val="18"/>
                <w:szCs w:val="18"/>
              </w:rPr>
            </w:pPr>
            <w:r>
              <w:rPr>
                <w:rFonts w:ascii="VIC" w:eastAsia="VIC" w:hAnsi="VIC"/>
                <w:color w:val="000000"/>
                <w:sz w:val="18"/>
              </w:rPr>
              <w:t>76%</w:t>
            </w:r>
          </w:p>
        </w:tc>
        <w:tc>
          <w:tcPr>
            <w:tcW w:w="1075" w:type="dxa"/>
          </w:tcPr>
          <w:p w14:paraId="39814A3C" w14:textId="67303C94" w:rsidR="009F2FA2" w:rsidRPr="005B1FEF" w:rsidRDefault="009F2FA2" w:rsidP="009F2FA2">
            <w:pPr>
              <w:jc w:val="center"/>
              <w:rPr>
                <w:rFonts w:ascii="VIC" w:hAnsi="VIC"/>
                <w:sz w:val="18"/>
                <w:szCs w:val="18"/>
              </w:rPr>
            </w:pPr>
            <w:r>
              <w:rPr>
                <w:rFonts w:ascii="VIC" w:eastAsia="VIC" w:hAnsi="VIC"/>
                <w:color w:val="000000"/>
                <w:sz w:val="18"/>
              </w:rPr>
              <w:t>11.3</w:t>
            </w:r>
          </w:p>
        </w:tc>
        <w:tc>
          <w:tcPr>
            <w:tcW w:w="1075" w:type="dxa"/>
          </w:tcPr>
          <w:p w14:paraId="3009BA50" w14:textId="1468158E" w:rsidR="009F2FA2" w:rsidRPr="005B1FEF" w:rsidRDefault="009F2FA2" w:rsidP="009F2FA2">
            <w:pPr>
              <w:jc w:val="center"/>
              <w:rPr>
                <w:rFonts w:ascii="VIC" w:hAnsi="VIC"/>
                <w:sz w:val="18"/>
                <w:szCs w:val="18"/>
              </w:rPr>
            </w:pPr>
            <w:r>
              <w:rPr>
                <w:rFonts w:ascii="VIC" w:eastAsia="VIC" w:hAnsi="VIC"/>
                <w:color w:val="000000"/>
                <w:sz w:val="18"/>
              </w:rPr>
              <w:t>11%</w:t>
            </w:r>
          </w:p>
        </w:tc>
        <w:tc>
          <w:tcPr>
            <w:tcW w:w="1087" w:type="dxa"/>
          </w:tcPr>
          <w:p w14:paraId="003D52BA" w14:textId="09AC45F2" w:rsidR="009F2FA2" w:rsidRPr="005B1FEF" w:rsidRDefault="009F2FA2" w:rsidP="009F2FA2">
            <w:pPr>
              <w:jc w:val="center"/>
              <w:rPr>
                <w:rFonts w:ascii="VIC" w:hAnsi="VIC"/>
                <w:sz w:val="18"/>
                <w:szCs w:val="18"/>
              </w:rPr>
            </w:pPr>
            <w:r>
              <w:rPr>
                <w:rFonts w:ascii="VIC" w:eastAsia="VIC" w:hAnsi="VIC"/>
                <w:color w:val="000000"/>
                <w:sz w:val="18"/>
              </w:rPr>
              <w:t>11%</w:t>
            </w:r>
          </w:p>
        </w:tc>
        <w:tc>
          <w:tcPr>
            <w:tcW w:w="1063" w:type="dxa"/>
          </w:tcPr>
          <w:p w14:paraId="4B9B5DDF" w14:textId="02F0B3EF" w:rsidR="009F2FA2" w:rsidRPr="005B1FEF" w:rsidRDefault="009F2FA2" w:rsidP="009F2FA2">
            <w:pPr>
              <w:jc w:val="center"/>
              <w:rPr>
                <w:rFonts w:ascii="VIC" w:hAnsi="VIC"/>
                <w:sz w:val="18"/>
                <w:szCs w:val="18"/>
              </w:rPr>
            </w:pPr>
            <w:r>
              <w:rPr>
                <w:rFonts w:ascii="VIC" w:eastAsia="VIC" w:hAnsi="VIC"/>
                <w:color w:val="000000"/>
                <w:sz w:val="18"/>
              </w:rPr>
              <w:t>0.6</w:t>
            </w:r>
          </w:p>
        </w:tc>
        <w:tc>
          <w:tcPr>
            <w:tcW w:w="1075" w:type="dxa"/>
          </w:tcPr>
          <w:p w14:paraId="226D059D" w14:textId="410088CD" w:rsidR="009F2FA2" w:rsidRPr="005B1FEF" w:rsidRDefault="009F2FA2" w:rsidP="009F2FA2">
            <w:pPr>
              <w:jc w:val="center"/>
              <w:rPr>
                <w:rFonts w:ascii="VIC" w:hAnsi="VIC"/>
                <w:sz w:val="18"/>
                <w:szCs w:val="18"/>
              </w:rPr>
            </w:pPr>
            <w:r>
              <w:rPr>
                <w:rFonts w:ascii="VIC" w:eastAsia="VIC" w:hAnsi="VIC"/>
                <w:color w:val="000000"/>
                <w:sz w:val="18"/>
              </w:rPr>
              <w:t>0%</w:t>
            </w:r>
          </w:p>
        </w:tc>
        <w:tc>
          <w:tcPr>
            <w:tcW w:w="1075" w:type="dxa"/>
          </w:tcPr>
          <w:p w14:paraId="4B7D127B" w14:textId="560FD062" w:rsidR="009F2FA2" w:rsidRPr="005B1FEF" w:rsidRDefault="009F2FA2" w:rsidP="009F2FA2">
            <w:pPr>
              <w:jc w:val="center"/>
              <w:rPr>
                <w:rFonts w:ascii="VIC" w:hAnsi="VIC"/>
                <w:sz w:val="18"/>
                <w:szCs w:val="18"/>
              </w:rPr>
            </w:pPr>
            <w:r>
              <w:rPr>
                <w:rFonts w:ascii="VIC" w:eastAsia="VIC" w:hAnsi="VIC"/>
                <w:color w:val="000000"/>
                <w:sz w:val="18"/>
              </w:rPr>
              <w:t>61%</w:t>
            </w:r>
          </w:p>
        </w:tc>
        <w:tc>
          <w:tcPr>
            <w:tcW w:w="1075" w:type="dxa"/>
          </w:tcPr>
          <w:p w14:paraId="183AC63D" w14:textId="795AB6A0" w:rsidR="009F2FA2" w:rsidRPr="005B1FEF" w:rsidRDefault="009F2FA2" w:rsidP="009F2FA2">
            <w:pPr>
              <w:jc w:val="center"/>
              <w:rPr>
                <w:rFonts w:ascii="VIC" w:hAnsi="VIC"/>
                <w:sz w:val="18"/>
                <w:szCs w:val="18"/>
              </w:rPr>
            </w:pPr>
            <w:r>
              <w:rPr>
                <w:rFonts w:ascii="VIC" w:eastAsia="VIC" w:hAnsi="VIC"/>
                <w:color w:val="000000"/>
                <w:sz w:val="18"/>
              </w:rPr>
              <w:t>62%</w:t>
            </w:r>
          </w:p>
        </w:tc>
        <w:tc>
          <w:tcPr>
            <w:tcW w:w="1075" w:type="dxa"/>
          </w:tcPr>
          <w:p w14:paraId="21D3C590" w14:textId="7DBCD189" w:rsidR="009F2FA2" w:rsidRPr="005B1FEF" w:rsidRDefault="009F2FA2" w:rsidP="009F2FA2">
            <w:pPr>
              <w:jc w:val="center"/>
              <w:rPr>
                <w:rFonts w:ascii="VIC" w:hAnsi="VIC"/>
                <w:sz w:val="18"/>
                <w:szCs w:val="18"/>
              </w:rPr>
            </w:pPr>
            <w:r>
              <w:rPr>
                <w:rFonts w:ascii="VIC" w:eastAsia="VIC" w:hAnsi="VIC"/>
                <w:color w:val="000000"/>
                <w:sz w:val="18"/>
              </w:rPr>
              <w:t>89%</w:t>
            </w:r>
          </w:p>
        </w:tc>
        <w:tc>
          <w:tcPr>
            <w:tcW w:w="1075" w:type="dxa"/>
          </w:tcPr>
          <w:p w14:paraId="544EF004" w14:textId="7CE37E33" w:rsidR="009F2FA2" w:rsidRPr="005B1FEF" w:rsidRDefault="009F2FA2" w:rsidP="009F2FA2">
            <w:pPr>
              <w:jc w:val="center"/>
              <w:rPr>
                <w:rFonts w:ascii="VIC" w:hAnsi="VIC"/>
                <w:sz w:val="18"/>
                <w:szCs w:val="18"/>
              </w:rPr>
            </w:pPr>
            <w:r>
              <w:rPr>
                <w:rFonts w:ascii="VIC" w:eastAsia="VIC" w:hAnsi="VIC"/>
                <w:color w:val="000000"/>
                <w:sz w:val="18"/>
              </w:rPr>
              <w:t>74%</w:t>
            </w:r>
          </w:p>
        </w:tc>
        <w:tc>
          <w:tcPr>
            <w:tcW w:w="1075" w:type="dxa"/>
          </w:tcPr>
          <w:p w14:paraId="735AA6F6" w14:textId="07EEEAE3" w:rsidR="009F2FA2" w:rsidRPr="005B1FEF" w:rsidRDefault="009F2FA2" w:rsidP="009F2FA2">
            <w:pPr>
              <w:jc w:val="center"/>
              <w:rPr>
                <w:rFonts w:ascii="VIC" w:hAnsi="VIC"/>
                <w:sz w:val="18"/>
                <w:szCs w:val="18"/>
              </w:rPr>
            </w:pPr>
            <w:r>
              <w:rPr>
                <w:rFonts w:ascii="VIC" w:eastAsia="VIC" w:hAnsi="VIC"/>
                <w:color w:val="000000"/>
                <w:sz w:val="18"/>
              </w:rPr>
              <w:t>43%</w:t>
            </w:r>
          </w:p>
        </w:tc>
      </w:tr>
      <w:bookmarkEnd w:id="10"/>
      <w:tr w:rsidR="009F2FA2" w:rsidRPr="00A6366B" w14:paraId="481AF9A0" w14:textId="77777777" w:rsidTr="0047361C">
        <w:tc>
          <w:tcPr>
            <w:tcW w:w="1287" w:type="dxa"/>
            <w:vMerge w:val="restart"/>
            <w:shd w:val="clear" w:color="auto" w:fill="BFCED6"/>
          </w:tcPr>
          <w:p w14:paraId="39FC667B" w14:textId="1DA8445B"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BFCED6"/>
          </w:tcPr>
          <w:p w14:paraId="22F43DF3" w14:textId="1C57B4FA"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074" w:type="dxa"/>
            <w:shd w:val="clear" w:color="auto" w:fill="BFCED6"/>
          </w:tcPr>
          <w:p w14:paraId="0EF94EC6" w14:textId="3EDA226A" w:rsidR="009F2FA2" w:rsidRPr="005B1FEF" w:rsidRDefault="009F2FA2" w:rsidP="009F2FA2">
            <w:pPr>
              <w:jc w:val="center"/>
              <w:rPr>
                <w:rFonts w:ascii="VIC" w:hAnsi="VIC"/>
                <w:sz w:val="18"/>
                <w:szCs w:val="18"/>
              </w:rPr>
            </w:pPr>
            <w:r>
              <w:rPr>
                <w:rFonts w:ascii="VIC" w:eastAsia="VIC" w:hAnsi="VIC"/>
                <w:color w:val="000000"/>
                <w:sz w:val="18"/>
              </w:rPr>
              <w:t>45%</w:t>
            </w:r>
          </w:p>
        </w:tc>
        <w:tc>
          <w:tcPr>
            <w:tcW w:w="1075" w:type="dxa"/>
            <w:shd w:val="clear" w:color="auto" w:fill="BFCED6"/>
          </w:tcPr>
          <w:p w14:paraId="0D4FBDF3" w14:textId="7B1622E6" w:rsidR="009F2FA2" w:rsidRPr="005B1FEF" w:rsidRDefault="009F2FA2" w:rsidP="009F2FA2">
            <w:pPr>
              <w:jc w:val="center"/>
              <w:rPr>
                <w:rFonts w:ascii="VIC" w:hAnsi="VIC"/>
                <w:sz w:val="18"/>
                <w:szCs w:val="18"/>
              </w:rPr>
            </w:pPr>
            <w:r>
              <w:rPr>
                <w:rFonts w:ascii="VIC" w:eastAsia="VIC" w:hAnsi="VIC"/>
                <w:color w:val="000000"/>
                <w:sz w:val="18"/>
              </w:rPr>
              <w:t>63%</w:t>
            </w:r>
          </w:p>
        </w:tc>
        <w:tc>
          <w:tcPr>
            <w:tcW w:w="1075" w:type="dxa"/>
            <w:shd w:val="clear" w:color="auto" w:fill="BFCED6"/>
          </w:tcPr>
          <w:p w14:paraId="4736D9B6" w14:textId="5D28B847" w:rsidR="009F2FA2" w:rsidRPr="005B1FEF" w:rsidRDefault="009F2FA2" w:rsidP="009F2FA2">
            <w:pPr>
              <w:jc w:val="center"/>
              <w:rPr>
                <w:rFonts w:ascii="VIC" w:hAnsi="VIC"/>
                <w:sz w:val="18"/>
                <w:szCs w:val="18"/>
              </w:rPr>
            </w:pPr>
            <w:r>
              <w:rPr>
                <w:rFonts w:ascii="VIC" w:eastAsia="VIC" w:hAnsi="VIC"/>
                <w:color w:val="000000"/>
                <w:sz w:val="18"/>
              </w:rPr>
              <w:t>8.6</w:t>
            </w:r>
          </w:p>
        </w:tc>
        <w:tc>
          <w:tcPr>
            <w:tcW w:w="1075" w:type="dxa"/>
            <w:shd w:val="clear" w:color="auto" w:fill="BFCED6"/>
          </w:tcPr>
          <w:p w14:paraId="1E4AEB11" w14:textId="6F8FB10B" w:rsidR="009F2FA2" w:rsidRPr="005B1FEF" w:rsidRDefault="009F2FA2" w:rsidP="009F2FA2">
            <w:pPr>
              <w:jc w:val="center"/>
              <w:rPr>
                <w:rFonts w:ascii="VIC" w:hAnsi="VIC"/>
                <w:sz w:val="18"/>
                <w:szCs w:val="18"/>
              </w:rPr>
            </w:pPr>
            <w:r>
              <w:rPr>
                <w:rFonts w:ascii="VIC" w:eastAsia="VIC" w:hAnsi="VIC"/>
                <w:color w:val="000000"/>
                <w:sz w:val="18"/>
              </w:rPr>
              <w:t>7%</w:t>
            </w:r>
          </w:p>
        </w:tc>
        <w:tc>
          <w:tcPr>
            <w:tcW w:w="1087" w:type="dxa"/>
            <w:shd w:val="clear" w:color="auto" w:fill="BFCED6"/>
          </w:tcPr>
          <w:p w14:paraId="3B28BDBF" w14:textId="54E6672D" w:rsidR="009F2FA2" w:rsidRPr="005B1FEF" w:rsidRDefault="009F2FA2" w:rsidP="009F2FA2">
            <w:pPr>
              <w:jc w:val="center"/>
              <w:rPr>
                <w:rFonts w:ascii="VIC" w:hAnsi="VIC"/>
                <w:sz w:val="18"/>
                <w:szCs w:val="18"/>
              </w:rPr>
            </w:pPr>
            <w:r>
              <w:rPr>
                <w:rFonts w:ascii="VIC" w:eastAsia="VIC" w:hAnsi="VIC"/>
                <w:color w:val="000000"/>
                <w:sz w:val="18"/>
              </w:rPr>
              <w:t>19%</w:t>
            </w:r>
          </w:p>
        </w:tc>
        <w:tc>
          <w:tcPr>
            <w:tcW w:w="1063" w:type="dxa"/>
            <w:shd w:val="clear" w:color="auto" w:fill="BFCED6"/>
          </w:tcPr>
          <w:p w14:paraId="250428AC" w14:textId="75919BA9" w:rsidR="009F2FA2" w:rsidRPr="005B1FEF" w:rsidRDefault="009F2FA2" w:rsidP="009F2FA2">
            <w:pPr>
              <w:jc w:val="center"/>
              <w:rPr>
                <w:rFonts w:ascii="VIC" w:hAnsi="VIC"/>
                <w:sz w:val="18"/>
                <w:szCs w:val="18"/>
              </w:rPr>
            </w:pPr>
            <w:r>
              <w:rPr>
                <w:rFonts w:ascii="VIC" w:eastAsia="VIC" w:hAnsi="VIC"/>
                <w:color w:val="000000"/>
                <w:sz w:val="18"/>
              </w:rPr>
              <w:t>22.9</w:t>
            </w:r>
          </w:p>
        </w:tc>
        <w:tc>
          <w:tcPr>
            <w:tcW w:w="1075" w:type="dxa"/>
            <w:shd w:val="clear" w:color="auto" w:fill="BFCED6"/>
          </w:tcPr>
          <w:p w14:paraId="2B99119F" w14:textId="17FC092F"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shd w:val="clear" w:color="auto" w:fill="BFCED6"/>
          </w:tcPr>
          <w:p w14:paraId="2A45D103" w14:textId="7D914F53" w:rsidR="009F2FA2" w:rsidRPr="005B1FEF" w:rsidRDefault="009F2FA2" w:rsidP="009F2FA2">
            <w:pPr>
              <w:jc w:val="center"/>
              <w:rPr>
                <w:rFonts w:ascii="VIC" w:hAnsi="VIC"/>
                <w:sz w:val="18"/>
                <w:szCs w:val="18"/>
              </w:rPr>
            </w:pPr>
            <w:r>
              <w:rPr>
                <w:rFonts w:ascii="VIC" w:eastAsia="VIC" w:hAnsi="VIC"/>
                <w:color w:val="000000"/>
                <w:sz w:val="18"/>
              </w:rPr>
              <w:t>65%</w:t>
            </w:r>
          </w:p>
        </w:tc>
        <w:tc>
          <w:tcPr>
            <w:tcW w:w="1075" w:type="dxa"/>
            <w:shd w:val="clear" w:color="auto" w:fill="BFCED6"/>
          </w:tcPr>
          <w:p w14:paraId="5370282C" w14:textId="06824CEB" w:rsidR="009F2FA2" w:rsidRPr="005B1FEF" w:rsidRDefault="009F2FA2" w:rsidP="009F2FA2">
            <w:pPr>
              <w:jc w:val="center"/>
              <w:rPr>
                <w:rFonts w:ascii="VIC" w:hAnsi="VIC"/>
                <w:sz w:val="18"/>
                <w:szCs w:val="18"/>
              </w:rPr>
            </w:pPr>
            <w:r>
              <w:rPr>
                <w:rFonts w:ascii="VIC" w:eastAsia="VIC" w:hAnsi="VIC"/>
                <w:color w:val="000000"/>
                <w:sz w:val="18"/>
              </w:rPr>
              <w:t>66%</w:t>
            </w:r>
          </w:p>
        </w:tc>
        <w:tc>
          <w:tcPr>
            <w:tcW w:w="1075" w:type="dxa"/>
            <w:shd w:val="clear" w:color="auto" w:fill="BFCED6"/>
          </w:tcPr>
          <w:p w14:paraId="10C1EFC9" w14:textId="18D53A5D" w:rsidR="009F2FA2" w:rsidRPr="005B1FEF" w:rsidRDefault="009F2FA2" w:rsidP="009F2FA2">
            <w:pPr>
              <w:jc w:val="center"/>
              <w:rPr>
                <w:rFonts w:ascii="VIC" w:hAnsi="VIC"/>
                <w:sz w:val="18"/>
                <w:szCs w:val="18"/>
              </w:rPr>
            </w:pPr>
            <w:r>
              <w:rPr>
                <w:rFonts w:ascii="VIC" w:eastAsia="VIC" w:hAnsi="VIC"/>
                <w:color w:val="000000"/>
                <w:sz w:val="18"/>
              </w:rPr>
              <w:t>90%</w:t>
            </w:r>
          </w:p>
        </w:tc>
        <w:tc>
          <w:tcPr>
            <w:tcW w:w="1075" w:type="dxa"/>
            <w:shd w:val="clear" w:color="auto" w:fill="BFCED6"/>
          </w:tcPr>
          <w:p w14:paraId="7B18B6A7" w14:textId="1A047393" w:rsidR="009F2FA2" w:rsidRPr="005B1FEF" w:rsidRDefault="009F2FA2" w:rsidP="009F2FA2">
            <w:pPr>
              <w:jc w:val="center"/>
              <w:rPr>
                <w:rFonts w:ascii="VIC" w:hAnsi="VIC"/>
                <w:sz w:val="18"/>
                <w:szCs w:val="18"/>
              </w:rPr>
            </w:pPr>
            <w:r>
              <w:rPr>
                <w:rFonts w:ascii="VIC" w:eastAsia="VIC" w:hAnsi="VIC"/>
                <w:color w:val="000000"/>
                <w:sz w:val="18"/>
              </w:rPr>
              <w:t>97%</w:t>
            </w:r>
          </w:p>
        </w:tc>
        <w:tc>
          <w:tcPr>
            <w:tcW w:w="1075" w:type="dxa"/>
            <w:shd w:val="clear" w:color="auto" w:fill="BFCED6"/>
          </w:tcPr>
          <w:p w14:paraId="7E240D31" w14:textId="22A4FCB6" w:rsidR="009F2FA2" w:rsidRPr="005B1FEF" w:rsidRDefault="009F2FA2" w:rsidP="009F2FA2">
            <w:pPr>
              <w:jc w:val="center"/>
              <w:rPr>
                <w:rFonts w:ascii="VIC" w:hAnsi="VIC"/>
                <w:sz w:val="18"/>
                <w:szCs w:val="18"/>
              </w:rPr>
            </w:pPr>
            <w:r>
              <w:rPr>
                <w:rFonts w:ascii="VIC" w:eastAsia="VIC" w:hAnsi="VIC"/>
                <w:color w:val="000000"/>
                <w:sz w:val="18"/>
              </w:rPr>
              <w:t>46%</w:t>
            </w:r>
          </w:p>
        </w:tc>
      </w:tr>
      <w:tr w:rsidR="009F2FA2" w:rsidRPr="00A6366B" w14:paraId="1F93703D" w14:textId="77777777" w:rsidTr="0047361C">
        <w:tc>
          <w:tcPr>
            <w:tcW w:w="1287" w:type="dxa"/>
            <w:vMerge/>
            <w:shd w:val="clear" w:color="auto" w:fill="BFCED6"/>
          </w:tcPr>
          <w:p w14:paraId="4DE74D76"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3D9375A5" w14:textId="72900C33"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074" w:type="dxa"/>
            <w:shd w:val="clear" w:color="auto" w:fill="BFCED6"/>
          </w:tcPr>
          <w:p w14:paraId="5D15033F" w14:textId="40830870" w:rsidR="009F2FA2" w:rsidRPr="005B1FEF" w:rsidRDefault="009F2FA2" w:rsidP="009F2FA2">
            <w:pPr>
              <w:jc w:val="center"/>
              <w:rPr>
                <w:rFonts w:ascii="VIC" w:hAnsi="VIC"/>
                <w:sz w:val="18"/>
                <w:szCs w:val="18"/>
              </w:rPr>
            </w:pPr>
            <w:r>
              <w:rPr>
                <w:rFonts w:ascii="VIC" w:eastAsia="VIC" w:hAnsi="VIC"/>
                <w:color w:val="000000"/>
                <w:sz w:val="18"/>
              </w:rPr>
              <w:t>70%</w:t>
            </w:r>
          </w:p>
        </w:tc>
        <w:tc>
          <w:tcPr>
            <w:tcW w:w="1075" w:type="dxa"/>
            <w:shd w:val="clear" w:color="auto" w:fill="BFCED6"/>
          </w:tcPr>
          <w:p w14:paraId="0A2A6C98" w14:textId="37EDC0E1" w:rsidR="009F2FA2" w:rsidRPr="005B1FEF" w:rsidRDefault="009F2FA2" w:rsidP="009F2FA2">
            <w:pPr>
              <w:jc w:val="center"/>
              <w:rPr>
                <w:rFonts w:ascii="VIC" w:hAnsi="VIC"/>
                <w:sz w:val="18"/>
                <w:szCs w:val="18"/>
              </w:rPr>
            </w:pPr>
            <w:r>
              <w:rPr>
                <w:rFonts w:ascii="VIC" w:eastAsia="VIC" w:hAnsi="VIC"/>
                <w:color w:val="000000"/>
                <w:sz w:val="18"/>
              </w:rPr>
              <w:t>77%</w:t>
            </w:r>
          </w:p>
        </w:tc>
        <w:tc>
          <w:tcPr>
            <w:tcW w:w="1075" w:type="dxa"/>
            <w:shd w:val="clear" w:color="auto" w:fill="BFCED6"/>
          </w:tcPr>
          <w:p w14:paraId="1894BB7E" w14:textId="1219CDCF" w:rsidR="009F2FA2" w:rsidRPr="005B1FEF" w:rsidRDefault="009F2FA2" w:rsidP="009F2FA2">
            <w:pPr>
              <w:jc w:val="center"/>
              <w:rPr>
                <w:rFonts w:ascii="VIC" w:hAnsi="VIC"/>
                <w:sz w:val="18"/>
                <w:szCs w:val="18"/>
              </w:rPr>
            </w:pPr>
            <w:r>
              <w:rPr>
                <w:rFonts w:ascii="VIC" w:eastAsia="VIC" w:hAnsi="VIC"/>
                <w:color w:val="000000"/>
                <w:sz w:val="18"/>
              </w:rPr>
              <w:t>8.6</w:t>
            </w:r>
          </w:p>
        </w:tc>
        <w:tc>
          <w:tcPr>
            <w:tcW w:w="1075" w:type="dxa"/>
            <w:shd w:val="clear" w:color="auto" w:fill="BFCED6"/>
          </w:tcPr>
          <w:p w14:paraId="1CE99410" w14:textId="2B3E9F2E" w:rsidR="009F2FA2" w:rsidRPr="005B1FEF" w:rsidRDefault="009F2FA2" w:rsidP="009F2FA2">
            <w:pPr>
              <w:jc w:val="center"/>
              <w:rPr>
                <w:rFonts w:ascii="VIC" w:hAnsi="VIC"/>
                <w:sz w:val="18"/>
                <w:szCs w:val="18"/>
              </w:rPr>
            </w:pPr>
            <w:r>
              <w:rPr>
                <w:rFonts w:ascii="VIC" w:eastAsia="VIC" w:hAnsi="VIC"/>
                <w:color w:val="000000"/>
                <w:sz w:val="18"/>
              </w:rPr>
              <w:t>5%</w:t>
            </w:r>
          </w:p>
        </w:tc>
        <w:tc>
          <w:tcPr>
            <w:tcW w:w="1087" w:type="dxa"/>
            <w:shd w:val="clear" w:color="auto" w:fill="BFCED6"/>
          </w:tcPr>
          <w:p w14:paraId="47E1E1A2" w14:textId="2C21D42A" w:rsidR="009F2FA2" w:rsidRPr="005B1FEF" w:rsidRDefault="009F2FA2" w:rsidP="009F2FA2">
            <w:pPr>
              <w:jc w:val="center"/>
              <w:rPr>
                <w:rFonts w:ascii="VIC" w:hAnsi="VIC"/>
                <w:sz w:val="18"/>
                <w:szCs w:val="18"/>
              </w:rPr>
            </w:pPr>
            <w:r>
              <w:rPr>
                <w:rFonts w:ascii="VIC" w:eastAsia="VIC" w:hAnsi="VIC"/>
                <w:color w:val="000000"/>
                <w:sz w:val="18"/>
              </w:rPr>
              <w:t>18%</w:t>
            </w:r>
          </w:p>
        </w:tc>
        <w:tc>
          <w:tcPr>
            <w:tcW w:w="1063" w:type="dxa"/>
            <w:shd w:val="clear" w:color="auto" w:fill="BFCED6"/>
          </w:tcPr>
          <w:p w14:paraId="3F99EA0E" w14:textId="10D940D3" w:rsidR="009F2FA2" w:rsidRPr="005B1FEF" w:rsidRDefault="009F2FA2" w:rsidP="009F2FA2">
            <w:pPr>
              <w:jc w:val="center"/>
              <w:rPr>
                <w:rFonts w:ascii="VIC" w:hAnsi="VIC"/>
                <w:sz w:val="18"/>
                <w:szCs w:val="18"/>
              </w:rPr>
            </w:pPr>
            <w:r>
              <w:rPr>
                <w:rFonts w:ascii="VIC" w:eastAsia="VIC" w:hAnsi="VIC"/>
                <w:color w:val="000000"/>
                <w:sz w:val="18"/>
              </w:rPr>
              <w:t>18.2</w:t>
            </w:r>
          </w:p>
        </w:tc>
        <w:tc>
          <w:tcPr>
            <w:tcW w:w="1075" w:type="dxa"/>
            <w:shd w:val="clear" w:color="auto" w:fill="BFCED6"/>
          </w:tcPr>
          <w:p w14:paraId="0EB4EBA3" w14:textId="6BC93D91"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shd w:val="clear" w:color="auto" w:fill="BFCED6"/>
          </w:tcPr>
          <w:p w14:paraId="4DC089CE" w14:textId="4FDD3540" w:rsidR="009F2FA2" w:rsidRPr="005B1FEF" w:rsidRDefault="009F2FA2" w:rsidP="009F2FA2">
            <w:pPr>
              <w:jc w:val="center"/>
              <w:rPr>
                <w:rFonts w:ascii="VIC" w:hAnsi="VIC"/>
                <w:sz w:val="18"/>
                <w:szCs w:val="18"/>
              </w:rPr>
            </w:pPr>
            <w:r>
              <w:rPr>
                <w:rFonts w:ascii="VIC" w:eastAsia="VIC" w:hAnsi="VIC"/>
                <w:color w:val="000000"/>
                <w:sz w:val="18"/>
              </w:rPr>
              <w:t>63%</w:t>
            </w:r>
          </w:p>
        </w:tc>
        <w:tc>
          <w:tcPr>
            <w:tcW w:w="1075" w:type="dxa"/>
            <w:shd w:val="clear" w:color="auto" w:fill="BFCED6"/>
          </w:tcPr>
          <w:p w14:paraId="6E738983" w14:textId="56CA0E28" w:rsidR="009F2FA2" w:rsidRPr="005B1FEF" w:rsidRDefault="009F2FA2" w:rsidP="009F2FA2">
            <w:pPr>
              <w:jc w:val="center"/>
              <w:rPr>
                <w:rFonts w:ascii="VIC" w:hAnsi="VIC"/>
                <w:sz w:val="18"/>
                <w:szCs w:val="18"/>
              </w:rPr>
            </w:pPr>
            <w:r>
              <w:rPr>
                <w:rFonts w:ascii="VIC" w:eastAsia="VIC" w:hAnsi="VIC"/>
                <w:color w:val="000000"/>
                <w:sz w:val="18"/>
              </w:rPr>
              <w:t>67%</w:t>
            </w:r>
          </w:p>
        </w:tc>
        <w:tc>
          <w:tcPr>
            <w:tcW w:w="1075" w:type="dxa"/>
            <w:shd w:val="clear" w:color="auto" w:fill="BFCED6"/>
          </w:tcPr>
          <w:p w14:paraId="616F5316" w14:textId="008E3DB9" w:rsidR="009F2FA2" w:rsidRPr="005B1FEF" w:rsidRDefault="009F2FA2" w:rsidP="009F2FA2">
            <w:pPr>
              <w:jc w:val="center"/>
              <w:rPr>
                <w:rFonts w:ascii="VIC" w:hAnsi="VIC"/>
                <w:sz w:val="18"/>
                <w:szCs w:val="18"/>
              </w:rPr>
            </w:pPr>
            <w:r>
              <w:rPr>
                <w:rFonts w:ascii="VIC" w:eastAsia="VIC" w:hAnsi="VIC"/>
                <w:color w:val="000000"/>
                <w:sz w:val="18"/>
              </w:rPr>
              <w:t>94%</w:t>
            </w:r>
          </w:p>
        </w:tc>
        <w:tc>
          <w:tcPr>
            <w:tcW w:w="1075" w:type="dxa"/>
            <w:shd w:val="clear" w:color="auto" w:fill="BFCED6"/>
          </w:tcPr>
          <w:p w14:paraId="06D34D6F" w14:textId="6C61C598" w:rsidR="009F2FA2" w:rsidRPr="005B1FEF" w:rsidRDefault="009F2FA2" w:rsidP="009F2FA2">
            <w:pPr>
              <w:jc w:val="center"/>
              <w:rPr>
                <w:rFonts w:ascii="VIC" w:hAnsi="VIC"/>
                <w:sz w:val="18"/>
                <w:szCs w:val="18"/>
              </w:rPr>
            </w:pPr>
            <w:r>
              <w:rPr>
                <w:rFonts w:ascii="VIC" w:eastAsia="VIC" w:hAnsi="VIC"/>
                <w:color w:val="000000"/>
                <w:sz w:val="18"/>
              </w:rPr>
              <w:t>84%</w:t>
            </w:r>
          </w:p>
        </w:tc>
        <w:tc>
          <w:tcPr>
            <w:tcW w:w="1075" w:type="dxa"/>
            <w:shd w:val="clear" w:color="auto" w:fill="BFCED6"/>
          </w:tcPr>
          <w:p w14:paraId="734E5803" w14:textId="05152470" w:rsidR="009F2FA2" w:rsidRPr="005B1FEF" w:rsidRDefault="009F2FA2" w:rsidP="009F2FA2">
            <w:pPr>
              <w:jc w:val="center"/>
              <w:rPr>
                <w:rFonts w:ascii="VIC" w:hAnsi="VIC"/>
                <w:sz w:val="18"/>
                <w:szCs w:val="18"/>
              </w:rPr>
            </w:pPr>
            <w:r>
              <w:rPr>
                <w:rFonts w:ascii="VIC" w:eastAsia="VIC" w:hAnsi="VIC"/>
                <w:color w:val="000000"/>
                <w:sz w:val="18"/>
              </w:rPr>
              <w:t>56%</w:t>
            </w:r>
          </w:p>
        </w:tc>
      </w:tr>
      <w:tr w:rsidR="009F2FA2" w:rsidRPr="00A6366B" w14:paraId="4FB2F38F" w14:textId="77777777" w:rsidTr="0047361C">
        <w:tc>
          <w:tcPr>
            <w:tcW w:w="1287" w:type="dxa"/>
            <w:vMerge/>
            <w:shd w:val="clear" w:color="auto" w:fill="BFCED6"/>
          </w:tcPr>
          <w:p w14:paraId="7645A574"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68E9566A" w14:textId="4BE55B57"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5AA50356" w14:textId="1DA87800" w:rsidR="009F2FA2" w:rsidRPr="005B1FEF" w:rsidRDefault="009F2FA2" w:rsidP="009F2FA2">
            <w:pPr>
              <w:jc w:val="center"/>
              <w:rPr>
                <w:rFonts w:ascii="VIC" w:hAnsi="VIC"/>
                <w:sz w:val="18"/>
                <w:szCs w:val="18"/>
              </w:rPr>
            </w:pPr>
            <w:r>
              <w:rPr>
                <w:rFonts w:ascii="VIC" w:eastAsia="VIC" w:hAnsi="VIC"/>
                <w:color w:val="000000"/>
                <w:sz w:val="18"/>
              </w:rPr>
              <w:t>62%</w:t>
            </w:r>
          </w:p>
        </w:tc>
        <w:tc>
          <w:tcPr>
            <w:tcW w:w="1075" w:type="dxa"/>
            <w:shd w:val="clear" w:color="auto" w:fill="BFCED6"/>
          </w:tcPr>
          <w:p w14:paraId="077DEA7D" w14:textId="0406CF2B" w:rsidR="009F2FA2" w:rsidRPr="005B1FEF" w:rsidRDefault="009F2FA2" w:rsidP="009F2FA2">
            <w:pPr>
              <w:jc w:val="center"/>
              <w:rPr>
                <w:rFonts w:ascii="VIC" w:hAnsi="VIC"/>
                <w:sz w:val="18"/>
                <w:szCs w:val="18"/>
              </w:rPr>
            </w:pPr>
            <w:r>
              <w:rPr>
                <w:rFonts w:ascii="VIC" w:eastAsia="VIC" w:hAnsi="VIC"/>
                <w:color w:val="000000"/>
                <w:sz w:val="18"/>
              </w:rPr>
              <w:t>71%</w:t>
            </w:r>
          </w:p>
        </w:tc>
        <w:tc>
          <w:tcPr>
            <w:tcW w:w="1075" w:type="dxa"/>
            <w:shd w:val="clear" w:color="auto" w:fill="BFCED6"/>
          </w:tcPr>
          <w:p w14:paraId="049974A3" w14:textId="68ABD464" w:rsidR="009F2FA2" w:rsidRPr="005B1FEF" w:rsidRDefault="009F2FA2" w:rsidP="009F2FA2">
            <w:pPr>
              <w:jc w:val="center"/>
              <w:rPr>
                <w:rFonts w:ascii="VIC" w:hAnsi="VIC"/>
                <w:sz w:val="18"/>
                <w:szCs w:val="18"/>
              </w:rPr>
            </w:pPr>
            <w:r>
              <w:rPr>
                <w:rFonts w:ascii="VIC" w:eastAsia="VIC" w:hAnsi="VIC"/>
                <w:color w:val="000000"/>
                <w:sz w:val="18"/>
              </w:rPr>
              <w:t>8.6</w:t>
            </w:r>
          </w:p>
        </w:tc>
        <w:tc>
          <w:tcPr>
            <w:tcW w:w="1075" w:type="dxa"/>
            <w:shd w:val="clear" w:color="auto" w:fill="BFCED6"/>
          </w:tcPr>
          <w:p w14:paraId="0E1C3FAC" w14:textId="502749D7" w:rsidR="009F2FA2" w:rsidRPr="005B1FEF" w:rsidRDefault="009F2FA2" w:rsidP="009F2FA2">
            <w:pPr>
              <w:jc w:val="center"/>
              <w:rPr>
                <w:rFonts w:ascii="VIC" w:hAnsi="VIC"/>
                <w:sz w:val="18"/>
                <w:szCs w:val="18"/>
              </w:rPr>
            </w:pPr>
            <w:r>
              <w:rPr>
                <w:rFonts w:ascii="VIC" w:eastAsia="VIC" w:hAnsi="VIC"/>
                <w:color w:val="000000"/>
                <w:sz w:val="18"/>
              </w:rPr>
              <w:t>6%</w:t>
            </w:r>
          </w:p>
        </w:tc>
        <w:tc>
          <w:tcPr>
            <w:tcW w:w="1087" w:type="dxa"/>
            <w:shd w:val="clear" w:color="auto" w:fill="BFCED6"/>
          </w:tcPr>
          <w:p w14:paraId="6CC374A3" w14:textId="11385A93" w:rsidR="009F2FA2" w:rsidRPr="005B1FEF" w:rsidRDefault="009F2FA2" w:rsidP="009F2FA2">
            <w:pPr>
              <w:jc w:val="center"/>
              <w:rPr>
                <w:rFonts w:ascii="VIC" w:hAnsi="VIC"/>
                <w:sz w:val="18"/>
                <w:szCs w:val="18"/>
              </w:rPr>
            </w:pPr>
            <w:r>
              <w:rPr>
                <w:rFonts w:ascii="VIC" w:eastAsia="VIC" w:hAnsi="VIC"/>
                <w:color w:val="000000"/>
                <w:sz w:val="18"/>
              </w:rPr>
              <w:t>18%</w:t>
            </w:r>
          </w:p>
        </w:tc>
        <w:tc>
          <w:tcPr>
            <w:tcW w:w="1063" w:type="dxa"/>
            <w:shd w:val="clear" w:color="auto" w:fill="BFCED6"/>
          </w:tcPr>
          <w:p w14:paraId="215E722D" w14:textId="62E25360" w:rsidR="009F2FA2" w:rsidRPr="005B1FEF" w:rsidRDefault="009F2FA2" w:rsidP="009F2FA2">
            <w:pPr>
              <w:jc w:val="center"/>
              <w:rPr>
                <w:rFonts w:ascii="VIC" w:hAnsi="VIC"/>
                <w:sz w:val="18"/>
                <w:szCs w:val="18"/>
              </w:rPr>
            </w:pPr>
            <w:r>
              <w:rPr>
                <w:rFonts w:ascii="VIC" w:eastAsia="VIC" w:hAnsi="VIC"/>
                <w:color w:val="000000"/>
                <w:sz w:val="18"/>
              </w:rPr>
              <w:t>19.9</w:t>
            </w:r>
          </w:p>
        </w:tc>
        <w:tc>
          <w:tcPr>
            <w:tcW w:w="1075" w:type="dxa"/>
            <w:shd w:val="clear" w:color="auto" w:fill="BFCED6"/>
          </w:tcPr>
          <w:p w14:paraId="3F4EDD9F" w14:textId="2A534E19"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shd w:val="clear" w:color="auto" w:fill="BFCED6"/>
          </w:tcPr>
          <w:p w14:paraId="4F98FC38" w14:textId="522AC369" w:rsidR="009F2FA2" w:rsidRPr="005B1FEF" w:rsidRDefault="009F2FA2" w:rsidP="009F2FA2">
            <w:pPr>
              <w:jc w:val="center"/>
              <w:rPr>
                <w:rFonts w:ascii="VIC" w:hAnsi="VIC"/>
                <w:sz w:val="18"/>
                <w:szCs w:val="18"/>
              </w:rPr>
            </w:pPr>
            <w:r>
              <w:rPr>
                <w:rFonts w:ascii="VIC" w:eastAsia="VIC" w:hAnsi="VIC"/>
                <w:color w:val="000000"/>
                <w:sz w:val="18"/>
              </w:rPr>
              <w:t>64%</w:t>
            </w:r>
          </w:p>
        </w:tc>
        <w:tc>
          <w:tcPr>
            <w:tcW w:w="1075" w:type="dxa"/>
            <w:shd w:val="clear" w:color="auto" w:fill="BFCED6"/>
          </w:tcPr>
          <w:p w14:paraId="3B10D9EB" w14:textId="44B8972B" w:rsidR="009F2FA2" w:rsidRPr="005B1FEF" w:rsidRDefault="009F2FA2" w:rsidP="009F2FA2">
            <w:pPr>
              <w:jc w:val="center"/>
              <w:rPr>
                <w:rFonts w:ascii="VIC" w:hAnsi="VIC"/>
                <w:sz w:val="18"/>
                <w:szCs w:val="18"/>
              </w:rPr>
            </w:pPr>
            <w:r>
              <w:rPr>
                <w:rFonts w:ascii="VIC" w:eastAsia="VIC" w:hAnsi="VIC"/>
                <w:color w:val="000000"/>
                <w:sz w:val="18"/>
              </w:rPr>
              <w:t>67%</w:t>
            </w:r>
          </w:p>
        </w:tc>
        <w:tc>
          <w:tcPr>
            <w:tcW w:w="1075" w:type="dxa"/>
            <w:shd w:val="clear" w:color="auto" w:fill="BFCED6"/>
          </w:tcPr>
          <w:p w14:paraId="1084E397" w14:textId="3344D332" w:rsidR="009F2FA2" w:rsidRPr="005B1FEF" w:rsidRDefault="009F2FA2" w:rsidP="009F2FA2">
            <w:pPr>
              <w:jc w:val="center"/>
              <w:rPr>
                <w:rFonts w:ascii="VIC" w:hAnsi="VIC"/>
                <w:sz w:val="18"/>
                <w:szCs w:val="18"/>
              </w:rPr>
            </w:pPr>
            <w:r>
              <w:rPr>
                <w:rFonts w:ascii="VIC" w:eastAsia="VIC" w:hAnsi="VIC"/>
                <w:color w:val="000000"/>
                <w:sz w:val="18"/>
              </w:rPr>
              <w:t>93%</w:t>
            </w:r>
          </w:p>
        </w:tc>
        <w:tc>
          <w:tcPr>
            <w:tcW w:w="1075" w:type="dxa"/>
            <w:shd w:val="clear" w:color="auto" w:fill="BFCED6"/>
          </w:tcPr>
          <w:p w14:paraId="551BDBD1" w14:textId="7382A458" w:rsidR="009F2FA2" w:rsidRPr="005B1FEF" w:rsidRDefault="009F2FA2" w:rsidP="009F2FA2">
            <w:pPr>
              <w:jc w:val="center"/>
              <w:rPr>
                <w:rFonts w:ascii="VIC" w:hAnsi="VIC"/>
                <w:sz w:val="18"/>
                <w:szCs w:val="18"/>
              </w:rPr>
            </w:pPr>
            <w:r>
              <w:rPr>
                <w:rFonts w:ascii="VIC" w:eastAsia="VIC" w:hAnsi="VIC"/>
                <w:color w:val="000000"/>
                <w:sz w:val="18"/>
              </w:rPr>
              <w:t>88%</w:t>
            </w:r>
          </w:p>
        </w:tc>
        <w:tc>
          <w:tcPr>
            <w:tcW w:w="1075" w:type="dxa"/>
            <w:shd w:val="clear" w:color="auto" w:fill="BFCED6"/>
          </w:tcPr>
          <w:p w14:paraId="28CCB11A" w14:textId="55CB2FD6" w:rsidR="009F2FA2" w:rsidRPr="005B1FEF" w:rsidRDefault="009F2FA2" w:rsidP="009F2FA2">
            <w:pPr>
              <w:jc w:val="center"/>
              <w:rPr>
                <w:rFonts w:ascii="VIC" w:hAnsi="VIC"/>
                <w:sz w:val="18"/>
                <w:szCs w:val="18"/>
              </w:rPr>
            </w:pPr>
            <w:r>
              <w:rPr>
                <w:rFonts w:ascii="VIC" w:eastAsia="VIC" w:hAnsi="VIC"/>
                <w:color w:val="000000"/>
                <w:sz w:val="18"/>
              </w:rPr>
              <w:t>52%</w:t>
            </w:r>
          </w:p>
        </w:tc>
      </w:tr>
      <w:tr w:rsidR="009F2FA2" w:rsidRPr="00A6366B" w14:paraId="6B8D8793" w14:textId="77777777" w:rsidTr="0047361C">
        <w:tc>
          <w:tcPr>
            <w:tcW w:w="1287" w:type="dxa"/>
            <w:vMerge w:val="restart"/>
          </w:tcPr>
          <w:p w14:paraId="1F3688DF" w14:textId="15C7DDD6"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tcPr>
          <w:p w14:paraId="0A2D9746" w14:textId="2CEB3227"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074" w:type="dxa"/>
          </w:tcPr>
          <w:p w14:paraId="12111E1E" w14:textId="6AFDEB3F" w:rsidR="009F2FA2" w:rsidRPr="005B1FEF" w:rsidRDefault="009F2FA2" w:rsidP="009F2FA2">
            <w:pPr>
              <w:jc w:val="center"/>
              <w:rPr>
                <w:rFonts w:ascii="VIC" w:hAnsi="VIC"/>
                <w:sz w:val="18"/>
                <w:szCs w:val="18"/>
              </w:rPr>
            </w:pPr>
            <w:r>
              <w:rPr>
                <w:rFonts w:ascii="VIC" w:eastAsia="VIC" w:hAnsi="VIC"/>
                <w:color w:val="000000"/>
                <w:sz w:val="18"/>
              </w:rPr>
              <w:t>54%</w:t>
            </w:r>
          </w:p>
        </w:tc>
        <w:tc>
          <w:tcPr>
            <w:tcW w:w="1075" w:type="dxa"/>
          </w:tcPr>
          <w:p w14:paraId="35BD1587" w14:textId="0FAC8437" w:rsidR="009F2FA2" w:rsidRPr="005B1FEF" w:rsidRDefault="009F2FA2" w:rsidP="009F2FA2">
            <w:pPr>
              <w:jc w:val="center"/>
              <w:rPr>
                <w:rFonts w:ascii="VIC" w:hAnsi="VIC"/>
                <w:sz w:val="18"/>
                <w:szCs w:val="18"/>
              </w:rPr>
            </w:pPr>
            <w:r>
              <w:rPr>
                <w:rFonts w:ascii="VIC" w:eastAsia="VIC" w:hAnsi="VIC"/>
                <w:color w:val="000000"/>
                <w:sz w:val="18"/>
              </w:rPr>
              <w:t>88%</w:t>
            </w:r>
          </w:p>
        </w:tc>
        <w:tc>
          <w:tcPr>
            <w:tcW w:w="1075" w:type="dxa"/>
          </w:tcPr>
          <w:p w14:paraId="31EFB176" w14:textId="36282283" w:rsidR="009F2FA2" w:rsidRPr="005B1FEF" w:rsidRDefault="009F2FA2" w:rsidP="009F2FA2">
            <w:pPr>
              <w:jc w:val="center"/>
              <w:rPr>
                <w:rFonts w:ascii="VIC" w:hAnsi="VIC"/>
                <w:sz w:val="18"/>
                <w:szCs w:val="18"/>
              </w:rPr>
            </w:pPr>
            <w:r>
              <w:rPr>
                <w:rFonts w:ascii="VIC" w:eastAsia="VIC" w:hAnsi="VIC"/>
                <w:color w:val="000000"/>
                <w:sz w:val="18"/>
              </w:rPr>
              <w:t>10.4</w:t>
            </w:r>
          </w:p>
        </w:tc>
        <w:tc>
          <w:tcPr>
            <w:tcW w:w="1075" w:type="dxa"/>
          </w:tcPr>
          <w:p w14:paraId="5377D867" w14:textId="4B951C78" w:rsidR="009F2FA2" w:rsidRPr="005B1FEF" w:rsidRDefault="009F2FA2" w:rsidP="009F2FA2">
            <w:pPr>
              <w:jc w:val="center"/>
              <w:rPr>
                <w:rFonts w:ascii="VIC" w:hAnsi="VIC"/>
                <w:sz w:val="18"/>
                <w:szCs w:val="18"/>
              </w:rPr>
            </w:pPr>
            <w:r>
              <w:rPr>
                <w:rFonts w:ascii="VIC" w:eastAsia="VIC" w:hAnsi="VIC"/>
                <w:color w:val="000000"/>
                <w:sz w:val="18"/>
              </w:rPr>
              <w:t>5%</w:t>
            </w:r>
          </w:p>
        </w:tc>
        <w:tc>
          <w:tcPr>
            <w:tcW w:w="1087" w:type="dxa"/>
          </w:tcPr>
          <w:p w14:paraId="37B5CDC5" w14:textId="5D73D10D" w:rsidR="009F2FA2" w:rsidRPr="005B1FEF" w:rsidRDefault="009F2FA2" w:rsidP="009F2FA2">
            <w:pPr>
              <w:jc w:val="center"/>
              <w:rPr>
                <w:rFonts w:ascii="VIC" w:hAnsi="VIC"/>
                <w:sz w:val="18"/>
                <w:szCs w:val="18"/>
              </w:rPr>
            </w:pPr>
            <w:r>
              <w:rPr>
                <w:rFonts w:ascii="VIC" w:eastAsia="VIC" w:hAnsi="VIC"/>
                <w:color w:val="000000"/>
                <w:sz w:val="18"/>
              </w:rPr>
              <w:t>9%</w:t>
            </w:r>
          </w:p>
        </w:tc>
        <w:tc>
          <w:tcPr>
            <w:tcW w:w="1063" w:type="dxa"/>
          </w:tcPr>
          <w:p w14:paraId="54A3DD0D" w14:textId="74A45CD9" w:rsidR="009F2FA2" w:rsidRPr="005B1FEF" w:rsidRDefault="009F2FA2" w:rsidP="009F2FA2">
            <w:pPr>
              <w:jc w:val="center"/>
              <w:rPr>
                <w:rFonts w:ascii="VIC" w:hAnsi="VIC"/>
                <w:sz w:val="18"/>
                <w:szCs w:val="18"/>
              </w:rPr>
            </w:pPr>
            <w:r>
              <w:rPr>
                <w:rFonts w:ascii="VIC" w:eastAsia="VIC" w:hAnsi="VIC"/>
                <w:color w:val="000000"/>
                <w:sz w:val="18"/>
              </w:rPr>
              <w:t>6.5</w:t>
            </w:r>
          </w:p>
        </w:tc>
        <w:tc>
          <w:tcPr>
            <w:tcW w:w="1075" w:type="dxa"/>
          </w:tcPr>
          <w:p w14:paraId="2D641770" w14:textId="4D115ACE"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tcPr>
          <w:p w14:paraId="73E3E3C0" w14:textId="72E8384C" w:rsidR="009F2FA2" w:rsidRPr="005B1FEF" w:rsidRDefault="009F2FA2" w:rsidP="009F2FA2">
            <w:pPr>
              <w:jc w:val="center"/>
              <w:rPr>
                <w:rFonts w:ascii="VIC" w:hAnsi="VIC"/>
                <w:sz w:val="18"/>
                <w:szCs w:val="18"/>
              </w:rPr>
            </w:pPr>
            <w:r>
              <w:rPr>
                <w:rFonts w:ascii="VIC" w:eastAsia="VIC" w:hAnsi="VIC"/>
                <w:color w:val="000000"/>
                <w:sz w:val="18"/>
              </w:rPr>
              <w:t>73%</w:t>
            </w:r>
          </w:p>
        </w:tc>
        <w:tc>
          <w:tcPr>
            <w:tcW w:w="1075" w:type="dxa"/>
          </w:tcPr>
          <w:p w14:paraId="08A52235" w14:textId="00FBE80B" w:rsidR="009F2FA2" w:rsidRPr="005B1FEF" w:rsidRDefault="009F2FA2" w:rsidP="009F2FA2">
            <w:pPr>
              <w:jc w:val="center"/>
              <w:rPr>
                <w:rFonts w:ascii="VIC" w:hAnsi="VIC"/>
                <w:sz w:val="18"/>
                <w:szCs w:val="18"/>
              </w:rPr>
            </w:pPr>
            <w:r>
              <w:rPr>
                <w:rFonts w:ascii="VIC" w:eastAsia="VIC" w:hAnsi="VIC"/>
                <w:color w:val="000000"/>
                <w:sz w:val="18"/>
              </w:rPr>
              <w:t>74%</w:t>
            </w:r>
          </w:p>
        </w:tc>
        <w:tc>
          <w:tcPr>
            <w:tcW w:w="1075" w:type="dxa"/>
          </w:tcPr>
          <w:p w14:paraId="421DFCA2" w14:textId="69180B11" w:rsidR="009F2FA2" w:rsidRPr="005B1FEF" w:rsidRDefault="009F2FA2" w:rsidP="009F2FA2">
            <w:pPr>
              <w:jc w:val="center"/>
              <w:rPr>
                <w:rFonts w:ascii="VIC" w:hAnsi="VIC"/>
                <w:sz w:val="18"/>
                <w:szCs w:val="18"/>
              </w:rPr>
            </w:pPr>
            <w:r>
              <w:rPr>
                <w:rFonts w:ascii="VIC" w:eastAsia="VIC" w:hAnsi="VIC"/>
                <w:color w:val="000000"/>
                <w:sz w:val="18"/>
              </w:rPr>
              <w:t>91%</w:t>
            </w:r>
          </w:p>
        </w:tc>
        <w:tc>
          <w:tcPr>
            <w:tcW w:w="1075" w:type="dxa"/>
          </w:tcPr>
          <w:p w14:paraId="1371A13B" w14:textId="35A02FE5" w:rsidR="009F2FA2" w:rsidRPr="005B1FEF" w:rsidRDefault="009F2FA2" w:rsidP="009F2FA2">
            <w:pPr>
              <w:jc w:val="center"/>
              <w:rPr>
                <w:rFonts w:ascii="VIC" w:hAnsi="VIC"/>
                <w:sz w:val="18"/>
                <w:szCs w:val="18"/>
              </w:rPr>
            </w:pPr>
            <w:r>
              <w:rPr>
                <w:rFonts w:ascii="VIC" w:eastAsia="VIC" w:hAnsi="VIC"/>
                <w:color w:val="000000"/>
                <w:sz w:val="18"/>
              </w:rPr>
              <w:t>51%</w:t>
            </w:r>
          </w:p>
        </w:tc>
        <w:tc>
          <w:tcPr>
            <w:tcW w:w="1075" w:type="dxa"/>
          </w:tcPr>
          <w:p w14:paraId="094307C3" w14:textId="6B7A7A06" w:rsidR="009F2FA2" w:rsidRPr="005B1FEF" w:rsidRDefault="009F2FA2" w:rsidP="009F2FA2">
            <w:pPr>
              <w:jc w:val="center"/>
              <w:rPr>
                <w:rFonts w:ascii="VIC" w:hAnsi="VIC"/>
                <w:sz w:val="18"/>
                <w:szCs w:val="18"/>
              </w:rPr>
            </w:pPr>
            <w:r>
              <w:rPr>
                <w:rFonts w:ascii="VIC" w:eastAsia="VIC" w:hAnsi="VIC"/>
                <w:color w:val="000000"/>
                <w:sz w:val="18"/>
              </w:rPr>
              <w:t>10%</w:t>
            </w:r>
          </w:p>
        </w:tc>
      </w:tr>
      <w:tr w:rsidR="009F2FA2" w:rsidRPr="00A6366B" w14:paraId="5CDBCFCE" w14:textId="77777777" w:rsidTr="0047361C">
        <w:tc>
          <w:tcPr>
            <w:tcW w:w="1287" w:type="dxa"/>
            <w:vMerge/>
          </w:tcPr>
          <w:p w14:paraId="2F96F409" w14:textId="77777777" w:rsidR="009F2FA2" w:rsidRPr="00382424" w:rsidRDefault="009F2FA2" w:rsidP="009F2FA2">
            <w:pPr>
              <w:pStyle w:val="DHHStabletext"/>
              <w:spacing w:before="0" w:after="0"/>
              <w:rPr>
                <w:rFonts w:ascii="VIC" w:hAnsi="VIC"/>
                <w:sz w:val="18"/>
                <w:szCs w:val="18"/>
              </w:rPr>
            </w:pPr>
          </w:p>
        </w:tc>
        <w:tc>
          <w:tcPr>
            <w:tcW w:w="1701" w:type="dxa"/>
          </w:tcPr>
          <w:p w14:paraId="4D1CCAD2" w14:textId="5026CBC9"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074" w:type="dxa"/>
          </w:tcPr>
          <w:p w14:paraId="649DB40D" w14:textId="624D2053" w:rsidR="009F2FA2" w:rsidRPr="005B1FEF" w:rsidRDefault="009F2FA2" w:rsidP="009F2FA2">
            <w:pPr>
              <w:jc w:val="center"/>
              <w:rPr>
                <w:rFonts w:ascii="VIC" w:hAnsi="VIC"/>
                <w:sz w:val="18"/>
                <w:szCs w:val="18"/>
              </w:rPr>
            </w:pPr>
            <w:r>
              <w:rPr>
                <w:rFonts w:ascii="VIC" w:eastAsia="VIC" w:hAnsi="VIC"/>
                <w:color w:val="000000"/>
                <w:sz w:val="18"/>
              </w:rPr>
              <w:t>87%</w:t>
            </w:r>
          </w:p>
        </w:tc>
        <w:tc>
          <w:tcPr>
            <w:tcW w:w="1075" w:type="dxa"/>
          </w:tcPr>
          <w:p w14:paraId="111147CB" w14:textId="35F5E976" w:rsidR="009F2FA2" w:rsidRPr="005B1FEF" w:rsidRDefault="009F2FA2" w:rsidP="009F2FA2">
            <w:pPr>
              <w:jc w:val="center"/>
              <w:rPr>
                <w:rFonts w:ascii="VIC" w:hAnsi="VIC"/>
                <w:sz w:val="18"/>
                <w:szCs w:val="18"/>
              </w:rPr>
            </w:pPr>
            <w:r>
              <w:rPr>
                <w:rFonts w:ascii="VIC" w:eastAsia="VIC" w:hAnsi="VIC"/>
                <w:color w:val="000000"/>
                <w:sz w:val="18"/>
              </w:rPr>
              <w:t>94%</w:t>
            </w:r>
          </w:p>
        </w:tc>
        <w:tc>
          <w:tcPr>
            <w:tcW w:w="1075" w:type="dxa"/>
          </w:tcPr>
          <w:p w14:paraId="5EFBEDE4" w14:textId="3CA2ABCB" w:rsidR="009F2FA2" w:rsidRPr="005B1FEF" w:rsidRDefault="009F2FA2" w:rsidP="009F2FA2">
            <w:pPr>
              <w:jc w:val="center"/>
              <w:rPr>
                <w:rFonts w:ascii="VIC" w:hAnsi="VIC"/>
                <w:sz w:val="18"/>
                <w:szCs w:val="18"/>
              </w:rPr>
            </w:pPr>
            <w:r>
              <w:rPr>
                <w:rFonts w:ascii="VIC" w:eastAsia="VIC" w:hAnsi="VIC"/>
                <w:color w:val="000000"/>
                <w:sz w:val="18"/>
              </w:rPr>
              <w:t>9.2</w:t>
            </w:r>
          </w:p>
        </w:tc>
        <w:tc>
          <w:tcPr>
            <w:tcW w:w="1075" w:type="dxa"/>
          </w:tcPr>
          <w:p w14:paraId="01E2380C" w14:textId="2D5BB3D3" w:rsidR="009F2FA2" w:rsidRPr="005B1FEF" w:rsidRDefault="009F2FA2" w:rsidP="009F2FA2">
            <w:pPr>
              <w:jc w:val="center"/>
              <w:rPr>
                <w:rFonts w:ascii="VIC" w:hAnsi="VIC"/>
                <w:sz w:val="18"/>
                <w:szCs w:val="18"/>
              </w:rPr>
            </w:pPr>
            <w:r>
              <w:rPr>
                <w:rFonts w:ascii="VIC" w:eastAsia="VIC" w:hAnsi="VIC"/>
                <w:color w:val="000000"/>
                <w:sz w:val="18"/>
              </w:rPr>
              <w:t>14%</w:t>
            </w:r>
          </w:p>
        </w:tc>
        <w:tc>
          <w:tcPr>
            <w:tcW w:w="1087" w:type="dxa"/>
          </w:tcPr>
          <w:p w14:paraId="5E8CCD45" w14:textId="6D4FC3B5" w:rsidR="009F2FA2" w:rsidRPr="005B1FEF" w:rsidRDefault="009F2FA2" w:rsidP="009F2FA2">
            <w:pPr>
              <w:jc w:val="center"/>
              <w:rPr>
                <w:rFonts w:ascii="VIC" w:hAnsi="VIC"/>
                <w:sz w:val="18"/>
                <w:szCs w:val="18"/>
              </w:rPr>
            </w:pPr>
            <w:r>
              <w:rPr>
                <w:rFonts w:ascii="VIC" w:eastAsia="VIC" w:hAnsi="VIC"/>
                <w:color w:val="000000"/>
                <w:sz w:val="18"/>
              </w:rPr>
              <w:t>9%</w:t>
            </w:r>
          </w:p>
        </w:tc>
        <w:tc>
          <w:tcPr>
            <w:tcW w:w="1063" w:type="dxa"/>
          </w:tcPr>
          <w:p w14:paraId="5AABB0A6" w14:textId="1E94822C" w:rsidR="009F2FA2" w:rsidRPr="005B1FEF" w:rsidRDefault="009F2FA2" w:rsidP="009F2FA2">
            <w:pPr>
              <w:jc w:val="center"/>
              <w:rPr>
                <w:rFonts w:ascii="VIC" w:hAnsi="VIC"/>
                <w:sz w:val="18"/>
                <w:szCs w:val="18"/>
              </w:rPr>
            </w:pPr>
            <w:r>
              <w:rPr>
                <w:rFonts w:ascii="VIC" w:eastAsia="VIC" w:hAnsi="VIC"/>
                <w:color w:val="000000"/>
                <w:sz w:val="18"/>
              </w:rPr>
              <w:t>9.4</w:t>
            </w:r>
          </w:p>
        </w:tc>
        <w:tc>
          <w:tcPr>
            <w:tcW w:w="1075" w:type="dxa"/>
          </w:tcPr>
          <w:p w14:paraId="07A4C652" w14:textId="72837549" w:rsidR="009F2FA2" w:rsidRPr="005B1FEF" w:rsidRDefault="009F2FA2" w:rsidP="009F2FA2">
            <w:pPr>
              <w:jc w:val="center"/>
              <w:rPr>
                <w:rFonts w:ascii="VIC" w:hAnsi="VIC"/>
                <w:sz w:val="18"/>
                <w:szCs w:val="18"/>
              </w:rPr>
            </w:pPr>
            <w:r>
              <w:rPr>
                <w:rFonts w:ascii="VIC" w:eastAsia="VIC" w:hAnsi="VIC"/>
                <w:color w:val="000000"/>
                <w:sz w:val="18"/>
              </w:rPr>
              <w:t>3%</w:t>
            </w:r>
          </w:p>
        </w:tc>
        <w:tc>
          <w:tcPr>
            <w:tcW w:w="1075" w:type="dxa"/>
          </w:tcPr>
          <w:p w14:paraId="5758EE7C" w14:textId="42AAF106" w:rsidR="009F2FA2" w:rsidRPr="005B1FEF" w:rsidRDefault="009F2FA2" w:rsidP="009F2FA2">
            <w:pPr>
              <w:jc w:val="center"/>
              <w:rPr>
                <w:rFonts w:ascii="VIC" w:hAnsi="VIC"/>
                <w:sz w:val="18"/>
                <w:szCs w:val="18"/>
              </w:rPr>
            </w:pPr>
            <w:r>
              <w:rPr>
                <w:rFonts w:ascii="VIC" w:eastAsia="VIC" w:hAnsi="VIC"/>
                <w:color w:val="000000"/>
                <w:sz w:val="18"/>
              </w:rPr>
              <w:t>77%</w:t>
            </w:r>
          </w:p>
        </w:tc>
        <w:tc>
          <w:tcPr>
            <w:tcW w:w="1075" w:type="dxa"/>
          </w:tcPr>
          <w:p w14:paraId="09C1FBD1" w14:textId="566296F6" w:rsidR="009F2FA2" w:rsidRPr="005B1FEF" w:rsidRDefault="009F2FA2" w:rsidP="009F2FA2">
            <w:pPr>
              <w:jc w:val="center"/>
              <w:rPr>
                <w:rFonts w:ascii="VIC" w:hAnsi="VIC"/>
                <w:sz w:val="18"/>
                <w:szCs w:val="18"/>
              </w:rPr>
            </w:pPr>
            <w:r>
              <w:rPr>
                <w:rFonts w:ascii="VIC" w:eastAsia="VIC" w:hAnsi="VIC"/>
                <w:color w:val="000000"/>
                <w:sz w:val="18"/>
              </w:rPr>
              <w:t>85%</w:t>
            </w:r>
          </w:p>
        </w:tc>
        <w:tc>
          <w:tcPr>
            <w:tcW w:w="1075" w:type="dxa"/>
          </w:tcPr>
          <w:p w14:paraId="71E6428F" w14:textId="621DF350" w:rsidR="009F2FA2" w:rsidRPr="005B1FEF" w:rsidRDefault="009F2FA2" w:rsidP="009F2FA2">
            <w:pPr>
              <w:jc w:val="center"/>
              <w:rPr>
                <w:rFonts w:ascii="VIC" w:hAnsi="VIC"/>
                <w:sz w:val="18"/>
                <w:szCs w:val="18"/>
              </w:rPr>
            </w:pPr>
            <w:r>
              <w:rPr>
                <w:rFonts w:ascii="VIC" w:eastAsia="VIC" w:hAnsi="VIC"/>
                <w:color w:val="000000"/>
                <w:sz w:val="18"/>
              </w:rPr>
              <w:t>83%</w:t>
            </w:r>
          </w:p>
        </w:tc>
        <w:tc>
          <w:tcPr>
            <w:tcW w:w="1075" w:type="dxa"/>
          </w:tcPr>
          <w:p w14:paraId="29946CA6" w14:textId="1A536582" w:rsidR="009F2FA2" w:rsidRPr="005B1FEF" w:rsidRDefault="009F2FA2" w:rsidP="009F2FA2">
            <w:pPr>
              <w:jc w:val="center"/>
              <w:rPr>
                <w:rFonts w:ascii="VIC" w:hAnsi="VIC"/>
                <w:sz w:val="18"/>
                <w:szCs w:val="18"/>
              </w:rPr>
            </w:pPr>
            <w:r>
              <w:rPr>
                <w:rFonts w:ascii="VIC" w:eastAsia="VIC" w:hAnsi="VIC"/>
                <w:color w:val="000000"/>
                <w:sz w:val="18"/>
              </w:rPr>
              <w:t>92%</w:t>
            </w:r>
          </w:p>
        </w:tc>
        <w:tc>
          <w:tcPr>
            <w:tcW w:w="1075" w:type="dxa"/>
          </w:tcPr>
          <w:p w14:paraId="3E18EA28" w14:textId="57EB0934" w:rsidR="009F2FA2" w:rsidRPr="005B1FEF" w:rsidRDefault="009F2FA2" w:rsidP="009F2FA2">
            <w:pPr>
              <w:jc w:val="center"/>
              <w:rPr>
                <w:rFonts w:ascii="VIC" w:hAnsi="VIC"/>
                <w:sz w:val="18"/>
                <w:szCs w:val="18"/>
              </w:rPr>
            </w:pPr>
            <w:r>
              <w:rPr>
                <w:rFonts w:ascii="VIC" w:eastAsia="VIC" w:hAnsi="VIC"/>
                <w:color w:val="000000"/>
                <w:sz w:val="18"/>
              </w:rPr>
              <w:t>9%</w:t>
            </w:r>
          </w:p>
        </w:tc>
      </w:tr>
      <w:tr w:rsidR="009F2FA2" w:rsidRPr="00A6366B" w14:paraId="28927CF5" w14:textId="77777777" w:rsidTr="0047361C">
        <w:tc>
          <w:tcPr>
            <w:tcW w:w="1287" w:type="dxa"/>
            <w:vMerge/>
          </w:tcPr>
          <w:p w14:paraId="77BFF26A" w14:textId="77777777" w:rsidR="009F2FA2" w:rsidRPr="00382424" w:rsidRDefault="009F2FA2" w:rsidP="009F2FA2">
            <w:pPr>
              <w:pStyle w:val="DHHStabletext"/>
              <w:spacing w:before="0" w:after="0"/>
              <w:rPr>
                <w:rFonts w:ascii="VIC" w:hAnsi="VIC"/>
                <w:sz w:val="18"/>
                <w:szCs w:val="18"/>
              </w:rPr>
            </w:pPr>
          </w:p>
        </w:tc>
        <w:tc>
          <w:tcPr>
            <w:tcW w:w="1701" w:type="dxa"/>
          </w:tcPr>
          <w:p w14:paraId="19C3D1E2" w14:textId="485483E7"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074" w:type="dxa"/>
          </w:tcPr>
          <w:p w14:paraId="08578ADF" w14:textId="75DB9AD9" w:rsidR="009F2FA2" w:rsidRPr="005B1FEF" w:rsidRDefault="009F2FA2" w:rsidP="009F2FA2">
            <w:pPr>
              <w:jc w:val="center"/>
              <w:rPr>
                <w:rFonts w:ascii="VIC" w:hAnsi="VIC"/>
                <w:sz w:val="18"/>
                <w:szCs w:val="18"/>
              </w:rPr>
            </w:pPr>
            <w:r>
              <w:rPr>
                <w:rFonts w:ascii="VIC" w:eastAsia="VIC" w:hAnsi="VIC"/>
                <w:color w:val="000000"/>
                <w:sz w:val="18"/>
              </w:rPr>
              <w:t>45%</w:t>
            </w:r>
          </w:p>
        </w:tc>
        <w:tc>
          <w:tcPr>
            <w:tcW w:w="1075" w:type="dxa"/>
          </w:tcPr>
          <w:p w14:paraId="2177303B" w14:textId="4C67E688" w:rsidR="009F2FA2" w:rsidRPr="005B1FEF" w:rsidRDefault="009F2FA2" w:rsidP="009F2FA2">
            <w:pPr>
              <w:jc w:val="center"/>
              <w:rPr>
                <w:rFonts w:ascii="VIC" w:hAnsi="VIC"/>
                <w:sz w:val="18"/>
                <w:szCs w:val="18"/>
              </w:rPr>
            </w:pPr>
            <w:r>
              <w:rPr>
                <w:rFonts w:ascii="VIC" w:eastAsia="VIC" w:hAnsi="VIC"/>
                <w:color w:val="000000"/>
                <w:sz w:val="18"/>
              </w:rPr>
              <w:t>94%</w:t>
            </w:r>
          </w:p>
        </w:tc>
        <w:tc>
          <w:tcPr>
            <w:tcW w:w="1075" w:type="dxa"/>
          </w:tcPr>
          <w:p w14:paraId="74820925" w14:textId="34BEBFDB" w:rsidR="009F2FA2" w:rsidRPr="005B1FEF" w:rsidRDefault="009F2FA2" w:rsidP="009F2FA2">
            <w:pPr>
              <w:jc w:val="center"/>
              <w:rPr>
                <w:rFonts w:ascii="VIC" w:hAnsi="VIC"/>
                <w:sz w:val="18"/>
                <w:szCs w:val="18"/>
              </w:rPr>
            </w:pPr>
            <w:r>
              <w:rPr>
                <w:rFonts w:ascii="VIC" w:eastAsia="VIC" w:hAnsi="VIC"/>
                <w:color w:val="000000"/>
                <w:sz w:val="18"/>
              </w:rPr>
              <w:t>9.0</w:t>
            </w:r>
          </w:p>
        </w:tc>
        <w:tc>
          <w:tcPr>
            <w:tcW w:w="1075" w:type="dxa"/>
          </w:tcPr>
          <w:p w14:paraId="3BA5B5BF" w14:textId="7FEA9014" w:rsidR="009F2FA2" w:rsidRPr="005B1FEF" w:rsidRDefault="009F2FA2" w:rsidP="009F2FA2">
            <w:pPr>
              <w:jc w:val="center"/>
              <w:rPr>
                <w:rFonts w:ascii="VIC" w:hAnsi="VIC"/>
                <w:sz w:val="18"/>
                <w:szCs w:val="18"/>
              </w:rPr>
            </w:pPr>
            <w:r>
              <w:rPr>
                <w:rFonts w:ascii="VIC" w:eastAsia="VIC" w:hAnsi="VIC"/>
                <w:color w:val="000000"/>
                <w:sz w:val="18"/>
              </w:rPr>
              <w:t>18%</w:t>
            </w:r>
          </w:p>
        </w:tc>
        <w:tc>
          <w:tcPr>
            <w:tcW w:w="1087" w:type="dxa"/>
          </w:tcPr>
          <w:p w14:paraId="5F3A2A0A" w14:textId="581BC4C1" w:rsidR="009F2FA2" w:rsidRPr="005B1FEF" w:rsidRDefault="009F2FA2" w:rsidP="009F2FA2">
            <w:pPr>
              <w:jc w:val="center"/>
              <w:rPr>
                <w:rFonts w:ascii="VIC" w:hAnsi="VIC"/>
                <w:sz w:val="18"/>
                <w:szCs w:val="18"/>
              </w:rPr>
            </w:pPr>
            <w:r>
              <w:rPr>
                <w:rFonts w:ascii="VIC" w:eastAsia="VIC" w:hAnsi="VIC"/>
                <w:color w:val="000000"/>
                <w:sz w:val="18"/>
              </w:rPr>
              <w:t>18%</w:t>
            </w:r>
          </w:p>
        </w:tc>
        <w:tc>
          <w:tcPr>
            <w:tcW w:w="1063" w:type="dxa"/>
          </w:tcPr>
          <w:p w14:paraId="556BB0AD" w14:textId="193353C0" w:rsidR="009F2FA2" w:rsidRPr="005B1FEF" w:rsidRDefault="009F2FA2" w:rsidP="009F2FA2">
            <w:pPr>
              <w:jc w:val="center"/>
              <w:rPr>
                <w:rFonts w:ascii="VIC" w:hAnsi="VIC"/>
                <w:sz w:val="18"/>
                <w:szCs w:val="18"/>
              </w:rPr>
            </w:pPr>
            <w:r>
              <w:rPr>
                <w:rFonts w:ascii="VIC" w:eastAsia="VIC" w:hAnsi="VIC"/>
                <w:color w:val="000000"/>
                <w:sz w:val="18"/>
              </w:rPr>
              <w:t>9.0</w:t>
            </w:r>
          </w:p>
        </w:tc>
        <w:tc>
          <w:tcPr>
            <w:tcW w:w="1075" w:type="dxa"/>
          </w:tcPr>
          <w:p w14:paraId="1F65BE08" w14:textId="3E41E521" w:rsidR="009F2FA2" w:rsidRPr="005B1FEF" w:rsidRDefault="009F2FA2" w:rsidP="009F2FA2">
            <w:pPr>
              <w:jc w:val="center"/>
              <w:rPr>
                <w:rFonts w:ascii="VIC" w:hAnsi="VIC"/>
                <w:sz w:val="18"/>
                <w:szCs w:val="18"/>
              </w:rPr>
            </w:pPr>
            <w:r>
              <w:rPr>
                <w:rFonts w:ascii="VIC" w:eastAsia="VIC" w:hAnsi="VIC"/>
                <w:color w:val="000000"/>
                <w:sz w:val="18"/>
              </w:rPr>
              <w:t>3%</w:t>
            </w:r>
          </w:p>
        </w:tc>
        <w:tc>
          <w:tcPr>
            <w:tcW w:w="1075" w:type="dxa"/>
          </w:tcPr>
          <w:p w14:paraId="1D3802F0" w14:textId="740F6B2A" w:rsidR="009F2FA2" w:rsidRPr="005B1FEF" w:rsidRDefault="009F2FA2" w:rsidP="009F2FA2">
            <w:pPr>
              <w:jc w:val="center"/>
              <w:rPr>
                <w:rFonts w:ascii="VIC" w:hAnsi="VIC"/>
                <w:sz w:val="18"/>
                <w:szCs w:val="18"/>
              </w:rPr>
            </w:pPr>
            <w:r>
              <w:rPr>
                <w:rFonts w:ascii="VIC" w:eastAsia="VIC" w:hAnsi="VIC"/>
                <w:color w:val="000000"/>
                <w:sz w:val="18"/>
              </w:rPr>
              <w:t>80%</w:t>
            </w:r>
          </w:p>
        </w:tc>
        <w:tc>
          <w:tcPr>
            <w:tcW w:w="1075" w:type="dxa"/>
          </w:tcPr>
          <w:p w14:paraId="08D5765A" w14:textId="2320C7D1" w:rsidR="009F2FA2" w:rsidRPr="005B1FEF" w:rsidRDefault="009F2FA2" w:rsidP="009F2FA2">
            <w:pPr>
              <w:jc w:val="center"/>
              <w:rPr>
                <w:rFonts w:ascii="VIC" w:hAnsi="VIC"/>
                <w:sz w:val="18"/>
                <w:szCs w:val="18"/>
              </w:rPr>
            </w:pPr>
            <w:r>
              <w:rPr>
                <w:rFonts w:ascii="VIC" w:eastAsia="VIC" w:hAnsi="VIC"/>
                <w:color w:val="000000"/>
                <w:sz w:val="18"/>
              </w:rPr>
              <w:t>89%</w:t>
            </w:r>
          </w:p>
        </w:tc>
        <w:tc>
          <w:tcPr>
            <w:tcW w:w="1075" w:type="dxa"/>
          </w:tcPr>
          <w:p w14:paraId="002A00EA" w14:textId="45709AB7" w:rsidR="009F2FA2" w:rsidRPr="005B1FEF" w:rsidRDefault="009F2FA2" w:rsidP="009F2FA2">
            <w:pPr>
              <w:jc w:val="center"/>
              <w:rPr>
                <w:rFonts w:ascii="VIC" w:hAnsi="VIC"/>
                <w:sz w:val="18"/>
                <w:szCs w:val="18"/>
              </w:rPr>
            </w:pPr>
            <w:r>
              <w:rPr>
                <w:rFonts w:ascii="VIC" w:eastAsia="VIC" w:hAnsi="VIC"/>
                <w:color w:val="000000"/>
                <w:sz w:val="18"/>
              </w:rPr>
              <w:t>93%</w:t>
            </w:r>
          </w:p>
        </w:tc>
        <w:tc>
          <w:tcPr>
            <w:tcW w:w="1075" w:type="dxa"/>
          </w:tcPr>
          <w:p w14:paraId="6671B68B" w14:textId="028C78B2" w:rsidR="009F2FA2" w:rsidRPr="005B1FEF" w:rsidRDefault="009F2FA2" w:rsidP="009F2FA2">
            <w:pPr>
              <w:jc w:val="center"/>
              <w:rPr>
                <w:rFonts w:ascii="VIC" w:hAnsi="VIC"/>
                <w:sz w:val="18"/>
                <w:szCs w:val="18"/>
              </w:rPr>
            </w:pPr>
            <w:r>
              <w:rPr>
                <w:rFonts w:ascii="VIC" w:eastAsia="VIC" w:hAnsi="VIC"/>
                <w:color w:val="000000"/>
                <w:sz w:val="18"/>
              </w:rPr>
              <w:t>99%</w:t>
            </w:r>
          </w:p>
        </w:tc>
        <w:tc>
          <w:tcPr>
            <w:tcW w:w="1075" w:type="dxa"/>
          </w:tcPr>
          <w:p w14:paraId="3374F2C7" w14:textId="77777777" w:rsidR="009F2FA2" w:rsidRPr="005B1FEF" w:rsidRDefault="009F2FA2" w:rsidP="009F2FA2">
            <w:pPr>
              <w:jc w:val="center"/>
              <w:rPr>
                <w:rFonts w:ascii="VIC" w:hAnsi="VIC"/>
                <w:sz w:val="18"/>
                <w:szCs w:val="18"/>
              </w:rPr>
            </w:pPr>
          </w:p>
        </w:tc>
      </w:tr>
      <w:tr w:rsidR="009F2FA2" w:rsidRPr="00A6366B" w14:paraId="557784A8" w14:textId="77777777" w:rsidTr="0047361C">
        <w:tc>
          <w:tcPr>
            <w:tcW w:w="1287" w:type="dxa"/>
            <w:vMerge/>
          </w:tcPr>
          <w:p w14:paraId="16D0937B" w14:textId="77777777" w:rsidR="009F2FA2" w:rsidRPr="00382424" w:rsidRDefault="009F2FA2" w:rsidP="009F2FA2">
            <w:pPr>
              <w:pStyle w:val="DHHStabletext"/>
              <w:spacing w:before="0" w:after="0"/>
              <w:rPr>
                <w:rFonts w:ascii="VIC" w:hAnsi="VIC"/>
                <w:sz w:val="18"/>
                <w:szCs w:val="18"/>
              </w:rPr>
            </w:pPr>
          </w:p>
        </w:tc>
        <w:tc>
          <w:tcPr>
            <w:tcW w:w="1701" w:type="dxa"/>
          </w:tcPr>
          <w:p w14:paraId="5AB68C4E" w14:textId="0C153F2E"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Northern</w:t>
            </w:r>
          </w:p>
        </w:tc>
        <w:tc>
          <w:tcPr>
            <w:tcW w:w="1074" w:type="dxa"/>
          </w:tcPr>
          <w:p w14:paraId="28317623" w14:textId="0846E2DA" w:rsidR="009F2FA2" w:rsidRPr="005B1FEF" w:rsidRDefault="009F2FA2" w:rsidP="009F2FA2">
            <w:pPr>
              <w:jc w:val="center"/>
              <w:rPr>
                <w:rFonts w:ascii="VIC" w:hAnsi="VIC"/>
                <w:sz w:val="18"/>
                <w:szCs w:val="18"/>
              </w:rPr>
            </w:pPr>
            <w:r>
              <w:rPr>
                <w:rFonts w:ascii="VIC" w:eastAsia="VIC" w:hAnsi="VIC"/>
                <w:color w:val="000000"/>
                <w:sz w:val="18"/>
              </w:rPr>
              <w:t>58%</w:t>
            </w:r>
          </w:p>
        </w:tc>
        <w:tc>
          <w:tcPr>
            <w:tcW w:w="1075" w:type="dxa"/>
          </w:tcPr>
          <w:p w14:paraId="0C8DE27A" w14:textId="2AE31B77" w:rsidR="009F2FA2" w:rsidRPr="005B1FEF" w:rsidRDefault="009F2FA2" w:rsidP="009F2FA2">
            <w:pPr>
              <w:jc w:val="center"/>
              <w:rPr>
                <w:rFonts w:ascii="VIC" w:hAnsi="VIC"/>
                <w:sz w:val="18"/>
                <w:szCs w:val="18"/>
              </w:rPr>
            </w:pPr>
            <w:r>
              <w:rPr>
                <w:rFonts w:ascii="VIC" w:eastAsia="VIC" w:hAnsi="VIC"/>
                <w:color w:val="000000"/>
                <w:sz w:val="18"/>
              </w:rPr>
              <w:t>95%</w:t>
            </w:r>
          </w:p>
        </w:tc>
        <w:tc>
          <w:tcPr>
            <w:tcW w:w="1075" w:type="dxa"/>
          </w:tcPr>
          <w:p w14:paraId="3A3619EB" w14:textId="7E491766" w:rsidR="009F2FA2" w:rsidRPr="005B1FEF" w:rsidRDefault="009F2FA2" w:rsidP="009F2FA2">
            <w:pPr>
              <w:jc w:val="center"/>
              <w:rPr>
                <w:rFonts w:ascii="VIC" w:hAnsi="VIC"/>
                <w:sz w:val="18"/>
                <w:szCs w:val="18"/>
              </w:rPr>
            </w:pPr>
            <w:r>
              <w:rPr>
                <w:rFonts w:ascii="VIC" w:eastAsia="VIC" w:hAnsi="VIC"/>
                <w:color w:val="000000"/>
                <w:sz w:val="18"/>
              </w:rPr>
              <w:t>11.5</w:t>
            </w:r>
          </w:p>
        </w:tc>
        <w:tc>
          <w:tcPr>
            <w:tcW w:w="1075" w:type="dxa"/>
          </w:tcPr>
          <w:p w14:paraId="488D1DAB" w14:textId="6D40CD58" w:rsidR="009F2FA2" w:rsidRPr="005B1FEF" w:rsidRDefault="009F2FA2" w:rsidP="009F2FA2">
            <w:pPr>
              <w:jc w:val="center"/>
              <w:rPr>
                <w:rFonts w:ascii="VIC" w:hAnsi="VIC"/>
                <w:sz w:val="18"/>
                <w:szCs w:val="18"/>
              </w:rPr>
            </w:pPr>
            <w:r>
              <w:rPr>
                <w:rFonts w:ascii="VIC" w:eastAsia="VIC" w:hAnsi="VIC"/>
                <w:color w:val="000000"/>
                <w:sz w:val="18"/>
              </w:rPr>
              <w:t>11%</w:t>
            </w:r>
          </w:p>
        </w:tc>
        <w:tc>
          <w:tcPr>
            <w:tcW w:w="1087" w:type="dxa"/>
          </w:tcPr>
          <w:p w14:paraId="68B80608" w14:textId="6436A540" w:rsidR="009F2FA2" w:rsidRPr="005B1FEF" w:rsidRDefault="009F2FA2" w:rsidP="009F2FA2">
            <w:pPr>
              <w:jc w:val="center"/>
              <w:rPr>
                <w:rFonts w:ascii="VIC" w:hAnsi="VIC"/>
                <w:sz w:val="18"/>
                <w:szCs w:val="18"/>
              </w:rPr>
            </w:pPr>
            <w:r>
              <w:rPr>
                <w:rFonts w:ascii="VIC" w:eastAsia="VIC" w:hAnsi="VIC"/>
                <w:color w:val="000000"/>
                <w:sz w:val="18"/>
              </w:rPr>
              <w:t>19%</w:t>
            </w:r>
          </w:p>
        </w:tc>
        <w:tc>
          <w:tcPr>
            <w:tcW w:w="1063" w:type="dxa"/>
          </w:tcPr>
          <w:p w14:paraId="76CC43BC" w14:textId="6C05D7E0" w:rsidR="009F2FA2" w:rsidRPr="005B1FEF" w:rsidRDefault="009F2FA2" w:rsidP="009F2FA2">
            <w:pPr>
              <w:jc w:val="center"/>
              <w:rPr>
                <w:rFonts w:ascii="VIC" w:hAnsi="VIC"/>
                <w:sz w:val="18"/>
                <w:szCs w:val="18"/>
              </w:rPr>
            </w:pPr>
            <w:r>
              <w:rPr>
                <w:rFonts w:ascii="VIC" w:eastAsia="VIC" w:hAnsi="VIC"/>
                <w:color w:val="000000"/>
                <w:sz w:val="18"/>
              </w:rPr>
              <w:t>7.5</w:t>
            </w:r>
          </w:p>
        </w:tc>
        <w:tc>
          <w:tcPr>
            <w:tcW w:w="1075" w:type="dxa"/>
          </w:tcPr>
          <w:p w14:paraId="154F738B" w14:textId="69DC89DD" w:rsidR="009F2FA2" w:rsidRPr="005B1FEF" w:rsidRDefault="009F2FA2" w:rsidP="009F2FA2">
            <w:pPr>
              <w:jc w:val="center"/>
              <w:rPr>
                <w:rFonts w:ascii="VIC" w:hAnsi="VIC"/>
                <w:sz w:val="18"/>
                <w:szCs w:val="18"/>
              </w:rPr>
            </w:pPr>
            <w:r>
              <w:rPr>
                <w:rFonts w:ascii="VIC" w:eastAsia="VIC" w:hAnsi="VIC"/>
                <w:color w:val="000000"/>
                <w:sz w:val="18"/>
              </w:rPr>
              <w:t>3%</w:t>
            </w:r>
          </w:p>
        </w:tc>
        <w:tc>
          <w:tcPr>
            <w:tcW w:w="1075" w:type="dxa"/>
          </w:tcPr>
          <w:p w14:paraId="241052DF" w14:textId="770EC1B2" w:rsidR="009F2FA2" w:rsidRPr="005B1FEF" w:rsidRDefault="009F2FA2" w:rsidP="009F2FA2">
            <w:pPr>
              <w:jc w:val="center"/>
              <w:rPr>
                <w:rFonts w:ascii="VIC" w:hAnsi="VIC"/>
                <w:sz w:val="18"/>
                <w:szCs w:val="18"/>
              </w:rPr>
            </w:pPr>
            <w:r>
              <w:rPr>
                <w:rFonts w:ascii="VIC" w:eastAsia="VIC" w:hAnsi="VIC"/>
                <w:color w:val="000000"/>
                <w:sz w:val="18"/>
              </w:rPr>
              <w:t>79%</w:t>
            </w:r>
          </w:p>
        </w:tc>
        <w:tc>
          <w:tcPr>
            <w:tcW w:w="1075" w:type="dxa"/>
          </w:tcPr>
          <w:p w14:paraId="2147F168" w14:textId="37D3969C" w:rsidR="009F2FA2" w:rsidRPr="005B1FEF" w:rsidRDefault="009F2FA2" w:rsidP="009F2FA2">
            <w:pPr>
              <w:jc w:val="center"/>
              <w:rPr>
                <w:rFonts w:ascii="VIC" w:hAnsi="VIC"/>
                <w:sz w:val="18"/>
                <w:szCs w:val="18"/>
              </w:rPr>
            </w:pPr>
            <w:r>
              <w:rPr>
                <w:rFonts w:ascii="VIC" w:eastAsia="VIC" w:hAnsi="VIC"/>
                <w:color w:val="000000"/>
                <w:sz w:val="18"/>
              </w:rPr>
              <w:t>81%</w:t>
            </w:r>
          </w:p>
        </w:tc>
        <w:tc>
          <w:tcPr>
            <w:tcW w:w="1075" w:type="dxa"/>
          </w:tcPr>
          <w:p w14:paraId="6004E5B1" w14:textId="4AC78227" w:rsidR="009F2FA2" w:rsidRPr="005B1FEF" w:rsidRDefault="009F2FA2" w:rsidP="009F2FA2">
            <w:pPr>
              <w:jc w:val="center"/>
              <w:rPr>
                <w:rFonts w:ascii="VIC" w:hAnsi="VIC"/>
                <w:sz w:val="18"/>
                <w:szCs w:val="18"/>
              </w:rPr>
            </w:pPr>
            <w:r>
              <w:rPr>
                <w:rFonts w:ascii="VIC" w:eastAsia="VIC" w:hAnsi="VIC"/>
                <w:color w:val="000000"/>
                <w:sz w:val="18"/>
              </w:rPr>
              <w:t>86%</w:t>
            </w:r>
          </w:p>
        </w:tc>
        <w:tc>
          <w:tcPr>
            <w:tcW w:w="1075" w:type="dxa"/>
          </w:tcPr>
          <w:p w14:paraId="36EC9902" w14:textId="36E5BA45" w:rsidR="009F2FA2" w:rsidRPr="005B1FEF" w:rsidRDefault="009F2FA2" w:rsidP="009F2FA2">
            <w:pPr>
              <w:jc w:val="center"/>
              <w:rPr>
                <w:rFonts w:ascii="VIC" w:hAnsi="VIC"/>
                <w:sz w:val="18"/>
                <w:szCs w:val="18"/>
              </w:rPr>
            </w:pPr>
            <w:r>
              <w:rPr>
                <w:rFonts w:ascii="VIC" w:eastAsia="VIC" w:hAnsi="VIC"/>
                <w:color w:val="000000"/>
                <w:sz w:val="18"/>
              </w:rPr>
              <w:t>72%</w:t>
            </w:r>
          </w:p>
        </w:tc>
        <w:tc>
          <w:tcPr>
            <w:tcW w:w="1075" w:type="dxa"/>
          </w:tcPr>
          <w:p w14:paraId="2DB6B62C" w14:textId="5DBDB7D7" w:rsidR="009F2FA2" w:rsidRPr="005B1FEF" w:rsidRDefault="009F2FA2" w:rsidP="009F2FA2">
            <w:pPr>
              <w:jc w:val="center"/>
              <w:rPr>
                <w:rFonts w:ascii="VIC" w:hAnsi="VIC"/>
                <w:sz w:val="18"/>
                <w:szCs w:val="18"/>
              </w:rPr>
            </w:pPr>
            <w:r>
              <w:rPr>
                <w:rFonts w:ascii="VIC" w:eastAsia="VIC" w:hAnsi="VIC"/>
                <w:color w:val="000000"/>
                <w:sz w:val="18"/>
              </w:rPr>
              <w:t>15%</w:t>
            </w:r>
          </w:p>
        </w:tc>
      </w:tr>
      <w:tr w:rsidR="009F2FA2" w:rsidRPr="00A6366B" w14:paraId="2E493FE6" w14:textId="77777777" w:rsidTr="0047361C">
        <w:tc>
          <w:tcPr>
            <w:tcW w:w="1287" w:type="dxa"/>
            <w:vMerge/>
          </w:tcPr>
          <w:p w14:paraId="65291697" w14:textId="77777777" w:rsidR="009F2FA2" w:rsidRPr="00382424" w:rsidRDefault="009F2FA2" w:rsidP="009F2FA2">
            <w:pPr>
              <w:pStyle w:val="DHHStabletext"/>
              <w:spacing w:before="0" w:after="0"/>
              <w:rPr>
                <w:rFonts w:ascii="VIC" w:hAnsi="VIC"/>
                <w:sz w:val="18"/>
                <w:szCs w:val="18"/>
              </w:rPr>
            </w:pPr>
          </w:p>
        </w:tc>
        <w:tc>
          <w:tcPr>
            <w:tcW w:w="1701" w:type="dxa"/>
          </w:tcPr>
          <w:p w14:paraId="74549ED5" w14:textId="61422DC3"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1074" w:type="dxa"/>
          </w:tcPr>
          <w:p w14:paraId="6D5E3482" w14:textId="049FD47F" w:rsidR="009F2FA2" w:rsidRPr="005B1FEF" w:rsidRDefault="009F2FA2" w:rsidP="009F2FA2">
            <w:pPr>
              <w:jc w:val="center"/>
              <w:rPr>
                <w:rFonts w:ascii="VIC" w:hAnsi="VIC"/>
                <w:sz w:val="18"/>
                <w:szCs w:val="18"/>
              </w:rPr>
            </w:pPr>
            <w:r>
              <w:rPr>
                <w:rFonts w:ascii="VIC" w:eastAsia="VIC" w:hAnsi="VIC"/>
                <w:color w:val="000000"/>
                <w:sz w:val="18"/>
              </w:rPr>
              <w:t>62%</w:t>
            </w:r>
          </w:p>
        </w:tc>
        <w:tc>
          <w:tcPr>
            <w:tcW w:w="1075" w:type="dxa"/>
          </w:tcPr>
          <w:p w14:paraId="5211450E" w14:textId="799C8E20" w:rsidR="009F2FA2" w:rsidRPr="005B1FEF" w:rsidRDefault="009F2FA2" w:rsidP="009F2FA2">
            <w:pPr>
              <w:jc w:val="center"/>
              <w:rPr>
                <w:rFonts w:ascii="VIC" w:hAnsi="VIC"/>
                <w:sz w:val="18"/>
                <w:szCs w:val="18"/>
              </w:rPr>
            </w:pPr>
            <w:r>
              <w:rPr>
                <w:rFonts w:ascii="VIC" w:eastAsia="VIC" w:hAnsi="VIC"/>
                <w:color w:val="000000"/>
                <w:sz w:val="18"/>
              </w:rPr>
              <w:t>93%</w:t>
            </w:r>
          </w:p>
        </w:tc>
        <w:tc>
          <w:tcPr>
            <w:tcW w:w="1075" w:type="dxa"/>
          </w:tcPr>
          <w:p w14:paraId="7B92FE3A" w14:textId="15DA9E0A" w:rsidR="009F2FA2" w:rsidRPr="005B1FEF" w:rsidRDefault="009F2FA2" w:rsidP="009F2FA2">
            <w:pPr>
              <w:jc w:val="center"/>
              <w:rPr>
                <w:rFonts w:ascii="VIC" w:hAnsi="VIC"/>
                <w:sz w:val="18"/>
                <w:szCs w:val="18"/>
              </w:rPr>
            </w:pPr>
            <w:r>
              <w:rPr>
                <w:rFonts w:ascii="VIC" w:eastAsia="VIC" w:hAnsi="VIC"/>
                <w:color w:val="000000"/>
                <w:sz w:val="18"/>
              </w:rPr>
              <w:t>10.3</w:t>
            </w:r>
          </w:p>
        </w:tc>
        <w:tc>
          <w:tcPr>
            <w:tcW w:w="1075" w:type="dxa"/>
          </w:tcPr>
          <w:p w14:paraId="512FF699" w14:textId="7BBE7CD9" w:rsidR="009F2FA2" w:rsidRPr="005B1FEF" w:rsidRDefault="009F2FA2" w:rsidP="009F2FA2">
            <w:pPr>
              <w:jc w:val="center"/>
              <w:rPr>
                <w:rFonts w:ascii="VIC" w:hAnsi="VIC"/>
                <w:sz w:val="18"/>
                <w:szCs w:val="18"/>
              </w:rPr>
            </w:pPr>
            <w:r>
              <w:rPr>
                <w:rFonts w:ascii="VIC" w:eastAsia="VIC" w:hAnsi="VIC"/>
                <w:color w:val="000000"/>
                <w:sz w:val="18"/>
              </w:rPr>
              <w:t>12%</w:t>
            </w:r>
          </w:p>
        </w:tc>
        <w:tc>
          <w:tcPr>
            <w:tcW w:w="1087" w:type="dxa"/>
          </w:tcPr>
          <w:p w14:paraId="38142B6B" w14:textId="0C4842CF" w:rsidR="009F2FA2" w:rsidRPr="005B1FEF" w:rsidRDefault="009F2FA2" w:rsidP="009F2FA2">
            <w:pPr>
              <w:jc w:val="center"/>
              <w:rPr>
                <w:rFonts w:ascii="VIC" w:hAnsi="VIC"/>
                <w:sz w:val="18"/>
                <w:szCs w:val="18"/>
              </w:rPr>
            </w:pPr>
            <w:r>
              <w:rPr>
                <w:rFonts w:ascii="VIC" w:eastAsia="VIC" w:hAnsi="VIC"/>
                <w:color w:val="000000"/>
                <w:sz w:val="18"/>
              </w:rPr>
              <w:t>15%</w:t>
            </w:r>
          </w:p>
        </w:tc>
        <w:tc>
          <w:tcPr>
            <w:tcW w:w="1063" w:type="dxa"/>
          </w:tcPr>
          <w:p w14:paraId="78D2678F" w14:textId="35FBE3EC" w:rsidR="009F2FA2" w:rsidRPr="005B1FEF" w:rsidRDefault="009F2FA2" w:rsidP="009F2FA2">
            <w:pPr>
              <w:jc w:val="center"/>
              <w:rPr>
                <w:rFonts w:ascii="VIC" w:hAnsi="VIC"/>
                <w:sz w:val="18"/>
                <w:szCs w:val="18"/>
              </w:rPr>
            </w:pPr>
            <w:r>
              <w:rPr>
                <w:rFonts w:ascii="VIC" w:eastAsia="VIC" w:hAnsi="VIC"/>
                <w:color w:val="000000"/>
                <w:sz w:val="18"/>
              </w:rPr>
              <w:t>8.0</w:t>
            </w:r>
          </w:p>
        </w:tc>
        <w:tc>
          <w:tcPr>
            <w:tcW w:w="1075" w:type="dxa"/>
          </w:tcPr>
          <w:p w14:paraId="3ADBC1ED" w14:textId="57CE8A5C" w:rsidR="009F2FA2" w:rsidRPr="005B1FEF" w:rsidRDefault="009F2FA2" w:rsidP="009F2FA2">
            <w:pPr>
              <w:jc w:val="center"/>
              <w:rPr>
                <w:rFonts w:ascii="VIC" w:hAnsi="VIC"/>
                <w:sz w:val="18"/>
                <w:szCs w:val="18"/>
              </w:rPr>
            </w:pPr>
            <w:r>
              <w:rPr>
                <w:rFonts w:ascii="VIC" w:eastAsia="VIC" w:hAnsi="VIC"/>
                <w:color w:val="000000"/>
                <w:sz w:val="18"/>
              </w:rPr>
              <w:t>3%</w:t>
            </w:r>
          </w:p>
        </w:tc>
        <w:tc>
          <w:tcPr>
            <w:tcW w:w="1075" w:type="dxa"/>
          </w:tcPr>
          <w:p w14:paraId="1BAB6702" w14:textId="4EC561B0" w:rsidR="009F2FA2" w:rsidRPr="005B1FEF" w:rsidRDefault="009F2FA2" w:rsidP="009F2FA2">
            <w:pPr>
              <w:jc w:val="center"/>
              <w:rPr>
                <w:rFonts w:ascii="VIC" w:hAnsi="VIC"/>
                <w:sz w:val="18"/>
                <w:szCs w:val="18"/>
              </w:rPr>
            </w:pPr>
            <w:r>
              <w:rPr>
                <w:rFonts w:ascii="VIC" w:eastAsia="VIC" w:hAnsi="VIC"/>
                <w:color w:val="000000"/>
                <w:sz w:val="18"/>
              </w:rPr>
              <w:t>77%</w:t>
            </w:r>
          </w:p>
        </w:tc>
        <w:tc>
          <w:tcPr>
            <w:tcW w:w="1075" w:type="dxa"/>
          </w:tcPr>
          <w:p w14:paraId="199B7D43" w14:textId="3B7961D6" w:rsidR="009F2FA2" w:rsidRPr="005B1FEF" w:rsidRDefault="009F2FA2" w:rsidP="009F2FA2">
            <w:pPr>
              <w:jc w:val="center"/>
              <w:rPr>
                <w:rFonts w:ascii="VIC" w:hAnsi="VIC"/>
                <w:sz w:val="18"/>
                <w:szCs w:val="18"/>
              </w:rPr>
            </w:pPr>
            <w:r>
              <w:rPr>
                <w:rFonts w:ascii="VIC" w:eastAsia="VIC" w:hAnsi="VIC"/>
                <w:color w:val="000000"/>
                <w:sz w:val="18"/>
              </w:rPr>
              <w:t>81%</w:t>
            </w:r>
          </w:p>
        </w:tc>
        <w:tc>
          <w:tcPr>
            <w:tcW w:w="1075" w:type="dxa"/>
          </w:tcPr>
          <w:p w14:paraId="7D213C64" w14:textId="529155B0" w:rsidR="009F2FA2" w:rsidRPr="005B1FEF" w:rsidRDefault="009F2FA2" w:rsidP="009F2FA2">
            <w:pPr>
              <w:jc w:val="center"/>
              <w:rPr>
                <w:rFonts w:ascii="VIC" w:hAnsi="VIC"/>
                <w:sz w:val="18"/>
                <w:szCs w:val="18"/>
              </w:rPr>
            </w:pPr>
            <w:r>
              <w:rPr>
                <w:rFonts w:ascii="VIC" w:eastAsia="VIC" w:hAnsi="VIC"/>
                <w:color w:val="000000"/>
                <w:sz w:val="18"/>
              </w:rPr>
              <w:t>87%</w:t>
            </w:r>
          </w:p>
        </w:tc>
        <w:tc>
          <w:tcPr>
            <w:tcW w:w="1075" w:type="dxa"/>
          </w:tcPr>
          <w:p w14:paraId="7F16CC59" w14:textId="58D95224" w:rsidR="009F2FA2" w:rsidRPr="005B1FEF" w:rsidRDefault="009F2FA2" w:rsidP="009F2FA2">
            <w:pPr>
              <w:jc w:val="center"/>
              <w:rPr>
                <w:rFonts w:ascii="VIC" w:hAnsi="VIC"/>
                <w:sz w:val="18"/>
                <w:szCs w:val="18"/>
              </w:rPr>
            </w:pPr>
            <w:r>
              <w:rPr>
                <w:rFonts w:ascii="VIC" w:eastAsia="VIC" w:hAnsi="VIC"/>
                <w:color w:val="000000"/>
                <w:sz w:val="18"/>
              </w:rPr>
              <w:t>77%</w:t>
            </w:r>
          </w:p>
        </w:tc>
        <w:tc>
          <w:tcPr>
            <w:tcW w:w="1075" w:type="dxa"/>
          </w:tcPr>
          <w:p w14:paraId="28AA74A2" w14:textId="098601A8" w:rsidR="009F2FA2" w:rsidRPr="005B1FEF" w:rsidRDefault="009F2FA2" w:rsidP="009F2FA2">
            <w:pPr>
              <w:jc w:val="center"/>
              <w:rPr>
                <w:rFonts w:ascii="VIC" w:hAnsi="VIC"/>
                <w:sz w:val="18"/>
                <w:szCs w:val="18"/>
              </w:rPr>
            </w:pPr>
            <w:r>
              <w:rPr>
                <w:rFonts w:ascii="VIC" w:eastAsia="VIC" w:hAnsi="VIC"/>
                <w:color w:val="000000"/>
                <w:sz w:val="18"/>
              </w:rPr>
              <w:t>13%</w:t>
            </w:r>
          </w:p>
        </w:tc>
      </w:tr>
      <w:tr w:rsidR="009F2FA2" w:rsidRPr="00A6366B" w14:paraId="21A909BF" w14:textId="77777777" w:rsidTr="0047361C">
        <w:tc>
          <w:tcPr>
            <w:tcW w:w="1287" w:type="dxa"/>
            <w:vMerge/>
          </w:tcPr>
          <w:p w14:paraId="4B251440" w14:textId="77777777" w:rsidR="009F2FA2" w:rsidRPr="00382424" w:rsidRDefault="009F2FA2" w:rsidP="009F2FA2">
            <w:pPr>
              <w:pStyle w:val="DHHStabletext"/>
              <w:spacing w:before="0" w:after="0"/>
              <w:rPr>
                <w:rFonts w:ascii="VIC" w:hAnsi="VIC"/>
                <w:sz w:val="18"/>
                <w:szCs w:val="18"/>
              </w:rPr>
            </w:pPr>
          </w:p>
        </w:tc>
        <w:tc>
          <w:tcPr>
            <w:tcW w:w="1701" w:type="dxa"/>
          </w:tcPr>
          <w:p w14:paraId="6886AFD8" w14:textId="40444852"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Orygen Youth MHS</w:t>
            </w:r>
          </w:p>
        </w:tc>
        <w:tc>
          <w:tcPr>
            <w:tcW w:w="1074" w:type="dxa"/>
          </w:tcPr>
          <w:p w14:paraId="1214CE15" w14:textId="4393C44D" w:rsidR="009F2FA2" w:rsidRPr="005B1FEF" w:rsidRDefault="009F2FA2" w:rsidP="009F2FA2">
            <w:pPr>
              <w:jc w:val="center"/>
              <w:rPr>
                <w:rFonts w:ascii="VIC" w:hAnsi="VIC"/>
                <w:sz w:val="18"/>
                <w:szCs w:val="18"/>
              </w:rPr>
            </w:pPr>
            <w:r>
              <w:rPr>
                <w:rFonts w:ascii="VIC" w:eastAsia="VIC" w:hAnsi="VIC"/>
                <w:color w:val="000000"/>
                <w:sz w:val="18"/>
              </w:rPr>
              <w:t>85%</w:t>
            </w:r>
          </w:p>
        </w:tc>
        <w:tc>
          <w:tcPr>
            <w:tcW w:w="1075" w:type="dxa"/>
          </w:tcPr>
          <w:p w14:paraId="4332C296" w14:textId="73CC1FBB" w:rsidR="009F2FA2" w:rsidRPr="005B1FEF" w:rsidRDefault="009F2FA2" w:rsidP="009F2FA2">
            <w:pPr>
              <w:jc w:val="center"/>
              <w:rPr>
                <w:rFonts w:ascii="VIC" w:hAnsi="VIC"/>
                <w:sz w:val="18"/>
                <w:szCs w:val="18"/>
              </w:rPr>
            </w:pPr>
            <w:r>
              <w:rPr>
                <w:rFonts w:ascii="VIC" w:eastAsia="VIC" w:hAnsi="VIC"/>
                <w:color w:val="000000"/>
                <w:sz w:val="18"/>
              </w:rPr>
              <w:t>65%</w:t>
            </w:r>
          </w:p>
        </w:tc>
        <w:tc>
          <w:tcPr>
            <w:tcW w:w="1075" w:type="dxa"/>
          </w:tcPr>
          <w:p w14:paraId="0D5FCEDC" w14:textId="504686FA" w:rsidR="009F2FA2" w:rsidRPr="005B1FEF" w:rsidRDefault="009F2FA2" w:rsidP="009F2FA2">
            <w:pPr>
              <w:jc w:val="center"/>
              <w:rPr>
                <w:rFonts w:ascii="VIC" w:hAnsi="VIC"/>
                <w:sz w:val="18"/>
                <w:szCs w:val="18"/>
              </w:rPr>
            </w:pPr>
            <w:r>
              <w:rPr>
                <w:rFonts w:ascii="VIC" w:eastAsia="VIC" w:hAnsi="VIC"/>
                <w:color w:val="000000"/>
                <w:sz w:val="18"/>
              </w:rPr>
              <w:t>11.4</w:t>
            </w:r>
          </w:p>
        </w:tc>
        <w:tc>
          <w:tcPr>
            <w:tcW w:w="1075" w:type="dxa"/>
          </w:tcPr>
          <w:p w14:paraId="2F8F83A6" w14:textId="076961C2" w:rsidR="009F2FA2" w:rsidRPr="005B1FEF" w:rsidRDefault="009F2FA2" w:rsidP="009F2FA2">
            <w:pPr>
              <w:jc w:val="center"/>
              <w:rPr>
                <w:rFonts w:ascii="VIC" w:hAnsi="VIC"/>
                <w:sz w:val="18"/>
                <w:szCs w:val="18"/>
              </w:rPr>
            </w:pPr>
            <w:r>
              <w:rPr>
                <w:rFonts w:ascii="VIC" w:eastAsia="VIC" w:hAnsi="VIC"/>
                <w:color w:val="000000"/>
                <w:sz w:val="18"/>
              </w:rPr>
              <w:t>11%</w:t>
            </w:r>
          </w:p>
        </w:tc>
        <w:tc>
          <w:tcPr>
            <w:tcW w:w="1087" w:type="dxa"/>
          </w:tcPr>
          <w:p w14:paraId="2FBA33D9" w14:textId="77777777" w:rsidR="009F2FA2" w:rsidRPr="005B1FEF" w:rsidRDefault="009F2FA2" w:rsidP="009F2FA2">
            <w:pPr>
              <w:jc w:val="center"/>
              <w:rPr>
                <w:rFonts w:ascii="VIC" w:hAnsi="VIC"/>
                <w:sz w:val="18"/>
                <w:szCs w:val="18"/>
              </w:rPr>
            </w:pPr>
          </w:p>
        </w:tc>
        <w:tc>
          <w:tcPr>
            <w:tcW w:w="1063" w:type="dxa"/>
          </w:tcPr>
          <w:p w14:paraId="1563DCAF" w14:textId="2B6BCB80" w:rsidR="009F2FA2" w:rsidRPr="005B1FEF" w:rsidRDefault="009F2FA2" w:rsidP="009F2FA2">
            <w:pPr>
              <w:jc w:val="center"/>
              <w:rPr>
                <w:rFonts w:ascii="VIC" w:hAnsi="VIC"/>
                <w:sz w:val="18"/>
                <w:szCs w:val="18"/>
              </w:rPr>
            </w:pPr>
            <w:r>
              <w:rPr>
                <w:rFonts w:ascii="VIC" w:eastAsia="VIC" w:hAnsi="VIC"/>
                <w:color w:val="000000"/>
                <w:sz w:val="18"/>
              </w:rPr>
              <w:t>5.9</w:t>
            </w:r>
          </w:p>
        </w:tc>
        <w:tc>
          <w:tcPr>
            <w:tcW w:w="1075" w:type="dxa"/>
          </w:tcPr>
          <w:p w14:paraId="3315D8AD" w14:textId="5890A4B9"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tcPr>
          <w:p w14:paraId="68263A0A" w14:textId="3147DABC" w:rsidR="009F2FA2" w:rsidRPr="005B1FEF" w:rsidRDefault="009F2FA2" w:rsidP="009F2FA2">
            <w:pPr>
              <w:jc w:val="center"/>
              <w:rPr>
                <w:rFonts w:ascii="VIC" w:hAnsi="VIC"/>
                <w:sz w:val="18"/>
                <w:szCs w:val="18"/>
              </w:rPr>
            </w:pPr>
            <w:r>
              <w:rPr>
                <w:rFonts w:ascii="VIC" w:eastAsia="VIC" w:hAnsi="VIC"/>
                <w:color w:val="000000"/>
                <w:sz w:val="18"/>
              </w:rPr>
              <w:t>78%</w:t>
            </w:r>
          </w:p>
        </w:tc>
        <w:tc>
          <w:tcPr>
            <w:tcW w:w="1075" w:type="dxa"/>
          </w:tcPr>
          <w:p w14:paraId="1D8D7FA1" w14:textId="7087876C" w:rsidR="009F2FA2" w:rsidRPr="005B1FEF" w:rsidRDefault="009F2FA2" w:rsidP="009F2FA2">
            <w:pPr>
              <w:jc w:val="center"/>
              <w:rPr>
                <w:rFonts w:ascii="VIC" w:hAnsi="VIC"/>
                <w:sz w:val="18"/>
                <w:szCs w:val="18"/>
              </w:rPr>
            </w:pPr>
            <w:r>
              <w:rPr>
                <w:rFonts w:ascii="VIC" w:eastAsia="VIC" w:hAnsi="VIC"/>
                <w:color w:val="000000"/>
                <w:sz w:val="18"/>
              </w:rPr>
              <w:t>77%</w:t>
            </w:r>
          </w:p>
        </w:tc>
        <w:tc>
          <w:tcPr>
            <w:tcW w:w="1075" w:type="dxa"/>
          </w:tcPr>
          <w:p w14:paraId="58660FD7" w14:textId="6A727BB1" w:rsidR="009F2FA2" w:rsidRPr="005B1FEF" w:rsidRDefault="009F2FA2" w:rsidP="009F2FA2">
            <w:pPr>
              <w:jc w:val="center"/>
              <w:rPr>
                <w:rFonts w:ascii="VIC" w:hAnsi="VIC"/>
                <w:sz w:val="18"/>
                <w:szCs w:val="18"/>
              </w:rPr>
            </w:pPr>
            <w:r>
              <w:rPr>
                <w:rFonts w:ascii="VIC" w:eastAsia="VIC" w:hAnsi="VIC"/>
                <w:color w:val="000000"/>
                <w:sz w:val="18"/>
              </w:rPr>
              <w:t>89%</w:t>
            </w:r>
          </w:p>
        </w:tc>
        <w:tc>
          <w:tcPr>
            <w:tcW w:w="1075" w:type="dxa"/>
          </w:tcPr>
          <w:p w14:paraId="5E7A8877" w14:textId="332E51C1" w:rsidR="009F2FA2" w:rsidRPr="005B1FEF" w:rsidRDefault="009F2FA2" w:rsidP="009F2FA2">
            <w:pPr>
              <w:jc w:val="center"/>
              <w:rPr>
                <w:rFonts w:ascii="VIC" w:hAnsi="VIC"/>
                <w:sz w:val="18"/>
                <w:szCs w:val="18"/>
              </w:rPr>
            </w:pPr>
            <w:r>
              <w:rPr>
                <w:rFonts w:ascii="VIC" w:eastAsia="VIC" w:hAnsi="VIC"/>
                <w:color w:val="000000"/>
                <w:sz w:val="18"/>
              </w:rPr>
              <w:t>68%</w:t>
            </w:r>
          </w:p>
        </w:tc>
        <w:tc>
          <w:tcPr>
            <w:tcW w:w="1075" w:type="dxa"/>
          </w:tcPr>
          <w:p w14:paraId="1DD22383" w14:textId="77777777" w:rsidR="009F2FA2" w:rsidRPr="005B1FEF" w:rsidRDefault="009F2FA2" w:rsidP="009F2FA2">
            <w:pPr>
              <w:jc w:val="center"/>
              <w:rPr>
                <w:rFonts w:ascii="VIC" w:hAnsi="VIC"/>
                <w:sz w:val="18"/>
                <w:szCs w:val="18"/>
              </w:rPr>
            </w:pPr>
          </w:p>
        </w:tc>
      </w:tr>
      <w:tr w:rsidR="009F2FA2" w:rsidRPr="00A6366B" w14:paraId="0F258025" w14:textId="77777777" w:rsidTr="0047361C">
        <w:tc>
          <w:tcPr>
            <w:tcW w:w="1287" w:type="dxa"/>
            <w:vMerge w:val="restart"/>
            <w:shd w:val="clear" w:color="auto" w:fill="BFCED6"/>
          </w:tcPr>
          <w:p w14:paraId="6CE79DDB" w14:textId="79C14F19"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0C9FC09D" w14:textId="2CF793D3"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Casey</w:t>
            </w:r>
          </w:p>
        </w:tc>
        <w:tc>
          <w:tcPr>
            <w:tcW w:w="1074" w:type="dxa"/>
            <w:shd w:val="clear" w:color="auto" w:fill="BFCED6"/>
          </w:tcPr>
          <w:p w14:paraId="67AD09CB" w14:textId="53210310" w:rsidR="009F2FA2" w:rsidRPr="005B1FEF" w:rsidRDefault="009F2FA2" w:rsidP="009F2FA2">
            <w:pPr>
              <w:jc w:val="center"/>
              <w:rPr>
                <w:rFonts w:ascii="VIC" w:hAnsi="VIC"/>
                <w:sz w:val="18"/>
                <w:szCs w:val="18"/>
              </w:rPr>
            </w:pPr>
            <w:r>
              <w:rPr>
                <w:rFonts w:ascii="VIC" w:eastAsia="VIC" w:hAnsi="VIC"/>
                <w:color w:val="000000"/>
                <w:sz w:val="18"/>
              </w:rPr>
              <w:t>74%</w:t>
            </w:r>
          </w:p>
        </w:tc>
        <w:tc>
          <w:tcPr>
            <w:tcW w:w="1075" w:type="dxa"/>
            <w:shd w:val="clear" w:color="auto" w:fill="BFCED6"/>
          </w:tcPr>
          <w:p w14:paraId="745DAAE0" w14:textId="1473F31C" w:rsidR="009F2FA2" w:rsidRPr="005B1FEF" w:rsidRDefault="009F2FA2" w:rsidP="009F2FA2">
            <w:pPr>
              <w:jc w:val="center"/>
              <w:rPr>
                <w:rFonts w:ascii="VIC" w:hAnsi="VIC"/>
                <w:sz w:val="18"/>
                <w:szCs w:val="18"/>
              </w:rPr>
            </w:pPr>
            <w:r>
              <w:rPr>
                <w:rFonts w:ascii="VIC" w:eastAsia="VIC" w:hAnsi="VIC"/>
                <w:color w:val="000000"/>
                <w:sz w:val="18"/>
              </w:rPr>
              <w:t>83%</w:t>
            </w:r>
          </w:p>
        </w:tc>
        <w:tc>
          <w:tcPr>
            <w:tcW w:w="1075" w:type="dxa"/>
            <w:shd w:val="clear" w:color="auto" w:fill="BFCED6"/>
          </w:tcPr>
          <w:p w14:paraId="4871566D" w14:textId="6A7539EE" w:rsidR="009F2FA2" w:rsidRPr="005B1FEF" w:rsidRDefault="009F2FA2" w:rsidP="009F2FA2">
            <w:pPr>
              <w:jc w:val="center"/>
              <w:rPr>
                <w:rFonts w:ascii="VIC" w:hAnsi="VIC"/>
                <w:sz w:val="18"/>
                <w:szCs w:val="18"/>
              </w:rPr>
            </w:pPr>
            <w:r>
              <w:rPr>
                <w:rFonts w:ascii="VIC" w:eastAsia="VIC" w:hAnsi="VIC"/>
                <w:color w:val="000000"/>
                <w:sz w:val="18"/>
              </w:rPr>
              <w:t>11.1</w:t>
            </w:r>
          </w:p>
        </w:tc>
        <w:tc>
          <w:tcPr>
            <w:tcW w:w="1075" w:type="dxa"/>
            <w:shd w:val="clear" w:color="auto" w:fill="BFCED6"/>
          </w:tcPr>
          <w:p w14:paraId="3F0D6199" w14:textId="59605A45" w:rsidR="009F2FA2" w:rsidRPr="005B1FEF" w:rsidRDefault="009F2FA2" w:rsidP="009F2FA2">
            <w:pPr>
              <w:jc w:val="center"/>
              <w:rPr>
                <w:rFonts w:ascii="VIC" w:hAnsi="VIC"/>
                <w:sz w:val="18"/>
                <w:szCs w:val="18"/>
              </w:rPr>
            </w:pPr>
            <w:r>
              <w:rPr>
                <w:rFonts w:ascii="VIC" w:eastAsia="VIC" w:hAnsi="VIC"/>
                <w:color w:val="000000"/>
                <w:sz w:val="18"/>
              </w:rPr>
              <w:t>19%</w:t>
            </w:r>
          </w:p>
        </w:tc>
        <w:tc>
          <w:tcPr>
            <w:tcW w:w="1087" w:type="dxa"/>
            <w:shd w:val="clear" w:color="auto" w:fill="BFCED6"/>
          </w:tcPr>
          <w:p w14:paraId="7F6607CA" w14:textId="5B27B52E" w:rsidR="009F2FA2" w:rsidRPr="005B1FEF" w:rsidRDefault="009F2FA2" w:rsidP="009F2FA2">
            <w:pPr>
              <w:jc w:val="center"/>
              <w:rPr>
                <w:rFonts w:ascii="VIC" w:hAnsi="VIC"/>
                <w:sz w:val="18"/>
                <w:szCs w:val="18"/>
              </w:rPr>
            </w:pPr>
            <w:r>
              <w:rPr>
                <w:rFonts w:ascii="VIC" w:eastAsia="VIC" w:hAnsi="VIC"/>
                <w:color w:val="000000"/>
                <w:sz w:val="18"/>
              </w:rPr>
              <w:t>10%</w:t>
            </w:r>
          </w:p>
        </w:tc>
        <w:tc>
          <w:tcPr>
            <w:tcW w:w="1063" w:type="dxa"/>
            <w:shd w:val="clear" w:color="auto" w:fill="BFCED6"/>
          </w:tcPr>
          <w:p w14:paraId="0845CF17" w14:textId="51A2C41A" w:rsidR="009F2FA2" w:rsidRPr="005B1FEF" w:rsidRDefault="009F2FA2" w:rsidP="009F2FA2">
            <w:pPr>
              <w:jc w:val="center"/>
              <w:rPr>
                <w:rFonts w:ascii="VIC" w:hAnsi="VIC"/>
                <w:sz w:val="18"/>
                <w:szCs w:val="18"/>
              </w:rPr>
            </w:pPr>
            <w:r>
              <w:rPr>
                <w:rFonts w:ascii="VIC" w:eastAsia="VIC" w:hAnsi="VIC"/>
                <w:color w:val="000000"/>
                <w:sz w:val="18"/>
              </w:rPr>
              <w:t>5.7</w:t>
            </w:r>
          </w:p>
        </w:tc>
        <w:tc>
          <w:tcPr>
            <w:tcW w:w="1075" w:type="dxa"/>
            <w:shd w:val="clear" w:color="auto" w:fill="BFCED6"/>
          </w:tcPr>
          <w:p w14:paraId="79265ED3" w14:textId="6FA77F6B"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shd w:val="clear" w:color="auto" w:fill="BFCED6"/>
          </w:tcPr>
          <w:p w14:paraId="5010AAB4" w14:textId="54271577" w:rsidR="009F2FA2" w:rsidRPr="005B1FEF" w:rsidRDefault="009F2FA2" w:rsidP="009F2FA2">
            <w:pPr>
              <w:jc w:val="center"/>
              <w:rPr>
                <w:rFonts w:ascii="VIC" w:hAnsi="VIC"/>
                <w:sz w:val="18"/>
                <w:szCs w:val="18"/>
              </w:rPr>
            </w:pPr>
            <w:r>
              <w:rPr>
                <w:rFonts w:ascii="VIC" w:eastAsia="VIC" w:hAnsi="VIC"/>
                <w:color w:val="000000"/>
                <w:sz w:val="18"/>
              </w:rPr>
              <w:t>69%</w:t>
            </w:r>
          </w:p>
        </w:tc>
        <w:tc>
          <w:tcPr>
            <w:tcW w:w="1075" w:type="dxa"/>
            <w:shd w:val="clear" w:color="auto" w:fill="BFCED6"/>
          </w:tcPr>
          <w:p w14:paraId="2A71A484" w14:textId="1BB2F077" w:rsidR="009F2FA2" w:rsidRPr="005B1FEF" w:rsidRDefault="009F2FA2" w:rsidP="009F2FA2">
            <w:pPr>
              <w:jc w:val="center"/>
              <w:rPr>
                <w:rFonts w:ascii="VIC" w:hAnsi="VIC"/>
                <w:sz w:val="18"/>
                <w:szCs w:val="18"/>
              </w:rPr>
            </w:pPr>
            <w:r>
              <w:rPr>
                <w:rFonts w:ascii="VIC" w:eastAsia="VIC" w:hAnsi="VIC"/>
                <w:color w:val="000000"/>
                <w:sz w:val="18"/>
              </w:rPr>
              <w:t>87%</w:t>
            </w:r>
          </w:p>
        </w:tc>
        <w:tc>
          <w:tcPr>
            <w:tcW w:w="1075" w:type="dxa"/>
            <w:shd w:val="clear" w:color="auto" w:fill="BFCED6"/>
          </w:tcPr>
          <w:p w14:paraId="64C12FB9" w14:textId="6765D1B3" w:rsidR="009F2FA2" w:rsidRPr="005B1FEF" w:rsidRDefault="009F2FA2" w:rsidP="009F2FA2">
            <w:pPr>
              <w:jc w:val="center"/>
              <w:rPr>
                <w:rFonts w:ascii="VIC" w:hAnsi="VIC"/>
                <w:sz w:val="18"/>
                <w:szCs w:val="18"/>
              </w:rPr>
            </w:pPr>
            <w:r>
              <w:rPr>
                <w:rFonts w:ascii="VIC" w:eastAsia="VIC" w:hAnsi="VIC"/>
                <w:color w:val="000000"/>
                <w:sz w:val="18"/>
              </w:rPr>
              <w:t>97%</w:t>
            </w:r>
          </w:p>
        </w:tc>
        <w:tc>
          <w:tcPr>
            <w:tcW w:w="1075" w:type="dxa"/>
            <w:shd w:val="clear" w:color="auto" w:fill="BFCED6"/>
          </w:tcPr>
          <w:p w14:paraId="6250A8E4" w14:textId="2A543229" w:rsidR="009F2FA2" w:rsidRPr="005B1FEF" w:rsidRDefault="009F2FA2" w:rsidP="009F2FA2">
            <w:pPr>
              <w:jc w:val="center"/>
              <w:rPr>
                <w:rFonts w:ascii="VIC" w:hAnsi="VIC"/>
                <w:sz w:val="18"/>
                <w:szCs w:val="18"/>
              </w:rPr>
            </w:pPr>
            <w:r>
              <w:rPr>
                <w:rFonts w:ascii="VIC" w:eastAsia="VIC" w:hAnsi="VIC"/>
                <w:color w:val="000000"/>
                <w:sz w:val="18"/>
              </w:rPr>
              <w:t>98%</w:t>
            </w:r>
          </w:p>
        </w:tc>
        <w:tc>
          <w:tcPr>
            <w:tcW w:w="1075" w:type="dxa"/>
            <w:shd w:val="clear" w:color="auto" w:fill="BFCED6"/>
          </w:tcPr>
          <w:p w14:paraId="4B6C271E" w14:textId="72F4268E" w:rsidR="009F2FA2" w:rsidRPr="005B1FEF" w:rsidRDefault="009F2FA2" w:rsidP="009F2FA2">
            <w:pPr>
              <w:jc w:val="center"/>
              <w:rPr>
                <w:rFonts w:ascii="VIC" w:hAnsi="VIC"/>
                <w:sz w:val="18"/>
                <w:szCs w:val="18"/>
              </w:rPr>
            </w:pPr>
            <w:r>
              <w:rPr>
                <w:rFonts w:ascii="VIC" w:eastAsia="VIC" w:hAnsi="VIC"/>
                <w:color w:val="000000"/>
                <w:sz w:val="18"/>
              </w:rPr>
              <w:t>29%</w:t>
            </w:r>
          </w:p>
        </w:tc>
      </w:tr>
      <w:tr w:rsidR="009F2FA2" w:rsidRPr="00A6366B" w14:paraId="631D97E4" w14:textId="77777777" w:rsidTr="0047361C">
        <w:tc>
          <w:tcPr>
            <w:tcW w:w="1287" w:type="dxa"/>
            <w:vMerge/>
            <w:shd w:val="clear" w:color="auto" w:fill="BFCED6"/>
          </w:tcPr>
          <w:p w14:paraId="2CB1C18B"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3A5AAA84" w14:textId="6944B3FD"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Dandenong</w:t>
            </w:r>
          </w:p>
        </w:tc>
        <w:tc>
          <w:tcPr>
            <w:tcW w:w="1074" w:type="dxa"/>
            <w:shd w:val="clear" w:color="auto" w:fill="BFCED6"/>
          </w:tcPr>
          <w:p w14:paraId="434C6C8F" w14:textId="75D9E8EC" w:rsidR="009F2FA2" w:rsidRPr="005B1FEF" w:rsidRDefault="009F2FA2" w:rsidP="009F2FA2">
            <w:pPr>
              <w:jc w:val="center"/>
              <w:rPr>
                <w:rFonts w:ascii="VIC" w:hAnsi="VIC"/>
                <w:sz w:val="18"/>
                <w:szCs w:val="18"/>
              </w:rPr>
            </w:pPr>
            <w:r>
              <w:rPr>
                <w:rFonts w:ascii="VIC" w:eastAsia="VIC" w:hAnsi="VIC"/>
                <w:color w:val="000000"/>
                <w:sz w:val="18"/>
              </w:rPr>
              <w:t>68%</w:t>
            </w:r>
          </w:p>
        </w:tc>
        <w:tc>
          <w:tcPr>
            <w:tcW w:w="1075" w:type="dxa"/>
            <w:shd w:val="clear" w:color="auto" w:fill="BFCED6"/>
          </w:tcPr>
          <w:p w14:paraId="65ED8549" w14:textId="283DAD64" w:rsidR="009F2FA2" w:rsidRPr="005B1FEF" w:rsidRDefault="009F2FA2" w:rsidP="009F2FA2">
            <w:pPr>
              <w:jc w:val="center"/>
              <w:rPr>
                <w:rFonts w:ascii="VIC" w:hAnsi="VIC"/>
                <w:sz w:val="18"/>
                <w:szCs w:val="18"/>
              </w:rPr>
            </w:pPr>
            <w:r>
              <w:rPr>
                <w:rFonts w:ascii="VIC" w:eastAsia="VIC" w:hAnsi="VIC"/>
                <w:color w:val="000000"/>
                <w:sz w:val="18"/>
              </w:rPr>
              <w:t>92%</w:t>
            </w:r>
          </w:p>
        </w:tc>
        <w:tc>
          <w:tcPr>
            <w:tcW w:w="1075" w:type="dxa"/>
            <w:shd w:val="clear" w:color="auto" w:fill="BFCED6"/>
          </w:tcPr>
          <w:p w14:paraId="641F2B77" w14:textId="458DAAAB" w:rsidR="009F2FA2" w:rsidRPr="005B1FEF" w:rsidRDefault="009F2FA2" w:rsidP="009F2FA2">
            <w:pPr>
              <w:jc w:val="center"/>
              <w:rPr>
                <w:rFonts w:ascii="VIC" w:hAnsi="VIC"/>
                <w:sz w:val="18"/>
                <w:szCs w:val="18"/>
              </w:rPr>
            </w:pPr>
            <w:r>
              <w:rPr>
                <w:rFonts w:ascii="VIC" w:eastAsia="VIC" w:hAnsi="VIC"/>
                <w:color w:val="000000"/>
                <w:sz w:val="18"/>
              </w:rPr>
              <w:t>9.2</w:t>
            </w:r>
          </w:p>
        </w:tc>
        <w:tc>
          <w:tcPr>
            <w:tcW w:w="1075" w:type="dxa"/>
            <w:shd w:val="clear" w:color="auto" w:fill="BFCED6"/>
          </w:tcPr>
          <w:p w14:paraId="1AD36E4B" w14:textId="39B55D52" w:rsidR="009F2FA2" w:rsidRPr="005B1FEF" w:rsidRDefault="009F2FA2" w:rsidP="009F2FA2">
            <w:pPr>
              <w:jc w:val="center"/>
              <w:rPr>
                <w:rFonts w:ascii="VIC" w:hAnsi="VIC"/>
                <w:sz w:val="18"/>
                <w:szCs w:val="18"/>
              </w:rPr>
            </w:pPr>
            <w:r>
              <w:rPr>
                <w:rFonts w:ascii="VIC" w:eastAsia="VIC" w:hAnsi="VIC"/>
                <w:color w:val="000000"/>
                <w:sz w:val="18"/>
              </w:rPr>
              <w:t>11%</w:t>
            </w:r>
          </w:p>
        </w:tc>
        <w:tc>
          <w:tcPr>
            <w:tcW w:w="1087" w:type="dxa"/>
            <w:shd w:val="clear" w:color="auto" w:fill="BFCED6"/>
          </w:tcPr>
          <w:p w14:paraId="3C3AE29A" w14:textId="4570DAB4" w:rsidR="009F2FA2" w:rsidRPr="005B1FEF" w:rsidRDefault="009F2FA2" w:rsidP="009F2FA2">
            <w:pPr>
              <w:jc w:val="center"/>
              <w:rPr>
                <w:rFonts w:ascii="VIC" w:hAnsi="VIC"/>
                <w:sz w:val="18"/>
                <w:szCs w:val="18"/>
              </w:rPr>
            </w:pPr>
            <w:r>
              <w:rPr>
                <w:rFonts w:ascii="VIC" w:eastAsia="VIC" w:hAnsi="VIC"/>
                <w:color w:val="000000"/>
                <w:sz w:val="18"/>
              </w:rPr>
              <w:t>17%</w:t>
            </w:r>
          </w:p>
        </w:tc>
        <w:tc>
          <w:tcPr>
            <w:tcW w:w="1063" w:type="dxa"/>
            <w:shd w:val="clear" w:color="auto" w:fill="BFCED6"/>
          </w:tcPr>
          <w:p w14:paraId="3A13FFFE" w14:textId="60C81EF2" w:rsidR="009F2FA2" w:rsidRPr="005B1FEF" w:rsidRDefault="009F2FA2" w:rsidP="009F2FA2">
            <w:pPr>
              <w:jc w:val="center"/>
              <w:rPr>
                <w:rFonts w:ascii="VIC" w:hAnsi="VIC"/>
                <w:sz w:val="18"/>
                <w:szCs w:val="18"/>
              </w:rPr>
            </w:pPr>
            <w:r>
              <w:rPr>
                <w:rFonts w:ascii="VIC" w:eastAsia="VIC" w:hAnsi="VIC"/>
                <w:color w:val="000000"/>
                <w:sz w:val="18"/>
              </w:rPr>
              <w:t>9.4</w:t>
            </w:r>
          </w:p>
        </w:tc>
        <w:tc>
          <w:tcPr>
            <w:tcW w:w="1075" w:type="dxa"/>
            <w:shd w:val="clear" w:color="auto" w:fill="BFCED6"/>
          </w:tcPr>
          <w:p w14:paraId="2C508925" w14:textId="660D3855" w:rsidR="009F2FA2" w:rsidRPr="005B1FEF"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BFCED6"/>
          </w:tcPr>
          <w:p w14:paraId="28AA0A10" w14:textId="6C81C2B8" w:rsidR="009F2FA2" w:rsidRPr="005B1FEF" w:rsidRDefault="009F2FA2" w:rsidP="009F2FA2">
            <w:pPr>
              <w:jc w:val="center"/>
              <w:rPr>
                <w:rFonts w:ascii="VIC" w:hAnsi="VIC"/>
                <w:sz w:val="18"/>
                <w:szCs w:val="18"/>
              </w:rPr>
            </w:pPr>
            <w:r>
              <w:rPr>
                <w:rFonts w:ascii="VIC" w:eastAsia="VIC" w:hAnsi="VIC"/>
                <w:color w:val="000000"/>
                <w:sz w:val="18"/>
              </w:rPr>
              <w:t>67%</w:t>
            </w:r>
          </w:p>
        </w:tc>
        <w:tc>
          <w:tcPr>
            <w:tcW w:w="1075" w:type="dxa"/>
            <w:shd w:val="clear" w:color="auto" w:fill="BFCED6"/>
          </w:tcPr>
          <w:p w14:paraId="1E50D571" w14:textId="36414A94" w:rsidR="009F2FA2" w:rsidRPr="005B1FEF" w:rsidRDefault="009F2FA2" w:rsidP="009F2FA2">
            <w:pPr>
              <w:jc w:val="center"/>
              <w:rPr>
                <w:rFonts w:ascii="VIC" w:hAnsi="VIC"/>
                <w:sz w:val="18"/>
                <w:szCs w:val="18"/>
              </w:rPr>
            </w:pPr>
            <w:r>
              <w:rPr>
                <w:rFonts w:ascii="VIC" w:eastAsia="VIC" w:hAnsi="VIC"/>
                <w:color w:val="000000"/>
                <w:sz w:val="18"/>
              </w:rPr>
              <w:t>69%</w:t>
            </w:r>
          </w:p>
        </w:tc>
        <w:tc>
          <w:tcPr>
            <w:tcW w:w="1075" w:type="dxa"/>
            <w:shd w:val="clear" w:color="auto" w:fill="BFCED6"/>
          </w:tcPr>
          <w:p w14:paraId="1E190A6C" w14:textId="2C5C9607" w:rsidR="009F2FA2" w:rsidRPr="005B1FEF" w:rsidRDefault="009F2FA2" w:rsidP="009F2FA2">
            <w:pPr>
              <w:jc w:val="center"/>
              <w:rPr>
                <w:rFonts w:ascii="VIC" w:hAnsi="VIC"/>
                <w:sz w:val="18"/>
                <w:szCs w:val="18"/>
              </w:rPr>
            </w:pPr>
            <w:r>
              <w:rPr>
                <w:rFonts w:ascii="VIC" w:eastAsia="VIC" w:hAnsi="VIC"/>
                <w:color w:val="000000"/>
                <w:sz w:val="18"/>
              </w:rPr>
              <w:t>97%</w:t>
            </w:r>
          </w:p>
        </w:tc>
        <w:tc>
          <w:tcPr>
            <w:tcW w:w="1075" w:type="dxa"/>
            <w:shd w:val="clear" w:color="auto" w:fill="BFCED6"/>
          </w:tcPr>
          <w:p w14:paraId="41B197D1" w14:textId="1401C2BA" w:rsidR="009F2FA2" w:rsidRPr="005B1FEF" w:rsidRDefault="009F2FA2" w:rsidP="009F2FA2">
            <w:pPr>
              <w:jc w:val="center"/>
              <w:rPr>
                <w:rFonts w:ascii="VIC" w:hAnsi="VIC"/>
                <w:sz w:val="18"/>
                <w:szCs w:val="18"/>
              </w:rPr>
            </w:pPr>
            <w:r>
              <w:rPr>
                <w:rFonts w:ascii="VIC" w:eastAsia="VIC" w:hAnsi="VIC"/>
                <w:color w:val="000000"/>
                <w:sz w:val="18"/>
              </w:rPr>
              <w:t>92%</w:t>
            </w:r>
          </w:p>
        </w:tc>
        <w:tc>
          <w:tcPr>
            <w:tcW w:w="1075" w:type="dxa"/>
            <w:shd w:val="clear" w:color="auto" w:fill="BFCED6"/>
          </w:tcPr>
          <w:p w14:paraId="551A0ACF" w14:textId="3E16D895" w:rsidR="009F2FA2" w:rsidRPr="005B1FEF" w:rsidRDefault="009F2FA2" w:rsidP="009F2FA2">
            <w:pPr>
              <w:jc w:val="center"/>
              <w:rPr>
                <w:rFonts w:ascii="VIC" w:hAnsi="VIC"/>
                <w:sz w:val="18"/>
                <w:szCs w:val="18"/>
              </w:rPr>
            </w:pPr>
            <w:r>
              <w:rPr>
                <w:rFonts w:ascii="VIC" w:eastAsia="VIC" w:hAnsi="VIC"/>
                <w:color w:val="000000"/>
                <w:sz w:val="18"/>
              </w:rPr>
              <w:t>33%</w:t>
            </w:r>
          </w:p>
        </w:tc>
      </w:tr>
      <w:tr w:rsidR="009F2FA2" w:rsidRPr="00A6366B" w14:paraId="3547D608" w14:textId="77777777" w:rsidTr="0047361C">
        <w:tc>
          <w:tcPr>
            <w:tcW w:w="1287" w:type="dxa"/>
            <w:vMerge/>
            <w:shd w:val="clear" w:color="auto" w:fill="BFCED6"/>
          </w:tcPr>
          <w:p w14:paraId="0158E6DD"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4A9D6861" w14:textId="76A71A66" w:rsidR="009F2FA2" w:rsidRPr="00382424" w:rsidRDefault="009F2FA2" w:rsidP="009F2FA2">
            <w:pPr>
              <w:pStyle w:val="DHHStabletext"/>
              <w:spacing w:before="0" w:after="0"/>
              <w:rPr>
                <w:rFonts w:ascii="VIC" w:hAnsi="VIC"/>
                <w:w w:val="105"/>
                <w:sz w:val="18"/>
                <w:szCs w:val="18"/>
              </w:rPr>
            </w:pPr>
            <w:r>
              <w:rPr>
                <w:rFonts w:ascii="VIC" w:eastAsia="VIC" w:hAnsi="VIC"/>
                <w:color w:val="000000"/>
                <w:sz w:val="18"/>
              </w:rPr>
              <w:t>Middle South (Monash Adult)</w:t>
            </w:r>
          </w:p>
        </w:tc>
        <w:tc>
          <w:tcPr>
            <w:tcW w:w="1074" w:type="dxa"/>
            <w:shd w:val="clear" w:color="auto" w:fill="BFCED6"/>
          </w:tcPr>
          <w:p w14:paraId="13BA1EA5" w14:textId="1311B651" w:rsidR="009F2FA2" w:rsidRPr="005B1FEF" w:rsidRDefault="009F2FA2" w:rsidP="009F2FA2">
            <w:pPr>
              <w:jc w:val="center"/>
              <w:rPr>
                <w:rFonts w:ascii="VIC" w:hAnsi="VIC"/>
                <w:sz w:val="18"/>
                <w:szCs w:val="18"/>
              </w:rPr>
            </w:pPr>
            <w:r>
              <w:rPr>
                <w:rFonts w:ascii="VIC" w:eastAsia="VIC" w:hAnsi="VIC"/>
                <w:color w:val="000000"/>
                <w:sz w:val="18"/>
              </w:rPr>
              <w:t>42%</w:t>
            </w:r>
          </w:p>
        </w:tc>
        <w:tc>
          <w:tcPr>
            <w:tcW w:w="1075" w:type="dxa"/>
            <w:shd w:val="clear" w:color="auto" w:fill="BFCED6"/>
          </w:tcPr>
          <w:p w14:paraId="663650DE" w14:textId="77FA4233" w:rsidR="009F2FA2" w:rsidRPr="005B1FEF" w:rsidRDefault="009F2FA2" w:rsidP="009F2FA2">
            <w:pPr>
              <w:jc w:val="center"/>
              <w:rPr>
                <w:rFonts w:ascii="VIC" w:hAnsi="VIC"/>
                <w:sz w:val="18"/>
                <w:szCs w:val="18"/>
              </w:rPr>
            </w:pPr>
            <w:r>
              <w:rPr>
                <w:rFonts w:ascii="VIC" w:eastAsia="VIC" w:hAnsi="VIC"/>
                <w:color w:val="000000"/>
                <w:sz w:val="18"/>
              </w:rPr>
              <w:t>77%</w:t>
            </w:r>
          </w:p>
        </w:tc>
        <w:tc>
          <w:tcPr>
            <w:tcW w:w="1075" w:type="dxa"/>
            <w:shd w:val="clear" w:color="auto" w:fill="BFCED6"/>
          </w:tcPr>
          <w:p w14:paraId="4CC945F1" w14:textId="36F31533" w:rsidR="009F2FA2" w:rsidRPr="005B1FEF" w:rsidRDefault="009F2FA2" w:rsidP="009F2FA2">
            <w:pPr>
              <w:jc w:val="center"/>
              <w:rPr>
                <w:rFonts w:ascii="VIC" w:hAnsi="VIC"/>
                <w:sz w:val="18"/>
                <w:szCs w:val="18"/>
              </w:rPr>
            </w:pPr>
            <w:r>
              <w:rPr>
                <w:rFonts w:ascii="VIC" w:eastAsia="VIC" w:hAnsi="VIC"/>
                <w:color w:val="000000"/>
                <w:sz w:val="18"/>
              </w:rPr>
              <w:t>10.2</w:t>
            </w:r>
          </w:p>
        </w:tc>
        <w:tc>
          <w:tcPr>
            <w:tcW w:w="1075" w:type="dxa"/>
            <w:shd w:val="clear" w:color="auto" w:fill="BFCED6"/>
          </w:tcPr>
          <w:p w14:paraId="608CFA9A" w14:textId="42A5CA6F" w:rsidR="009F2FA2" w:rsidRPr="005B1FEF" w:rsidRDefault="009F2FA2" w:rsidP="009F2FA2">
            <w:pPr>
              <w:jc w:val="center"/>
              <w:rPr>
                <w:rFonts w:ascii="VIC" w:hAnsi="VIC"/>
                <w:sz w:val="18"/>
                <w:szCs w:val="18"/>
              </w:rPr>
            </w:pPr>
            <w:r>
              <w:rPr>
                <w:rFonts w:ascii="VIC" w:eastAsia="VIC" w:hAnsi="VIC"/>
                <w:color w:val="000000"/>
                <w:sz w:val="18"/>
              </w:rPr>
              <w:t>7%</w:t>
            </w:r>
          </w:p>
        </w:tc>
        <w:tc>
          <w:tcPr>
            <w:tcW w:w="1087" w:type="dxa"/>
            <w:shd w:val="clear" w:color="auto" w:fill="BFCED6"/>
          </w:tcPr>
          <w:p w14:paraId="1B76CDCC" w14:textId="4393390B" w:rsidR="009F2FA2" w:rsidRPr="005B1FEF" w:rsidRDefault="009F2FA2" w:rsidP="009F2FA2">
            <w:pPr>
              <w:jc w:val="center"/>
              <w:rPr>
                <w:rFonts w:ascii="VIC" w:hAnsi="VIC"/>
                <w:sz w:val="18"/>
                <w:szCs w:val="18"/>
              </w:rPr>
            </w:pPr>
            <w:r>
              <w:rPr>
                <w:rFonts w:ascii="VIC" w:eastAsia="VIC" w:hAnsi="VIC"/>
                <w:color w:val="000000"/>
                <w:sz w:val="18"/>
              </w:rPr>
              <w:t>17%</w:t>
            </w:r>
          </w:p>
        </w:tc>
        <w:tc>
          <w:tcPr>
            <w:tcW w:w="1063" w:type="dxa"/>
            <w:shd w:val="clear" w:color="auto" w:fill="BFCED6"/>
          </w:tcPr>
          <w:p w14:paraId="37C1DB82" w14:textId="5F08AF9E" w:rsidR="009F2FA2" w:rsidRPr="005B1FEF" w:rsidRDefault="009F2FA2" w:rsidP="009F2FA2">
            <w:pPr>
              <w:jc w:val="center"/>
              <w:rPr>
                <w:rFonts w:ascii="VIC" w:hAnsi="VIC"/>
                <w:sz w:val="18"/>
                <w:szCs w:val="18"/>
              </w:rPr>
            </w:pPr>
            <w:r>
              <w:rPr>
                <w:rFonts w:ascii="VIC" w:eastAsia="VIC" w:hAnsi="VIC"/>
                <w:color w:val="000000"/>
                <w:sz w:val="18"/>
              </w:rPr>
              <w:t>4.2</w:t>
            </w:r>
          </w:p>
        </w:tc>
        <w:tc>
          <w:tcPr>
            <w:tcW w:w="1075" w:type="dxa"/>
            <w:shd w:val="clear" w:color="auto" w:fill="BFCED6"/>
          </w:tcPr>
          <w:p w14:paraId="230EE03F" w14:textId="7CB13017"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shd w:val="clear" w:color="auto" w:fill="BFCED6"/>
          </w:tcPr>
          <w:p w14:paraId="0CBD9872" w14:textId="65C1FA49" w:rsidR="009F2FA2" w:rsidRPr="005B1FEF" w:rsidRDefault="009F2FA2" w:rsidP="009F2FA2">
            <w:pPr>
              <w:jc w:val="center"/>
              <w:rPr>
                <w:rFonts w:ascii="VIC" w:hAnsi="VIC"/>
                <w:sz w:val="18"/>
                <w:szCs w:val="18"/>
              </w:rPr>
            </w:pPr>
            <w:r>
              <w:rPr>
                <w:rFonts w:ascii="VIC" w:eastAsia="VIC" w:hAnsi="VIC"/>
                <w:color w:val="000000"/>
                <w:sz w:val="18"/>
              </w:rPr>
              <w:t>72%</w:t>
            </w:r>
          </w:p>
        </w:tc>
        <w:tc>
          <w:tcPr>
            <w:tcW w:w="1075" w:type="dxa"/>
            <w:shd w:val="clear" w:color="auto" w:fill="BFCED6"/>
          </w:tcPr>
          <w:p w14:paraId="608E12CC" w14:textId="1CFBD730" w:rsidR="009F2FA2" w:rsidRPr="005B1FEF" w:rsidRDefault="009F2FA2" w:rsidP="009F2FA2">
            <w:pPr>
              <w:jc w:val="center"/>
              <w:rPr>
                <w:rFonts w:ascii="VIC" w:hAnsi="VIC"/>
                <w:sz w:val="18"/>
                <w:szCs w:val="18"/>
              </w:rPr>
            </w:pPr>
            <w:r>
              <w:rPr>
                <w:rFonts w:ascii="VIC" w:eastAsia="VIC" w:hAnsi="VIC"/>
                <w:color w:val="000000"/>
                <w:sz w:val="18"/>
              </w:rPr>
              <w:t>75%</w:t>
            </w:r>
          </w:p>
        </w:tc>
        <w:tc>
          <w:tcPr>
            <w:tcW w:w="1075" w:type="dxa"/>
            <w:shd w:val="clear" w:color="auto" w:fill="BFCED6"/>
          </w:tcPr>
          <w:p w14:paraId="4573FD97" w14:textId="022DB257" w:rsidR="009F2FA2" w:rsidRPr="005B1FEF" w:rsidRDefault="009F2FA2" w:rsidP="009F2FA2">
            <w:pPr>
              <w:jc w:val="center"/>
              <w:rPr>
                <w:rFonts w:ascii="VIC" w:hAnsi="VIC"/>
                <w:sz w:val="18"/>
                <w:szCs w:val="18"/>
              </w:rPr>
            </w:pPr>
            <w:r>
              <w:rPr>
                <w:rFonts w:ascii="VIC" w:eastAsia="VIC" w:hAnsi="VIC"/>
                <w:color w:val="000000"/>
                <w:sz w:val="18"/>
              </w:rPr>
              <w:t>91%</w:t>
            </w:r>
          </w:p>
        </w:tc>
        <w:tc>
          <w:tcPr>
            <w:tcW w:w="1075" w:type="dxa"/>
            <w:shd w:val="clear" w:color="auto" w:fill="BFCED6"/>
          </w:tcPr>
          <w:p w14:paraId="0DD46FC3" w14:textId="07B96BAD" w:rsidR="009F2FA2" w:rsidRPr="005B1FEF" w:rsidRDefault="009F2FA2" w:rsidP="009F2FA2">
            <w:pPr>
              <w:jc w:val="center"/>
              <w:rPr>
                <w:rFonts w:ascii="VIC" w:hAnsi="VIC"/>
                <w:sz w:val="18"/>
                <w:szCs w:val="18"/>
              </w:rPr>
            </w:pPr>
            <w:r>
              <w:rPr>
                <w:rFonts w:ascii="VIC" w:eastAsia="VIC" w:hAnsi="VIC"/>
                <w:color w:val="000000"/>
                <w:sz w:val="18"/>
              </w:rPr>
              <w:t>97%</w:t>
            </w:r>
          </w:p>
        </w:tc>
        <w:tc>
          <w:tcPr>
            <w:tcW w:w="1075" w:type="dxa"/>
            <w:shd w:val="clear" w:color="auto" w:fill="BFCED6"/>
          </w:tcPr>
          <w:p w14:paraId="29D04084" w14:textId="7C3EF2CA" w:rsidR="009F2FA2" w:rsidRPr="005B1FEF" w:rsidRDefault="009F2FA2" w:rsidP="009F2FA2">
            <w:pPr>
              <w:jc w:val="center"/>
              <w:rPr>
                <w:rFonts w:ascii="VIC" w:hAnsi="VIC"/>
                <w:sz w:val="18"/>
                <w:szCs w:val="18"/>
              </w:rPr>
            </w:pPr>
            <w:r>
              <w:rPr>
                <w:rFonts w:ascii="VIC" w:eastAsia="VIC" w:hAnsi="VIC"/>
                <w:color w:val="000000"/>
                <w:sz w:val="18"/>
              </w:rPr>
              <w:t>22%</w:t>
            </w:r>
          </w:p>
        </w:tc>
      </w:tr>
      <w:tr w:rsidR="009F2FA2" w:rsidRPr="00A6366B" w14:paraId="5DCFAB32" w14:textId="77777777" w:rsidTr="0047361C">
        <w:tc>
          <w:tcPr>
            <w:tcW w:w="1287" w:type="dxa"/>
            <w:vMerge/>
            <w:shd w:val="clear" w:color="auto" w:fill="BFCED6"/>
          </w:tcPr>
          <w:p w14:paraId="1FEAAEB9"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093DC36E" w14:textId="77D97A23"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217F0CBC" w14:textId="520B9965" w:rsidR="009F2FA2" w:rsidRPr="005B1FEF" w:rsidRDefault="009F2FA2" w:rsidP="009F2FA2">
            <w:pPr>
              <w:jc w:val="center"/>
              <w:rPr>
                <w:rFonts w:ascii="VIC" w:hAnsi="VIC"/>
                <w:sz w:val="18"/>
                <w:szCs w:val="18"/>
              </w:rPr>
            </w:pPr>
            <w:r>
              <w:rPr>
                <w:rFonts w:ascii="VIC" w:eastAsia="VIC" w:hAnsi="VIC"/>
                <w:color w:val="000000"/>
                <w:sz w:val="18"/>
              </w:rPr>
              <w:t>64%</w:t>
            </w:r>
          </w:p>
        </w:tc>
        <w:tc>
          <w:tcPr>
            <w:tcW w:w="1075" w:type="dxa"/>
            <w:shd w:val="clear" w:color="auto" w:fill="BFCED6"/>
          </w:tcPr>
          <w:p w14:paraId="22183D80" w14:textId="3E59595B" w:rsidR="009F2FA2" w:rsidRPr="005B1FEF" w:rsidRDefault="009F2FA2" w:rsidP="009F2FA2">
            <w:pPr>
              <w:jc w:val="center"/>
              <w:rPr>
                <w:rFonts w:ascii="VIC" w:hAnsi="VIC"/>
                <w:sz w:val="18"/>
                <w:szCs w:val="18"/>
              </w:rPr>
            </w:pPr>
            <w:r>
              <w:rPr>
                <w:rFonts w:ascii="VIC" w:eastAsia="VIC" w:hAnsi="VIC"/>
                <w:color w:val="000000"/>
                <w:sz w:val="18"/>
              </w:rPr>
              <w:t>85%</w:t>
            </w:r>
          </w:p>
        </w:tc>
        <w:tc>
          <w:tcPr>
            <w:tcW w:w="1075" w:type="dxa"/>
            <w:shd w:val="clear" w:color="auto" w:fill="BFCED6"/>
          </w:tcPr>
          <w:p w14:paraId="16FC09A1" w14:textId="30A29DCD" w:rsidR="009F2FA2" w:rsidRPr="005B1FEF" w:rsidRDefault="009F2FA2" w:rsidP="009F2FA2">
            <w:pPr>
              <w:jc w:val="center"/>
              <w:rPr>
                <w:rFonts w:ascii="VIC" w:hAnsi="VIC"/>
                <w:sz w:val="18"/>
                <w:szCs w:val="18"/>
              </w:rPr>
            </w:pPr>
            <w:r>
              <w:rPr>
                <w:rFonts w:ascii="VIC" w:eastAsia="VIC" w:hAnsi="VIC"/>
                <w:color w:val="000000"/>
                <w:sz w:val="18"/>
              </w:rPr>
              <w:t>10.0</w:t>
            </w:r>
          </w:p>
        </w:tc>
        <w:tc>
          <w:tcPr>
            <w:tcW w:w="1075" w:type="dxa"/>
            <w:shd w:val="clear" w:color="auto" w:fill="BFCED6"/>
          </w:tcPr>
          <w:p w14:paraId="5E0A2CD2" w14:textId="5160270C" w:rsidR="009F2FA2" w:rsidRPr="005B1FEF" w:rsidRDefault="009F2FA2" w:rsidP="009F2FA2">
            <w:pPr>
              <w:jc w:val="center"/>
              <w:rPr>
                <w:rFonts w:ascii="VIC" w:hAnsi="VIC"/>
                <w:sz w:val="18"/>
                <w:szCs w:val="18"/>
              </w:rPr>
            </w:pPr>
            <w:r>
              <w:rPr>
                <w:rFonts w:ascii="VIC" w:eastAsia="VIC" w:hAnsi="VIC"/>
                <w:color w:val="000000"/>
                <w:sz w:val="18"/>
              </w:rPr>
              <w:t>14%</w:t>
            </w:r>
          </w:p>
        </w:tc>
        <w:tc>
          <w:tcPr>
            <w:tcW w:w="1087" w:type="dxa"/>
            <w:shd w:val="clear" w:color="auto" w:fill="BFCED6"/>
          </w:tcPr>
          <w:p w14:paraId="47664B21" w14:textId="14BC3591" w:rsidR="009F2FA2" w:rsidRPr="005B1FEF" w:rsidRDefault="009F2FA2" w:rsidP="009F2FA2">
            <w:pPr>
              <w:jc w:val="center"/>
              <w:rPr>
                <w:rFonts w:ascii="VIC" w:hAnsi="VIC"/>
                <w:sz w:val="18"/>
                <w:szCs w:val="18"/>
              </w:rPr>
            </w:pPr>
            <w:r>
              <w:rPr>
                <w:rFonts w:ascii="VIC" w:eastAsia="VIC" w:hAnsi="VIC"/>
                <w:color w:val="000000"/>
                <w:sz w:val="18"/>
              </w:rPr>
              <w:t>15%</w:t>
            </w:r>
          </w:p>
        </w:tc>
        <w:tc>
          <w:tcPr>
            <w:tcW w:w="1063" w:type="dxa"/>
            <w:shd w:val="clear" w:color="auto" w:fill="BFCED6"/>
          </w:tcPr>
          <w:p w14:paraId="3A5D1ED5" w14:textId="5A33ACCD" w:rsidR="009F2FA2" w:rsidRPr="005B1FEF" w:rsidRDefault="009F2FA2" w:rsidP="009F2FA2">
            <w:pPr>
              <w:jc w:val="center"/>
              <w:rPr>
                <w:rFonts w:ascii="VIC" w:hAnsi="VIC"/>
                <w:sz w:val="18"/>
                <w:szCs w:val="18"/>
              </w:rPr>
            </w:pPr>
            <w:r>
              <w:rPr>
                <w:rFonts w:ascii="VIC" w:eastAsia="VIC" w:hAnsi="VIC"/>
                <w:color w:val="000000"/>
                <w:sz w:val="18"/>
              </w:rPr>
              <w:t>7.1</w:t>
            </w:r>
          </w:p>
        </w:tc>
        <w:tc>
          <w:tcPr>
            <w:tcW w:w="1075" w:type="dxa"/>
            <w:shd w:val="clear" w:color="auto" w:fill="BFCED6"/>
          </w:tcPr>
          <w:p w14:paraId="2174B629" w14:textId="41FDF881"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shd w:val="clear" w:color="auto" w:fill="BFCED6"/>
          </w:tcPr>
          <w:p w14:paraId="157D0223" w14:textId="169C2883" w:rsidR="009F2FA2" w:rsidRPr="005B1FEF" w:rsidRDefault="009F2FA2" w:rsidP="009F2FA2">
            <w:pPr>
              <w:jc w:val="center"/>
              <w:rPr>
                <w:rFonts w:ascii="VIC" w:hAnsi="VIC"/>
                <w:sz w:val="18"/>
                <w:szCs w:val="18"/>
              </w:rPr>
            </w:pPr>
            <w:r>
              <w:rPr>
                <w:rFonts w:ascii="VIC" w:eastAsia="VIC" w:hAnsi="VIC"/>
                <w:color w:val="000000"/>
                <w:sz w:val="18"/>
              </w:rPr>
              <w:t>69%</w:t>
            </w:r>
          </w:p>
        </w:tc>
        <w:tc>
          <w:tcPr>
            <w:tcW w:w="1075" w:type="dxa"/>
            <w:shd w:val="clear" w:color="auto" w:fill="BFCED6"/>
          </w:tcPr>
          <w:p w14:paraId="77C7B7E0" w14:textId="25EE5712" w:rsidR="009F2FA2" w:rsidRPr="005B1FEF" w:rsidRDefault="009F2FA2" w:rsidP="009F2FA2">
            <w:pPr>
              <w:jc w:val="center"/>
              <w:rPr>
                <w:rFonts w:ascii="VIC" w:hAnsi="VIC"/>
                <w:sz w:val="18"/>
                <w:szCs w:val="18"/>
              </w:rPr>
            </w:pPr>
            <w:r>
              <w:rPr>
                <w:rFonts w:ascii="VIC" w:eastAsia="VIC" w:hAnsi="VIC"/>
                <w:color w:val="000000"/>
                <w:sz w:val="18"/>
              </w:rPr>
              <w:t>76%</w:t>
            </w:r>
          </w:p>
        </w:tc>
        <w:tc>
          <w:tcPr>
            <w:tcW w:w="1075" w:type="dxa"/>
            <w:shd w:val="clear" w:color="auto" w:fill="BFCED6"/>
          </w:tcPr>
          <w:p w14:paraId="43E6114C" w14:textId="653A0DAB" w:rsidR="009F2FA2" w:rsidRPr="005B1FEF" w:rsidRDefault="009F2FA2" w:rsidP="009F2FA2">
            <w:pPr>
              <w:jc w:val="center"/>
              <w:rPr>
                <w:rFonts w:ascii="VIC" w:hAnsi="VIC"/>
                <w:sz w:val="18"/>
                <w:szCs w:val="18"/>
              </w:rPr>
            </w:pPr>
            <w:r>
              <w:rPr>
                <w:rFonts w:ascii="VIC" w:eastAsia="VIC" w:hAnsi="VIC"/>
                <w:color w:val="000000"/>
                <w:sz w:val="18"/>
              </w:rPr>
              <w:t>96%</w:t>
            </w:r>
          </w:p>
        </w:tc>
        <w:tc>
          <w:tcPr>
            <w:tcW w:w="1075" w:type="dxa"/>
            <w:shd w:val="clear" w:color="auto" w:fill="BFCED6"/>
          </w:tcPr>
          <w:p w14:paraId="6C327370" w14:textId="39CCFC54" w:rsidR="009F2FA2" w:rsidRPr="005B1FEF" w:rsidRDefault="009F2FA2" w:rsidP="009F2FA2">
            <w:pPr>
              <w:jc w:val="center"/>
              <w:rPr>
                <w:rFonts w:ascii="VIC" w:hAnsi="VIC"/>
                <w:sz w:val="18"/>
                <w:szCs w:val="18"/>
              </w:rPr>
            </w:pPr>
            <w:r>
              <w:rPr>
                <w:rFonts w:ascii="VIC" w:eastAsia="VIC" w:hAnsi="VIC"/>
                <w:color w:val="000000"/>
                <w:sz w:val="18"/>
              </w:rPr>
              <w:t>95%</w:t>
            </w:r>
          </w:p>
        </w:tc>
        <w:tc>
          <w:tcPr>
            <w:tcW w:w="1075" w:type="dxa"/>
            <w:shd w:val="clear" w:color="auto" w:fill="BFCED6"/>
          </w:tcPr>
          <w:p w14:paraId="66837FEE" w14:textId="76C4F76A" w:rsidR="009F2FA2" w:rsidRPr="005B1FEF" w:rsidRDefault="009F2FA2" w:rsidP="009F2FA2">
            <w:pPr>
              <w:jc w:val="center"/>
              <w:rPr>
                <w:rFonts w:ascii="VIC" w:hAnsi="VIC"/>
                <w:sz w:val="18"/>
                <w:szCs w:val="18"/>
              </w:rPr>
            </w:pPr>
            <w:r>
              <w:rPr>
                <w:rFonts w:ascii="VIC" w:eastAsia="VIC" w:hAnsi="VIC"/>
                <w:color w:val="000000"/>
                <w:sz w:val="18"/>
              </w:rPr>
              <w:t>29%</w:t>
            </w:r>
          </w:p>
        </w:tc>
      </w:tr>
      <w:tr w:rsidR="009F2FA2" w:rsidRPr="00A6366B" w14:paraId="2FAD33FB" w14:textId="77777777" w:rsidTr="0047361C">
        <w:tc>
          <w:tcPr>
            <w:tcW w:w="1287" w:type="dxa"/>
          </w:tcPr>
          <w:p w14:paraId="02E77FEC" w14:textId="33A8D00D"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tcPr>
          <w:p w14:paraId="062343A6" w14:textId="04168448"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tcPr>
          <w:p w14:paraId="11E6F2A7" w14:textId="3E12BFE8" w:rsidR="009F2FA2" w:rsidRPr="005B1FEF" w:rsidRDefault="009F2FA2" w:rsidP="009F2FA2">
            <w:pPr>
              <w:jc w:val="center"/>
              <w:rPr>
                <w:rFonts w:ascii="VIC" w:hAnsi="VIC"/>
                <w:sz w:val="18"/>
                <w:szCs w:val="18"/>
              </w:rPr>
            </w:pPr>
            <w:r>
              <w:rPr>
                <w:rFonts w:ascii="VIC" w:eastAsia="VIC" w:hAnsi="VIC"/>
                <w:color w:val="000000"/>
                <w:sz w:val="18"/>
              </w:rPr>
              <w:t>84%</w:t>
            </w:r>
          </w:p>
        </w:tc>
        <w:tc>
          <w:tcPr>
            <w:tcW w:w="1075" w:type="dxa"/>
          </w:tcPr>
          <w:p w14:paraId="63F7B5BE" w14:textId="2102DA25" w:rsidR="009F2FA2" w:rsidRPr="005B1FEF" w:rsidRDefault="009F2FA2" w:rsidP="009F2FA2">
            <w:pPr>
              <w:jc w:val="center"/>
              <w:rPr>
                <w:rFonts w:ascii="VIC" w:hAnsi="VIC"/>
                <w:sz w:val="18"/>
                <w:szCs w:val="18"/>
              </w:rPr>
            </w:pPr>
            <w:r>
              <w:rPr>
                <w:rFonts w:ascii="VIC" w:eastAsia="VIC" w:hAnsi="VIC"/>
                <w:color w:val="000000"/>
                <w:sz w:val="18"/>
              </w:rPr>
              <w:t>79%</w:t>
            </w:r>
          </w:p>
        </w:tc>
        <w:tc>
          <w:tcPr>
            <w:tcW w:w="1075" w:type="dxa"/>
          </w:tcPr>
          <w:p w14:paraId="310416C0" w14:textId="530E2F37" w:rsidR="009F2FA2" w:rsidRPr="005B1FEF" w:rsidRDefault="009F2FA2" w:rsidP="009F2FA2">
            <w:pPr>
              <w:jc w:val="center"/>
              <w:rPr>
                <w:rFonts w:ascii="VIC" w:hAnsi="VIC"/>
                <w:sz w:val="18"/>
                <w:szCs w:val="18"/>
              </w:rPr>
            </w:pPr>
            <w:r>
              <w:rPr>
                <w:rFonts w:ascii="VIC" w:eastAsia="VIC" w:hAnsi="VIC"/>
                <w:color w:val="000000"/>
                <w:sz w:val="18"/>
              </w:rPr>
              <w:t>5.9</w:t>
            </w:r>
          </w:p>
        </w:tc>
        <w:tc>
          <w:tcPr>
            <w:tcW w:w="1075" w:type="dxa"/>
          </w:tcPr>
          <w:p w14:paraId="04E981F2" w14:textId="5212D799" w:rsidR="009F2FA2" w:rsidRPr="005B1FEF" w:rsidRDefault="009F2FA2" w:rsidP="009F2FA2">
            <w:pPr>
              <w:jc w:val="center"/>
              <w:rPr>
                <w:rFonts w:ascii="VIC" w:hAnsi="VIC"/>
                <w:sz w:val="18"/>
                <w:szCs w:val="18"/>
              </w:rPr>
            </w:pPr>
            <w:r>
              <w:rPr>
                <w:rFonts w:ascii="VIC" w:eastAsia="VIC" w:hAnsi="VIC"/>
                <w:color w:val="000000"/>
                <w:sz w:val="18"/>
              </w:rPr>
              <w:t>3%</w:t>
            </w:r>
          </w:p>
        </w:tc>
        <w:tc>
          <w:tcPr>
            <w:tcW w:w="1087" w:type="dxa"/>
          </w:tcPr>
          <w:p w14:paraId="0D2ACB41" w14:textId="0CF1EF75" w:rsidR="009F2FA2" w:rsidRPr="005B1FEF" w:rsidRDefault="009F2FA2" w:rsidP="009F2FA2">
            <w:pPr>
              <w:jc w:val="center"/>
              <w:rPr>
                <w:rFonts w:ascii="VIC" w:hAnsi="VIC"/>
                <w:sz w:val="18"/>
                <w:szCs w:val="18"/>
              </w:rPr>
            </w:pPr>
            <w:r>
              <w:rPr>
                <w:rFonts w:ascii="VIC" w:eastAsia="VIC" w:hAnsi="VIC"/>
                <w:color w:val="000000"/>
                <w:sz w:val="18"/>
              </w:rPr>
              <w:t>20%</w:t>
            </w:r>
          </w:p>
        </w:tc>
        <w:tc>
          <w:tcPr>
            <w:tcW w:w="1063" w:type="dxa"/>
          </w:tcPr>
          <w:p w14:paraId="3DC421C7" w14:textId="09BC4BD8" w:rsidR="009F2FA2" w:rsidRPr="005B1FEF" w:rsidRDefault="009F2FA2" w:rsidP="009F2FA2">
            <w:pPr>
              <w:jc w:val="center"/>
              <w:rPr>
                <w:rFonts w:ascii="VIC" w:hAnsi="VIC"/>
                <w:sz w:val="18"/>
                <w:szCs w:val="18"/>
              </w:rPr>
            </w:pPr>
            <w:r>
              <w:rPr>
                <w:rFonts w:ascii="VIC" w:eastAsia="VIC" w:hAnsi="VIC"/>
                <w:color w:val="000000"/>
                <w:sz w:val="18"/>
              </w:rPr>
              <w:t>0.4</w:t>
            </w:r>
          </w:p>
        </w:tc>
        <w:tc>
          <w:tcPr>
            <w:tcW w:w="1075" w:type="dxa"/>
          </w:tcPr>
          <w:p w14:paraId="2850ACBB" w14:textId="4715B38E" w:rsidR="009F2FA2" w:rsidRPr="005B1FEF" w:rsidRDefault="009F2FA2" w:rsidP="009F2FA2">
            <w:pPr>
              <w:jc w:val="center"/>
              <w:rPr>
                <w:rFonts w:ascii="VIC" w:hAnsi="VIC"/>
                <w:sz w:val="18"/>
                <w:szCs w:val="18"/>
              </w:rPr>
            </w:pPr>
            <w:r>
              <w:rPr>
                <w:rFonts w:ascii="VIC" w:eastAsia="VIC" w:hAnsi="VIC"/>
                <w:color w:val="000000"/>
                <w:sz w:val="18"/>
              </w:rPr>
              <w:t>0%</w:t>
            </w:r>
          </w:p>
        </w:tc>
        <w:tc>
          <w:tcPr>
            <w:tcW w:w="1075" w:type="dxa"/>
          </w:tcPr>
          <w:p w14:paraId="39FF48D1" w14:textId="673E0A6D" w:rsidR="009F2FA2" w:rsidRPr="005B1FEF" w:rsidRDefault="009F2FA2" w:rsidP="009F2FA2">
            <w:pPr>
              <w:jc w:val="center"/>
              <w:rPr>
                <w:rFonts w:ascii="VIC" w:hAnsi="VIC"/>
                <w:sz w:val="18"/>
                <w:szCs w:val="18"/>
              </w:rPr>
            </w:pPr>
            <w:r>
              <w:rPr>
                <w:rFonts w:ascii="VIC" w:eastAsia="VIC" w:hAnsi="VIC"/>
                <w:color w:val="000000"/>
                <w:sz w:val="18"/>
              </w:rPr>
              <w:t>69%</w:t>
            </w:r>
          </w:p>
        </w:tc>
        <w:tc>
          <w:tcPr>
            <w:tcW w:w="1075" w:type="dxa"/>
          </w:tcPr>
          <w:p w14:paraId="11994D53" w14:textId="1FEE6326" w:rsidR="009F2FA2" w:rsidRPr="005B1FEF" w:rsidRDefault="009F2FA2" w:rsidP="009F2FA2">
            <w:pPr>
              <w:jc w:val="center"/>
              <w:rPr>
                <w:rFonts w:ascii="VIC" w:hAnsi="VIC"/>
                <w:sz w:val="18"/>
                <w:szCs w:val="18"/>
              </w:rPr>
            </w:pPr>
            <w:r>
              <w:rPr>
                <w:rFonts w:ascii="VIC" w:eastAsia="VIC" w:hAnsi="VIC"/>
                <w:color w:val="000000"/>
                <w:sz w:val="18"/>
              </w:rPr>
              <w:t>69%</w:t>
            </w:r>
          </w:p>
        </w:tc>
        <w:tc>
          <w:tcPr>
            <w:tcW w:w="1075" w:type="dxa"/>
          </w:tcPr>
          <w:p w14:paraId="413822FF" w14:textId="1F428B91" w:rsidR="009F2FA2" w:rsidRPr="005B1FEF" w:rsidRDefault="009F2FA2" w:rsidP="009F2FA2">
            <w:pPr>
              <w:jc w:val="center"/>
              <w:rPr>
                <w:rFonts w:ascii="VIC" w:hAnsi="VIC"/>
                <w:sz w:val="18"/>
                <w:szCs w:val="18"/>
              </w:rPr>
            </w:pPr>
            <w:r>
              <w:rPr>
                <w:rFonts w:ascii="VIC" w:eastAsia="VIC" w:hAnsi="VIC"/>
                <w:color w:val="000000"/>
                <w:sz w:val="18"/>
              </w:rPr>
              <w:t>93%</w:t>
            </w:r>
          </w:p>
        </w:tc>
        <w:tc>
          <w:tcPr>
            <w:tcW w:w="1075" w:type="dxa"/>
          </w:tcPr>
          <w:p w14:paraId="21A3732B" w14:textId="735F477E" w:rsidR="009F2FA2" w:rsidRPr="005B1FEF" w:rsidRDefault="009F2FA2" w:rsidP="009F2FA2">
            <w:pPr>
              <w:jc w:val="center"/>
              <w:rPr>
                <w:rFonts w:ascii="VIC" w:hAnsi="VIC"/>
                <w:sz w:val="18"/>
                <w:szCs w:val="18"/>
              </w:rPr>
            </w:pPr>
            <w:r>
              <w:rPr>
                <w:rFonts w:ascii="VIC" w:eastAsia="VIC" w:hAnsi="VIC"/>
                <w:color w:val="000000"/>
                <w:sz w:val="18"/>
              </w:rPr>
              <w:t>97%</w:t>
            </w:r>
          </w:p>
        </w:tc>
        <w:tc>
          <w:tcPr>
            <w:tcW w:w="1075" w:type="dxa"/>
          </w:tcPr>
          <w:p w14:paraId="16860CFE" w14:textId="16920E24" w:rsidR="009F2FA2" w:rsidRPr="005B1FEF" w:rsidRDefault="009F2FA2" w:rsidP="009F2FA2">
            <w:pPr>
              <w:jc w:val="center"/>
              <w:rPr>
                <w:rFonts w:ascii="VIC" w:hAnsi="VIC"/>
                <w:sz w:val="18"/>
                <w:szCs w:val="18"/>
              </w:rPr>
            </w:pPr>
            <w:r>
              <w:rPr>
                <w:rFonts w:ascii="VIC" w:eastAsia="VIC" w:hAnsi="VIC"/>
                <w:color w:val="000000"/>
                <w:sz w:val="18"/>
              </w:rPr>
              <w:t>60%</w:t>
            </w:r>
          </w:p>
        </w:tc>
      </w:tr>
      <w:tr w:rsidR="009F2FA2" w:rsidRPr="00A6366B" w14:paraId="4F7C8E42" w14:textId="77777777" w:rsidTr="0047361C">
        <w:tc>
          <w:tcPr>
            <w:tcW w:w="1287" w:type="dxa"/>
            <w:shd w:val="clear" w:color="auto" w:fill="BFCED6"/>
          </w:tcPr>
          <w:p w14:paraId="53B6E91A" w14:textId="1FF7275F" w:rsidR="009F2FA2" w:rsidRPr="00382424" w:rsidRDefault="009F2FA2" w:rsidP="009F2FA2">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BFCED6"/>
          </w:tcPr>
          <w:p w14:paraId="2B197119" w14:textId="1FD2109E"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074" w:type="dxa"/>
            <w:shd w:val="clear" w:color="auto" w:fill="BFCED6"/>
          </w:tcPr>
          <w:p w14:paraId="0A14A015" w14:textId="5EF697F6" w:rsidR="009F2FA2" w:rsidRPr="005B1FEF" w:rsidRDefault="009F2FA2" w:rsidP="009F2FA2">
            <w:pPr>
              <w:jc w:val="center"/>
              <w:rPr>
                <w:rFonts w:ascii="VIC" w:hAnsi="VIC"/>
                <w:sz w:val="18"/>
                <w:szCs w:val="18"/>
              </w:rPr>
            </w:pPr>
            <w:r>
              <w:rPr>
                <w:rFonts w:ascii="VIC" w:eastAsia="VIC" w:hAnsi="VIC"/>
                <w:color w:val="000000"/>
                <w:sz w:val="18"/>
              </w:rPr>
              <w:t>49%</w:t>
            </w:r>
          </w:p>
        </w:tc>
        <w:tc>
          <w:tcPr>
            <w:tcW w:w="1075" w:type="dxa"/>
            <w:shd w:val="clear" w:color="auto" w:fill="BFCED6"/>
          </w:tcPr>
          <w:p w14:paraId="544DEA7E" w14:textId="23CD4846" w:rsidR="009F2FA2" w:rsidRPr="005B1FEF" w:rsidRDefault="009F2FA2" w:rsidP="009F2FA2">
            <w:pPr>
              <w:jc w:val="center"/>
              <w:rPr>
                <w:rFonts w:ascii="VIC" w:hAnsi="VIC"/>
                <w:sz w:val="18"/>
                <w:szCs w:val="18"/>
              </w:rPr>
            </w:pPr>
            <w:r>
              <w:rPr>
                <w:rFonts w:ascii="VIC" w:eastAsia="VIC" w:hAnsi="VIC"/>
                <w:color w:val="000000"/>
                <w:sz w:val="18"/>
              </w:rPr>
              <w:t>58%</w:t>
            </w:r>
          </w:p>
        </w:tc>
        <w:tc>
          <w:tcPr>
            <w:tcW w:w="1075" w:type="dxa"/>
            <w:shd w:val="clear" w:color="auto" w:fill="BFCED6"/>
          </w:tcPr>
          <w:p w14:paraId="4C29CBB3" w14:textId="46C3C5EF" w:rsidR="009F2FA2" w:rsidRPr="005B1FEF" w:rsidRDefault="009F2FA2" w:rsidP="009F2FA2">
            <w:pPr>
              <w:jc w:val="center"/>
              <w:rPr>
                <w:rFonts w:ascii="VIC" w:hAnsi="VIC"/>
                <w:sz w:val="18"/>
                <w:szCs w:val="18"/>
              </w:rPr>
            </w:pPr>
            <w:r>
              <w:rPr>
                <w:rFonts w:ascii="VIC" w:eastAsia="VIC" w:hAnsi="VIC"/>
                <w:color w:val="000000"/>
                <w:sz w:val="18"/>
              </w:rPr>
              <w:t>8.6</w:t>
            </w:r>
          </w:p>
        </w:tc>
        <w:tc>
          <w:tcPr>
            <w:tcW w:w="1075" w:type="dxa"/>
            <w:shd w:val="clear" w:color="auto" w:fill="BFCED6"/>
          </w:tcPr>
          <w:p w14:paraId="7A786964" w14:textId="4A19A4B4" w:rsidR="009F2FA2" w:rsidRPr="005B1FEF" w:rsidRDefault="009F2FA2" w:rsidP="009F2FA2">
            <w:pPr>
              <w:jc w:val="center"/>
              <w:rPr>
                <w:rFonts w:ascii="VIC" w:hAnsi="VIC"/>
                <w:sz w:val="18"/>
                <w:szCs w:val="18"/>
              </w:rPr>
            </w:pPr>
            <w:r>
              <w:rPr>
                <w:rFonts w:ascii="VIC" w:eastAsia="VIC" w:hAnsi="VIC"/>
                <w:color w:val="000000"/>
                <w:sz w:val="18"/>
              </w:rPr>
              <w:t>4%</w:t>
            </w:r>
          </w:p>
        </w:tc>
        <w:tc>
          <w:tcPr>
            <w:tcW w:w="1087" w:type="dxa"/>
            <w:shd w:val="clear" w:color="auto" w:fill="BFCED6"/>
          </w:tcPr>
          <w:p w14:paraId="78701996" w14:textId="59BED7FC" w:rsidR="009F2FA2" w:rsidRPr="005B1FEF" w:rsidRDefault="009F2FA2" w:rsidP="009F2FA2">
            <w:pPr>
              <w:jc w:val="center"/>
              <w:rPr>
                <w:rFonts w:ascii="VIC" w:hAnsi="VIC"/>
                <w:sz w:val="18"/>
                <w:szCs w:val="18"/>
              </w:rPr>
            </w:pPr>
            <w:r>
              <w:rPr>
                <w:rFonts w:ascii="VIC" w:eastAsia="VIC" w:hAnsi="VIC"/>
                <w:color w:val="000000"/>
                <w:sz w:val="18"/>
              </w:rPr>
              <w:t>17%</w:t>
            </w:r>
          </w:p>
        </w:tc>
        <w:tc>
          <w:tcPr>
            <w:tcW w:w="1063" w:type="dxa"/>
            <w:shd w:val="clear" w:color="auto" w:fill="BFCED6"/>
          </w:tcPr>
          <w:p w14:paraId="7F927DDC" w14:textId="4594F1AB" w:rsidR="009F2FA2" w:rsidRPr="005B1FEF" w:rsidRDefault="009F2FA2" w:rsidP="009F2FA2">
            <w:pPr>
              <w:jc w:val="center"/>
              <w:rPr>
                <w:rFonts w:ascii="VIC" w:hAnsi="VIC"/>
                <w:sz w:val="18"/>
                <w:szCs w:val="18"/>
              </w:rPr>
            </w:pPr>
            <w:r>
              <w:rPr>
                <w:rFonts w:ascii="VIC" w:eastAsia="VIC" w:hAnsi="VIC"/>
                <w:color w:val="000000"/>
                <w:sz w:val="18"/>
              </w:rPr>
              <w:t>3.9</w:t>
            </w:r>
          </w:p>
        </w:tc>
        <w:tc>
          <w:tcPr>
            <w:tcW w:w="1075" w:type="dxa"/>
            <w:shd w:val="clear" w:color="auto" w:fill="BFCED6"/>
          </w:tcPr>
          <w:p w14:paraId="31F35031" w14:textId="1739036F" w:rsidR="009F2FA2" w:rsidRPr="005B1FEF"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BFCED6"/>
          </w:tcPr>
          <w:p w14:paraId="5E583799" w14:textId="638D968D" w:rsidR="009F2FA2" w:rsidRPr="005B1FEF" w:rsidRDefault="009F2FA2" w:rsidP="009F2FA2">
            <w:pPr>
              <w:jc w:val="center"/>
              <w:rPr>
                <w:rFonts w:ascii="VIC" w:hAnsi="VIC"/>
                <w:sz w:val="18"/>
                <w:szCs w:val="18"/>
              </w:rPr>
            </w:pPr>
            <w:r>
              <w:rPr>
                <w:rFonts w:ascii="VIC" w:eastAsia="VIC" w:hAnsi="VIC"/>
                <w:color w:val="000000"/>
                <w:sz w:val="18"/>
              </w:rPr>
              <w:t>77%</w:t>
            </w:r>
          </w:p>
        </w:tc>
        <w:tc>
          <w:tcPr>
            <w:tcW w:w="1075" w:type="dxa"/>
            <w:shd w:val="clear" w:color="auto" w:fill="BFCED6"/>
          </w:tcPr>
          <w:p w14:paraId="7959D394" w14:textId="2032D9B0" w:rsidR="009F2FA2" w:rsidRPr="005B1FEF" w:rsidRDefault="009F2FA2" w:rsidP="009F2FA2">
            <w:pPr>
              <w:jc w:val="center"/>
              <w:rPr>
                <w:rFonts w:ascii="VIC" w:hAnsi="VIC"/>
                <w:sz w:val="18"/>
                <w:szCs w:val="18"/>
              </w:rPr>
            </w:pPr>
            <w:r>
              <w:rPr>
                <w:rFonts w:ascii="VIC" w:eastAsia="VIC" w:hAnsi="VIC"/>
                <w:color w:val="000000"/>
                <w:sz w:val="18"/>
              </w:rPr>
              <w:t>84%</w:t>
            </w:r>
          </w:p>
        </w:tc>
        <w:tc>
          <w:tcPr>
            <w:tcW w:w="1075" w:type="dxa"/>
            <w:shd w:val="clear" w:color="auto" w:fill="BFCED6"/>
          </w:tcPr>
          <w:p w14:paraId="0616BD4B" w14:textId="01F3B1A3" w:rsidR="009F2FA2" w:rsidRPr="005B1FEF" w:rsidRDefault="009F2FA2" w:rsidP="009F2FA2">
            <w:pPr>
              <w:jc w:val="center"/>
              <w:rPr>
                <w:rFonts w:ascii="VIC" w:hAnsi="VIC"/>
                <w:sz w:val="18"/>
                <w:szCs w:val="18"/>
              </w:rPr>
            </w:pPr>
            <w:r>
              <w:rPr>
                <w:rFonts w:ascii="VIC" w:eastAsia="VIC" w:hAnsi="VIC"/>
                <w:color w:val="000000"/>
                <w:sz w:val="18"/>
              </w:rPr>
              <w:t>95%</w:t>
            </w:r>
          </w:p>
        </w:tc>
        <w:tc>
          <w:tcPr>
            <w:tcW w:w="1075" w:type="dxa"/>
            <w:shd w:val="clear" w:color="auto" w:fill="BFCED6"/>
          </w:tcPr>
          <w:p w14:paraId="3168A8B5" w14:textId="795EA861" w:rsidR="009F2FA2" w:rsidRPr="005B1FEF" w:rsidRDefault="009F2FA2" w:rsidP="009F2FA2">
            <w:pPr>
              <w:jc w:val="center"/>
              <w:rPr>
                <w:rFonts w:ascii="VIC" w:hAnsi="VIC"/>
                <w:sz w:val="18"/>
                <w:szCs w:val="18"/>
              </w:rPr>
            </w:pPr>
            <w:r>
              <w:rPr>
                <w:rFonts w:ascii="VIC" w:eastAsia="VIC" w:hAnsi="VIC"/>
                <w:color w:val="000000"/>
                <w:sz w:val="18"/>
              </w:rPr>
              <w:t>96%</w:t>
            </w:r>
          </w:p>
        </w:tc>
        <w:tc>
          <w:tcPr>
            <w:tcW w:w="1075" w:type="dxa"/>
            <w:shd w:val="clear" w:color="auto" w:fill="BFCED6"/>
          </w:tcPr>
          <w:p w14:paraId="171D0604" w14:textId="0FFC6BBB" w:rsidR="009F2FA2" w:rsidRPr="005B1FEF" w:rsidRDefault="009F2FA2" w:rsidP="009F2FA2">
            <w:pPr>
              <w:jc w:val="center"/>
              <w:rPr>
                <w:rFonts w:ascii="VIC" w:hAnsi="VIC"/>
                <w:sz w:val="18"/>
                <w:szCs w:val="18"/>
              </w:rPr>
            </w:pPr>
            <w:r>
              <w:rPr>
                <w:rFonts w:ascii="VIC" w:eastAsia="VIC" w:hAnsi="VIC"/>
                <w:color w:val="000000"/>
                <w:sz w:val="18"/>
              </w:rPr>
              <w:t>76%</w:t>
            </w:r>
          </w:p>
        </w:tc>
      </w:tr>
      <w:tr w:rsidR="009F2FA2" w:rsidRPr="00A6366B" w14:paraId="159FCF1F" w14:textId="77777777" w:rsidTr="0047361C">
        <w:tc>
          <w:tcPr>
            <w:tcW w:w="1287" w:type="dxa"/>
            <w:vMerge w:val="restart"/>
          </w:tcPr>
          <w:p w14:paraId="786A6CC3" w14:textId="4424C7F1"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701" w:type="dxa"/>
          </w:tcPr>
          <w:p w14:paraId="25DB7F89" w14:textId="625A9C7D"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Footscray - Werribee</w:t>
            </w:r>
          </w:p>
        </w:tc>
        <w:tc>
          <w:tcPr>
            <w:tcW w:w="1074" w:type="dxa"/>
          </w:tcPr>
          <w:p w14:paraId="70B866A2" w14:textId="2A73899A" w:rsidR="009F2FA2" w:rsidRPr="005B1FEF" w:rsidRDefault="009F2FA2" w:rsidP="009F2FA2">
            <w:pPr>
              <w:jc w:val="center"/>
              <w:rPr>
                <w:rFonts w:ascii="VIC" w:hAnsi="VIC"/>
                <w:sz w:val="18"/>
                <w:szCs w:val="18"/>
              </w:rPr>
            </w:pPr>
            <w:r>
              <w:rPr>
                <w:rFonts w:ascii="VIC" w:eastAsia="VIC" w:hAnsi="VIC"/>
                <w:color w:val="000000"/>
                <w:sz w:val="18"/>
              </w:rPr>
              <w:t>70%</w:t>
            </w:r>
          </w:p>
        </w:tc>
        <w:tc>
          <w:tcPr>
            <w:tcW w:w="1075" w:type="dxa"/>
          </w:tcPr>
          <w:p w14:paraId="6D465A12" w14:textId="212B1E42" w:rsidR="009F2FA2" w:rsidRPr="005B1FEF" w:rsidRDefault="009F2FA2" w:rsidP="009F2FA2">
            <w:pPr>
              <w:jc w:val="center"/>
              <w:rPr>
                <w:rFonts w:ascii="VIC" w:hAnsi="VIC"/>
                <w:sz w:val="18"/>
                <w:szCs w:val="18"/>
              </w:rPr>
            </w:pPr>
            <w:r>
              <w:rPr>
                <w:rFonts w:ascii="VIC" w:eastAsia="VIC" w:hAnsi="VIC"/>
                <w:color w:val="000000"/>
                <w:sz w:val="18"/>
              </w:rPr>
              <w:t>97%</w:t>
            </w:r>
          </w:p>
        </w:tc>
        <w:tc>
          <w:tcPr>
            <w:tcW w:w="1075" w:type="dxa"/>
          </w:tcPr>
          <w:p w14:paraId="3EFA633E" w14:textId="11C899C5" w:rsidR="009F2FA2" w:rsidRPr="005B1FEF" w:rsidRDefault="009F2FA2" w:rsidP="009F2FA2">
            <w:pPr>
              <w:jc w:val="center"/>
              <w:rPr>
                <w:rFonts w:ascii="VIC" w:hAnsi="VIC"/>
                <w:sz w:val="18"/>
                <w:szCs w:val="18"/>
              </w:rPr>
            </w:pPr>
            <w:r>
              <w:rPr>
                <w:rFonts w:ascii="VIC" w:eastAsia="VIC" w:hAnsi="VIC"/>
                <w:color w:val="000000"/>
                <w:sz w:val="18"/>
              </w:rPr>
              <w:t>10.4</w:t>
            </w:r>
          </w:p>
        </w:tc>
        <w:tc>
          <w:tcPr>
            <w:tcW w:w="1075" w:type="dxa"/>
          </w:tcPr>
          <w:p w14:paraId="26BE215C" w14:textId="739B35D0" w:rsidR="009F2FA2" w:rsidRPr="005B1FEF" w:rsidRDefault="009F2FA2" w:rsidP="009F2FA2">
            <w:pPr>
              <w:jc w:val="center"/>
              <w:rPr>
                <w:rFonts w:ascii="VIC" w:hAnsi="VIC"/>
                <w:sz w:val="18"/>
                <w:szCs w:val="18"/>
              </w:rPr>
            </w:pPr>
            <w:r>
              <w:rPr>
                <w:rFonts w:ascii="VIC" w:eastAsia="VIC" w:hAnsi="VIC"/>
                <w:color w:val="000000"/>
                <w:sz w:val="18"/>
              </w:rPr>
              <w:t>5%</w:t>
            </w:r>
          </w:p>
        </w:tc>
        <w:tc>
          <w:tcPr>
            <w:tcW w:w="1087" w:type="dxa"/>
          </w:tcPr>
          <w:p w14:paraId="6712861C" w14:textId="6D2E1D30" w:rsidR="009F2FA2" w:rsidRPr="005B1FEF" w:rsidRDefault="009F2FA2" w:rsidP="009F2FA2">
            <w:pPr>
              <w:jc w:val="center"/>
              <w:rPr>
                <w:rFonts w:ascii="VIC" w:hAnsi="VIC"/>
                <w:sz w:val="18"/>
                <w:szCs w:val="18"/>
              </w:rPr>
            </w:pPr>
            <w:r>
              <w:rPr>
                <w:rFonts w:ascii="VIC" w:eastAsia="VIC" w:hAnsi="VIC"/>
                <w:color w:val="000000"/>
                <w:sz w:val="18"/>
              </w:rPr>
              <w:t>14%</w:t>
            </w:r>
          </w:p>
        </w:tc>
        <w:tc>
          <w:tcPr>
            <w:tcW w:w="1063" w:type="dxa"/>
          </w:tcPr>
          <w:p w14:paraId="4CAFC925" w14:textId="571A2603" w:rsidR="009F2FA2" w:rsidRPr="005B1FEF" w:rsidRDefault="009F2FA2" w:rsidP="009F2FA2">
            <w:pPr>
              <w:jc w:val="center"/>
              <w:rPr>
                <w:rFonts w:ascii="VIC" w:hAnsi="VIC"/>
                <w:sz w:val="18"/>
                <w:szCs w:val="18"/>
              </w:rPr>
            </w:pPr>
            <w:r>
              <w:rPr>
                <w:rFonts w:ascii="VIC" w:eastAsia="VIC" w:hAnsi="VIC"/>
                <w:color w:val="000000"/>
                <w:sz w:val="18"/>
              </w:rPr>
              <w:t>5.0</w:t>
            </w:r>
          </w:p>
        </w:tc>
        <w:tc>
          <w:tcPr>
            <w:tcW w:w="1075" w:type="dxa"/>
          </w:tcPr>
          <w:p w14:paraId="0EC47CA4" w14:textId="76B46DAB" w:rsidR="009F2FA2" w:rsidRPr="005B1FEF" w:rsidRDefault="009F2FA2" w:rsidP="009F2FA2">
            <w:pPr>
              <w:jc w:val="center"/>
              <w:rPr>
                <w:rFonts w:ascii="VIC" w:hAnsi="VIC"/>
                <w:sz w:val="18"/>
                <w:szCs w:val="18"/>
              </w:rPr>
            </w:pPr>
            <w:r>
              <w:rPr>
                <w:rFonts w:ascii="VIC" w:eastAsia="VIC" w:hAnsi="VIC"/>
                <w:color w:val="000000"/>
                <w:sz w:val="18"/>
              </w:rPr>
              <w:t>0%</w:t>
            </w:r>
          </w:p>
        </w:tc>
        <w:tc>
          <w:tcPr>
            <w:tcW w:w="1075" w:type="dxa"/>
          </w:tcPr>
          <w:p w14:paraId="22EE5E25" w14:textId="6F295524" w:rsidR="009F2FA2" w:rsidRPr="005B1FEF" w:rsidRDefault="009F2FA2" w:rsidP="009F2FA2">
            <w:pPr>
              <w:jc w:val="center"/>
              <w:rPr>
                <w:rFonts w:ascii="VIC" w:hAnsi="VIC"/>
                <w:sz w:val="18"/>
                <w:szCs w:val="18"/>
              </w:rPr>
            </w:pPr>
            <w:r>
              <w:rPr>
                <w:rFonts w:ascii="VIC" w:eastAsia="VIC" w:hAnsi="VIC"/>
                <w:color w:val="000000"/>
                <w:sz w:val="18"/>
              </w:rPr>
              <w:t>70%</w:t>
            </w:r>
          </w:p>
        </w:tc>
        <w:tc>
          <w:tcPr>
            <w:tcW w:w="1075" w:type="dxa"/>
          </w:tcPr>
          <w:p w14:paraId="2D9E7E9E" w14:textId="5FA05BEF" w:rsidR="009F2FA2" w:rsidRPr="005B1FEF" w:rsidRDefault="009F2FA2" w:rsidP="009F2FA2">
            <w:pPr>
              <w:jc w:val="center"/>
              <w:rPr>
                <w:rFonts w:ascii="VIC" w:hAnsi="VIC"/>
                <w:sz w:val="18"/>
                <w:szCs w:val="18"/>
              </w:rPr>
            </w:pPr>
            <w:r>
              <w:rPr>
                <w:rFonts w:ascii="VIC" w:eastAsia="VIC" w:hAnsi="VIC"/>
                <w:color w:val="000000"/>
                <w:sz w:val="18"/>
              </w:rPr>
              <w:t>70%</w:t>
            </w:r>
          </w:p>
        </w:tc>
        <w:tc>
          <w:tcPr>
            <w:tcW w:w="1075" w:type="dxa"/>
          </w:tcPr>
          <w:p w14:paraId="346C50AF" w14:textId="145CC6F5" w:rsidR="009F2FA2" w:rsidRPr="005B1FEF" w:rsidRDefault="009F2FA2" w:rsidP="009F2FA2">
            <w:pPr>
              <w:jc w:val="center"/>
              <w:rPr>
                <w:rFonts w:ascii="VIC" w:hAnsi="VIC"/>
                <w:sz w:val="18"/>
                <w:szCs w:val="18"/>
              </w:rPr>
            </w:pPr>
            <w:r>
              <w:rPr>
                <w:rFonts w:ascii="VIC" w:eastAsia="VIC" w:hAnsi="VIC"/>
                <w:color w:val="000000"/>
                <w:sz w:val="18"/>
              </w:rPr>
              <w:t>93%</w:t>
            </w:r>
          </w:p>
        </w:tc>
        <w:tc>
          <w:tcPr>
            <w:tcW w:w="1075" w:type="dxa"/>
          </w:tcPr>
          <w:p w14:paraId="3A6028E2" w14:textId="05D463DF" w:rsidR="009F2FA2" w:rsidRPr="005B1FEF" w:rsidRDefault="009F2FA2" w:rsidP="009F2FA2">
            <w:pPr>
              <w:jc w:val="center"/>
              <w:rPr>
                <w:rFonts w:ascii="VIC" w:hAnsi="VIC"/>
                <w:sz w:val="18"/>
                <w:szCs w:val="18"/>
              </w:rPr>
            </w:pPr>
            <w:r>
              <w:rPr>
                <w:rFonts w:ascii="VIC" w:eastAsia="VIC" w:hAnsi="VIC"/>
                <w:color w:val="000000"/>
                <w:sz w:val="18"/>
              </w:rPr>
              <w:t>92%</w:t>
            </w:r>
          </w:p>
        </w:tc>
        <w:tc>
          <w:tcPr>
            <w:tcW w:w="1075" w:type="dxa"/>
          </w:tcPr>
          <w:p w14:paraId="160D41BE" w14:textId="50D3B29B" w:rsidR="009F2FA2" w:rsidRPr="005B1FEF" w:rsidRDefault="009F2FA2" w:rsidP="009F2FA2">
            <w:pPr>
              <w:jc w:val="center"/>
              <w:rPr>
                <w:rFonts w:ascii="VIC" w:hAnsi="VIC"/>
                <w:sz w:val="18"/>
                <w:szCs w:val="18"/>
              </w:rPr>
            </w:pPr>
          </w:p>
        </w:tc>
      </w:tr>
      <w:tr w:rsidR="009F2FA2" w:rsidRPr="00A6366B" w14:paraId="531A5531" w14:textId="77777777" w:rsidTr="0047361C">
        <w:tc>
          <w:tcPr>
            <w:tcW w:w="1287" w:type="dxa"/>
            <w:vMerge/>
          </w:tcPr>
          <w:p w14:paraId="37703457" w14:textId="77777777" w:rsidR="009F2FA2" w:rsidRDefault="009F2FA2" w:rsidP="009F2FA2">
            <w:pPr>
              <w:pStyle w:val="DHHStabletext"/>
              <w:spacing w:before="0" w:after="0"/>
              <w:rPr>
                <w:rFonts w:ascii="VIC" w:eastAsia="VIC" w:hAnsi="VIC"/>
                <w:color w:val="000000"/>
                <w:sz w:val="18"/>
              </w:rPr>
            </w:pPr>
          </w:p>
        </w:tc>
        <w:tc>
          <w:tcPr>
            <w:tcW w:w="1701" w:type="dxa"/>
          </w:tcPr>
          <w:p w14:paraId="6694B516" w14:textId="0E952BF6" w:rsidR="009F2FA2" w:rsidRDefault="009F2FA2" w:rsidP="009F2FA2">
            <w:pPr>
              <w:pStyle w:val="DHHStabletext"/>
              <w:spacing w:before="0" w:after="0"/>
              <w:rPr>
                <w:rFonts w:ascii="VIC" w:eastAsia="VIC" w:hAnsi="VIC"/>
                <w:color w:val="000000"/>
                <w:sz w:val="18"/>
              </w:rPr>
            </w:pPr>
            <w:r>
              <w:rPr>
                <w:rFonts w:ascii="VIC" w:eastAsia="VIC" w:hAnsi="VIC"/>
                <w:color w:val="000000"/>
                <w:sz w:val="18"/>
              </w:rPr>
              <w:t>South West (Werribee)</w:t>
            </w:r>
          </w:p>
        </w:tc>
        <w:tc>
          <w:tcPr>
            <w:tcW w:w="1074" w:type="dxa"/>
          </w:tcPr>
          <w:p w14:paraId="71F3F1C5" w14:textId="7F49F033" w:rsidR="009F2FA2" w:rsidRDefault="009F2FA2" w:rsidP="009F2FA2">
            <w:pPr>
              <w:jc w:val="center"/>
              <w:rPr>
                <w:rFonts w:ascii="VIC" w:eastAsia="VIC" w:hAnsi="VIC"/>
                <w:color w:val="000000"/>
                <w:sz w:val="18"/>
              </w:rPr>
            </w:pPr>
            <w:r>
              <w:rPr>
                <w:rFonts w:ascii="VIC" w:eastAsia="VIC" w:hAnsi="VIC"/>
                <w:color w:val="000000"/>
                <w:sz w:val="18"/>
              </w:rPr>
              <w:t>76%</w:t>
            </w:r>
          </w:p>
        </w:tc>
        <w:tc>
          <w:tcPr>
            <w:tcW w:w="1075" w:type="dxa"/>
          </w:tcPr>
          <w:p w14:paraId="368EF82C" w14:textId="184F4658" w:rsidR="009F2FA2" w:rsidRDefault="009F2FA2" w:rsidP="009F2FA2">
            <w:pPr>
              <w:jc w:val="center"/>
              <w:rPr>
                <w:rFonts w:ascii="VIC" w:eastAsia="VIC" w:hAnsi="VIC"/>
                <w:color w:val="000000"/>
                <w:sz w:val="18"/>
              </w:rPr>
            </w:pPr>
            <w:r>
              <w:rPr>
                <w:rFonts w:ascii="VIC" w:eastAsia="VIC" w:hAnsi="VIC"/>
                <w:color w:val="000000"/>
                <w:sz w:val="18"/>
              </w:rPr>
              <w:t>85%</w:t>
            </w:r>
          </w:p>
        </w:tc>
        <w:tc>
          <w:tcPr>
            <w:tcW w:w="1075" w:type="dxa"/>
          </w:tcPr>
          <w:p w14:paraId="25D36F27" w14:textId="21967A6D" w:rsidR="009F2FA2" w:rsidRDefault="009F2FA2" w:rsidP="009F2FA2">
            <w:pPr>
              <w:jc w:val="center"/>
              <w:rPr>
                <w:rFonts w:ascii="VIC" w:eastAsia="VIC" w:hAnsi="VIC"/>
                <w:color w:val="000000"/>
                <w:sz w:val="18"/>
              </w:rPr>
            </w:pPr>
            <w:r>
              <w:rPr>
                <w:rFonts w:ascii="VIC" w:eastAsia="VIC" w:hAnsi="VIC"/>
                <w:color w:val="000000"/>
                <w:sz w:val="18"/>
              </w:rPr>
              <w:t>12.0</w:t>
            </w:r>
          </w:p>
        </w:tc>
        <w:tc>
          <w:tcPr>
            <w:tcW w:w="1075" w:type="dxa"/>
          </w:tcPr>
          <w:p w14:paraId="3B5BE35D" w14:textId="429C88E4" w:rsidR="009F2FA2" w:rsidRDefault="009F2FA2" w:rsidP="009F2FA2">
            <w:pPr>
              <w:jc w:val="center"/>
              <w:rPr>
                <w:rFonts w:ascii="VIC" w:eastAsia="VIC" w:hAnsi="VIC"/>
                <w:color w:val="000000"/>
                <w:sz w:val="18"/>
              </w:rPr>
            </w:pPr>
            <w:r>
              <w:rPr>
                <w:rFonts w:ascii="VIC" w:eastAsia="VIC" w:hAnsi="VIC"/>
                <w:color w:val="000000"/>
                <w:sz w:val="18"/>
              </w:rPr>
              <w:t>12%</w:t>
            </w:r>
          </w:p>
        </w:tc>
        <w:tc>
          <w:tcPr>
            <w:tcW w:w="1087" w:type="dxa"/>
          </w:tcPr>
          <w:p w14:paraId="4F2E4977" w14:textId="4BE24521" w:rsidR="009F2FA2" w:rsidRDefault="009F2FA2" w:rsidP="009F2FA2">
            <w:pPr>
              <w:jc w:val="center"/>
              <w:rPr>
                <w:rFonts w:ascii="VIC" w:eastAsia="VIC" w:hAnsi="VIC"/>
                <w:color w:val="000000"/>
                <w:sz w:val="18"/>
              </w:rPr>
            </w:pPr>
            <w:r>
              <w:rPr>
                <w:rFonts w:ascii="VIC" w:eastAsia="VIC" w:hAnsi="VIC"/>
                <w:color w:val="000000"/>
                <w:sz w:val="18"/>
              </w:rPr>
              <w:t>15%</w:t>
            </w:r>
          </w:p>
        </w:tc>
        <w:tc>
          <w:tcPr>
            <w:tcW w:w="1063" w:type="dxa"/>
          </w:tcPr>
          <w:p w14:paraId="3DC53C89" w14:textId="302AF087" w:rsidR="009F2FA2" w:rsidRDefault="009F2FA2" w:rsidP="009F2FA2">
            <w:pPr>
              <w:jc w:val="center"/>
              <w:rPr>
                <w:rFonts w:ascii="VIC" w:eastAsia="VIC" w:hAnsi="VIC"/>
                <w:color w:val="000000"/>
                <w:sz w:val="18"/>
              </w:rPr>
            </w:pPr>
            <w:r>
              <w:rPr>
                <w:rFonts w:ascii="VIC" w:eastAsia="VIC" w:hAnsi="VIC"/>
                <w:color w:val="000000"/>
                <w:sz w:val="18"/>
              </w:rPr>
              <w:t>6.2</w:t>
            </w:r>
          </w:p>
        </w:tc>
        <w:tc>
          <w:tcPr>
            <w:tcW w:w="1075" w:type="dxa"/>
          </w:tcPr>
          <w:p w14:paraId="52B03999" w14:textId="7117A60B" w:rsidR="009F2FA2" w:rsidRDefault="009F2FA2" w:rsidP="009F2FA2">
            <w:pPr>
              <w:jc w:val="center"/>
              <w:rPr>
                <w:rFonts w:ascii="VIC" w:eastAsia="VIC" w:hAnsi="VIC"/>
                <w:color w:val="000000"/>
                <w:sz w:val="18"/>
              </w:rPr>
            </w:pPr>
            <w:r>
              <w:rPr>
                <w:rFonts w:ascii="VIC" w:eastAsia="VIC" w:hAnsi="VIC"/>
                <w:color w:val="000000"/>
                <w:sz w:val="18"/>
              </w:rPr>
              <w:t>2%</w:t>
            </w:r>
          </w:p>
        </w:tc>
        <w:tc>
          <w:tcPr>
            <w:tcW w:w="1075" w:type="dxa"/>
          </w:tcPr>
          <w:p w14:paraId="4D9E76A7" w14:textId="340AFE3A" w:rsidR="009F2FA2" w:rsidRDefault="009F2FA2" w:rsidP="009F2FA2">
            <w:pPr>
              <w:jc w:val="center"/>
              <w:rPr>
                <w:rFonts w:ascii="VIC" w:eastAsia="VIC" w:hAnsi="VIC"/>
                <w:color w:val="000000"/>
                <w:sz w:val="18"/>
              </w:rPr>
            </w:pPr>
            <w:r>
              <w:rPr>
                <w:rFonts w:ascii="VIC" w:eastAsia="VIC" w:hAnsi="VIC"/>
                <w:color w:val="000000"/>
                <w:sz w:val="18"/>
              </w:rPr>
              <w:t>67%</w:t>
            </w:r>
          </w:p>
        </w:tc>
        <w:tc>
          <w:tcPr>
            <w:tcW w:w="1075" w:type="dxa"/>
          </w:tcPr>
          <w:p w14:paraId="533AB6DD" w14:textId="20D72A1F" w:rsidR="009F2FA2" w:rsidRDefault="009F2FA2" w:rsidP="009F2FA2">
            <w:pPr>
              <w:jc w:val="center"/>
              <w:rPr>
                <w:rFonts w:ascii="VIC" w:eastAsia="VIC" w:hAnsi="VIC"/>
                <w:color w:val="000000"/>
                <w:sz w:val="18"/>
              </w:rPr>
            </w:pPr>
            <w:r>
              <w:rPr>
                <w:rFonts w:ascii="VIC" w:eastAsia="VIC" w:hAnsi="VIC"/>
                <w:color w:val="000000"/>
                <w:sz w:val="18"/>
              </w:rPr>
              <w:t>63%</w:t>
            </w:r>
          </w:p>
        </w:tc>
        <w:tc>
          <w:tcPr>
            <w:tcW w:w="1075" w:type="dxa"/>
          </w:tcPr>
          <w:p w14:paraId="0E862018" w14:textId="7D66AB98" w:rsidR="009F2FA2" w:rsidRDefault="009F2FA2" w:rsidP="009F2FA2">
            <w:pPr>
              <w:jc w:val="center"/>
              <w:rPr>
                <w:rFonts w:ascii="VIC" w:eastAsia="VIC" w:hAnsi="VIC"/>
                <w:color w:val="000000"/>
                <w:sz w:val="18"/>
              </w:rPr>
            </w:pPr>
            <w:r>
              <w:rPr>
                <w:rFonts w:ascii="VIC" w:eastAsia="VIC" w:hAnsi="VIC"/>
                <w:color w:val="000000"/>
                <w:sz w:val="18"/>
              </w:rPr>
              <w:t>94%</w:t>
            </w:r>
          </w:p>
        </w:tc>
        <w:tc>
          <w:tcPr>
            <w:tcW w:w="1075" w:type="dxa"/>
          </w:tcPr>
          <w:p w14:paraId="4A89EA19" w14:textId="1DEECA12" w:rsidR="009F2FA2" w:rsidRDefault="009F2FA2" w:rsidP="009F2FA2">
            <w:pPr>
              <w:jc w:val="center"/>
              <w:rPr>
                <w:rFonts w:ascii="VIC" w:eastAsia="VIC" w:hAnsi="VIC"/>
                <w:color w:val="000000"/>
                <w:sz w:val="18"/>
              </w:rPr>
            </w:pPr>
            <w:r>
              <w:rPr>
                <w:rFonts w:ascii="VIC" w:eastAsia="VIC" w:hAnsi="VIC"/>
                <w:color w:val="000000"/>
                <w:sz w:val="18"/>
              </w:rPr>
              <w:t>83%</w:t>
            </w:r>
          </w:p>
        </w:tc>
        <w:tc>
          <w:tcPr>
            <w:tcW w:w="1075" w:type="dxa"/>
          </w:tcPr>
          <w:p w14:paraId="27E68F75" w14:textId="3AE96D4E" w:rsidR="009F2FA2" w:rsidRDefault="009F2FA2" w:rsidP="009F2FA2">
            <w:pPr>
              <w:jc w:val="center"/>
              <w:rPr>
                <w:rFonts w:ascii="VIC" w:eastAsia="VIC" w:hAnsi="VIC"/>
                <w:color w:val="000000"/>
                <w:sz w:val="18"/>
              </w:rPr>
            </w:pPr>
            <w:r>
              <w:rPr>
                <w:rFonts w:ascii="VIC" w:eastAsia="VIC" w:hAnsi="VIC"/>
                <w:color w:val="000000"/>
                <w:sz w:val="18"/>
              </w:rPr>
              <w:t>41%</w:t>
            </w:r>
          </w:p>
        </w:tc>
      </w:tr>
      <w:tr w:rsidR="009F2FA2" w:rsidRPr="00A6366B" w14:paraId="71FE3DE5" w14:textId="77777777" w:rsidTr="0047361C">
        <w:tc>
          <w:tcPr>
            <w:tcW w:w="1287" w:type="dxa"/>
            <w:vMerge/>
          </w:tcPr>
          <w:p w14:paraId="7BD76B13" w14:textId="77777777" w:rsidR="009F2FA2" w:rsidRDefault="009F2FA2" w:rsidP="009F2FA2">
            <w:pPr>
              <w:pStyle w:val="DHHStabletext"/>
              <w:spacing w:before="0" w:after="0"/>
              <w:rPr>
                <w:rFonts w:ascii="VIC" w:eastAsia="VIC" w:hAnsi="VIC"/>
                <w:color w:val="000000"/>
                <w:sz w:val="18"/>
              </w:rPr>
            </w:pPr>
          </w:p>
        </w:tc>
        <w:tc>
          <w:tcPr>
            <w:tcW w:w="1701" w:type="dxa"/>
          </w:tcPr>
          <w:p w14:paraId="1233AA52" w14:textId="021F3CAD" w:rsidR="009F2FA2" w:rsidRDefault="009F2FA2" w:rsidP="009F2FA2">
            <w:pPr>
              <w:pStyle w:val="DHHStabletext"/>
              <w:spacing w:before="0" w:after="0"/>
              <w:rPr>
                <w:rFonts w:ascii="VIC" w:eastAsia="VIC" w:hAnsi="VIC"/>
                <w:color w:val="000000"/>
                <w:sz w:val="18"/>
              </w:rPr>
            </w:pPr>
            <w:r>
              <w:rPr>
                <w:rFonts w:ascii="VIC" w:eastAsia="VIC" w:hAnsi="VIC"/>
                <w:color w:val="000000"/>
                <w:sz w:val="18"/>
              </w:rPr>
              <w:t>TOTAL</w:t>
            </w:r>
          </w:p>
        </w:tc>
        <w:tc>
          <w:tcPr>
            <w:tcW w:w="1074" w:type="dxa"/>
          </w:tcPr>
          <w:p w14:paraId="6319CD59" w14:textId="33F823B4" w:rsidR="009F2FA2" w:rsidRDefault="009F2FA2" w:rsidP="009F2FA2">
            <w:pPr>
              <w:jc w:val="center"/>
              <w:rPr>
                <w:rFonts w:ascii="VIC" w:eastAsia="VIC" w:hAnsi="VIC"/>
                <w:color w:val="000000"/>
                <w:sz w:val="18"/>
              </w:rPr>
            </w:pPr>
            <w:r>
              <w:rPr>
                <w:rFonts w:ascii="VIC" w:eastAsia="VIC" w:hAnsi="VIC"/>
                <w:color w:val="000000"/>
                <w:sz w:val="18"/>
              </w:rPr>
              <w:t>75%</w:t>
            </w:r>
          </w:p>
        </w:tc>
        <w:tc>
          <w:tcPr>
            <w:tcW w:w="1075" w:type="dxa"/>
          </w:tcPr>
          <w:p w14:paraId="6FE7CD0F" w14:textId="7DE59680" w:rsidR="009F2FA2" w:rsidRDefault="009F2FA2" w:rsidP="009F2FA2">
            <w:pPr>
              <w:jc w:val="center"/>
              <w:rPr>
                <w:rFonts w:ascii="VIC" w:eastAsia="VIC" w:hAnsi="VIC"/>
                <w:color w:val="000000"/>
                <w:sz w:val="18"/>
              </w:rPr>
            </w:pPr>
            <w:r>
              <w:rPr>
                <w:rFonts w:ascii="VIC" w:eastAsia="VIC" w:hAnsi="VIC"/>
                <w:color w:val="000000"/>
                <w:sz w:val="18"/>
              </w:rPr>
              <w:t>88%</w:t>
            </w:r>
          </w:p>
        </w:tc>
        <w:tc>
          <w:tcPr>
            <w:tcW w:w="1075" w:type="dxa"/>
          </w:tcPr>
          <w:p w14:paraId="2AB2B0B6" w14:textId="7DA4FE9E" w:rsidR="009F2FA2" w:rsidRDefault="009F2FA2" w:rsidP="009F2FA2">
            <w:pPr>
              <w:jc w:val="center"/>
              <w:rPr>
                <w:rFonts w:ascii="VIC" w:eastAsia="VIC" w:hAnsi="VIC"/>
                <w:color w:val="000000"/>
                <w:sz w:val="18"/>
              </w:rPr>
            </w:pPr>
            <w:r>
              <w:rPr>
                <w:rFonts w:ascii="VIC" w:eastAsia="VIC" w:hAnsi="VIC"/>
                <w:color w:val="000000"/>
                <w:sz w:val="18"/>
              </w:rPr>
              <w:t>11.6</w:t>
            </w:r>
          </w:p>
        </w:tc>
        <w:tc>
          <w:tcPr>
            <w:tcW w:w="1075" w:type="dxa"/>
          </w:tcPr>
          <w:p w14:paraId="2431FE20" w14:textId="600B3A24" w:rsidR="009F2FA2" w:rsidRDefault="009F2FA2" w:rsidP="009F2FA2">
            <w:pPr>
              <w:jc w:val="center"/>
              <w:rPr>
                <w:rFonts w:ascii="VIC" w:eastAsia="VIC" w:hAnsi="VIC"/>
                <w:color w:val="000000"/>
                <w:sz w:val="18"/>
              </w:rPr>
            </w:pPr>
            <w:r>
              <w:rPr>
                <w:rFonts w:ascii="VIC" w:eastAsia="VIC" w:hAnsi="VIC"/>
                <w:color w:val="000000"/>
                <w:sz w:val="18"/>
              </w:rPr>
              <w:t>10%</w:t>
            </w:r>
          </w:p>
        </w:tc>
        <w:tc>
          <w:tcPr>
            <w:tcW w:w="1087" w:type="dxa"/>
          </w:tcPr>
          <w:p w14:paraId="2CEEDA75" w14:textId="209E226A" w:rsidR="009F2FA2" w:rsidRDefault="009F2FA2" w:rsidP="009F2FA2">
            <w:pPr>
              <w:jc w:val="center"/>
              <w:rPr>
                <w:rFonts w:ascii="VIC" w:eastAsia="VIC" w:hAnsi="VIC"/>
                <w:color w:val="000000"/>
                <w:sz w:val="18"/>
              </w:rPr>
            </w:pPr>
            <w:r>
              <w:rPr>
                <w:rFonts w:ascii="VIC" w:eastAsia="VIC" w:hAnsi="VIC"/>
                <w:color w:val="000000"/>
                <w:sz w:val="18"/>
              </w:rPr>
              <w:t>15%</w:t>
            </w:r>
          </w:p>
        </w:tc>
        <w:tc>
          <w:tcPr>
            <w:tcW w:w="1063" w:type="dxa"/>
          </w:tcPr>
          <w:p w14:paraId="623F8342" w14:textId="6D0C3BAC" w:rsidR="009F2FA2" w:rsidRDefault="009F2FA2" w:rsidP="009F2FA2">
            <w:pPr>
              <w:jc w:val="center"/>
              <w:rPr>
                <w:rFonts w:ascii="VIC" w:eastAsia="VIC" w:hAnsi="VIC"/>
                <w:color w:val="000000"/>
                <w:sz w:val="18"/>
              </w:rPr>
            </w:pPr>
            <w:r>
              <w:rPr>
                <w:rFonts w:ascii="VIC" w:eastAsia="VIC" w:hAnsi="VIC"/>
                <w:color w:val="000000"/>
                <w:sz w:val="18"/>
              </w:rPr>
              <w:t>5.9</w:t>
            </w:r>
          </w:p>
        </w:tc>
        <w:tc>
          <w:tcPr>
            <w:tcW w:w="1075" w:type="dxa"/>
          </w:tcPr>
          <w:p w14:paraId="399B6321" w14:textId="62520F22" w:rsidR="009F2FA2" w:rsidRDefault="009F2FA2" w:rsidP="009F2FA2">
            <w:pPr>
              <w:jc w:val="center"/>
              <w:rPr>
                <w:rFonts w:ascii="VIC" w:eastAsia="VIC" w:hAnsi="VIC"/>
                <w:color w:val="000000"/>
                <w:sz w:val="18"/>
              </w:rPr>
            </w:pPr>
            <w:r>
              <w:rPr>
                <w:rFonts w:ascii="VIC" w:eastAsia="VIC" w:hAnsi="VIC"/>
                <w:color w:val="000000"/>
                <w:sz w:val="18"/>
              </w:rPr>
              <w:t>1%</w:t>
            </w:r>
          </w:p>
        </w:tc>
        <w:tc>
          <w:tcPr>
            <w:tcW w:w="1075" w:type="dxa"/>
          </w:tcPr>
          <w:p w14:paraId="1936AEE6" w14:textId="17A34553" w:rsidR="009F2FA2" w:rsidRDefault="009F2FA2" w:rsidP="009F2FA2">
            <w:pPr>
              <w:jc w:val="center"/>
              <w:rPr>
                <w:rFonts w:ascii="VIC" w:eastAsia="VIC" w:hAnsi="VIC"/>
                <w:color w:val="000000"/>
                <w:sz w:val="18"/>
              </w:rPr>
            </w:pPr>
            <w:r>
              <w:rPr>
                <w:rFonts w:ascii="VIC" w:eastAsia="VIC" w:hAnsi="VIC"/>
                <w:color w:val="000000"/>
                <w:sz w:val="18"/>
              </w:rPr>
              <w:t>68%</w:t>
            </w:r>
          </w:p>
        </w:tc>
        <w:tc>
          <w:tcPr>
            <w:tcW w:w="1075" w:type="dxa"/>
          </w:tcPr>
          <w:p w14:paraId="61E07316" w14:textId="41AC4C65" w:rsidR="009F2FA2" w:rsidRDefault="009F2FA2" w:rsidP="009F2FA2">
            <w:pPr>
              <w:jc w:val="center"/>
              <w:rPr>
                <w:rFonts w:ascii="VIC" w:eastAsia="VIC" w:hAnsi="VIC"/>
                <w:color w:val="000000"/>
                <w:sz w:val="18"/>
              </w:rPr>
            </w:pPr>
            <w:r>
              <w:rPr>
                <w:rFonts w:ascii="VIC" w:eastAsia="VIC" w:hAnsi="VIC"/>
                <w:color w:val="000000"/>
                <w:sz w:val="18"/>
              </w:rPr>
              <w:t>65%</w:t>
            </w:r>
          </w:p>
        </w:tc>
        <w:tc>
          <w:tcPr>
            <w:tcW w:w="1075" w:type="dxa"/>
          </w:tcPr>
          <w:p w14:paraId="7AAC0268" w14:textId="15C0D7F1" w:rsidR="009F2FA2" w:rsidRDefault="009F2FA2" w:rsidP="009F2FA2">
            <w:pPr>
              <w:jc w:val="center"/>
              <w:rPr>
                <w:rFonts w:ascii="VIC" w:eastAsia="VIC" w:hAnsi="VIC"/>
                <w:color w:val="000000"/>
                <w:sz w:val="18"/>
              </w:rPr>
            </w:pPr>
            <w:r>
              <w:rPr>
                <w:rFonts w:ascii="VIC" w:eastAsia="VIC" w:hAnsi="VIC"/>
                <w:color w:val="000000"/>
                <w:sz w:val="18"/>
              </w:rPr>
              <w:t>94%</w:t>
            </w:r>
          </w:p>
        </w:tc>
        <w:tc>
          <w:tcPr>
            <w:tcW w:w="1075" w:type="dxa"/>
          </w:tcPr>
          <w:p w14:paraId="33E553CE" w14:textId="1777D445" w:rsidR="009F2FA2" w:rsidRDefault="009F2FA2" w:rsidP="009F2FA2">
            <w:pPr>
              <w:jc w:val="center"/>
              <w:rPr>
                <w:rFonts w:ascii="VIC" w:eastAsia="VIC" w:hAnsi="VIC"/>
                <w:color w:val="000000"/>
                <w:sz w:val="18"/>
              </w:rPr>
            </w:pPr>
            <w:r>
              <w:rPr>
                <w:rFonts w:ascii="VIC" w:eastAsia="VIC" w:hAnsi="VIC"/>
                <w:color w:val="000000"/>
                <w:sz w:val="18"/>
              </w:rPr>
              <w:t>85%</w:t>
            </w:r>
          </w:p>
        </w:tc>
        <w:tc>
          <w:tcPr>
            <w:tcW w:w="1075" w:type="dxa"/>
          </w:tcPr>
          <w:p w14:paraId="7FCCE1C5" w14:textId="77777777" w:rsidR="009F2FA2" w:rsidRDefault="009F2FA2" w:rsidP="009F2FA2">
            <w:pPr>
              <w:jc w:val="center"/>
              <w:rPr>
                <w:rFonts w:ascii="VIC" w:eastAsia="VIC" w:hAnsi="VIC"/>
                <w:color w:val="000000"/>
                <w:sz w:val="18"/>
              </w:rPr>
            </w:pPr>
          </w:p>
        </w:tc>
      </w:tr>
      <w:tr w:rsidR="009F2FA2" w:rsidRPr="00445323" w14:paraId="02C2EFA4" w14:textId="77777777" w:rsidTr="001279E7">
        <w:tc>
          <w:tcPr>
            <w:tcW w:w="1287" w:type="dxa"/>
            <w:shd w:val="clear" w:color="auto" w:fill="B1C9E8"/>
          </w:tcPr>
          <w:p w14:paraId="2ED99B79" w14:textId="6EDAB910" w:rsidR="009F2FA2" w:rsidRPr="00445323" w:rsidRDefault="009F2FA2" w:rsidP="009F2FA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6D2E482C" w14:textId="40BB60FF" w:rsidR="009F2FA2" w:rsidRPr="00445323" w:rsidRDefault="009F2FA2" w:rsidP="009F2FA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(Excl Orygen)</w:t>
            </w:r>
          </w:p>
        </w:tc>
        <w:tc>
          <w:tcPr>
            <w:tcW w:w="1074" w:type="dxa"/>
            <w:shd w:val="clear" w:color="auto" w:fill="B1C9E8"/>
          </w:tcPr>
          <w:p w14:paraId="2393AA4F" w14:textId="5C51CFBD"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075" w:type="dxa"/>
            <w:shd w:val="clear" w:color="auto" w:fill="B1C9E8"/>
          </w:tcPr>
          <w:p w14:paraId="72F968F2" w14:textId="69B9B703"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80%</w:t>
            </w:r>
          </w:p>
        </w:tc>
        <w:tc>
          <w:tcPr>
            <w:tcW w:w="1075" w:type="dxa"/>
            <w:shd w:val="clear" w:color="auto" w:fill="B1C9E8"/>
          </w:tcPr>
          <w:p w14:paraId="653BFA5B" w14:textId="15578C2A"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9.6</w:t>
            </w:r>
          </w:p>
        </w:tc>
        <w:tc>
          <w:tcPr>
            <w:tcW w:w="1075" w:type="dxa"/>
            <w:shd w:val="clear" w:color="auto" w:fill="B1C9E8"/>
          </w:tcPr>
          <w:p w14:paraId="49006B5F" w14:textId="1AE1EFB6"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9%</w:t>
            </w:r>
          </w:p>
        </w:tc>
        <w:tc>
          <w:tcPr>
            <w:tcW w:w="1087" w:type="dxa"/>
            <w:shd w:val="clear" w:color="auto" w:fill="B1C9E8"/>
          </w:tcPr>
          <w:p w14:paraId="3023EE16" w14:textId="25E901AE"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16%</w:t>
            </w:r>
          </w:p>
        </w:tc>
        <w:tc>
          <w:tcPr>
            <w:tcW w:w="1063" w:type="dxa"/>
            <w:shd w:val="clear" w:color="auto" w:fill="B1C9E8"/>
          </w:tcPr>
          <w:p w14:paraId="6D717BE9" w14:textId="44E50ADD"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9.2</w:t>
            </w:r>
          </w:p>
        </w:tc>
        <w:tc>
          <w:tcPr>
            <w:tcW w:w="1075" w:type="dxa"/>
            <w:shd w:val="clear" w:color="auto" w:fill="B1C9E8"/>
          </w:tcPr>
          <w:p w14:paraId="35AB8325" w14:textId="75697CAC"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75" w:type="dxa"/>
            <w:shd w:val="clear" w:color="auto" w:fill="B1C9E8"/>
          </w:tcPr>
          <w:p w14:paraId="0FD2F2B1" w14:textId="4B3C5B80"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69%</w:t>
            </w:r>
          </w:p>
        </w:tc>
        <w:tc>
          <w:tcPr>
            <w:tcW w:w="1075" w:type="dxa"/>
            <w:shd w:val="clear" w:color="auto" w:fill="B1C9E8"/>
          </w:tcPr>
          <w:p w14:paraId="2AB53862" w14:textId="3B2F10EB"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73%</w:t>
            </w:r>
          </w:p>
        </w:tc>
        <w:tc>
          <w:tcPr>
            <w:tcW w:w="1075" w:type="dxa"/>
            <w:shd w:val="clear" w:color="auto" w:fill="B1C9E8"/>
          </w:tcPr>
          <w:p w14:paraId="0540D767" w14:textId="45811E88"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92%</w:t>
            </w:r>
          </w:p>
        </w:tc>
        <w:tc>
          <w:tcPr>
            <w:tcW w:w="1075" w:type="dxa"/>
            <w:shd w:val="clear" w:color="auto" w:fill="B1C9E8"/>
          </w:tcPr>
          <w:p w14:paraId="23944F0E" w14:textId="29D09DD3"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87%</w:t>
            </w:r>
          </w:p>
        </w:tc>
        <w:tc>
          <w:tcPr>
            <w:tcW w:w="1075" w:type="dxa"/>
            <w:shd w:val="clear" w:color="auto" w:fill="B1C9E8"/>
          </w:tcPr>
          <w:p w14:paraId="0BA98E40" w14:textId="0AC3CA63"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37%</w:t>
            </w:r>
          </w:p>
        </w:tc>
      </w:tr>
      <w:tr w:rsidR="009F2FA2" w:rsidRPr="00445323" w14:paraId="07231BF9" w14:textId="77777777" w:rsidTr="001279E7">
        <w:tc>
          <w:tcPr>
            <w:tcW w:w="1287" w:type="dxa"/>
            <w:shd w:val="clear" w:color="auto" w:fill="244C5A"/>
          </w:tcPr>
          <w:p w14:paraId="0B701783" w14:textId="40F6D839" w:rsidR="009F2FA2" w:rsidRPr="00445323" w:rsidRDefault="009F2FA2" w:rsidP="009F2FA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642A128" w14:textId="04A24892" w:rsidR="009F2FA2" w:rsidRPr="00445323" w:rsidRDefault="009F2FA2" w:rsidP="009F2FA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252D5E94" w14:textId="45011131"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73%</w:t>
            </w:r>
          </w:p>
        </w:tc>
        <w:tc>
          <w:tcPr>
            <w:tcW w:w="1075" w:type="dxa"/>
            <w:shd w:val="clear" w:color="auto" w:fill="244C5A"/>
          </w:tcPr>
          <w:p w14:paraId="58922343" w14:textId="173B8A38"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81%</w:t>
            </w:r>
          </w:p>
        </w:tc>
        <w:tc>
          <w:tcPr>
            <w:tcW w:w="1075" w:type="dxa"/>
            <w:shd w:val="clear" w:color="auto" w:fill="244C5A"/>
          </w:tcPr>
          <w:p w14:paraId="795FB6D3" w14:textId="3C9EB66D"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9.2</w:t>
            </w:r>
          </w:p>
        </w:tc>
        <w:tc>
          <w:tcPr>
            <w:tcW w:w="1075" w:type="dxa"/>
            <w:shd w:val="clear" w:color="auto" w:fill="244C5A"/>
          </w:tcPr>
          <w:p w14:paraId="67F5B5A9" w14:textId="58171A15"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87" w:type="dxa"/>
            <w:shd w:val="clear" w:color="auto" w:fill="244C5A"/>
          </w:tcPr>
          <w:p w14:paraId="5846FBB8" w14:textId="716AF43E"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17%</w:t>
            </w:r>
          </w:p>
        </w:tc>
        <w:tc>
          <w:tcPr>
            <w:tcW w:w="1063" w:type="dxa"/>
            <w:shd w:val="clear" w:color="auto" w:fill="244C5A"/>
          </w:tcPr>
          <w:p w14:paraId="3633AE31" w14:textId="4CF14EA2"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9.6</w:t>
            </w:r>
          </w:p>
        </w:tc>
        <w:tc>
          <w:tcPr>
            <w:tcW w:w="1075" w:type="dxa"/>
            <w:shd w:val="clear" w:color="auto" w:fill="244C5A"/>
          </w:tcPr>
          <w:p w14:paraId="77AE5A4D" w14:textId="3B70617C"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76CB2744" w14:textId="1F2EF303"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68%</w:t>
            </w:r>
          </w:p>
        </w:tc>
        <w:tc>
          <w:tcPr>
            <w:tcW w:w="1075" w:type="dxa"/>
            <w:shd w:val="clear" w:color="auto" w:fill="244C5A"/>
          </w:tcPr>
          <w:p w14:paraId="6AAE6019" w14:textId="596E9032"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3EA99DC9" w14:textId="3DB16AC5"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90%</w:t>
            </w:r>
          </w:p>
        </w:tc>
        <w:tc>
          <w:tcPr>
            <w:tcW w:w="1075" w:type="dxa"/>
            <w:shd w:val="clear" w:color="auto" w:fill="244C5A"/>
          </w:tcPr>
          <w:p w14:paraId="0C1707C8" w14:textId="449C5641"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85%</w:t>
            </w:r>
          </w:p>
        </w:tc>
        <w:tc>
          <w:tcPr>
            <w:tcW w:w="1075" w:type="dxa"/>
            <w:shd w:val="clear" w:color="auto" w:fill="244C5A"/>
          </w:tcPr>
          <w:p w14:paraId="6A923C60" w14:textId="4139D1F8"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44%</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7CFAF60D" w:rsidR="007B08C1" w:rsidRPr="00592F37" w:rsidRDefault="007B08C1" w:rsidP="00626B01">
            <w:pPr>
              <w:pStyle w:val="Heading1"/>
              <w:spacing w:before="0" w:line="240" w:lineRule="auto"/>
              <w:rPr>
                <w:color w:val="244C5A"/>
                <w:sz w:val="28"/>
                <w:szCs w:val="28"/>
              </w:rPr>
            </w:pPr>
            <w:bookmarkStart w:id="11" w:name="_Toc101288210"/>
            <w:r w:rsidRPr="00052DAD">
              <w:rPr>
                <w:color w:val="244C5A"/>
                <w:sz w:val="22"/>
                <w:szCs w:val="28"/>
              </w:rPr>
              <w:lastRenderedPageBreak/>
              <w:t>Inpatient</w:t>
            </w:r>
            <w:r w:rsidRPr="00052DAD">
              <w:rPr>
                <w:color w:val="244C5A"/>
                <w:sz w:val="22"/>
                <w:szCs w:val="28"/>
              </w:rPr>
              <w:br w:type="textWrapping" w:clear="all"/>
            </w:r>
            <w:r w:rsidR="006652FE">
              <w:rPr>
                <w:color w:val="244C5A"/>
                <w:sz w:val="22"/>
                <w:szCs w:val="28"/>
              </w:rPr>
              <w:t>2021-22 Q</w:t>
            </w:r>
            <w:r w:rsidR="009F2FA2">
              <w:rPr>
                <w:color w:val="244C5A"/>
                <w:sz w:val="22"/>
                <w:szCs w:val="28"/>
              </w:rPr>
              <w:t>3</w:t>
            </w:r>
            <w:r w:rsidR="006652FE" w:rsidRPr="00052DAD">
              <w:rPr>
                <w:color w:val="244C5A"/>
                <w:sz w:val="22"/>
                <w:szCs w:val="28"/>
              </w:rPr>
              <w:t xml:space="preserve"> </w:t>
            </w:r>
            <w:r w:rsidRPr="00052DAD">
              <w:rPr>
                <w:color w:val="244C5A"/>
                <w:sz w:val="22"/>
                <w:szCs w:val="28"/>
              </w:rPr>
              <w:t>Rural</w:t>
            </w:r>
            <w:bookmarkEnd w:id="11"/>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9F2FA2" w:rsidRPr="007B08C1" w14:paraId="2E497341" w14:textId="77777777" w:rsidTr="00D060C1">
        <w:tc>
          <w:tcPr>
            <w:tcW w:w="1145" w:type="dxa"/>
            <w:shd w:val="clear" w:color="auto" w:fill="BFCED6"/>
          </w:tcPr>
          <w:p w14:paraId="5F173B16" w14:textId="0973DC28" w:rsidR="009F2FA2" w:rsidRPr="007B08C1" w:rsidRDefault="009F2FA2" w:rsidP="009F2FA2">
            <w:pPr>
              <w:rPr>
                <w:rFonts w:ascii="VIC" w:hAnsi="VIC"/>
                <w:sz w:val="18"/>
                <w:szCs w:val="18"/>
              </w:rPr>
            </w:pPr>
            <w:r>
              <w:rPr>
                <w:rFonts w:ascii="VIC" w:eastAsia="VIC" w:hAnsi="VIC"/>
                <w:color w:val="000000"/>
                <w:sz w:val="18"/>
              </w:rPr>
              <w:t>Ballarat Health</w:t>
            </w:r>
          </w:p>
        </w:tc>
        <w:tc>
          <w:tcPr>
            <w:tcW w:w="1701" w:type="dxa"/>
            <w:shd w:val="clear" w:color="auto" w:fill="BFCED6"/>
          </w:tcPr>
          <w:p w14:paraId="1942B1FB" w14:textId="51B2D85F" w:rsidR="009F2FA2" w:rsidRPr="007B08C1" w:rsidRDefault="009F2FA2" w:rsidP="009F2FA2">
            <w:pPr>
              <w:rPr>
                <w:rFonts w:ascii="VIC" w:hAnsi="VIC"/>
                <w:sz w:val="18"/>
                <w:szCs w:val="18"/>
              </w:rPr>
            </w:pPr>
            <w:r>
              <w:rPr>
                <w:rFonts w:ascii="VIC" w:eastAsia="VIC" w:hAnsi="VIC"/>
                <w:color w:val="000000"/>
                <w:sz w:val="18"/>
              </w:rPr>
              <w:t>Grampians</w:t>
            </w:r>
          </w:p>
        </w:tc>
        <w:tc>
          <w:tcPr>
            <w:tcW w:w="1074" w:type="dxa"/>
            <w:shd w:val="clear" w:color="auto" w:fill="BFCED6"/>
          </w:tcPr>
          <w:p w14:paraId="2EB2AEBF" w14:textId="5016047F" w:rsidR="009F2FA2" w:rsidRPr="007B08C1" w:rsidRDefault="009F2FA2" w:rsidP="009F2FA2">
            <w:pPr>
              <w:jc w:val="center"/>
              <w:rPr>
                <w:rFonts w:ascii="VIC" w:hAnsi="VIC"/>
                <w:sz w:val="18"/>
                <w:szCs w:val="18"/>
              </w:rPr>
            </w:pPr>
            <w:r>
              <w:rPr>
                <w:rFonts w:ascii="VIC" w:eastAsia="VIC" w:hAnsi="VIC"/>
                <w:color w:val="000000"/>
                <w:sz w:val="18"/>
              </w:rPr>
              <w:t>87%</w:t>
            </w:r>
          </w:p>
        </w:tc>
        <w:tc>
          <w:tcPr>
            <w:tcW w:w="1075" w:type="dxa"/>
            <w:shd w:val="clear" w:color="auto" w:fill="BFCED6"/>
          </w:tcPr>
          <w:p w14:paraId="17E69095" w14:textId="4FF70328" w:rsidR="009F2FA2" w:rsidRPr="007B08C1" w:rsidRDefault="009F2FA2" w:rsidP="009F2FA2">
            <w:pPr>
              <w:jc w:val="center"/>
              <w:rPr>
                <w:rFonts w:ascii="VIC" w:hAnsi="VIC"/>
                <w:sz w:val="18"/>
                <w:szCs w:val="18"/>
              </w:rPr>
            </w:pPr>
            <w:r>
              <w:rPr>
                <w:rFonts w:ascii="VIC" w:eastAsia="VIC" w:hAnsi="VIC"/>
                <w:color w:val="000000"/>
                <w:sz w:val="18"/>
              </w:rPr>
              <w:t>92%</w:t>
            </w:r>
          </w:p>
        </w:tc>
        <w:tc>
          <w:tcPr>
            <w:tcW w:w="1075" w:type="dxa"/>
            <w:shd w:val="clear" w:color="auto" w:fill="BFCED6"/>
          </w:tcPr>
          <w:p w14:paraId="03456AA4" w14:textId="1E99734B" w:rsidR="009F2FA2" w:rsidRPr="007B08C1" w:rsidRDefault="009F2FA2" w:rsidP="009F2FA2">
            <w:pPr>
              <w:jc w:val="center"/>
              <w:rPr>
                <w:rFonts w:ascii="VIC" w:hAnsi="VIC"/>
                <w:sz w:val="18"/>
                <w:szCs w:val="18"/>
              </w:rPr>
            </w:pPr>
            <w:r>
              <w:rPr>
                <w:rFonts w:ascii="VIC" w:eastAsia="VIC" w:hAnsi="VIC"/>
                <w:color w:val="000000"/>
                <w:sz w:val="18"/>
              </w:rPr>
              <w:t>9.5</w:t>
            </w:r>
          </w:p>
        </w:tc>
        <w:tc>
          <w:tcPr>
            <w:tcW w:w="1075" w:type="dxa"/>
            <w:shd w:val="clear" w:color="auto" w:fill="BFCED6"/>
          </w:tcPr>
          <w:p w14:paraId="1918C622" w14:textId="1E054412" w:rsidR="009F2FA2" w:rsidRPr="007B08C1" w:rsidRDefault="009F2FA2" w:rsidP="009F2FA2">
            <w:pPr>
              <w:jc w:val="center"/>
              <w:rPr>
                <w:rFonts w:ascii="VIC" w:hAnsi="VIC"/>
                <w:sz w:val="18"/>
                <w:szCs w:val="18"/>
              </w:rPr>
            </w:pPr>
            <w:r>
              <w:rPr>
                <w:rFonts w:ascii="VIC" w:eastAsia="VIC" w:hAnsi="VIC"/>
                <w:color w:val="000000"/>
                <w:sz w:val="18"/>
              </w:rPr>
              <w:t>17%</w:t>
            </w:r>
          </w:p>
        </w:tc>
        <w:tc>
          <w:tcPr>
            <w:tcW w:w="1087" w:type="dxa"/>
            <w:shd w:val="clear" w:color="auto" w:fill="BFCED6"/>
          </w:tcPr>
          <w:p w14:paraId="6675D4CD" w14:textId="6CE8BD0D" w:rsidR="009F2FA2" w:rsidRPr="007B08C1" w:rsidRDefault="009F2FA2" w:rsidP="009F2FA2">
            <w:pPr>
              <w:jc w:val="center"/>
              <w:rPr>
                <w:rFonts w:ascii="VIC" w:hAnsi="VIC"/>
                <w:sz w:val="18"/>
                <w:szCs w:val="18"/>
              </w:rPr>
            </w:pPr>
            <w:r>
              <w:rPr>
                <w:rFonts w:ascii="VIC" w:eastAsia="VIC" w:hAnsi="VIC"/>
                <w:color w:val="000000"/>
                <w:sz w:val="18"/>
              </w:rPr>
              <w:t>18%</w:t>
            </w:r>
          </w:p>
        </w:tc>
        <w:tc>
          <w:tcPr>
            <w:tcW w:w="1063" w:type="dxa"/>
            <w:shd w:val="clear" w:color="auto" w:fill="BFCED6"/>
          </w:tcPr>
          <w:p w14:paraId="5171B422" w14:textId="7D0F9009" w:rsidR="009F2FA2" w:rsidRPr="007B08C1" w:rsidRDefault="009F2FA2" w:rsidP="009F2FA2">
            <w:pPr>
              <w:jc w:val="center"/>
              <w:rPr>
                <w:rFonts w:ascii="VIC" w:hAnsi="VIC"/>
                <w:sz w:val="18"/>
                <w:szCs w:val="18"/>
              </w:rPr>
            </w:pPr>
            <w:r>
              <w:rPr>
                <w:rFonts w:ascii="VIC" w:eastAsia="VIC" w:hAnsi="VIC"/>
                <w:color w:val="000000"/>
                <w:sz w:val="18"/>
              </w:rPr>
              <w:t>9.5</w:t>
            </w:r>
          </w:p>
        </w:tc>
        <w:tc>
          <w:tcPr>
            <w:tcW w:w="1075" w:type="dxa"/>
            <w:shd w:val="clear" w:color="auto" w:fill="BFCED6"/>
          </w:tcPr>
          <w:p w14:paraId="12185944" w14:textId="2F5B3566" w:rsidR="009F2FA2" w:rsidRPr="007B08C1" w:rsidRDefault="009F2FA2" w:rsidP="009F2FA2">
            <w:pPr>
              <w:jc w:val="center"/>
              <w:rPr>
                <w:rFonts w:ascii="VIC" w:hAnsi="VIC"/>
                <w:sz w:val="18"/>
                <w:szCs w:val="18"/>
              </w:rPr>
            </w:pPr>
            <w:r>
              <w:rPr>
                <w:rFonts w:ascii="VIC" w:eastAsia="VIC" w:hAnsi="VIC"/>
                <w:color w:val="000000"/>
                <w:sz w:val="18"/>
              </w:rPr>
              <w:t>3%</w:t>
            </w:r>
          </w:p>
        </w:tc>
        <w:tc>
          <w:tcPr>
            <w:tcW w:w="1075" w:type="dxa"/>
            <w:shd w:val="clear" w:color="auto" w:fill="BFCED6"/>
          </w:tcPr>
          <w:p w14:paraId="4B25422B" w14:textId="2D2EE809" w:rsidR="009F2FA2" w:rsidRPr="007B08C1" w:rsidRDefault="009F2FA2" w:rsidP="009F2FA2">
            <w:pPr>
              <w:jc w:val="center"/>
              <w:rPr>
                <w:rFonts w:ascii="VIC" w:hAnsi="VIC"/>
                <w:sz w:val="18"/>
                <w:szCs w:val="18"/>
              </w:rPr>
            </w:pPr>
            <w:r>
              <w:rPr>
                <w:rFonts w:ascii="VIC" w:eastAsia="VIC" w:hAnsi="VIC"/>
                <w:color w:val="000000"/>
                <w:sz w:val="18"/>
              </w:rPr>
              <w:t>69%</w:t>
            </w:r>
          </w:p>
        </w:tc>
        <w:tc>
          <w:tcPr>
            <w:tcW w:w="1075" w:type="dxa"/>
            <w:shd w:val="clear" w:color="auto" w:fill="BFCED6"/>
          </w:tcPr>
          <w:p w14:paraId="6F685BDC" w14:textId="3A193EB0" w:rsidR="009F2FA2" w:rsidRPr="007B08C1" w:rsidRDefault="009F2FA2" w:rsidP="009F2FA2">
            <w:pPr>
              <w:jc w:val="center"/>
              <w:rPr>
                <w:rFonts w:ascii="VIC" w:hAnsi="VIC"/>
                <w:sz w:val="18"/>
                <w:szCs w:val="18"/>
              </w:rPr>
            </w:pPr>
            <w:r>
              <w:rPr>
                <w:rFonts w:ascii="VIC" w:eastAsia="VIC" w:hAnsi="VIC"/>
                <w:color w:val="000000"/>
                <w:sz w:val="18"/>
              </w:rPr>
              <w:t>72%</w:t>
            </w:r>
          </w:p>
        </w:tc>
        <w:tc>
          <w:tcPr>
            <w:tcW w:w="1075" w:type="dxa"/>
            <w:shd w:val="clear" w:color="auto" w:fill="BFCED6"/>
          </w:tcPr>
          <w:p w14:paraId="11990AE0" w14:textId="4A0E2E48" w:rsidR="009F2FA2" w:rsidRPr="007B08C1" w:rsidRDefault="009F2FA2" w:rsidP="009F2FA2">
            <w:pPr>
              <w:jc w:val="center"/>
              <w:rPr>
                <w:rFonts w:ascii="VIC" w:hAnsi="VIC"/>
                <w:sz w:val="18"/>
                <w:szCs w:val="18"/>
              </w:rPr>
            </w:pPr>
            <w:r>
              <w:rPr>
                <w:rFonts w:ascii="VIC" w:eastAsia="VIC" w:hAnsi="VIC"/>
                <w:color w:val="000000"/>
                <w:sz w:val="18"/>
              </w:rPr>
              <w:t>82%</w:t>
            </w:r>
          </w:p>
        </w:tc>
        <w:tc>
          <w:tcPr>
            <w:tcW w:w="1075" w:type="dxa"/>
            <w:shd w:val="clear" w:color="auto" w:fill="BFCED6"/>
          </w:tcPr>
          <w:p w14:paraId="3742E1E8" w14:textId="620DF496" w:rsidR="009F2FA2" w:rsidRPr="007B08C1" w:rsidRDefault="009F2FA2" w:rsidP="009F2FA2">
            <w:pPr>
              <w:jc w:val="center"/>
              <w:rPr>
                <w:rFonts w:ascii="VIC" w:hAnsi="VIC"/>
                <w:sz w:val="18"/>
                <w:szCs w:val="18"/>
              </w:rPr>
            </w:pPr>
            <w:r>
              <w:rPr>
                <w:rFonts w:ascii="VIC" w:eastAsia="VIC" w:hAnsi="VIC"/>
                <w:color w:val="000000"/>
                <w:sz w:val="18"/>
              </w:rPr>
              <w:t>94%</w:t>
            </w:r>
          </w:p>
        </w:tc>
        <w:tc>
          <w:tcPr>
            <w:tcW w:w="1075" w:type="dxa"/>
            <w:shd w:val="clear" w:color="auto" w:fill="BFCED6"/>
          </w:tcPr>
          <w:p w14:paraId="1BE15368" w14:textId="0D5CD116" w:rsidR="009F2FA2" w:rsidRPr="007B08C1" w:rsidRDefault="009F2FA2" w:rsidP="009F2FA2">
            <w:pPr>
              <w:jc w:val="center"/>
              <w:rPr>
                <w:rFonts w:ascii="VIC" w:hAnsi="VIC"/>
                <w:sz w:val="18"/>
                <w:szCs w:val="18"/>
              </w:rPr>
            </w:pPr>
            <w:r>
              <w:rPr>
                <w:rFonts w:ascii="VIC" w:eastAsia="VIC" w:hAnsi="VIC"/>
                <w:color w:val="000000"/>
                <w:sz w:val="18"/>
              </w:rPr>
              <w:t>59%</w:t>
            </w:r>
          </w:p>
        </w:tc>
      </w:tr>
      <w:tr w:rsidR="009F2FA2" w:rsidRPr="007B08C1" w14:paraId="21DB9E80" w14:textId="77777777" w:rsidTr="00D060C1">
        <w:tc>
          <w:tcPr>
            <w:tcW w:w="1145" w:type="dxa"/>
          </w:tcPr>
          <w:p w14:paraId="52D76079" w14:textId="43DB7EEB" w:rsidR="009F2FA2" w:rsidRPr="007B08C1" w:rsidRDefault="009F2FA2" w:rsidP="009F2FA2">
            <w:pPr>
              <w:rPr>
                <w:rFonts w:ascii="VIC" w:hAnsi="VIC"/>
                <w:sz w:val="18"/>
                <w:szCs w:val="18"/>
              </w:rPr>
            </w:pPr>
            <w:r>
              <w:rPr>
                <w:rFonts w:ascii="VIC" w:eastAsia="VIC" w:hAnsi="VIC"/>
                <w:color w:val="000000"/>
                <w:sz w:val="18"/>
              </w:rPr>
              <w:t>Barwon Health</w:t>
            </w:r>
          </w:p>
        </w:tc>
        <w:tc>
          <w:tcPr>
            <w:tcW w:w="1701" w:type="dxa"/>
          </w:tcPr>
          <w:p w14:paraId="2B9CF652" w14:textId="75B1AA2A" w:rsidR="009F2FA2" w:rsidRPr="007B08C1" w:rsidRDefault="009F2FA2" w:rsidP="009F2FA2">
            <w:pPr>
              <w:rPr>
                <w:rFonts w:ascii="VIC" w:hAnsi="VIC"/>
                <w:sz w:val="18"/>
                <w:szCs w:val="18"/>
              </w:rPr>
            </w:pPr>
            <w:r>
              <w:rPr>
                <w:rFonts w:ascii="VIC" w:eastAsia="VIC" w:hAnsi="VIC"/>
                <w:color w:val="000000"/>
                <w:sz w:val="18"/>
              </w:rPr>
              <w:t>Barwon</w:t>
            </w:r>
          </w:p>
        </w:tc>
        <w:tc>
          <w:tcPr>
            <w:tcW w:w="1074" w:type="dxa"/>
          </w:tcPr>
          <w:p w14:paraId="3FA28500" w14:textId="332CE8B1" w:rsidR="009F2FA2" w:rsidRPr="007B08C1" w:rsidRDefault="009F2FA2" w:rsidP="009F2FA2">
            <w:pPr>
              <w:jc w:val="center"/>
              <w:rPr>
                <w:rFonts w:ascii="VIC" w:hAnsi="VIC"/>
                <w:sz w:val="18"/>
                <w:szCs w:val="18"/>
              </w:rPr>
            </w:pPr>
            <w:r>
              <w:rPr>
                <w:rFonts w:ascii="VIC" w:eastAsia="VIC" w:hAnsi="VIC"/>
                <w:color w:val="000000"/>
                <w:sz w:val="18"/>
              </w:rPr>
              <w:t>90%</w:t>
            </w:r>
          </w:p>
        </w:tc>
        <w:tc>
          <w:tcPr>
            <w:tcW w:w="1075" w:type="dxa"/>
          </w:tcPr>
          <w:p w14:paraId="58D52957" w14:textId="39FA0EFD" w:rsidR="009F2FA2" w:rsidRPr="007B08C1" w:rsidRDefault="009F2FA2" w:rsidP="009F2FA2">
            <w:pPr>
              <w:jc w:val="center"/>
              <w:rPr>
                <w:rFonts w:ascii="VIC" w:hAnsi="VIC"/>
                <w:sz w:val="18"/>
                <w:szCs w:val="18"/>
              </w:rPr>
            </w:pPr>
            <w:r>
              <w:rPr>
                <w:rFonts w:ascii="VIC" w:eastAsia="VIC" w:hAnsi="VIC"/>
                <w:color w:val="000000"/>
                <w:sz w:val="18"/>
              </w:rPr>
              <w:t>70%</w:t>
            </w:r>
          </w:p>
        </w:tc>
        <w:tc>
          <w:tcPr>
            <w:tcW w:w="1075" w:type="dxa"/>
          </w:tcPr>
          <w:p w14:paraId="049FCE5E" w14:textId="198AC8AD" w:rsidR="009F2FA2" w:rsidRPr="007B08C1" w:rsidRDefault="009F2FA2" w:rsidP="009F2FA2">
            <w:pPr>
              <w:jc w:val="center"/>
              <w:rPr>
                <w:rFonts w:ascii="VIC" w:hAnsi="VIC"/>
                <w:sz w:val="18"/>
                <w:szCs w:val="18"/>
              </w:rPr>
            </w:pPr>
            <w:r>
              <w:rPr>
                <w:rFonts w:ascii="VIC" w:eastAsia="VIC" w:hAnsi="VIC"/>
                <w:color w:val="000000"/>
                <w:sz w:val="18"/>
              </w:rPr>
              <w:t>8.9</w:t>
            </w:r>
          </w:p>
        </w:tc>
        <w:tc>
          <w:tcPr>
            <w:tcW w:w="1075" w:type="dxa"/>
          </w:tcPr>
          <w:p w14:paraId="01BCA4E0" w14:textId="6EC5923A" w:rsidR="009F2FA2" w:rsidRPr="007B08C1" w:rsidRDefault="009F2FA2" w:rsidP="009F2FA2">
            <w:pPr>
              <w:jc w:val="center"/>
              <w:rPr>
                <w:rFonts w:ascii="VIC" w:hAnsi="VIC"/>
                <w:sz w:val="18"/>
                <w:szCs w:val="18"/>
              </w:rPr>
            </w:pPr>
            <w:r>
              <w:rPr>
                <w:rFonts w:ascii="VIC" w:eastAsia="VIC" w:hAnsi="VIC"/>
                <w:color w:val="000000"/>
                <w:sz w:val="18"/>
              </w:rPr>
              <w:t>6%</w:t>
            </w:r>
          </w:p>
        </w:tc>
        <w:tc>
          <w:tcPr>
            <w:tcW w:w="1087" w:type="dxa"/>
          </w:tcPr>
          <w:p w14:paraId="3D0DC5BF" w14:textId="6DFFFFFC" w:rsidR="009F2FA2" w:rsidRPr="007B08C1" w:rsidRDefault="009F2FA2" w:rsidP="009F2FA2">
            <w:pPr>
              <w:jc w:val="center"/>
              <w:rPr>
                <w:rFonts w:ascii="VIC" w:hAnsi="VIC"/>
                <w:sz w:val="18"/>
                <w:szCs w:val="18"/>
              </w:rPr>
            </w:pPr>
            <w:r>
              <w:rPr>
                <w:rFonts w:ascii="VIC" w:eastAsia="VIC" w:hAnsi="VIC"/>
                <w:color w:val="000000"/>
                <w:sz w:val="18"/>
              </w:rPr>
              <w:t>15%</w:t>
            </w:r>
          </w:p>
        </w:tc>
        <w:tc>
          <w:tcPr>
            <w:tcW w:w="1063" w:type="dxa"/>
          </w:tcPr>
          <w:p w14:paraId="5467F5D9" w14:textId="21EE9B05" w:rsidR="009F2FA2" w:rsidRPr="007B08C1" w:rsidRDefault="009F2FA2" w:rsidP="009F2FA2">
            <w:pPr>
              <w:jc w:val="center"/>
              <w:rPr>
                <w:rFonts w:ascii="VIC" w:hAnsi="VIC"/>
                <w:sz w:val="18"/>
                <w:szCs w:val="18"/>
              </w:rPr>
            </w:pPr>
            <w:r>
              <w:rPr>
                <w:rFonts w:ascii="VIC" w:eastAsia="VIC" w:hAnsi="VIC"/>
                <w:color w:val="000000"/>
                <w:sz w:val="18"/>
              </w:rPr>
              <w:t>11.2</w:t>
            </w:r>
          </w:p>
        </w:tc>
        <w:tc>
          <w:tcPr>
            <w:tcW w:w="1075" w:type="dxa"/>
          </w:tcPr>
          <w:p w14:paraId="334F5EEC" w14:textId="6528EB7C" w:rsidR="009F2FA2" w:rsidRPr="007B08C1" w:rsidRDefault="009F2FA2" w:rsidP="009F2FA2">
            <w:pPr>
              <w:jc w:val="center"/>
              <w:rPr>
                <w:rFonts w:ascii="VIC" w:hAnsi="VIC"/>
                <w:sz w:val="18"/>
                <w:szCs w:val="18"/>
              </w:rPr>
            </w:pPr>
            <w:r>
              <w:rPr>
                <w:rFonts w:ascii="VIC" w:eastAsia="VIC" w:hAnsi="VIC"/>
                <w:color w:val="000000"/>
                <w:sz w:val="18"/>
              </w:rPr>
              <w:t>1%</w:t>
            </w:r>
          </w:p>
        </w:tc>
        <w:tc>
          <w:tcPr>
            <w:tcW w:w="1075" w:type="dxa"/>
          </w:tcPr>
          <w:p w14:paraId="06F95C74" w14:textId="1D166F62" w:rsidR="009F2FA2" w:rsidRPr="007B08C1" w:rsidRDefault="009F2FA2" w:rsidP="009F2FA2">
            <w:pPr>
              <w:jc w:val="center"/>
              <w:rPr>
                <w:rFonts w:ascii="VIC" w:hAnsi="VIC"/>
                <w:sz w:val="18"/>
                <w:szCs w:val="18"/>
              </w:rPr>
            </w:pPr>
            <w:r>
              <w:rPr>
                <w:rFonts w:ascii="VIC" w:eastAsia="VIC" w:hAnsi="VIC"/>
                <w:color w:val="000000"/>
                <w:sz w:val="18"/>
              </w:rPr>
              <w:t>66%</w:t>
            </w:r>
          </w:p>
        </w:tc>
        <w:tc>
          <w:tcPr>
            <w:tcW w:w="1075" w:type="dxa"/>
          </w:tcPr>
          <w:p w14:paraId="275C8404" w14:textId="3C72ECDE" w:rsidR="009F2FA2" w:rsidRPr="007B08C1" w:rsidRDefault="009F2FA2" w:rsidP="009F2FA2">
            <w:pPr>
              <w:jc w:val="center"/>
              <w:rPr>
                <w:rFonts w:ascii="VIC" w:hAnsi="VIC"/>
                <w:sz w:val="18"/>
                <w:szCs w:val="18"/>
              </w:rPr>
            </w:pPr>
            <w:r>
              <w:rPr>
                <w:rFonts w:ascii="VIC" w:eastAsia="VIC" w:hAnsi="VIC"/>
                <w:color w:val="000000"/>
                <w:sz w:val="18"/>
              </w:rPr>
              <w:t>92%</w:t>
            </w:r>
          </w:p>
        </w:tc>
        <w:tc>
          <w:tcPr>
            <w:tcW w:w="1075" w:type="dxa"/>
          </w:tcPr>
          <w:p w14:paraId="234157EF" w14:textId="375878B3" w:rsidR="009F2FA2" w:rsidRPr="007B08C1" w:rsidRDefault="009F2FA2" w:rsidP="009F2FA2">
            <w:pPr>
              <w:jc w:val="center"/>
              <w:rPr>
                <w:rFonts w:ascii="VIC" w:hAnsi="VIC"/>
                <w:sz w:val="18"/>
                <w:szCs w:val="18"/>
              </w:rPr>
            </w:pPr>
            <w:r>
              <w:rPr>
                <w:rFonts w:ascii="VIC" w:eastAsia="VIC" w:hAnsi="VIC"/>
                <w:color w:val="000000"/>
                <w:sz w:val="18"/>
              </w:rPr>
              <w:t>92%</w:t>
            </w:r>
          </w:p>
        </w:tc>
        <w:tc>
          <w:tcPr>
            <w:tcW w:w="1075" w:type="dxa"/>
          </w:tcPr>
          <w:p w14:paraId="1CD7346F" w14:textId="28EBAD4C" w:rsidR="009F2FA2" w:rsidRPr="007B08C1" w:rsidRDefault="009F2FA2" w:rsidP="009F2FA2">
            <w:pPr>
              <w:jc w:val="center"/>
              <w:rPr>
                <w:rFonts w:ascii="VIC" w:hAnsi="VIC"/>
                <w:sz w:val="18"/>
                <w:szCs w:val="18"/>
              </w:rPr>
            </w:pPr>
            <w:r>
              <w:rPr>
                <w:rFonts w:ascii="VIC" w:eastAsia="VIC" w:hAnsi="VIC"/>
                <w:color w:val="000000"/>
                <w:sz w:val="18"/>
              </w:rPr>
              <w:t>75%</w:t>
            </w:r>
          </w:p>
        </w:tc>
        <w:tc>
          <w:tcPr>
            <w:tcW w:w="1075" w:type="dxa"/>
          </w:tcPr>
          <w:p w14:paraId="07033A2E" w14:textId="3BA1CF46" w:rsidR="009F2FA2" w:rsidRPr="007B08C1" w:rsidRDefault="009F2FA2" w:rsidP="009F2FA2">
            <w:pPr>
              <w:jc w:val="center"/>
              <w:rPr>
                <w:rFonts w:ascii="VIC" w:hAnsi="VIC"/>
                <w:sz w:val="18"/>
                <w:szCs w:val="18"/>
              </w:rPr>
            </w:pPr>
            <w:r>
              <w:rPr>
                <w:rFonts w:ascii="VIC" w:eastAsia="VIC" w:hAnsi="VIC"/>
                <w:color w:val="000000"/>
                <w:sz w:val="18"/>
              </w:rPr>
              <w:t>79%</w:t>
            </w:r>
          </w:p>
        </w:tc>
      </w:tr>
      <w:tr w:rsidR="009F2FA2" w:rsidRPr="007B08C1" w14:paraId="49481F64" w14:textId="77777777" w:rsidTr="00D067E7">
        <w:tc>
          <w:tcPr>
            <w:tcW w:w="1145" w:type="dxa"/>
            <w:shd w:val="clear" w:color="auto" w:fill="BFCED6"/>
          </w:tcPr>
          <w:p w14:paraId="015C594A" w14:textId="20E49B8E" w:rsidR="009F2FA2" w:rsidRPr="007B08C1" w:rsidRDefault="009F2FA2" w:rsidP="009F2FA2">
            <w:pPr>
              <w:rPr>
                <w:rFonts w:ascii="VIC" w:hAnsi="VIC"/>
                <w:sz w:val="18"/>
                <w:szCs w:val="18"/>
              </w:rPr>
            </w:pPr>
            <w:r>
              <w:rPr>
                <w:rFonts w:ascii="VIC" w:eastAsia="VIC" w:hAnsi="VIC"/>
                <w:color w:val="000000"/>
                <w:sz w:val="18"/>
              </w:rPr>
              <w:t>Bendigo Health</w:t>
            </w:r>
          </w:p>
        </w:tc>
        <w:tc>
          <w:tcPr>
            <w:tcW w:w="1701" w:type="dxa"/>
            <w:shd w:val="clear" w:color="auto" w:fill="BFCED6"/>
          </w:tcPr>
          <w:p w14:paraId="4EDA159E" w14:textId="40511C97" w:rsidR="009F2FA2" w:rsidRPr="007B08C1" w:rsidRDefault="009F2FA2" w:rsidP="009F2FA2">
            <w:pPr>
              <w:rPr>
                <w:rFonts w:ascii="VIC" w:hAnsi="VIC"/>
                <w:sz w:val="18"/>
                <w:szCs w:val="18"/>
              </w:rPr>
            </w:pPr>
            <w:r>
              <w:rPr>
                <w:rFonts w:ascii="VIC" w:eastAsia="VIC" w:hAnsi="VIC"/>
                <w:color w:val="000000"/>
                <w:sz w:val="18"/>
              </w:rPr>
              <w:t>Loddon/Southern Mallee</w:t>
            </w:r>
          </w:p>
        </w:tc>
        <w:tc>
          <w:tcPr>
            <w:tcW w:w="1074" w:type="dxa"/>
            <w:shd w:val="clear" w:color="auto" w:fill="BFCED6"/>
          </w:tcPr>
          <w:p w14:paraId="1F7C2EE9" w14:textId="7E0968C9" w:rsidR="009F2FA2" w:rsidRPr="007B08C1" w:rsidRDefault="009F2FA2" w:rsidP="009F2FA2">
            <w:pPr>
              <w:jc w:val="center"/>
              <w:rPr>
                <w:rFonts w:ascii="VIC" w:hAnsi="VIC"/>
                <w:sz w:val="18"/>
                <w:szCs w:val="18"/>
              </w:rPr>
            </w:pPr>
            <w:r>
              <w:rPr>
                <w:rFonts w:ascii="VIC" w:eastAsia="VIC" w:hAnsi="VIC"/>
                <w:color w:val="000000"/>
                <w:sz w:val="18"/>
              </w:rPr>
              <w:t>91%</w:t>
            </w:r>
          </w:p>
        </w:tc>
        <w:tc>
          <w:tcPr>
            <w:tcW w:w="1075" w:type="dxa"/>
            <w:shd w:val="clear" w:color="auto" w:fill="BFCED6"/>
          </w:tcPr>
          <w:p w14:paraId="7A205DC8" w14:textId="5D56B778" w:rsidR="009F2FA2" w:rsidRPr="007B08C1" w:rsidRDefault="009F2FA2" w:rsidP="009F2FA2">
            <w:pPr>
              <w:jc w:val="center"/>
              <w:rPr>
                <w:rFonts w:ascii="VIC" w:hAnsi="VIC"/>
                <w:sz w:val="18"/>
                <w:szCs w:val="18"/>
              </w:rPr>
            </w:pPr>
            <w:r>
              <w:rPr>
                <w:rFonts w:ascii="VIC" w:eastAsia="VIC" w:hAnsi="VIC"/>
                <w:color w:val="000000"/>
                <w:sz w:val="18"/>
              </w:rPr>
              <w:t>92%</w:t>
            </w:r>
          </w:p>
        </w:tc>
        <w:tc>
          <w:tcPr>
            <w:tcW w:w="1075" w:type="dxa"/>
            <w:shd w:val="clear" w:color="auto" w:fill="BFCED6"/>
          </w:tcPr>
          <w:p w14:paraId="46BACA40" w14:textId="63867CCF" w:rsidR="009F2FA2" w:rsidRPr="007B08C1" w:rsidRDefault="009F2FA2" w:rsidP="009F2FA2">
            <w:pPr>
              <w:jc w:val="center"/>
              <w:rPr>
                <w:rFonts w:ascii="VIC" w:hAnsi="VIC"/>
                <w:sz w:val="18"/>
                <w:szCs w:val="18"/>
              </w:rPr>
            </w:pPr>
            <w:r>
              <w:rPr>
                <w:rFonts w:ascii="VIC" w:eastAsia="VIC" w:hAnsi="VIC"/>
                <w:color w:val="000000"/>
                <w:sz w:val="18"/>
              </w:rPr>
              <w:t>8.5</w:t>
            </w:r>
          </w:p>
        </w:tc>
        <w:tc>
          <w:tcPr>
            <w:tcW w:w="1075" w:type="dxa"/>
            <w:shd w:val="clear" w:color="auto" w:fill="BFCED6"/>
          </w:tcPr>
          <w:p w14:paraId="06EDD830" w14:textId="71C27334" w:rsidR="009F2FA2" w:rsidRPr="007B08C1" w:rsidRDefault="009F2FA2" w:rsidP="009F2FA2">
            <w:pPr>
              <w:jc w:val="center"/>
              <w:rPr>
                <w:rFonts w:ascii="VIC" w:hAnsi="VIC"/>
                <w:sz w:val="18"/>
                <w:szCs w:val="18"/>
              </w:rPr>
            </w:pPr>
            <w:r>
              <w:rPr>
                <w:rFonts w:ascii="VIC" w:eastAsia="VIC" w:hAnsi="VIC"/>
                <w:color w:val="000000"/>
                <w:sz w:val="18"/>
              </w:rPr>
              <w:t>4%</w:t>
            </w:r>
          </w:p>
        </w:tc>
        <w:tc>
          <w:tcPr>
            <w:tcW w:w="1087" w:type="dxa"/>
            <w:shd w:val="clear" w:color="auto" w:fill="BFCED6"/>
          </w:tcPr>
          <w:p w14:paraId="6D8B623B" w14:textId="34482092" w:rsidR="009F2FA2" w:rsidRPr="007B08C1" w:rsidRDefault="009F2FA2" w:rsidP="009F2FA2">
            <w:pPr>
              <w:jc w:val="center"/>
              <w:rPr>
                <w:rFonts w:ascii="VIC" w:hAnsi="VIC"/>
                <w:sz w:val="18"/>
                <w:szCs w:val="18"/>
              </w:rPr>
            </w:pPr>
            <w:r>
              <w:rPr>
                <w:rFonts w:ascii="VIC" w:eastAsia="VIC" w:hAnsi="VIC"/>
                <w:color w:val="000000"/>
                <w:sz w:val="18"/>
              </w:rPr>
              <w:t>16%</w:t>
            </w:r>
          </w:p>
        </w:tc>
        <w:tc>
          <w:tcPr>
            <w:tcW w:w="1063" w:type="dxa"/>
            <w:shd w:val="clear" w:color="auto" w:fill="BFCED6"/>
          </w:tcPr>
          <w:p w14:paraId="17446580" w14:textId="46E086FE" w:rsidR="009F2FA2" w:rsidRPr="007B08C1" w:rsidRDefault="009F2FA2" w:rsidP="009F2FA2">
            <w:pPr>
              <w:jc w:val="center"/>
              <w:rPr>
                <w:rFonts w:ascii="VIC" w:hAnsi="VIC"/>
                <w:sz w:val="18"/>
                <w:szCs w:val="18"/>
              </w:rPr>
            </w:pPr>
            <w:r>
              <w:rPr>
                <w:rFonts w:ascii="VIC" w:eastAsia="VIC" w:hAnsi="VIC"/>
                <w:color w:val="000000"/>
                <w:sz w:val="18"/>
              </w:rPr>
              <w:t>27.3</w:t>
            </w:r>
          </w:p>
        </w:tc>
        <w:tc>
          <w:tcPr>
            <w:tcW w:w="1075" w:type="dxa"/>
            <w:shd w:val="clear" w:color="auto" w:fill="BFCED6"/>
          </w:tcPr>
          <w:p w14:paraId="35F6A0EA" w14:textId="6F9A35A9" w:rsidR="009F2FA2" w:rsidRPr="007B08C1" w:rsidRDefault="009F2FA2" w:rsidP="009F2FA2">
            <w:pPr>
              <w:jc w:val="center"/>
              <w:rPr>
                <w:rFonts w:ascii="VIC" w:hAnsi="VIC"/>
                <w:sz w:val="18"/>
                <w:szCs w:val="18"/>
              </w:rPr>
            </w:pPr>
            <w:r>
              <w:rPr>
                <w:rFonts w:ascii="VIC" w:eastAsia="VIC" w:hAnsi="VIC"/>
                <w:color w:val="000000"/>
                <w:sz w:val="18"/>
              </w:rPr>
              <w:t>2%</w:t>
            </w:r>
          </w:p>
        </w:tc>
        <w:tc>
          <w:tcPr>
            <w:tcW w:w="1075" w:type="dxa"/>
            <w:shd w:val="clear" w:color="auto" w:fill="BFCED6"/>
          </w:tcPr>
          <w:p w14:paraId="5187FA70" w14:textId="2A1B3FFD" w:rsidR="009F2FA2" w:rsidRPr="007B08C1" w:rsidRDefault="009F2FA2" w:rsidP="009F2FA2">
            <w:pPr>
              <w:jc w:val="center"/>
              <w:rPr>
                <w:rFonts w:ascii="VIC" w:hAnsi="VIC"/>
                <w:sz w:val="18"/>
                <w:szCs w:val="18"/>
              </w:rPr>
            </w:pPr>
            <w:r>
              <w:rPr>
                <w:rFonts w:ascii="VIC" w:eastAsia="VIC" w:hAnsi="VIC"/>
                <w:color w:val="000000"/>
                <w:sz w:val="18"/>
              </w:rPr>
              <w:t>68%</w:t>
            </w:r>
          </w:p>
        </w:tc>
        <w:tc>
          <w:tcPr>
            <w:tcW w:w="1075" w:type="dxa"/>
            <w:shd w:val="clear" w:color="auto" w:fill="BFCED6"/>
          </w:tcPr>
          <w:p w14:paraId="689F74D3" w14:textId="2E3B418F" w:rsidR="009F2FA2" w:rsidRPr="007B08C1" w:rsidRDefault="009F2FA2" w:rsidP="009F2FA2">
            <w:pPr>
              <w:jc w:val="center"/>
              <w:rPr>
                <w:rFonts w:ascii="VIC" w:hAnsi="VIC"/>
                <w:sz w:val="18"/>
                <w:szCs w:val="18"/>
              </w:rPr>
            </w:pPr>
            <w:r>
              <w:rPr>
                <w:rFonts w:ascii="VIC" w:eastAsia="VIC" w:hAnsi="VIC"/>
                <w:color w:val="000000"/>
                <w:sz w:val="18"/>
              </w:rPr>
              <w:t>76%</w:t>
            </w:r>
          </w:p>
        </w:tc>
        <w:tc>
          <w:tcPr>
            <w:tcW w:w="1075" w:type="dxa"/>
            <w:shd w:val="clear" w:color="auto" w:fill="BFCED6"/>
          </w:tcPr>
          <w:p w14:paraId="4851B033" w14:textId="1755AEF0" w:rsidR="009F2FA2" w:rsidRPr="007B08C1" w:rsidRDefault="009F2FA2" w:rsidP="009F2FA2">
            <w:pPr>
              <w:jc w:val="center"/>
              <w:rPr>
                <w:rFonts w:ascii="VIC" w:hAnsi="VIC"/>
                <w:sz w:val="18"/>
                <w:szCs w:val="18"/>
              </w:rPr>
            </w:pPr>
            <w:r>
              <w:rPr>
                <w:rFonts w:ascii="VIC" w:eastAsia="VIC" w:hAnsi="VIC"/>
                <w:color w:val="000000"/>
                <w:sz w:val="18"/>
              </w:rPr>
              <w:t>88%</w:t>
            </w:r>
          </w:p>
        </w:tc>
        <w:tc>
          <w:tcPr>
            <w:tcW w:w="1075" w:type="dxa"/>
            <w:shd w:val="clear" w:color="auto" w:fill="BFCED6"/>
          </w:tcPr>
          <w:p w14:paraId="00E15D70" w14:textId="1C021D77" w:rsidR="009F2FA2" w:rsidRPr="007B08C1" w:rsidRDefault="009F2FA2" w:rsidP="009F2FA2">
            <w:pPr>
              <w:jc w:val="center"/>
              <w:rPr>
                <w:rFonts w:ascii="VIC" w:hAnsi="VIC"/>
                <w:sz w:val="18"/>
                <w:szCs w:val="18"/>
              </w:rPr>
            </w:pPr>
            <w:r>
              <w:rPr>
                <w:rFonts w:ascii="VIC" w:eastAsia="VIC" w:hAnsi="VIC"/>
                <w:color w:val="000000"/>
                <w:sz w:val="18"/>
              </w:rPr>
              <w:t>65%</w:t>
            </w:r>
          </w:p>
        </w:tc>
        <w:tc>
          <w:tcPr>
            <w:tcW w:w="1075" w:type="dxa"/>
            <w:shd w:val="clear" w:color="auto" w:fill="BFCED6"/>
          </w:tcPr>
          <w:p w14:paraId="60CA3B0C" w14:textId="2FBA44D2" w:rsidR="009F2FA2" w:rsidRPr="007B08C1" w:rsidRDefault="009F2FA2" w:rsidP="009F2FA2">
            <w:pPr>
              <w:jc w:val="center"/>
              <w:rPr>
                <w:rFonts w:ascii="VIC" w:hAnsi="VIC"/>
                <w:sz w:val="18"/>
                <w:szCs w:val="18"/>
              </w:rPr>
            </w:pPr>
            <w:r>
              <w:rPr>
                <w:rFonts w:ascii="VIC" w:eastAsia="VIC" w:hAnsi="VIC"/>
                <w:color w:val="000000"/>
                <w:sz w:val="18"/>
              </w:rPr>
              <w:t>71%</w:t>
            </w:r>
          </w:p>
        </w:tc>
      </w:tr>
      <w:tr w:rsidR="009F2FA2" w:rsidRPr="007B08C1" w14:paraId="7B3D67BC" w14:textId="77777777" w:rsidTr="00D067E7">
        <w:tc>
          <w:tcPr>
            <w:tcW w:w="1145" w:type="dxa"/>
          </w:tcPr>
          <w:p w14:paraId="6EE91113" w14:textId="462D0448" w:rsidR="009F2FA2" w:rsidRPr="007B08C1" w:rsidRDefault="009F2FA2" w:rsidP="009F2FA2">
            <w:pPr>
              <w:rPr>
                <w:rFonts w:ascii="VIC" w:hAnsi="VIC"/>
                <w:sz w:val="18"/>
                <w:szCs w:val="18"/>
              </w:rPr>
            </w:pPr>
            <w:r>
              <w:rPr>
                <w:rFonts w:ascii="VIC" w:eastAsia="VIC" w:hAnsi="VIC"/>
                <w:color w:val="000000"/>
                <w:sz w:val="18"/>
              </w:rPr>
              <w:t>Goulburn Valley Health</w:t>
            </w:r>
          </w:p>
        </w:tc>
        <w:tc>
          <w:tcPr>
            <w:tcW w:w="1701" w:type="dxa"/>
          </w:tcPr>
          <w:p w14:paraId="7E40E642" w14:textId="48E8050C" w:rsidR="009F2FA2" w:rsidRPr="007B08C1" w:rsidRDefault="009F2FA2" w:rsidP="009F2FA2">
            <w:pPr>
              <w:rPr>
                <w:rFonts w:ascii="VIC" w:hAnsi="VIC"/>
                <w:sz w:val="18"/>
                <w:szCs w:val="18"/>
              </w:rPr>
            </w:pPr>
            <w:r>
              <w:rPr>
                <w:rFonts w:ascii="VIC" w:eastAsia="VIC" w:hAnsi="VIC"/>
                <w:color w:val="000000"/>
                <w:sz w:val="18"/>
              </w:rPr>
              <w:t>Goulburn &amp; Southern</w:t>
            </w:r>
          </w:p>
        </w:tc>
        <w:tc>
          <w:tcPr>
            <w:tcW w:w="1074" w:type="dxa"/>
          </w:tcPr>
          <w:p w14:paraId="1ACE6299" w14:textId="600D3B07" w:rsidR="009F2FA2" w:rsidRPr="007B08C1" w:rsidRDefault="009F2FA2" w:rsidP="009F2FA2">
            <w:pPr>
              <w:jc w:val="center"/>
              <w:rPr>
                <w:rFonts w:ascii="VIC" w:hAnsi="VIC"/>
                <w:sz w:val="18"/>
                <w:szCs w:val="18"/>
              </w:rPr>
            </w:pPr>
            <w:r>
              <w:rPr>
                <w:rFonts w:ascii="VIC" w:eastAsia="VIC" w:hAnsi="VIC"/>
                <w:color w:val="000000"/>
                <w:sz w:val="18"/>
              </w:rPr>
              <w:t>82%</w:t>
            </w:r>
          </w:p>
        </w:tc>
        <w:tc>
          <w:tcPr>
            <w:tcW w:w="1075" w:type="dxa"/>
          </w:tcPr>
          <w:p w14:paraId="7AA93B5B" w14:textId="341E9830" w:rsidR="009F2FA2" w:rsidRPr="007B08C1" w:rsidRDefault="009F2FA2" w:rsidP="009F2FA2">
            <w:pPr>
              <w:jc w:val="center"/>
              <w:rPr>
                <w:rFonts w:ascii="VIC" w:hAnsi="VIC"/>
                <w:sz w:val="18"/>
                <w:szCs w:val="18"/>
              </w:rPr>
            </w:pPr>
            <w:r>
              <w:rPr>
                <w:rFonts w:ascii="VIC" w:eastAsia="VIC" w:hAnsi="VIC"/>
                <w:color w:val="000000"/>
                <w:sz w:val="18"/>
              </w:rPr>
              <w:t>80%</w:t>
            </w:r>
          </w:p>
        </w:tc>
        <w:tc>
          <w:tcPr>
            <w:tcW w:w="1075" w:type="dxa"/>
          </w:tcPr>
          <w:p w14:paraId="4956FF9B" w14:textId="52FFE654" w:rsidR="009F2FA2" w:rsidRPr="007B08C1" w:rsidRDefault="009F2FA2" w:rsidP="009F2FA2">
            <w:pPr>
              <w:jc w:val="center"/>
              <w:rPr>
                <w:rFonts w:ascii="VIC" w:hAnsi="VIC"/>
                <w:sz w:val="18"/>
                <w:szCs w:val="18"/>
              </w:rPr>
            </w:pPr>
            <w:r>
              <w:rPr>
                <w:rFonts w:ascii="VIC" w:eastAsia="VIC" w:hAnsi="VIC"/>
                <w:color w:val="000000"/>
                <w:sz w:val="18"/>
              </w:rPr>
              <w:t>6.3</w:t>
            </w:r>
          </w:p>
        </w:tc>
        <w:tc>
          <w:tcPr>
            <w:tcW w:w="1075" w:type="dxa"/>
          </w:tcPr>
          <w:p w14:paraId="2998A65E" w14:textId="6E695B6E" w:rsidR="009F2FA2" w:rsidRPr="007B08C1" w:rsidRDefault="009F2FA2" w:rsidP="009F2FA2">
            <w:pPr>
              <w:jc w:val="center"/>
              <w:rPr>
                <w:rFonts w:ascii="VIC" w:hAnsi="VIC"/>
                <w:sz w:val="18"/>
                <w:szCs w:val="18"/>
              </w:rPr>
            </w:pPr>
            <w:r>
              <w:rPr>
                <w:rFonts w:ascii="VIC" w:eastAsia="VIC" w:hAnsi="VIC"/>
                <w:color w:val="000000"/>
                <w:sz w:val="18"/>
              </w:rPr>
              <w:t>12%</w:t>
            </w:r>
          </w:p>
        </w:tc>
        <w:tc>
          <w:tcPr>
            <w:tcW w:w="1087" w:type="dxa"/>
          </w:tcPr>
          <w:p w14:paraId="60331B72" w14:textId="330D1C86" w:rsidR="009F2FA2" w:rsidRPr="007B08C1" w:rsidRDefault="009F2FA2" w:rsidP="009F2FA2">
            <w:pPr>
              <w:jc w:val="center"/>
              <w:rPr>
                <w:rFonts w:ascii="VIC" w:hAnsi="VIC"/>
                <w:sz w:val="18"/>
                <w:szCs w:val="18"/>
              </w:rPr>
            </w:pPr>
            <w:r>
              <w:rPr>
                <w:rFonts w:ascii="VIC" w:eastAsia="VIC" w:hAnsi="VIC"/>
                <w:color w:val="000000"/>
                <w:sz w:val="18"/>
              </w:rPr>
              <w:t>19%</w:t>
            </w:r>
          </w:p>
        </w:tc>
        <w:tc>
          <w:tcPr>
            <w:tcW w:w="1063" w:type="dxa"/>
          </w:tcPr>
          <w:p w14:paraId="23B0C034" w14:textId="7E14EC7F" w:rsidR="009F2FA2" w:rsidRPr="007B08C1" w:rsidRDefault="009F2FA2" w:rsidP="009F2FA2">
            <w:pPr>
              <w:jc w:val="center"/>
              <w:rPr>
                <w:rFonts w:ascii="VIC" w:hAnsi="VIC"/>
                <w:sz w:val="18"/>
                <w:szCs w:val="18"/>
              </w:rPr>
            </w:pPr>
            <w:r>
              <w:rPr>
                <w:rFonts w:ascii="VIC" w:eastAsia="VIC" w:hAnsi="VIC"/>
                <w:color w:val="000000"/>
                <w:sz w:val="18"/>
              </w:rPr>
              <w:t>3.7</w:t>
            </w:r>
          </w:p>
        </w:tc>
        <w:tc>
          <w:tcPr>
            <w:tcW w:w="1075" w:type="dxa"/>
          </w:tcPr>
          <w:p w14:paraId="4ECA51EC" w14:textId="3BA46EA2" w:rsidR="009F2FA2" w:rsidRPr="007B08C1" w:rsidRDefault="009F2FA2" w:rsidP="009F2FA2">
            <w:pPr>
              <w:jc w:val="center"/>
              <w:rPr>
                <w:rFonts w:ascii="VIC" w:hAnsi="VIC"/>
                <w:sz w:val="18"/>
                <w:szCs w:val="18"/>
              </w:rPr>
            </w:pPr>
            <w:r>
              <w:rPr>
                <w:rFonts w:ascii="VIC" w:eastAsia="VIC" w:hAnsi="VIC"/>
                <w:color w:val="000000"/>
                <w:sz w:val="18"/>
              </w:rPr>
              <w:t>1%</w:t>
            </w:r>
          </w:p>
        </w:tc>
        <w:tc>
          <w:tcPr>
            <w:tcW w:w="1075" w:type="dxa"/>
          </w:tcPr>
          <w:p w14:paraId="42B5AC11" w14:textId="428C9A50" w:rsidR="009F2FA2" w:rsidRPr="007B08C1" w:rsidRDefault="009F2FA2" w:rsidP="009F2FA2">
            <w:pPr>
              <w:jc w:val="center"/>
              <w:rPr>
                <w:rFonts w:ascii="VIC" w:hAnsi="VIC"/>
                <w:sz w:val="18"/>
                <w:szCs w:val="18"/>
              </w:rPr>
            </w:pPr>
            <w:r>
              <w:rPr>
                <w:rFonts w:ascii="VIC" w:eastAsia="VIC" w:hAnsi="VIC"/>
                <w:color w:val="000000"/>
                <w:sz w:val="18"/>
              </w:rPr>
              <w:t>60%</w:t>
            </w:r>
          </w:p>
        </w:tc>
        <w:tc>
          <w:tcPr>
            <w:tcW w:w="1075" w:type="dxa"/>
          </w:tcPr>
          <w:p w14:paraId="4E96E024" w14:textId="180FEC15" w:rsidR="009F2FA2" w:rsidRPr="007B08C1" w:rsidRDefault="009F2FA2" w:rsidP="009F2FA2">
            <w:pPr>
              <w:jc w:val="center"/>
              <w:rPr>
                <w:rFonts w:ascii="VIC" w:hAnsi="VIC"/>
                <w:sz w:val="18"/>
                <w:szCs w:val="18"/>
              </w:rPr>
            </w:pPr>
            <w:r>
              <w:rPr>
                <w:rFonts w:ascii="VIC" w:eastAsia="VIC" w:hAnsi="VIC"/>
                <w:color w:val="000000"/>
                <w:sz w:val="18"/>
              </w:rPr>
              <w:t>73%</w:t>
            </w:r>
          </w:p>
        </w:tc>
        <w:tc>
          <w:tcPr>
            <w:tcW w:w="1075" w:type="dxa"/>
          </w:tcPr>
          <w:p w14:paraId="0D21A85D" w14:textId="063A8229" w:rsidR="009F2FA2" w:rsidRPr="007B08C1" w:rsidRDefault="009F2FA2" w:rsidP="009F2FA2">
            <w:pPr>
              <w:jc w:val="center"/>
              <w:rPr>
                <w:rFonts w:ascii="VIC" w:hAnsi="VIC"/>
                <w:sz w:val="18"/>
                <w:szCs w:val="18"/>
              </w:rPr>
            </w:pPr>
            <w:r>
              <w:rPr>
                <w:rFonts w:ascii="VIC" w:eastAsia="VIC" w:hAnsi="VIC"/>
                <w:color w:val="000000"/>
                <w:sz w:val="18"/>
              </w:rPr>
              <w:t>77%</w:t>
            </w:r>
          </w:p>
        </w:tc>
        <w:tc>
          <w:tcPr>
            <w:tcW w:w="1075" w:type="dxa"/>
          </w:tcPr>
          <w:p w14:paraId="5F449EBF" w14:textId="5396D988" w:rsidR="009F2FA2" w:rsidRPr="007B08C1" w:rsidRDefault="009F2FA2" w:rsidP="009F2FA2">
            <w:pPr>
              <w:jc w:val="center"/>
              <w:rPr>
                <w:rFonts w:ascii="VIC" w:hAnsi="VIC"/>
                <w:sz w:val="18"/>
                <w:szCs w:val="18"/>
              </w:rPr>
            </w:pPr>
            <w:r>
              <w:rPr>
                <w:rFonts w:ascii="VIC" w:eastAsia="VIC" w:hAnsi="VIC"/>
                <w:color w:val="000000"/>
                <w:sz w:val="18"/>
              </w:rPr>
              <w:t>84%</w:t>
            </w:r>
          </w:p>
        </w:tc>
        <w:tc>
          <w:tcPr>
            <w:tcW w:w="1075" w:type="dxa"/>
          </w:tcPr>
          <w:p w14:paraId="668AF09B" w14:textId="4E9B0F83" w:rsidR="009F2FA2" w:rsidRPr="007B08C1" w:rsidRDefault="009F2FA2" w:rsidP="009F2FA2">
            <w:pPr>
              <w:jc w:val="center"/>
              <w:rPr>
                <w:rFonts w:ascii="VIC" w:hAnsi="VIC"/>
                <w:sz w:val="18"/>
                <w:szCs w:val="18"/>
              </w:rPr>
            </w:pPr>
            <w:r>
              <w:rPr>
                <w:rFonts w:ascii="VIC" w:eastAsia="VIC" w:hAnsi="VIC"/>
                <w:color w:val="000000"/>
                <w:sz w:val="18"/>
              </w:rPr>
              <w:t>71%</w:t>
            </w:r>
          </w:p>
        </w:tc>
      </w:tr>
      <w:tr w:rsidR="009F2FA2" w:rsidRPr="007B08C1" w14:paraId="634A9237" w14:textId="77777777" w:rsidTr="00D067E7">
        <w:tc>
          <w:tcPr>
            <w:tcW w:w="1145" w:type="dxa"/>
            <w:shd w:val="clear" w:color="auto" w:fill="BFCED6"/>
          </w:tcPr>
          <w:p w14:paraId="7DC19A0B" w14:textId="2A48ABC8" w:rsidR="009F2FA2" w:rsidRPr="007B08C1" w:rsidRDefault="009F2FA2" w:rsidP="009F2FA2">
            <w:pPr>
              <w:rPr>
                <w:rFonts w:ascii="VIC" w:hAnsi="VIC"/>
                <w:sz w:val="18"/>
                <w:szCs w:val="18"/>
              </w:rPr>
            </w:pPr>
            <w:r>
              <w:rPr>
                <w:rFonts w:ascii="VIC" w:eastAsia="VIC" w:hAnsi="VIC"/>
                <w:color w:val="000000"/>
                <w:sz w:val="18"/>
              </w:rPr>
              <w:t>Latrobe Regional</w:t>
            </w:r>
          </w:p>
        </w:tc>
        <w:tc>
          <w:tcPr>
            <w:tcW w:w="1701" w:type="dxa"/>
            <w:shd w:val="clear" w:color="auto" w:fill="BFCED6"/>
          </w:tcPr>
          <w:p w14:paraId="073F96DA" w14:textId="41C016F9" w:rsidR="009F2FA2" w:rsidRPr="007B08C1" w:rsidRDefault="009F2FA2" w:rsidP="009F2FA2">
            <w:pPr>
              <w:rPr>
                <w:rFonts w:ascii="VIC" w:hAnsi="VIC"/>
                <w:sz w:val="18"/>
                <w:szCs w:val="18"/>
              </w:rPr>
            </w:pPr>
            <w:r>
              <w:rPr>
                <w:rFonts w:ascii="VIC" w:eastAsia="VIC" w:hAnsi="VIC"/>
                <w:color w:val="000000"/>
                <w:sz w:val="18"/>
              </w:rPr>
              <w:t>Gippsland</w:t>
            </w:r>
          </w:p>
        </w:tc>
        <w:tc>
          <w:tcPr>
            <w:tcW w:w="1074" w:type="dxa"/>
            <w:shd w:val="clear" w:color="auto" w:fill="BFCED6"/>
          </w:tcPr>
          <w:p w14:paraId="2D8AF09A" w14:textId="4B0101BC" w:rsidR="009F2FA2" w:rsidRPr="007B08C1" w:rsidRDefault="009F2FA2" w:rsidP="009F2FA2">
            <w:pPr>
              <w:jc w:val="center"/>
              <w:rPr>
                <w:rFonts w:ascii="VIC" w:hAnsi="VIC"/>
                <w:sz w:val="18"/>
                <w:szCs w:val="18"/>
              </w:rPr>
            </w:pPr>
            <w:r>
              <w:rPr>
                <w:rFonts w:ascii="VIC" w:eastAsia="VIC" w:hAnsi="VIC"/>
                <w:color w:val="000000"/>
                <w:sz w:val="18"/>
              </w:rPr>
              <w:t>95%</w:t>
            </w:r>
          </w:p>
        </w:tc>
        <w:tc>
          <w:tcPr>
            <w:tcW w:w="1075" w:type="dxa"/>
            <w:shd w:val="clear" w:color="auto" w:fill="BFCED6"/>
          </w:tcPr>
          <w:p w14:paraId="463D21C1" w14:textId="71022BBC" w:rsidR="009F2FA2" w:rsidRPr="007B08C1" w:rsidRDefault="009F2FA2" w:rsidP="009F2FA2">
            <w:pPr>
              <w:jc w:val="center"/>
              <w:rPr>
                <w:rFonts w:ascii="VIC" w:hAnsi="VIC"/>
                <w:sz w:val="18"/>
                <w:szCs w:val="18"/>
              </w:rPr>
            </w:pPr>
            <w:r>
              <w:rPr>
                <w:rFonts w:ascii="VIC" w:eastAsia="VIC" w:hAnsi="VIC"/>
                <w:color w:val="000000"/>
                <w:sz w:val="18"/>
              </w:rPr>
              <w:t>95%</w:t>
            </w:r>
          </w:p>
        </w:tc>
        <w:tc>
          <w:tcPr>
            <w:tcW w:w="1075" w:type="dxa"/>
            <w:shd w:val="clear" w:color="auto" w:fill="BFCED6"/>
          </w:tcPr>
          <w:p w14:paraId="3244D2D7" w14:textId="7E521351" w:rsidR="009F2FA2" w:rsidRPr="007B08C1" w:rsidRDefault="009F2FA2" w:rsidP="009F2FA2">
            <w:pPr>
              <w:jc w:val="center"/>
              <w:rPr>
                <w:rFonts w:ascii="VIC" w:hAnsi="VIC"/>
                <w:sz w:val="18"/>
                <w:szCs w:val="18"/>
              </w:rPr>
            </w:pPr>
            <w:r>
              <w:rPr>
                <w:rFonts w:ascii="VIC" w:eastAsia="VIC" w:hAnsi="VIC"/>
                <w:color w:val="000000"/>
                <w:sz w:val="18"/>
              </w:rPr>
              <w:t>7.9</w:t>
            </w:r>
          </w:p>
        </w:tc>
        <w:tc>
          <w:tcPr>
            <w:tcW w:w="1075" w:type="dxa"/>
            <w:shd w:val="clear" w:color="auto" w:fill="BFCED6"/>
          </w:tcPr>
          <w:p w14:paraId="155940E6" w14:textId="234984B8" w:rsidR="009F2FA2" w:rsidRPr="007B08C1" w:rsidRDefault="009F2FA2" w:rsidP="009F2FA2">
            <w:pPr>
              <w:jc w:val="center"/>
              <w:rPr>
                <w:rFonts w:ascii="VIC" w:hAnsi="VIC"/>
                <w:sz w:val="18"/>
                <w:szCs w:val="18"/>
              </w:rPr>
            </w:pPr>
            <w:r>
              <w:rPr>
                <w:rFonts w:ascii="VIC" w:eastAsia="VIC" w:hAnsi="VIC"/>
                <w:color w:val="000000"/>
                <w:sz w:val="18"/>
              </w:rPr>
              <w:t>10%</w:t>
            </w:r>
          </w:p>
        </w:tc>
        <w:tc>
          <w:tcPr>
            <w:tcW w:w="1087" w:type="dxa"/>
            <w:shd w:val="clear" w:color="auto" w:fill="BFCED6"/>
          </w:tcPr>
          <w:p w14:paraId="1C1B7346" w14:textId="6BE63AF7" w:rsidR="009F2FA2" w:rsidRPr="007B08C1" w:rsidRDefault="009F2FA2" w:rsidP="009F2FA2">
            <w:pPr>
              <w:jc w:val="center"/>
              <w:rPr>
                <w:rFonts w:ascii="VIC" w:hAnsi="VIC"/>
                <w:sz w:val="18"/>
                <w:szCs w:val="18"/>
              </w:rPr>
            </w:pPr>
            <w:r>
              <w:rPr>
                <w:rFonts w:ascii="VIC" w:eastAsia="VIC" w:hAnsi="VIC"/>
                <w:color w:val="000000"/>
                <w:sz w:val="18"/>
              </w:rPr>
              <w:t>20%</w:t>
            </w:r>
          </w:p>
        </w:tc>
        <w:tc>
          <w:tcPr>
            <w:tcW w:w="1063" w:type="dxa"/>
            <w:shd w:val="clear" w:color="auto" w:fill="BFCED6"/>
          </w:tcPr>
          <w:p w14:paraId="6422155A" w14:textId="5D3E3C32" w:rsidR="009F2FA2" w:rsidRPr="007B08C1" w:rsidRDefault="009F2FA2" w:rsidP="009F2FA2">
            <w:pPr>
              <w:jc w:val="center"/>
              <w:rPr>
                <w:rFonts w:ascii="VIC" w:hAnsi="VIC"/>
                <w:sz w:val="18"/>
                <w:szCs w:val="18"/>
              </w:rPr>
            </w:pPr>
            <w:r>
              <w:rPr>
                <w:rFonts w:ascii="VIC" w:eastAsia="VIC" w:hAnsi="VIC"/>
                <w:color w:val="000000"/>
                <w:sz w:val="18"/>
              </w:rPr>
              <w:t>3.2</w:t>
            </w:r>
          </w:p>
        </w:tc>
        <w:tc>
          <w:tcPr>
            <w:tcW w:w="1075" w:type="dxa"/>
            <w:shd w:val="clear" w:color="auto" w:fill="BFCED6"/>
          </w:tcPr>
          <w:p w14:paraId="0A99FE22" w14:textId="65956A69" w:rsidR="009F2FA2" w:rsidRPr="007B08C1" w:rsidRDefault="009F2FA2" w:rsidP="009F2FA2">
            <w:pPr>
              <w:jc w:val="center"/>
              <w:rPr>
                <w:rFonts w:ascii="VIC" w:hAnsi="VIC"/>
                <w:sz w:val="18"/>
                <w:szCs w:val="18"/>
              </w:rPr>
            </w:pPr>
            <w:r>
              <w:rPr>
                <w:rFonts w:ascii="VIC" w:eastAsia="VIC" w:hAnsi="VIC"/>
                <w:color w:val="000000"/>
                <w:sz w:val="18"/>
              </w:rPr>
              <w:t>0%</w:t>
            </w:r>
          </w:p>
        </w:tc>
        <w:tc>
          <w:tcPr>
            <w:tcW w:w="1075" w:type="dxa"/>
            <w:shd w:val="clear" w:color="auto" w:fill="BFCED6"/>
          </w:tcPr>
          <w:p w14:paraId="50B7090F" w14:textId="5A9B2C56" w:rsidR="009F2FA2" w:rsidRPr="007B08C1" w:rsidRDefault="009F2FA2" w:rsidP="009F2FA2">
            <w:pPr>
              <w:jc w:val="center"/>
              <w:rPr>
                <w:rFonts w:ascii="VIC" w:hAnsi="VIC"/>
                <w:sz w:val="18"/>
                <w:szCs w:val="18"/>
              </w:rPr>
            </w:pPr>
            <w:r>
              <w:rPr>
                <w:rFonts w:ascii="VIC" w:eastAsia="VIC" w:hAnsi="VIC"/>
                <w:color w:val="000000"/>
                <w:sz w:val="18"/>
              </w:rPr>
              <w:t>68%</w:t>
            </w:r>
          </w:p>
        </w:tc>
        <w:tc>
          <w:tcPr>
            <w:tcW w:w="1075" w:type="dxa"/>
            <w:shd w:val="clear" w:color="auto" w:fill="BFCED6"/>
          </w:tcPr>
          <w:p w14:paraId="18E372D2" w14:textId="512FF99B" w:rsidR="009F2FA2" w:rsidRPr="007B08C1" w:rsidRDefault="009F2FA2" w:rsidP="009F2FA2">
            <w:pPr>
              <w:jc w:val="center"/>
              <w:rPr>
                <w:rFonts w:ascii="VIC" w:hAnsi="VIC"/>
                <w:sz w:val="18"/>
                <w:szCs w:val="18"/>
              </w:rPr>
            </w:pPr>
            <w:r>
              <w:rPr>
                <w:rFonts w:ascii="VIC" w:eastAsia="VIC" w:hAnsi="VIC"/>
                <w:color w:val="000000"/>
                <w:sz w:val="18"/>
              </w:rPr>
              <w:t>72%</w:t>
            </w:r>
          </w:p>
        </w:tc>
        <w:tc>
          <w:tcPr>
            <w:tcW w:w="1075" w:type="dxa"/>
            <w:shd w:val="clear" w:color="auto" w:fill="BFCED6"/>
          </w:tcPr>
          <w:p w14:paraId="68B8AB1E" w14:textId="41F3107F" w:rsidR="009F2FA2" w:rsidRPr="007B08C1" w:rsidRDefault="009F2FA2" w:rsidP="009F2FA2">
            <w:pPr>
              <w:jc w:val="center"/>
              <w:rPr>
                <w:rFonts w:ascii="VIC" w:hAnsi="VIC"/>
                <w:sz w:val="18"/>
                <w:szCs w:val="18"/>
              </w:rPr>
            </w:pPr>
            <w:r>
              <w:rPr>
                <w:rFonts w:ascii="VIC" w:eastAsia="VIC" w:hAnsi="VIC"/>
                <w:color w:val="000000"/>
                <w:sz w:val="18"/>
              </w:rPr>
              <w:t>88%</w:t>
            </w:r>
          </w:p>
        </w:tc>
        <w:tc>
          <w:tcPr>
            <w:tcW w:w="1075" w:type="dxa"/>
            <w:shd w:val="clear" w:color="auto" w:fill="BFCED6"/>
          </w:tcPr>
          <w:p w14:paraId="0F898D05" w14:textId="59CF2CC5" w:rsidR="009F2FA2" w:rsidRPr="007B08C1" w:rsidRDefault="009F2FA2" w:rsidP="009F2FA2">
            <w:pPr>
              <w:jc w:val="center"/>
              <w:rPr>
                <w:rFonts w:ascii="VIC" w:hAnsi="VIC"/>
                <w:sz w:val="18"/>
                <w:szCs w:val="18"/>
              </w:rPr>
            </w:pPr>
            <w:r>
              <w:rPr>
                <w:rFonts w:ascii="VIC" w:eastAsia="VIC" w:hAnsi="VIC"/>
                <w:color w:val="000000"/>
                <w:sz w:val="18"/>
              </w:rPr>
              <w:t>88%</w:t>
            </w:r>
          </w:p>
        </w:tc>
        <w:tc>
          <w:tcPr>
            <w:tcW w:w="1075" w:type="dxa"/>
            <w:shd w:val="clear" w:color="auto" w:fill="BFCED6"/>
          </w:tcPr>
          <w:p w14:paraId="2AF3BA9B" w14:textId="109DA0FD" w:rsidR="009F2FA2" w:rsidRPr="007B08C1" w:rsidRDefault="009F2FA2" w:rsidP="009F2FA2">
            <w:pPr>
              <w:jc w:val="center"/>
              <w:rPr>
                <w:rFonts w:ascii="VIC" w:hAnsi="VIC"/>
                <w:sz w:val="18"/>
                <w:szCs w:val="18"/>
              </w:rPr>
            </w:pPr>
            <w:r>
              <w:rPr>
                <w:rFonts w:ascii="VIC" w:eastAsia="VIC" w:hAnsi="VIC"/>
                <w:color w:val="000000"/>
                <w:sz w:val="18"/>
              </w:rPr>
              <w:t>61%</w:t>
            </w:r>
          </w:p>
        </w:tc>
      </w:tr>
      <w:tr w:rsidR="009F2FA2" w:rsidRPr="007B08C1" w14:paraId="4C79F929" w14:textId="77777777" w:rsidTr="00D067E7">
        <w:tc>
          <w:tcPr>
            <w:tcW w:w="1145" w:type="dxa"/>
            <w:shd w:val="clear" w:color="auto" w:fill="FFFFFF" w:themeFill="background1"/>
          </w:tcPr>
          <w:p w14:paraId="3ED833E1" w14:textId="4B95464A" w:rsidR="009F2FA2" w:rsidRPr="007B08C1" w:rsidRDefault="009F2FA2" w:rsidP="009F2FA2">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74B07CC" w14:textId="49A156C1" w:rsidR="009F2FA2" w:rsidRPr="007B08C1" w:rsidRDefault="009F2FA2" w:rsidP="009F2FA2">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6476D468" w14:textId="446FE62C" w:rsidR="009F2FA2" w:rsidRPr="007B08C1" w:rsidRDefault="009F2FA2" w:rsidP="009F2FA2">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3DBF7592" w14:textId="47304D60" w:rsidR="009F2FA2" w:rsidRPr="007B08C1" w:rsidRDefault="009F2FA2" w:rsidP="009F2FA2">
            <w:pPr>
              <w:jc w:val="center"/>
              <w:rPr>
                <w:rFonts w:ascii="VIC" w:hAnsi="VIC"/>
                <w:sz w:val="18"/>
                <w:szCs w:val="18"/>
              </w:rPr>
            </w:pPr>
            <w:r>
              <w:rPr>
                <w:rFonts w:ascii="VIC" w:eastAsia="VIC" w:hAnsi="VIC"/>
                <w:color w:val="000000"/>
                <w:sz w:val="18"/>
              </w:rPr>
              <w:t>68%</w:t>
            </w:r>
          </w:p>
        </w:tc>
        <w:tc>
          <w:tcPr>
            <w:tcW w:w="1075" w:type="dxa"/>
            <w:shd w:val="clear" w:color="auto" w:fill="FFFFFF" w:themeFill="background1"/>
          </w:tcPr>
          <w:p w14:paraId="750E2911" w14:textId="7FFF7C0B" w:rsidR="009F2FA2" w:rsidRPr="007B08C1" w:rsidRDefault="009F2FA2" w:rsidP="009F2FA2">
            <w:pPr>
              <w:jc w:val="center"/>
              <w:rPr>
                <w:rFonts w:ascii="VIC" w:hAnsi="VIC"/>
                <w:sz w:val="18"/>
                <w:szCs w:val="18"/>
              </w:rPr>
            </w:pPr>
            <w:r>
              <w:rPr>
                <w:rFonts w:ascii="VIC" w:eastAsia="VIC" w:hAnsi="VIC"/>
                <w:color w:val="000000"/>
                <w:sz w:val="18"/>
              </w:rPr>
              <w:t>6.3</w:t>
            </w:r>
          </w:p>
        </w:tc>
        <w:tc>
          <w:tcPr>
            <w:tcW w:w="1075" w:type="dxa"/>
            <w:shd w:val="clear" w:color="auto" w:fill="FFFFFF" w:themeFill="background1"/>
          </w:tcPr>
          <w:p w14:paraId="3B4A78DF" w14:textId="408AC51E" w:rsidR="009F2FA2" w:rsidRPr="007B08C1" w:rsidRDefault="009F2FA2" w:rsidP="009F2FA2">
            <w:pPr>
              <w:jc w:val="center"/>
              <w:rPr>
                <w:rFonts w:ascii="VIC" w:hAnsi="VIC"/>
                <w:sz w:val="18"/>
                <w:szCs w:val="18"/>
              </w:rPr>
            </w:pPr>
            <w:r>
              <w:rPr>
                <w:rFonts w:ascii="VIC" w:eastAsia="VIC" w:hAnsi="VIC"/>
                <w:color w:val="000000"/>
                <w:sz w:val="18"/>
              </w:rPr>
              <w:t>8%</w:t>
            </w:r>
          </w:p>
        </w:tc>
        <w:tc>
          <w:tcPr>
            <w:tcW w:w="1087" w:type="dxa"/>
            <w:shd w:val="clear" w:color="auto" w:fill="FFFFFF" w:themeFill="background1"/>
          </w:tcPr>
          <w:p w14:paraId="330BDB0E" w14:textId="1CAFC312" w:rsidR="009F2FA2" w:rsidRPr="007B08C1" w:rsidRDefault="009F2FA2" w:rsidP="009F2FA2">
            <w:pPr>
              <w:jc w:val="center"/>
              <w:rPr>
                <w:rFonts w:ascii="VIC" w:hAnsi="VIC"/>
                <w:sz w:val="18"/>
                <w:szCs w:val="18"/>
              </w:rPr>
            </w:pPr>
            <w:r>
              <w:rPr>
                <w:rFonts w:ascii="VIC" w:eastAsia="VIC" w:hAnsi="VIC"/>
                <w:color w:val="000000"/>
                <w:sz w:val="18"/>
              </w:rPr>
              <w:t>15%</w:t>
            </w:r>
          </w:p>
        </w:tc>
        <w:tc>
          <w:tcPr>
            <w:tcW w:w="1063" w:type="dxa"/>
            <w:shd w:val="clear" w:color="auto" w:fill="FFFFFF" w:themeFill="background1"/>
          </w:tcPr>
          <w:p w14:paraId="68DF6BF8" w14:textId="00DA1BF2" w:rsidR="009F2FA2" w:rsidRPr="007B08C1" w:rsidRDefault="009F2FA2" w:rsidP="009F2FA2">
            <w:pPr>
              <w:jc w:val="center"/>
              <w:rPr>
                <w:rFonts w:ascii="VIC" w:hAnsi="VIC"/>
                <w:sz w:val="18"/>
                <w:szCs w:val="18"/>
              </w:rPr>
            </w:pPr>
            <w:r>
              <w:rPr>
                <w:rFonts w:ascii="VIC" w:eastAsia="VIC" w:hAnsi="VIC"/>
                <w:color w:val="000000"/>
                <w:sz w:val="18"/>
              </w:rPr>
              <w:t>9.8</w:t>
            </w:r>
          </w:p>
        </w:tc>
        <w:tc>
          <w:tcPr>
            <w:tcW w:w="1075" w:type="dxa"/>
            <w:shd w:val="clear" w:color="auto" w:fill="FFFFFF" w:themeFill="background1"/>
          </w:tcPr>
          <w:p w14:paraId="5E3DF8A9" w14:textId="162B229A" w:rsidR="009F2FA2" w:rsidRPr="007B08C1" w:rsidRDefault="009F2FA2" w:rsidP="009F2FA2">
            <w:pPr>
              <w:jc w:val="center"/>
              <w:rPr>
                <w:rFonts w:ascii="VIC" w:hAnsi="VIC"/>
                <w:sz w:val="18"/>
                <w:szCs w:val="18"/>
              </w:rPr>
            </w:pPr>
            <w:r>
              <w:rPr>
                <w:rFonts w:ascii="VIC" w:eastAsia="VIC" w:hAnsi="VIC"/>
                <w:color w:val="000000"/>
                <w:sz w:val="18"/>
              </w:rPr>
              <w:t>2%</w:t>
            </w:r>
          </w:p>
        </w:tc>
        <w:tc>
          <w:tcPr>
            <w:tcW w:w="1075" w:type="dxa"/>
            <w:shd w:val="clear" w:color="auto" w:fill="FFFFFF" w:themeFill="background1"/>
          </w:tcPr>
          <w:p w14:paraId="0A7956FF" w14:textId="63450D6C" w:rsidR="009F2FA2" w:rsidRPr="007B08C1" w:rsidRDefault="009F2FA2" w:rsidP="009F2FA2">
            <w:pPr>
              <w:jc w:val="center"/>
              <w:rPr>
                <w:rFonts w:ascii="VIC" w:hAnsi="VIC"/>
                <w:sz w:val="18"/>
                <w:szCs w:val="18"/>
              </w:rPr>
            </w:pPr>
            <w:r>
              <w:rPr>
                <w:rFonts w:ascii="VIC" w:eastAsia="VIC" w:hAnsi="VIC"/>
                <w:color w:val="000000"/>
                <w:sz w:val="18"/>
              </w:rPr>
              <w:t>47%</w:t>
            </w:r>
          </w:p>
        </w:tc>
        <w:tc>
          <w:tcPr>
            <w:tcW w:w="1075" w:type="dxa"/>
            <w:shd w:val="clear" w:color="auto" w:fill="FFFFFF" w:themeFill="background1"/>
          </w:tcPr>
          <w:p w14:paraId="6C0B21D1" w14:textId="67CFAA60" w:rsidR="009F2FA2" w:rsidRPr="007B08C1" w:rsidRDefault="009F2FA2" w:rsidP="009F2FA2">
            <w:pPr>
              <w:jc w:val="center"/>
              <w:rPr>
                <w:rFonts w:ascii="VIC" w:hAnsi="VIC"/>
                <w:sz w:val="18"/>
                <w:szCs w:val="18"/>
              </w:rPr>
            </w:pPr>
            <w:r>
              <w:rPr>
                <w:rFonts w:ascii="VIC" w:eastAsia="VIC" w:hAnsi="VIC"/>
                <w:color w:val="000000"/>
                <w:sz w:val="18"/>
              </w:rPr>
              <w:t>79%</w:t>
            </w:r>
          </w:p>
        </w:tc>
        <w:tc>
          <w:tcPr>
            <w:tcW w:w="1075" w:type="dxa"/>
            <w:shd w:val="clear" w:color="auto" w:fill="FFFFFF" w:themeFill="background1"/>
          </w:tcPr>
          <w:p w14:paraId="021D3D13" w14:textId="2B3DD938" w:rsidR="009F2FA2" w:rsidRPr="007B08C1" w:rsidRDefault="009F2FA2" w:rsidP="009F2FA2">
            <w:pPr>
              <w:jc w:val="center"/>
              <w:rPr>
                <w:rFonts w:ascii="VIC" w:hAnsi="VIC"/>
                <w:sz w:val="18"/>
                <w:szCs w:val="18"/>
              </w:rPr>
            </w:pPr>
            <w:r>
              <w:rPr>
                <w:rFonts w:ascii="VIC" w:eastAsia="VIC" w:hAnsi="VIC"/>
                <w:color w:val="000000"/>
                <w:sz w:val="18"/>
              </w:rPr>
              <w:t>92%</w:t>
            </w:r>
          </w:p>
        </w:tc>
        <w:tc>
          <w:tcPr>
            <w:tcW w:w="1075" w:type="dxa"/>
            <w:shd w:val="clear" w:color="auto" w:fill="FFFFFF" w:themeFill="background1"/>
          </w:tcPr>
          <w:p w14:paraId="36BCB5FA" w14:textId="18E1307F" w:rsidR="009F2FA2" w:rsidRPr="007B08C1" w:rsidRDefault="009F2FA2" w:rsidP="009F2FA2">
            <w:pPr>
              <w:jc w:val="center"/>
              <w:rPr>
                <w:rFonts w:ascii="VIC" w:hAnsi="VIC"/>
                <w:sz w:val="18"/>
                <w:szCs w:val="18"/>
              </w:rPr>
            </w:pPr>
            <w:r>
              <w:rPr>
                <w:rFonts w:ascii="VIC" w:eastAsia="VIC" w:hAnsi="VIC"/>
                <w:color w:val="000000"/>
                <w:sz w:val="18"/>
              </w:rPr>
              <w:t>82%</w:t>
            </w:r>
          </w:p>
        </w:tc>
        <w:tc>
          <w:tcPr>
            <w:tcW w:w="1075" w:type="dxa"/>
            <w:shd w:val="clear" w:color="auto" w:fill="FFFFFF" w:themeFill="background1"/>
          </w:tcPr>
          <w:p w14:paraId="009E1AE2" w14:textId="4591ED5C" w:rsidR="009F2FA2" w:rsidRPr="007B08C1" w:rsidRDefault="009F2FA2" w:rsidP="009F2FA2">
            <w:pPr>
              <w:jc w:val="center"/>
              <w:rPr>
                <w:rFonts w:ascii="VIC" w:hAnsi="VIC"/>
                <w:sz w:val="18"/>
                <w:szCs w:val="18"/>
              </w:rPr>
            </w:pPr>
            <w:r>
              <w:rPr>
                <w:rFonts w:ascii="VIC" w:eastAsia="VIC" w:hAnsi="VIC"/>
                <w:color w:val="000000"/>
                <w:sz w:val="18"/>
              </w:rPr>
              <w:t>84%</w:t>
            </w:r>
          </w:p>
        </w:tc>
      </w:tr>
      <w:tr w:rsidR="009F2FA2" w:rsidRPr="007B08C1" w14:paraId="3A22720C" w14:textId="77777777" w:rsidTr="00D067E7">
        <w:tc>
          <w:tcPr>
            <w:tcW w:w="1145" w:type="dxa"/>
            <w:vMerge w:val="restart"/>
            <w:shd w:val="clear" w:color="auto" w:fill="BFCED6"/>
          </w:tcPr>
          <w:p w14:paraId="7E588869" w14:textId="18C6CDE4" w:rsidR="009F2FA2" w:rsidRPr="007B08C1" w:rsidRDefault="009F2FA2" w:rsidP="009F2FA2">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5762CBE" w14:textId="1E2C89DF" w:rsidR="009F2FA2" w:rsidRPr="007B08C1" w:rsidRDefault="009F2FA2" w:rsidP="009F2FA2">
            <w:pPr>
              <w:rPr>
                <w:rFonts w:ascii="VIC" w:hAnsi="VIC"/>
                <w:sz w:val="18"/>
                <w:szCs w:val="18"/>
              </w:rPr>
            </w:pPr>
            <w:r>
              <w:rPr>
                <w:rFonts w:ascii="VIC" w:eastAsia="VIC" w:hAnsi="VIC"/>
                <w:color w:val="000000"/>
                <w:sz w:val="18"/>
              </w:rPr>
              <w:t>Albury - NSW</w:t>
            </w:r>
          </w:p>
        </w:tc>
        <w:tc>
          <w:tcPr>
            <w:tcW w:w="1074" w:type="dxa"/>
            <w:shd w:val="clear" w:color="auto" w:fill="BFCED6"/>
          </w:tcPr>
          <w:p w14:paraId="419F2D98" w14:textId="1CF53E23" w:rsidR="009F2FA2" w:rsidRPr="007B08C1" w:rsidRDefault="009F2FA2" w:rsidP="009F2FA2">
            <w:pPr>
              <w:jc w:val="center"/>
              <w:rPr>
                <w:rFonts w:ascii="VIC" w:hAnsi="VIC"/>
                <w:sz w:val="18"/>
                <w:szCs w:val="18"/>
              </w:rPr>
            </w:pPr>
            <w:r>
              <w:rPr>
                <w:rFonts w:ascii="VIC" w:eastAsia="VIC" w:hAnsi="VIC"/>
                <w:color w:val="000000"/>
                <w:sz w:val="18"/>
              </w:rPr>
              <w:t>99%</w:t>
            </w:r>
          </w:p>
        </w:tc>
        <w:tc>
          <w:tcPr>
            <w:tcW w:w="1075" w:type="dxa"/>
            <w:shd w:val="clear" w:color="auto" w:fill="BFCED6"/>
          </w:tcPr>
          <w:p w14:paraId="12A4FF61" w14:textId="281DBE5F" w:rsidR="009F2FA2" w:rsidRPr="007B08C1" w:rsidRDefault="009F2FA2" w:rsidP="009F2FA2">
            <w:pPr>
              <w:jc w:val="center"/>
              <w:rPr>
                <w:rFonts w:ascii="VIC" w:hAnsi="VIC"/>
                <w:sz w:val="18"/>
                <w:szCs w:val="18"/>
              </w:rPr>
            </w:pPr>
            <w:r>
              <w:rPr>
                <w:rFonts w:ascii="VIC" w:eastAsia="VIC" w:hAnsi="VIC"/>
                <w:color w:val="000000"/>
                <w:sz w:val="18"/>
              </w:rPr>
              <w:t>84%</w:t>
            </w:r>
          </w:p>
        </w:tc>
        <w:tc>
          <w:tcPr>
            <w:tcW w:w="1075" w:type="dxa"/>
            <w:shd w:val="clear" w:color="auto" w:fill="BFCED6"/>
          </w:tcPr>
          <w:p w14:paraId="5EE5F9F0" w14:textId="2C71616D" w:rsidR="009F2FA2" w:rsidRPr="007B08C1" w:rsidRDefault="009F2FA2" w:rsidP="009F2FA2">
            <w:pPr>
              <w:jc w:val="center"/>
              <w:rPr>
                <w:rFonts w:ascii="VIC" w:hAnsi="VIC"/>
                <w:sz w:val="18"/>
                <w:szCs w:val="18"/>
              </w:rPr>
            </w:pPr>
            <w:r>
              <w:rPr>
                <w:rFonts w:ascii="VIC" w:eastAsia="VIC" w:hAnsi="VIC"/>
                <w:color w:val="000000"/>
                <w:sz w:val="18"/>
              </w:rPr>
              <w:t>9.2</w:t>
            </w:r>
          </w:p>
        </w:tc>
        <w:tc>
          <w:tcPr>
            <w:tcW w:w="1075" w:type="dxa"/>
            <w:shd w:val="clear" w:color="auto" w:fill="BFCED6"/>
          </w:tcPr>
          <w:p w14:paraId="37B253E4" w14:textId="3F0C7C1F" w:rsidR="009F2FA2" w:rsidRPr="007B08C1" w:rsidRDefault="009F2FA2" w:rsidP="009F2FA2">
            <w:pPr>
              <w:jc w:val="center"/>
              <w:rPr>
                <w:rFonts w:ascii="VIC" w:hAnsi="VIC"/>
                <w:sz w:val="18"/>
                <w:szCs w:val="18"/>
              </w:rPr>
            </w:pPr>
            <w:r>
              <w:rPr>
                <w:rFonts w:ascii="VIC" w:eastAsia="VIC" w:hAnsi="VIC"/>
                <w:color w:val="000000"/>
                <w:sz w:val="18"/>
              </w:rPr>
              <w:t>12%</w:t>
            </w:r>
          </w:p>
        </w:tc>
        <w:tc>
          <w:tcPr>
            <w:tcW w:w="1087" w:type="dxa"/>
            <w:shd w:val="clear" w:color="auto" w:fill="BFCED6"/>
          </w:tcPr>
          <w:p w14:paraId="4F49144A" w14:textId="47AA5E94" w:rsidR="009F2FA2" w:rsidRPr="007B08C1" w:rsidRDefault="009F2FA2" w:rsidP="009F2FA2">
            <w:pPr>
              <w:jc w:val="center"/>
              <w:rPr>
                <w:rFonts w:ascii="VIC" w:hAnsi="VIC"/>
                <w:sz w:val="18"/>
                <w:szCs w:val="18"/>
              </w:rPr>
            </w:pPr>
            <w:r>
              <w:rPr>
                <w:rFonts w:ascii="VIC" w:eastAsia="VIC" w:hAnsi="VIC"/>
                <w:color w:val="000000"/>
                <w:sz w:val="18"/>
              </w:rPr>
              <w:t>19%</w:t>
            </w:r>
          </w:p>
        </w:tc>
        <w:tc>
          <w:tcPr>
            <w:tcW w:w="1063" w:type="dxa"/>
            <w:shd w:val="clear" w:color="auto" w:fill="BFCED6"/>
          </w:tcPr>
          <w:p w14:paraId="419C3925" w14:textId="5A954803" w:rsidR="009F2FA2" w:rsidRPr="007B08C1" w:rsidRDefault="009F2FA2" w:rsidP="009F2FA2">
            <w:pPr>
              <w:jc w:val="center"/>
              <w:rPr>
                <w:rFonts w:ascii="VIC" w:hAnsi="VIC"/>
                <w:sz w:val="18"/>
                <w:szCs w:val="18"/>
              </w:rPr>
            </w:pPr>
            <w:r>
              <w:rPr>
                <w:rFonts w:ascii="VIC" w:eastAsia="VIC" w:hAnsi="VIC"/>
                <w:color w:val="000000"/>
                <w:sz w:val="18"/>
              </w:rPr>
              <w:t>5.5</w:t>
            </w:r>
          </w:p>
        </w:tc>
        <w:tc>
          <w:tcPr>
            <w:tcW w:w="1075" w:type="dxa"/>
            <w:shd w:val="clear" w:color="auto" w:fill="BFCED6"/>
          </w:tcPr>
          <w:p w14:paraId="21490740" w14:textId="754324C9" w:rsidR="009F2FA2" w:rsidRPr="007B08C1"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BFCED6"/>
          </w:tcPr>
          <w:p w14:paraId="09A7EEAE" w14:textId="5ED02D06" w:rsidR="009F2FA2" w:rsidRPr="007B08C1" w:rsidRDefault="009F2FA2" w:rsidP="009F2FA2">
            <w:pPr>
              <w:jc w:val="center"/>
              <w:rPr>
                <w:rFonts w:ascii="VIC" w:hAnsi="VIC"/>
                <w:sz w:val="18"/>
                <w:szCs w:val="18"/>
              </w:rPr>
            </w:pPr>
            <w:r>
              <w:rPr>
                <w:rFonts w:ascii="VIC" w:eastAsia="VIC" w:hAnsi="VIC"/>
                <w:color w:val="000000"/>
                <w:sz w:val="18"/>
              </w:rPr>
              <w:t>63%</w:t>
            </w:r>
          </w:p>
        </w:tc>
        <w:tc>
          <w:tcPr>
            <w:tcW w:w="1075" w:type="dxa"/>
            <w:shd w:val="clear" w:color="auto" w:fill="BFCED6"/>
          </w:tcPr>
          <w:p w14:paraId="0A7C472E" w14:textId="2FE7FE9A" w:rsidR="009F2FA2" w:rsidRPr="007B08C1" w:rsidRDefault="009F2FA2" w:rsidP="009F2FA2">
            <w:pPr>
              <w:jc w:val="center"/>
              <w:rPr>
                <w:rFonts w:ascii="VIC" w:hAnsi="VIC"/>
                <w:sz w:val="18"/>
                <w:szCs w:val="18"/>
              </w:rPr>
            </w:pPr>
            <w:r>
              <w:rPr>
                <w:rFonts w:ascii="VIC" w:eastAsia="VIC" w:hAnsi="VIC"/>
                <w:color w:val="000000"/>
                <w:sz w:val="18"/>
              </w:rPr>
              <w:t>64%</w:t>
            </w:r>
          </w:p>
        </w:tc>
        <w:tc>
          <w:tcPr>
            <w:tcW w:w="1075" w:type="dxa"/>
            <w:shd w:val="clear" w:color="auto" w:fill="BFCED6"/>
          </w:tcPr>
          <w:p w14:paraId="5CC36B81" w14:textId="2ED69CF0" w:rsidR="009F2FA2" w:rsidRPr="007B08C1" w:rsidRDefault="009F2FA2" w:rsidP="009F2FA2">
            <w:pPr>
              <w:jc w:val="center"/>
              <w:rPr>
                <w:rFonts w:ascii="VIC" w:hAnsi="VIC"/>
                <w:sz w:val="18"/>
                <w:szCs w:val="18"/>
              </w:rPr>
            </w:pPr>
            <w:r>
              <w:rPr>
                <w:rFonts w:ascii="VIC" w:eastAsia="VIC" w:hAnsi="VIC"/>
                <w:color w:val="000000"/>
                <w:sz w:val="18"/>
              </w:rPr>
              <w:t>77%</w:t>
            </w:r>
          </w:p>
        </w:tc>
        <w:tc>
          <w:tcPr>
            <w:tcW w:w="1075" w:type="dxa"/>
            <w:shd w:val="clear" w:color="auto" w:fill="BFCED6"/>
          </w:tcPr>
          <w:p w14:paraId="50000BC1" w14:textId="5614CBDF" w:rsidR="009F2FA2" w:rsidRPr="007B08C1" w:rsidRDefault="009F2FA2" w:rsidP="009F2FA2">
            <w:pPr>
              <w:jc w:val="center"/>
              <w:rPr>
                <w:rFonts w:ascii="VIC" w:hAnsi="VIC"/>
                <w:sz w:val="18"/>
                <w:szCs w:val="18"/>
              </w:rPr>
            </w:pPr>
            <w:r>
              <w:rPr>
                <w:rFonts w:ascii="VIC" w:eastAsia="VIC" w:hAnsi="VIC"/>
                <w:color w:val="000000"/>
                <w:sz w:val="18"/>
              </w:rPr>
              <w:t>79%</w:t>
            </w:r>
          </w:p>
        </w:tc>
        <w:tc>
          <w:tcPr>
            <w:tcW w:w="1075" w:type="dxa"/>
            <w:shd w:val="clear" w:color="auto" w:fill="BFCED6"/>
          </w:tcPr>
          <w:p w14:paraId="2CCFC76D" w14:textId="384A2565" w:rsidR="009F2FA2" w:rsidRPr="007B08C1" w:rsidRDefault="009F2FA2" w:rsidP="009F2FA2">
            <w:pPr>
              <w:jc w:val="center"/>
              <w:rPr>
                <w:rFonts w:ascii="VIC" w:hAnsi="VIC"/>
                <w:sz w:val="18"/>
                <w:szCs w:val="18"/>
              </w:rPr>
            </w:pPr>
          </w:p>
        </w:tc>
      </w:tr>
      <w:tr w:rsidR="009F2FA2" w:rsidRPr="007B08C1" w14:paraId="44FF8A2C" w14:textId="77777777" w:rsidTr="00D067E7">
        <w:tc>
          <w:tcPr>
            <w:tcW w:w="1145" w:type="dxa"/>
            <w:vMerge/>
            <w:shd w:val="clear" w:color="auto" w:fill="BFCED6"/>
          </w:tcPr>
          <w:p w14:paraId="3C8FC710" w14:textId="77777777" w:rsidR="009F2FA2" w:rsidRPr="007B08C1" w:rsidRDefault="009F2FA2" w:rsidP="009F2FA2">
            <w:pPr>
              <w:rPr>
                <w:rFonts w:ascii="VIC" w:hAnsi="VIC"/>
                <w:sz w:val="18"/>
                <w:szCs w:val="18"/>
              </w:rPr>
            </w:pPr>
          </w:p>
        </w:tc>
        <w:tc>
          <w:tcPr>
            <w:tcW w:w="1701" w:type="dxa"/>
            <w:shd w:val="clear" w:color="auto" w:fill="BFCED6"/>
          </w:tcPr>
          <w:p w14:paraId="72D473CC" w14:textId="3D779D2E" w:rsidR="009F2FA2" w:rsidRPr="007B08C1" w:rsidRDefault="009F2FA2" w:rsidP="009F2FA2">
            <w:pPr>
              <w:rPr>
                <w:rFonts w:ascii="VIC" w:hAnsi="VIC"/>
                <w:sz w:val="18"/>
                <w:szCs w:val="18"/>
              </w:rPr>
            </w:pPr>
            <w:r>
              <w:rPr>
                <w:rFonts w:ascii="VIC" w:eastAsia="VIC" w:hAnsi="VIC"/>
                <w:color w:val="000000"/>
                <w:sz w:val="18"/>
              </w:rPr>
              <w:t>North East &amp; Border</w:t>
            </w:r>
          </w:p>
        </w:tc>
        <w:tc>
          <w:tcPr>
            <w:tcW w:w="1074" w:type="dxa"/>
            <w:shd w:val="clear" w:color="auto" w:fill="BFCED6"/>
          </w:tcPr>
          <w:p w14:paraId="5B6B41C8" w14:textId="12C2D001" w:rsidR="009F2FA2" w:rsidRPr="007B08C1" w:rsidRDefault="009F2FA2" w:rsidP="009F2FA2">
            <w:pPr>
              <w:jc w:val="center"/>
              <w:rPr>
                <w:rFonts w:ascii="VIC" w:hAnsi="VIC"/>
                <w:sz w:val="18"/>
                <w:szCs w:val="18"/>
              </w:rPr>
            </w:pPr>
            <w:r>
              <w:rPr>
                <w:rFonts w:ascii="VIC" w:eastAsia="VIC" w:hAnsi="VIC"/>
                <w:color w:val="000000"/>
                <w:sz w:val="18"/>
              </w:rPr>
              <w:t>99%</w:t>
            </w:r>
          </w:p>
        </w:tc>
        <w:tc>
          <w:tcPr>
            <w:tcW w:w="1075" w:type="dxa"/>
            <w:shd w:val="clear" w:color="auto" w:fill="BFCED6"/>
          </w:tcPr>
          <w:p w14:paraId="3CC78C6B" w14:textId="15BB6CF8" w:rsidR="009F2FA2" w:rsidRPr="007B08C1" w:rsidRDefault="009F2FA2" w:rsidP="009F2FA2">
            <w:pPr>
              <w:jc w:val="center"/>
              <w:rPr>
                <w:rFonts w:ascii="VIC" w:hAnsi="VIC"/>
                <w:sz w:val="18"/>
                <w:szCs w:val="18"/>
              </w:rPr>
            </w:pPr>
            <w:r>
              <w:rPr>
                <w:rFonts w:ascii="VIC" w:eastAsia="VIC" w:hAnsi="VIC"/>
                <w:color w:val="000000"/>
                <w:sz w:val="18"/>
              </w:rPr>
              <w:t>79%</w:t>
            </w:r>
          </w:p>
        </w:tc>
        <w:tc>
          <w:tcPr>
            <w:tcW w:w="1075" w:type="dxa"/>
            <w:shd w:val="clear" w:color="auto" w:fill="BFCED6"/>
          </w:tcPr>
          <w:p w14:paraId="4E62BAE3" w14:textId="68BAA7A3" w:rsidR="009F2FA2" w:rsidRPr="007B08C1" w:rsidRDefault="009F2FA2" w:rsidP="009F2FA2">
            <w:pPr>
              <w:jc w:val="center"/>
              <w:rPr>
                <w:rFonts w:ascii="VIC" w:hAnsi="VIC"/>
                <w:sz w:val="18"/>
                <w:szCs w:val="18"/>
              </w:rPr>
            </w:pPr>
            <w:r>
              <w:rPr>
                <w:rFonts w:ascii="VIC" w:eastAsia="VIC" w:hAnsi="VIC"/>
                <w:color w:val="000000"/>
                <w:sz w:val="18"/>
              </w:rPr>
              <w:t>8.6</w:t>
            </w:r>
          </w:p>
        </w:tc>
        <w:tc>
          <w:tcPr>
            <w:tcW w:w="1075" w:type="dxa"/>
            <w:shd w:val="clear" w:color="auto" w:fill="BFCED6"/>
          </w:tcPr>
          <w:p w14:paraId="3CA88463" w14:textId="22FB7DBD" w:rsidR="009F2FA2" w:rsidRPr="007B08C1" w:rsidRDefault="009F2FA2" w:rsidP="009F2FA2">
            <w:pPr>
              <w:jc w:val="center"/>
              <w:rPr>
                <w:rFonts w:ascii="VIC" w:hAnsi="VIC"/>
                <w:sz w:val="18"/>
                <w:szCs w:val="18"/>
              </w:rPr>
            </w:pPr>
            <w:r>
              <w:rPr>
                <w:rFonts w:ascii="VIC" w:eastAsia="VIC" w:hAnsi="VIC"/>
                <w:color w:val="000000"/>
                <w:sz w:val="18"/>
              </w:rPr>
              <w:t>4%</w:t>
            </w:r>
          </w:p>
        </w:tc>
        <w:tc>
          <w:tcPr>
            <w:tcW w:w="1087" w:type="dxa"/>
            <w:shd w:val="clear" w:color="auto" w:fill="BFCED6"/>
          </w:tcPr>
          <w:p w14:paraId="27EB8F5A" w14:textId="7A97A9F6" w:rsidR="009F2FA2" w:rsidRPr="007B08C1" w:rsidRDefault="009F2FA2" w:rsidP="009F2FA2">
            <w:pPr>
              <w:jc w:val="center"/>
              <w:rPr>
                <w:rFonts w:ascii="VIC" w:hAnsi="VIC"/>
                <w:sz w:val="18"/>
                <w:szCs w:val="18"/>
              </w:rPr>
            </w:pPr>
            <w:r>
              <w:rPr>
                <w:rFonts w:ascii="VIC" w:eastAsia="VIC" w:hAnsi="VIC"/>
                <w:color w:val="000000"/>
                <w:sz w:val="18"/>
              </w:rPr>
              <w:t>29%</w:t>
            </w:r>
          </w:p>
        </w:tc>
        <w:tc>
          <w:tcPr>
            <w:tcW w:w="1063" w:type="dxa"/>
            <w:shd w:val="clear" w:color="auto" w:fill="BFCED6"/>
          </w:tcPr>
          <w:p w14:paraId="12E72AD1" w14:textId="3495D963" w:rsidR="009F2FA2" w:rsidRPr="007B08C1" w:rsidRDefault="009F2FA2" w:rsidP="009F2FA2">
            <w:pPr>
              <w:jc w:val="center"/>
              <w:rPr>
                <w:rFonts w:ascii="VIC" w:hAnsi="VIC"/>
                <w:sz w:val="18"/>
                <w:szCs w:val="18"/>
              </w:rPr>
            </w:pPr>
            <w:r>
              <w:rPr>
                <w:rFonts w:ascii="VIC" w:eastAsia="VIC" w:hAnsi="VIC"/>
                <w:color w:val="000000"/>
                <w:sz w:val="18"/>
              </w:rPr>
              <w:t>5.7</w:t>
            </w:r>
          </w:p>
        </w:tc>
        <w:tc>
          <w:tcPr>
            <w:tcW w:w="1075" w:type="dxa"/>
            <w:shd w:val="clear" w:color="auto" w:fill="BFCED6"/>
          </w:tcPr>
          <w:p w14:paraId="49625377" w14:textId="626400C1" w:rsidR="009F2FA2" w:rsidRPr="007B08C1"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BFCED6"/>
          </w:tcPr>
          <w:p w14:paraId="5C28D744" w14:textId="4627B960" w:rsidR="009F2FA2" w:rsidRPr="007B08C1" w:rsidRDefault="009F2FA2" w:rsidP="009F2FA2">
            <w:pPr>
              <w:jc w:val="center"/>
              <w:rPr>
                <w:rFonts w:ascii="VIC" w:hAnsi="VIC"/>
                <w:sz w:val="18"/>
                <w:szCs w:val="18"/>
              </w:rPr>
            </w:pPr>
            <w:r>
              <w:rPr>
                <w:rFonts w:ascii="VIC" w:eastAsia="VIC" w:hAnsi="VIC"/>
                <w:color w:val="000000"/>
                <w:sz w:val="18"/>
              </w:rPr>
              <w:t>71%</w:t>
            </w:r>
          </w:p>
        </w:tc>
        <w:tc>
          <w:tcPr>
            <w:tcW w:w="1075" w:type="dxa"/>
            <w:shd w:val="clear" w:color="auto" w:fill="BFCED6"/>
          </w:tcPr>
          <w:p w14:paraId="25D74025" w14:textId="6DF11434" w:rsidR="009F2FA2" w:rsidRPr="007B08C1" w:rsidRDefault="009F2FA2" w:rsidP="009F2FA2">
            <w:pPr>
              <w:jc w:val="center"/>
              <w:rPr>
                <w:rFonts w:ascii="VIC" w:hAnsi="VIC"/>
                <w:sz w:val="18"/>
                <w:szCs w:val="18"/>
              </w:rPr>
            </w:pPr>
            <w:r>
              <w:rPr>
                <w:rFonts w:ascii="VIC" w:eastAsia="VIC" w:hAnsi="VIC"/>
                <w:color w:val="000000"/>
                <w:sz w:val="18"/>
              </w:rPr>
              <w:t>71%</w:t>
            </w:r>
          </w:p>
        </w:tc>
        <w:tc>
          <w:tcPr>
            <w:tcW w:w="1075" w:type="dxa"/>
            <w:shd w:val="clear" w:color="auto" w:fill="BFCED6"/>
          </w:tcPr>
          <w:p w14:paraId="4DC48942" w14:textId="3EF87E0E" w:rsidR="009F2FA2" w:rsidRPr="007B08C1" w:rsidRDefault="009F2FA2" w:rsidP="009F2FA2">
            <w:pPr>
              <w:jc w:val="center"/>
              <w:rPr>
                <w:rFonts w:ascii="VIC" w:hAnsi="VIC"/>
                <w:sz w:val="18"/>
                <w:szCs w:val="18"/>
              </w:rPr>
            </w:pPr>
            <w:r>
              <w:rPr>
                <w:rFonts w:ascii="VIC" w:eastAsia="VIC" w:hAnsi="VIC"/>
                <w:color w:val="000000"/>
                <w:sz w:val="18"/>
              </w:rPr>
              <w:t>70%</w:t>
            </w:r>
          </w:p>
        </w:tc>
        <w:tc>
          <w:tcPr>
            <w:tcW w:w="1075" w:type="dxa"/>
            <w:shd w:val="clear" w:color="auto" w:fill="BFCED6"/>
          </w:tcPr>
          <w:p w14:paraId="07D27D33" w14:textId="110CBDDE" w:rsidR="009F2FA2" w:rsidRPr="007B08C1" w:rsidRDefault="009F2FA2" w:rsidP="009F2FA2">
            <w:pPr>
              <w:jc w:val="center"/>
              <w:rPr>
                <w:rFonts w:ascii="VIC" w:hAnsi="VIC"/>
                <w:sz w:val="18"/>
                <w:szCs w:val="18"/>
              </w:rPr>
            </w:pPr>
            <w:r>
              <w:rPr>
                <w:rFonts w:ascii="VIC" w:eastAsia="VIC" w:hAnsi="VIC"/>
                <w:color w:val="000000"/>
                <w:sz w:val="18"/>
              </w:rPr>
              <w:t>64%</w:t>
            </w:r>
          </w:p>
        </w:tc>
        <w:tc>
          <w:tcPr>
            <w:tcW w:w="1075" w:type="dxa"/>
            <w:shd w:val="clear" w:color="auto" w:fill="BFCED6"/>
          </w:tcPr>
          <w:p w14:paraId="3119C74C" w14:textId="19D3892C" w:rsidR="009F2FA2" w:rsidRPr="007B08C1" w:rsidRDefault="009F2FA2" w:rsidP="009F2FA2">
            <w:pPr>
              <w:jc w:val="center"/>
              <w:rPr>
                <w:rFonts w:ascii="VIC" w:hAnsi="VIC"/>
                <w:sz w:val="18"/>
                <w:szCs w:val="18"/>
              </w:rPr>
            </w:pPr>
            <w:r>
              <w:rPr>
                <w:rFonts w:ascii="VIC" w:eastAsia="VIC" w:hAnsi="VIC"/>
                <w:color w:val="000000"/>
                <w:sz w:val="18"/>
              </w:rPr>
              <w:t>35%</w:t>
            </w:r>
          </w:p>
        </w:tc>
      </w:tr>
      <w:tr w:rsidR="009F2FA2" w:rsidRPr="007B08C1" w14:paraId="0B7989BB" w14:textId="77777777" w:rsidTr="00D067E7">
        <w:tc>
          <w:tcPr>
            <w:tcW w:w="1145" w:type="dxa"/>
            <w:vMerge/>
            <w:shd w:val="clear" w:color="auto" w:fill="BFCED6"/>
          </w:tcPr>
          <w:p w14:paraId="38C83215" w14:textId="77777777" w:rsidR="009F2FA2" w:rsidRPr="007B08C1" w:rsidRDefault="009F2FA2" w:rsidP="009F2FA2">
            <w:pPr>
              <w:rPr>
                <w:rFonts w:ascii="VIC" w:hAnsi="VIC"/>
                <w:sz w:val="18"/>
                <w:szCs w:val="18"/>
              </w:rPr>
            </w:pPr>
          </w:p>
        </w:tc>
        <w:tc>
          <w:tcPr>
            <w:tcW w:w="1701" w:type="dxa"/>
            <w:shd w:val="clear" w:color="auto" w:fill="BFCED6"/>
          </w:tcPr>
          <w:p w14:paraId="73361F46" w14:textId="7A7559E7" w:rsidR="009F2FA2" w:rsidRPr="007B08C1" w:rsidRDefault="009F2FA2" w:rsidP="009F2FA2">
            <w:pPr>
              <w:rPr>
                <w:rFonts w:ascii="VIC" w:hAnsi="VIC"/>
                <w:sz w:val="18"/>
                <w:szCs w:val="18"/>
              </w:rPr>
            </w:pPr>
            <w:r>
              <w:rPr>
                <w:rFonts w:ascii="VIC" w:eastAsia="VIC" w:hAnsi="VIC"/>
                <w:color w:val="000000"/>
                <w:sz w:val="18"/>
              </w:rPr>
              <w:t>TOTAL</w:t>
            </w:r>
          </w:p>
        </w:tc>
        <w:tc>
          <w:tcPr>
            <w:tcW w:w="1074" w:type="dxa"/>
            <w:shd w:val="clear" w:color="auto" w:fill="BFCED6"/>
          </w:tcPr>
          <w:p w14:paraId="7E5AC3DA" w14:textId="3DC09164" w:rsidR="009F2FA2" w:rsidRPr="007B08C1" w:rsidRDefault="009F2FA2" w:rsidP="009F2FA2">
            <w:pPr>
              <w:jc w:val="center"/>
              <w:rPr>
                <w:rFonts w:ascii="VIC" w:hAnsi="VIC"/>
                <w:sz w:val="18"/>
                <w:szCs w:val="18"/>
              </w:rPr>
            </w:pPr>
            <w:r>
              <w:rPr>
                <w:rFonts w:ascii="VIC" w:eastAsia="VIC" w:hAnsi="VIC"/>
                <w:color w:val="000000"/>
                <w:sz w:val="18"/>
              </w:rPr>
              <w:t>99%</w:t>
            </w:r>
          </w:p>
        </w:tc>
        <w:tc>
          <w:tcPr>
            <w:tcW w:w="1075" w:type="dxa"/>
            <w:shd w:val="clear" w:color="auto" w:fill="BFCED6"/>
          </w:tcPr>
          <w:p w14:paraId="7B18731C" w14:textId="69B7ADE0" w:rsidR="009F2FA2" w:rsidRPr="007B08C1" w:rsidRDefault="009F2FA2" w:rsidP="009F2FA2">
            <w:pPr>
              <w:jc w:val="center"/>
              <w:rPr>
                <w:rFonts w:ascii="VIC" w:hAnsi="VIC"/>
                <w:sz w:val="18"/>
                <w:szCs w:val="18"/>
              </w:rPr>
            </w:pPr>
            <w:r>
              <w:rPr>
                <w:rFonts w:ascii="VIC" w:eastAsia="VIC" w:hAnsi="VIC"/>
                <w:color w:val="000000"/>
                <w:sz w:val="18"/>
              </w:rPr>
              <w:t>82%</w:t>
            </w:r>
          </w:p>
        </w:tc>
        <w:tc>
          <w:tcPr>
            <w:tcW w:w="1075" w:type="dxa"/>
            <w:shd w:val="clear" w:color="auto" w:fill="BFCED6"/>
          </w:tcPr>
          <w:p w14:paraId="7404EF2E" w14:textId="10982311" w:rsidR="009F2FA2" w:rsidRPr="007B08C1" w:rsidRDefault="009F2FA2" w:rsidP="009F2FA2">
            <w:pPr>
              <w:jc w:val="center"/>
              <w:rPr>
                <w:rFonts w:ascii="VIC" w:hAnsi="VIC"/>
                <w:sz w:val="18"/>
                <w:szCs w:val="18"/>
              </w:rPr>
            </w:pPr>
            <w:r>
              <w:rPr>
                <w:rFonts w:ascii="VIC" w:eastAsia="VIC" w:hAnsi="VIC"/>
                <w:color w:val="000000"/>
                <w:sz w:val="18"/>
              </w:rPr>
              <w:t>8.9</w:t>
            </w:r>
          </w:p>
        </w:tc>
        <w:tc>
          <w:tcPr>
            <w:tcW w:w="1075" w:type="dxa"/>
            <w:shd w:val="clear" w:color="auto" w:fill="BFCED6"/>
          </w:tcPr>
          <w:p w14:paraId="7C58BB35" w14:textId="28DB7BC6" w:rsidR="009F2FA2" w:rsidRPr="007B08C1" w:rsidRDefault="009F2FA2" w:rsidP="009F2FA2">
            <w:pPr>
              <w:jc w:val="center"/>
              <w:rPr>
                <w:rFonts w:ascii="VIC" w:hAnsi="VIC"/>
                <w:sz w:val="18"/>
                <w:szCs w:val="18"/>
              </w:rPr>
            </w:pPr>
            <w:r>
              <w:rPr>
                <w:rFonts w:ascii="VIC" w:eastAsia="VIC" w:hAnsi="VIC"/>
                <w:color w:val="000000"/>
                <w:sz w:val="18"/>
              </w:rPr>
              <w:t>9%</w:t>
            </w:r>
          </w:p>
        </w:tc>
        <w:tc>
          <w:tcPr>
            <w:tcW w:w="1087" w:type="dxa"/>
            <w:shd w:val="clear" w:color="auto" w:fill="BFCED6"/>
          </w:tcPr>
          <w:p w14:paraId="7312D810" w14:textId="299D5C59" w:rsidR="009F2FA2" w:rsidRPr="007B08C1" w:rsidRDefault="009F2FA2" w:rsidP="009F2FA2">
            <w:pPr>
              <w:jc w:val="center"/>
              <w:rPr>
                <w:rFonts w:ascii="VIC" w:hAnsi="VIC"/>
                <w:sz w:val="18"/>
                <w:szCs w:val="18"/>
              </w:rPr>
            </w:pPr>
            <w:r>
              <w:rPr>
                <w:rFonts w:ascii="VIC" w:eastAsia="VIC" w:hAnsi="VIC"/>
                <w:color w:val="000000"/>
                <w:sz w:val="18"/>
              </w:rPr>
              <w:t>22%</w:t>
            </w:r>
          </w:p>
        </w:tc>
        <w:tc>
          <w:tcPr>
            <w:tcW w:w="1063" w:type="dxa"/>
            <w:shd w:val="clear" w:color="auto" w:fill="BFCED6"/>
          </w:tcPr>
          <w:p w14:paraId="34F7C8BC" w14:textId="513EF78A" w:rsidR="009F2FA2" w:rsidRPr="007B08C1" w:rsidRDefault="009F2FA2" w:rsidP="009F2FA2">
            <w:pPr>
              <w:jc w:val="center"/>
              <w:rPr>
                <w:rFonts w:ascii="VIC" w:hAnsi="VIC"/>
                <w:sz w:val="18"/>
                <w:szCs w:val="18"/>
              </w:rPr>
            </w:pPr>
            <w:r>
              <w:rPr>
                <w:rFonts w:ascii="VIC" w:eastAsia="VIC" w:hAnsi="VIC"/>
                <w:color w:val="000000"/>
                <w:sz w:val="18"/>
              </w:rPr>
              <w:t>5.6</w:t>
            </w:r>
          </w:p>
        </w:tc>
        <w:tc>
          <w:tcPr>
            <w:tcW w:w="1075" w:type="dxa"/>
            <w:shd w:val="clear" w:color="auto" w:fill="BFCED6"/>
          </w:tcPr>
          <w:p w14:paraId="20DCB5EE" w14:textId="00F89357" w:rsidR="009F2FA2" w:rsidRPr="007B08C1"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BFCED6"/>
          </w:tcPr>
          <w:p w14:paraId="4E3C38F0" w14:textId="385E1FFF" w:rsidR="009F2FA2" w:rsidRPr="007B08C1" w:rsidRDefault="009F2FA2" w:rsidP="009F2FA2">
            <w:pPr>
              <w:jc w:val="center"/>
              <w:rPr>
                <w:rFonts w:ascii="VIC" w:hAnsi="VIC"/>
                <w:sz w:val="18"/>
                <w:szCs w:val="18"/>
              </w:rPr>
            </w:pPr>
            <w:r>
              <w:rPr>
                <w:rFonts w:ascii="VIC" w:eastAsia="VIC" w:hAnsi="VIC"/>
                <w:color w:val="000000"/>
                <w:sz w:val="18"/>
              </w:rPr>
              <w:t>68%</w:t>
            </w:r>
          </w:p>
        </w:tc>
        <w:tc>
          <w:tcPr>
            <w:tcW w:w="1075" w:type="dxa"/>
            <w:shd w:val="clear" w:color="auto" w:fill="BFCED6"/>
          </w:tcPr>
          <w:p w14:paraId="776121FB" w14:textId="6DD003C7" w:rsidR="009F2FA2" w:rsidRPr="007B08C1" w:rsidRDefault="009F2FA2" w:rsidP="009F2FA2">
            <w:pPr>
              <w:jc w:val="center"/>
              <w:rPr>
                <w:rFonts w:ascii="VIC" w:hAnsi="VIC"/>
                <w:sz w:val="18"/>
                <w:szCs w:val="18"/>
              </w:rPr>
            </w:pPr>
            <w:r>
              <w:rPr>
                <w:rFonts w:ascii="VIC" w:eastAsia="VIC" w:hAnsi="VIC"/>
                <w:color w:val="000000"/>
                <w:sz w:val="18"/>
              </w:rPr>
              <w:t>68%</w:t>
            </w:r>
          </w:p>
        </w:tc>
        <w:tc>
          <w:tcPr>
            <w:tcW w:w="1075" w:type="dxa"/>
            <w:shd w:val="clear" w:color="auto" w:fill="BFCED6"/>
          </w:tcPr>
          <w:p w14:paraId="64618F5F" w14:textId="5BB9E670" w:rsidR="009F2FA2" w:rsidRPr="007B08C1" w:rsidRDefault="009F2FA2" w:rsidP="009F2FA2">
            <w:pPr>
              <w:jc w:val="center"/>
              <w:rPr>
                <w:rFonts w:ascii="VIC" w:hAnsi="VIC"/>
                <w:sz w:val="18"/>
                <w:szCs w:val="18"/>
              </w:rPr>
            </w:pPr>
            <w:r>
              <w:rPr>
                <w:rFonts w:ascii="VIC" w:eastAsia="VIC" w:hAnsi="VIC"/>
                <w:color w:val="000000"/>
                <w:sz w:val="18"/>
              </w:rPr>
              <w:t>75%</w:t>
            </w:r>
          </w:p>
        </w:tc>
        <w:tc>
          <w:tcPr>
            <w:tcW w:w="1075" w:type="dxa"/>
            <w:shd w:val="clear" w:color="auto" w:fill="BFCED6"/>
          </w:tcPr>
          <w:p w14:paraId="0DC60CA7" w14:textId="3A94871E" w:rsidR="009F2FA2" w:rsidRPr="007B08C1" w:rsidRDefault="009F2FA2" w:rsidP="009F2FA2">
            <w:pPr>
              <w:jc w:val="center"/>
              <w:rPr>
                <w:rFonts w:ascii="VIC" w:hAnsi="VIC"/>
                <w:sz w:val="18"/>
                <w:szCs w:val="18"/>
              </w:rPr>
            </w:pPr>
            <w:r>
              <w:rPr>
                <w:rFonts w:ascii="VIC" w:eastAsia="VIC" w:hAnsi="VIC"/>
                <w:color w:val="000000"/>
                <w:sz w:val="18"/>
              </w:rPr>
              <w:t>72%</w:t>
            </w:r>
          </w:p>
        </w:tc>
        <w:tc>
          <w:tcPr>
            <w:tcW w:w="1075" w:type="dxa"/>
            <w:shd w:val="clear" w:color="auto" w:fill="BFCED6"/>
          </w:tcPr>
          <w:p w14:paraId="01E00DAE" w14:textId="77777777" w:rsidR="009F2FA2" w:rsidRPr="007B08C1" w:rsidRDefault="009F2FA2" w:rsidP="009F2FA2">
            <w:pPr>
              <w:jc w:val="center"/>
              <w:rPr>
                <w:rFonts w:ascii="VIC" w:hAnsi="VIC"/>
                <w:sz w:val="18"/>
                <w:szCs w:val="18"/>
              </w:rPr>
            </w:pPr>
          </w:p>
        </w:tc>
      </w:tr>
      <w:tr w:rsidR="009F2FA2" w:rsidRPr="007B08C1" w14:paraId="06A549F7" w14:textId="77777777" w:rsidTr="00D067E7">
        <w:tc>
          <w:tcPr>
            <w:tcW w:w="1145" w:type="dxa"/>
            <w:shd w:val="clear" w:color="auto" w:fill="FFFFFF" w:themeFill="background1"/>
          </w:tcPr>
          <w:p w14:paraId="567DFAD8" w14:textId="6316F819" w:rsidR="009F2FA2" w:rsidRPr="007B08C1" w:rsidRDefault="009F2FA2" w:rsidP="009F2FA2">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A0D0B0F" w14:textId="32A88B3C" w:rsidR="009F2FA2" w:rsidRPr="007B08C1" w:rsidRDefault="009F2FA2" w:rsidP="009F2FA2">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216E0914" w14:textId="158606D9" w:rsidR="009F2FA2" w:rsidRPr="007B08C1" w:rsidRDefault="009F2FA2" w:rsidP="009F2FA2">
            <w:pPr>
              <w:jc w:val="center"/>
              <w:rPr>
                <w:rFonts w:ascii="VIC" w:hAnsi="VIC"/>
                <w:sz w:val="18"/>
                <w:szCs w:val="18"/>
              </w:rPr>
            </w:pPr>
            <w:r>
              <w:rPr>
                <w:rFonts w:ascii="VIC" w:eastAsia="VIC" w:hAnsi="VIC"/>
                <w:color w:val="000000"/>
                <w:sz w:val="18"/>
              </w:rPr>
              <w:t>85%</w:t>
            </w:r>
          </w:p>
        </w:tc>
        <w:tc>
          <w:tcPr>
            <w:tcW w:w="1075" w:type="dxa"/>
            <w:shd w:val="clear" w:color="auto" w:fill="FFFFFF" w:themeFill="background1"/>
          </w:tcPr>
          <w:p w14:paraId="155F1AD0" w14:textId="03EED155" w:rsidR="009F2FA2" w:rsidRPr="007B08C1" w:rsidRDefault="009F2FA2" w:rsidP="009F2FA2">
            <w:pPr>
              <w:jc w:val="center"/>
              <w:rPr>
                <w:rFonts w:ascii="VIC" w:hAnsi="VIC"/>
                <w:sz w:val="18"/>
                <w:szCs w:val="18"/>
              </w:rPr>
            </w:pPr>
            <w:r>
              <w:rPr>
                <w:rFonts w:ascii="VIC" w:eastAsia="VIC" w:hAnsi="VIC"/>
                <w:color w:val="000000"/>
                <w:sz w:val="18"/>
              </w:rPr>
              <w:t>111%</w:t>
            </w:r>
          </w:p>
        </w:tc>
        <w:tc>
          <w:tcPr>
            <w:tcW w:w="1075" w:type="dxa"/>
            <w:shd w:val="clear" w:color="auto" w:fill="FFFFFF" w:themeFill="background1"/>
          </w:tcPr>
          <w:p w14:paraId="7C94492B" w14:textId="0E9F2B0E" w:rsidR="009F2FA2" w:rsidRPr="007B08C1" w:rsidRDefault="009F2FA2" w:rsidP="009F2FA2">
            <w:pPr>
              <w:jc w:val="center"/>
              <w:rPr>
                <w:rFonts w:ascii="VIC" w:hAnsi="VIC"/>
                <w:sz w:val="18"/>
                <w:szCs w:val="18"/>
              </w:rPr>
            </w:pPr>
            <w:r>
              <w:rPr>
                <w:rFonts w:ascii="VIC" w:eastAsia="VIC" w:hAnsi="VIC"/>
                <w:color w:val="000000"/>
                <w:sz w:val="18"/>
              </w:rPr>
              <w:t>10.3</w:t>
            </w:r>
          </w:p>
        </w:tc>
        <w:tc>
          <w:tcPr>
            <w:tcW w:w="1075" w:type="dxa"/>
            <w:shd w:val="clear" w:color="auto" w:fill="FFFFFF" w:themeFill="background1"/>
          </w:tcPr>
          <w:p w14:paraId="5FC7EBE2" w14:textId="34D2C15D" w:rsidR="009F2FA2" w:rsidRPr="007B08C1" w:rsidRDefault="009F2FA2" w:rsidP="009F2FA2">
            <w:pPr>
              <w:jc w:val="center"/>
              <w:rPr>
                <w:rFonts w:ascii="VIC" w:hAnsi="VIC"/>
                <w:sz w:val="18"/>
                <w:szCs w:val="18"/>
              </w:rPr>
            </w:pPr>
            <w:r>
              <w:rPr>
                <w:rFonts w:ascii="VIC" w:eastAsia="VIC" w:hAnsi="VIC"/>
                <w:color w:val="000000"/>
                <w:sz w:val="18"/>
              </w:rPr>
              <w:t>25%</w:t>
            </w:r>
          </w:p>
        </w:tc>
        <w:tc>
          <w:tcPr>
            <w:tcW w:w="1087" w:type="dxa"/>
            <w:shd w:val="clear" w:color="auto" w:fill="FFFFFF" w:themeFill="background1"/>
          </w:tcPr>
          <w:p w14:paraId="13B12149" w14:textId="7E8F9B16" w:rsidR="009F2FA2" w:rsidRPr="007B08C1" w:rsidRDefault="009F2FA2" w:rsidP="009F2FA2">
            <w:pPr>
              <w:jc w:val="center"/>
              <w:rPr>
                <w:rFonts w:ascii="VIC" w:hAnsi="VIC"/>
                <w:sz w:val="18"/>
                <w:szCs w:val="18"/>
              </w:rPr>
            </w:pPr>
            <w:r>
              <w:rPr>
                <w:rFonts w:ascii="VIC" w:eastAsia="VIC" w:hAnsi="VIC"/>
                <w:color w:val="000000"/>
                <w:sz w:val="18"/>
              </w:rPr>
              <w:t>22%</w:t>
            </w:r>
          </w:p>
        </w:tc>
        <w:tc>
          <w:tcPr>
            <w:tcW w:w="1063" w:type="dxa"/>
            <w:shd w:val="clear" w:color="auto" w:fill="FFFFFF" w:themeFill="background1"/>
          </w:tcPr>
          <w:p w14:paraId="0D569B61" w14:textId="64D39AC5" w:rsidR="009F2FA2" w:rsidRPr="007B08C1" w:rsidRDefault="009F2FA2" w:rsidP="009F2FA2">
            <w:pPr>
              <w:jc w:val="center"/>
              <w:rPr>
                <w:rFonts w:ascii="VIC" w:hAnsi="VIC"/>
                <w:sz w:val="18"/>
                <w:szCs w:val="18"/>
              </w:rPr>
            </w:pPr>
            <w:r>
              <w:rPr>
                <w:rFonts w:ascii="VIC" w:eastAsia="VIC" w:hAnsi="VIC"/>
                <w:color w:val="000000"/>
                <w:sz w:val="18"/>
              </w:rPr>
              <w:t>6.0</w:t>
            </w:r>
          </w:p>
        </w:tc>
        <w:tc>
          <w:tcPr>
            <w:tcW w:w="1075" w:type="dxa"/>
            <w:shd w:val="clear" w:color="auto" w:fill="FFFFFF" w:themeFill="background1"/>
          </w:tcPr>
          <w:p w14:paraId="4E939202" w14:textId="10A6C3F6" w:rsidR="009F2FA2" w:rsidRPr="007B08C1" w:rsidRDefault="009F2FA2" w:rsidP="009F2FA2">
            <w:pPr>
              <w:jc w:val="center"/>
              <w:rPr>
                <w:rFonts w:ascii="VIC" w:hAnsi="VIC"/>
                <w:sz w:val="18"/>
                <w:szCs w:val="18"/>
              </w:rPr>
            </w:pPr>
            <w:r>
              <w:rPr>
                <w:rFonts w:ascii="VIC" w:eastAsia="VIC" w:hAnsi="VIC"/>
                <w:color w:val="000000"/>
                <w:sz w:val="18"/>
              </w:rPr>
              <w:t>5%</w:t>
            </w:r>
          </w:p>
        </w:tc>
        <w:tc>
          <w:tcPr>
            <w:tcW w:w="1075" w:type="dxa"/>
            <w:shd w:val="clear" w:color="auto" w:fill="FFFFFF" w:themeFill="background1"/>
          </w:tcPr>
          <w:p w14:paraId="0E55324B" w14:textId="03C28EAC" w:rsidR="009F2FA2" w:rsidRPr="007B08C1" w:rsidRDefault="009F2FA2" w:rsidP="009F2FA2">
            <w:pPr>
              <w:jc w:val="center"/>
              <w:rPr>
                <w:rFonts w:ascii="VIC" w:hAnsi="VIC"/>
                <w:sz w:val="18"/>
                <w:szCs w:val="18"/>
              </w:rPr>
            </w:pPr>
            <w:r>
              <w:rPr>
                <w:rFonts w:ascii="VIC" w:eastAsia="VIC" w:hAnsi="VIC"/>
                <w:color w:val="000000"/>
                <w:sz w:val="18"/>
              </w:rPr>
              <w:t>80%</w:t>
            </w:r>
          </w:p>
        </w:tc>
        <w:tc>
          <w:tcPr>
            <w:tcW w:w="1075" w:type="dxa"/>
            <w:shd w:val="clear" w:color="auto" w:fill="FFFFFF" w:themeFill="background1"/>
          </w:tcPr>
          <w:p w14:paraId="7577195F" w14:textId="37ECB434" w:rsidR="009F2FA2" w:rsidRPr="007B08C1" w:rsidRDefault="009F2FA2" w:rsidP="009F2FA2">
            <w:pPr>
              <w:jc w:val="center"/>
              <w:rPr>
                <w:rFonts w:ascii="VIC" w:hAnsi="VIC"/>
                <w:sz w:val="18"/>
                <w:szCs w:val="18"/>
              </w:rPr>
            </w:pPr>
            <w:r>
              <w:rPr>
                <w:rFonts w:ascii="VIC" w:eastAsia="VIC" w:hAnsi="VIC"/>
                <w:color w:val="000000"/>
                <w:sz w:val="18"/>
              </w:rPr>
              <w:t>79%</w:t>
            </w:r>
          </w:p>
        </w:tc>
        <w:tc>
          <w:tcPr>
            <w:tcW w:w="1075" w:type="dxa"/>
            <w:shd w:val="clear" w:color="auto" w:fill="FFFFFF" w:themeFill="background1"/>
          </w:tcPr>
          <w:p w14:paraId="75153F34" w14:textId="74D54119" w:rsidR="009F2FA2" w:rsidRPr="007B08C1" w:rsidRDefault="009F2FA2" w:rsidP="009F2FA2">
            <w:pPr>
              <w:jc w:val="center"/>
              <w:rPr>
                <w:rFonts w:ascii="VIC" w:hAnsi="VIC"/>
                <w:sz w:val="18"/>
                <w:szCs w:val="18"/>
              </w:rPr>
            </w:pPr>
            <w:r>
              <w:rPr>
                <w:rFonts w:ascii="VIC" w:eastAsia="VIC" w:hAnsi="VIC"/>
                <w:color w:val="000000"/>
                <w:sz w:val="18"/>
              </w:rPr>
              <w:t>96%</w:t>
            </w:r>
          </w:p>
        </w:tc>
        <w:tc>
          <w:tcPr>
            <w:tcW w:w="1075" w:type="dxa"/>
            <w:shd w:val="clear" w:color="auto" w:fill="FFFFFF" w:themeFill="background1"/>
          </w:tcPr>
          <w:p w14:paraId="4B26AB18" w14:textId="16DD5AE4" w:rsidR="009F2FA2" w:rsidRPr="007B08C1" w:rsidRDefault="009F2FA2" w:rsidP="009F2FA2">
            <w:pPr>
              <w:jc w:val="center"/>
              <w:rPr>
                <w:rFonts w:ascii="VIC" w:hAnsi="VIC"/>
                <w:sz w:val="18"/>
                <w:szCs w:val="18"/>
              </w:rPr>
            </w:pPr>
            <w:r>
              <w:rPr>
                <w:rFonts w:ascii="VIC" w:eastAsia="VIC" w:hAnsi="VIC"/>
                <w:color w:val="000000"/>
                <w:sz w:val="18"/>
              </w:rPr>
              <w:t>76%</w:t>
            </w:r>
          </w:p>
        </w:tc>
        <w:tc>
          <w:tcPr>
            <w:tcW w:w="1075" w:type="dxa"/>
            <w:shd w:val="clear" w:color="auto" w:fill="FFFFFF" w:themeFill="background1"/>
          </w:tcPr>
          <w:p w14:paraId="257EA5A4" w14:textId="74008123" w:rsidR="009F2FA2" w:rsidRPr="007B08C1" w:rsidRDefault="009F2FA2" w:rsidP="009F2FA2">
            <w:pPr>
              <w:jc w:val="center"/>
              <w:rPr>
                <w:rFonts w:ascii="VIC" w:hAnsi="VIC"/>
                <w:sz w:val="18"/>
                <w:szCs w:val="18"/>
              </w:rPr>
            </w:pPr>
            <w:r>
              <w:rPr>
                <w:rFonts w:ascii="VIC" w:eastAsia="VIC" w:hAnsi="VIC"/>
                <w:color w:val="000000"/>
                <w:sz w:val="18"/>
              </w:rPr>
              <w:t>63%</w:t>
            </w:r>
          </w:p>
        </w:tc>
      </w:tr>
      <w:tr w:rsidR="009F2FA2" w:rsidRPr="00445323" w14:paraId="2E92207F" w14:textId="77777777" w:rsidTr="001279E7">
        <w:tc>
          <w:tcPr>
            <w:tcW w:w="1145" w:type="dxa"/>
            <w:shd w:val="clear" w:color="auto" w:fill="B1C9E8"/>
          </w:tcPr>
          <w:p w14:paraId="0E1343DA" w14:textId="561A5566" w:rsidR="009F2FA2" w:rsidRPr="00445323" w:rsidRDefault="009F2FA2" w:rsidP="009F2FA2">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141EC1BD" w14:textId="1A06412A" w:rsidR="009F2FA2" w:rsidRPr="00445323" w:rsidRDefault="009F2FA2" w:rsidP="009F2FA2">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7AFB2455" w14:textId="515E0DCD"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92%</w:t>
            </w:r>
          </w:p>
        </w:tc>
        <w:tc>
          <w:tcPr>
            <w:tcW w:w="1075" w:type="dxa"/>
            <w:shd w:val="clear" w:color="auto" w:fill="B1C9E8"/>
          </w:tcPr>
          <w:p w14:paraId="0FADC552" w14:textId="779F8702"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075" w:type="dxa"/>
            <w:shd w:val="clear" w:color="auto" w:fill="B1C9E8"/>
          </w:tcPr>
          <w:p w14:paraId="187798C2" w14:textId="50C97EC8"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8.4</w:t>
            </w:r>
          </w:p>
        </w:tc>
        <w:tc>
          <w:tcPr>
            <w:tcW w:w="1075" w:type="dxa"/>
            <w:shd w:val="clear" w:color="auto" w:fill="B1C9E8"/>
          </w:tcPr>
          <w:p w14:paraId="3F2C0645" w14:textId="07506F19"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87" w:type="dxa"/>
            <w:shd w:val="clear" w:color="auto" w:fill="B1C9E8"/>
          </w:tcPr>
          <w:p w14:paraId="16F95CF6" w14:textId="50980257"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063" w:type="dxa"/>
            <w:shd w:val="clear" w:color="auto" w:fill="B1C9E8"/>
          </w:tcPr>
          <w:p w14:paraId="776FFF50" w14:textId="4858E39D"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10.8</w:t>
            </w:r>
          </w:p>
        </w:tc>
        <w:tc>
          <w:tcPr>
            <w:tcW w:w="1075" w:type="dxa"/>
            <w:shd w:val="clear" w:color="auto" w:fill="B1C9E8"/>
          </w:tcPr>
          <w:p w14:paraId="1EA297E0" w14:textId="293CF015"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75" w:type="dxa"/>
            <w:shd w:val="clear" w:color="auto" w:fill="B1C9E8"/>
          </w:tcPr>
          <w:p w14:paraId="5EA930EF" w14:textId="3A4A48E0"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075" w:type="dxa"/>
            <w:shd w:val="clear" w:color="auto" w:fill="B1C9E8"/>
          </w:tcPr>
          <w:p w14:paraId="1BC72262" w14:textId="30B08947"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75%</w:t>
            </w:r>
          </w:p>
        </w:tc>
        <w:tc>
          <w:tcPr>
            <w:tcW w:w="1075" w:type="dxa"/>
            <w:shd w:val="clear" w:color="auto" w:fill="B1C9E8"/>
          </w:tcPr>
          <w:p w14:paraId="417ED01C" w14:textId="32DCF67A"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075" w:type="dxa"/>
            <w:shd w:val="clear" w:color="auto" w:fill="B1C9E8"/>
          </w:tcPr>
          <w:p w14:paraId="39029917" w14:textId="2EAF0066"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77%</w:t>
            </w:r>
          </w:p>
        </w:tc>
        <w:tc>
          <w:tcPr>
            <w:tcW w:w="1075" w:type="dxa"/>
            <w:shd w:val="clear" w:color="auto" w:fill="B1C9E8"/>
          </w:tcPr>
          <w:p w14:paraId="33B7D5CE" w14:textId="76FAF4FD"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65%</w:t>
            </w:r>
          </w:p>
        </w:tc>
      </w:tr>
      <w:tr w:rsidR="009F2FA2" w:rsidRPr="00445323" w14:paraId="5A36BEDC" w14:textId="77777777" w:rsidTr="001279E7">
        <w:tc>
          <w:tcPr>
            <w:tcW w:w="1145" w:type="dxa"/>
            <w:shd w:val="clear" w:color="auto" w:fill="244C5A"/>
          </w:tcPr>
          <w:p w14:paraId="36F567C0" w14:textId="463ADA26" w:rsidR="009F2FA2" w:rsidRPr="00445323" w:rsidRDefault="009F2FA2" w:rsidP="009F2FA2">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F9A12C1" w14:textId="6CAE6B80" w:rsidR="009F2FA2" w:rsidRPr="00445323" w:rsidRDefault="009F2FA2" w:rsidP="009F2FA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54CE666E" w14:textId="2BA063EF"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73%</w:t>
            </w:r>
          </w:p>
        </w:tc>
        <w:tc>
          <w:tcPr>
            <w:tcW w:w="1075" w:type="dxa"/>
            <w:shd w:val="clear" w:color="auto" w:fill="244C5A"/>
          </w:tcPr>
          <w:p w14:paraId="0D3C6E98" w14:textId="3B685031"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81%</w:t>
            </w:r>
          </w:p>
        </w:tc>
        <w:tc>
          <w:tcPr>
            <w:tcW w:w="1075" w:type="dxa"/>
            <w:shd w:val="clear" w:color="auto" w:fill="244C5A"/>
          </w:tcPr>
          <w:p w14:paraId="626B6E85" w14:textId="457667C1"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9.2</w:t>
            </w:r>
          </w:p>
        </w:tc>
        <w:tc>
          <w:tcPr>
            <w:tcW w:w="1075" w:type="dxa"/>
            <w:shd w:val="clear" w:color="auto" w:fill="244C5A"/>
          </w:tcPr>
          <w:p w14:paraId="4E7BD216" w14:textId="7A6CC8FF"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87" w:type="dxa"/>
            <w:shd w:val="clear" w:color="auto" w:fill="244C5A"/>
          </w:tcPr>
          <w:p w14:paraId="7F3773CD" w14:textId="3F525F0A"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17%</w:t>
            </w:r>
          </w:p>
        </w:tc>
        <w:tc>
          <w:tcPr>
            <w:tcW w:w="1063" w:type="dxa"/>
            <w:shd w:val="clear" w:color="auto" w:fill="244C5A"/>
          </w:tcPr>
          <w:p w14:paraId="0D626933" w14:textId="7A88B20C"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9.6</w:t>
            </w:r>
          </w:p>
        </w:tc>
        <w:tc>
          <w:tcPr>
            <w:tcW w:w="1075" w:type="dxa"/>
            <w:shd w:val="clear" w:color="auto" w:fill="244C5A"/>
          </w:tcPr>
          <w:p w14:paraId="136A8865" w14:textId="0EDBF768"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78FF4D60" w14:textId="025131FC"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68%</w:t>
            </w:r>
          </w:p>
        </w:tc>
        <w:tc>
          <w:tcPr>
            <w:tcW w:w="1075" w:type="dxa"/>
            <w:shd w:val="clear" w:color="auto" w:fill="244C5A"/>
          </w:tcPr>
          <w:p w14:paraId="75484F09" w14:textId="4DDF35FF"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720D1383" w14:textId="0CEBAA49"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90%</w:t>
            </w:r>
          </w:p>
        </w:tc>
        <w:tc>
          <w:tcPr>
            <w:tcW w:w="1075" w:type="dxa"/>
            <w:shd w:val="clear" w:color="auto" w:fill="244C5A"/>
          </w:tcPr>
          <w:p w14:paraId="7AB2838B" w14:textId="6D54AFFF"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85%</w:t>
            </w:r>
          </w:p>
        </w:tc>
        <w:tc>
          <w:tcPr>
            <w:tcW w:w="1075" w:type="dxa"/>
            <w:shd w:val="clear" w:color="auto" w:fill="244C5A"/>
          </w:tcPr>
          <w:p w14:paraId="2D6D6E8C" w14:textId="00320042"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44%</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2"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19D769FC" w:rsidR="00BD730B" w:rsidRPr="00592F37" w:rsidRDefault="00BD730B" w:rsidP="00BD730B">
            <w:pPr>
              <w:pStyle w:val="Heading1"/>
              <w:spacing w:before="0" w:line="240" w:lineRule="auto"/>
              <w:rPr>
                <w:color w:val="244C5A"/>
                <w:sz w:val="28"/>
                <w:szCs w:val="28"/>
              </w:rPr>
            </w:pPr>
            <w:bookmarkStart w:id="13" w:name="_Toc101288211"/>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2021-22 Q</w:t>
            </w:r>
            <w:r w:rsidR="009F2FA2">
              <w:rPr>
                <w:color w:val="244C5A"/>
                <w:sz w:val="22"/>
                <w:szCs w:val="28"/>
              </w:rPr>
              <w:t>3</w:t>
            </w:r>
            <w:r w:rsidR="006652FE" w:rsidRPr="00052DAD">
              <w:rPr>
                <w:color w:val="244C5A"/>
                <w:sz w:val="22"/>
                <w:szCs w:val="28"/>
              </w:rPr>
              <w:t xml:space="preserve"> </w:t>
            </w:r>
            <w:r w:rsidRPr="00052DAD">
              <w:rPr>
                <w:color w:val="244C5A"/>
                <w:sz w:val="22"/>
                <w:szCs w:val="28"/>
              </w:rPr>
              <w:t>Metro</w:t>
            </w:r>
            <w:bookmarkEnd w:id="13"/>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9F2FA2" w:rsidRPr="00A6366B" w14:paraId="03D77734" w14:textId="77777777" w:rsidTr="00356628">
        <w:tc>
          <w:tcPr>
            <w:tcW w:w="1287" w:type="dxa"/>
            <w:shd w:val="clear" w:color="auto" w:fill="BFCED6"/>
          </w:tcPr>
          <w:p w14:paraId="3068E78C" w14:textId="47341193"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4387A3D3" w14:textId="2D1D209C"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289" w:type="dxa"/>
            <w:shd w:val="clear" w:color="auto" w:fill="BFCED6"/>
          </w:tcPr>
          <w:p w14:paraId="45A4B7CF" w14:textId="20D18E64" w:rsidR="009F2FA2" w:rsidRPr="00356628" w:rsidRDefault="009F2FA2" w:rsidP="009F2FA2">
            <w:pPr>
              <w:pStyle w:val="VAHITABLETEXTNUMBERS"/>
              <w:rPr>
                <w:rFonts w:eastAsia="Verdana" w:cs="Verdana"/>
                <w:sz w:val="18"/>
                <w:szCs w:val="18"/>
              </w:rPr>
            </w:pPr>
            <w:r>
              <w:rPr>
                <w:rFonts w:eastAsia="VIC"/>
                <w:color w:val="000000"/>
                <w:sz w:val="18"/>
              </w:rPr>
              <w:t>54%</w:t>
            </w:r>
          </w:p>
        </w:tc>
        <w:tc>
          <w:tcPr>
            <w:tcW w:w="1290" w:type="dxa"/>
            <w:shd w:val="clear" w:color="auto" w:fill="BFCED6"/>
          </w:tcPr>
          <w:p w14:paraId="5B2C5817" w14:textId="7D6D37AD" w:rsidR="009F2FA2" w:rsidRPr="00356628" w:rsidRDefault="009F2FA2" w:rsidP="009F2FA2">
            <w:pPr>
              <w:pStyle w:val="VAHITABLETEXTNUMBERS"/>
              <w:rPr>
                <w:rFonts w:eastAsia="Verdana" w:cs="Verdana"/>
                <w:sz w:val="18"/>
                <w:szCs w:val="18"/>
              </w:rPr>
            </w:pPr>
            <w:r>
              <w:rPr>
                <w:rFonts w:eastAsia="VIC"/>
                <w:color w:val="000000"/>
                <w:sz w:val="18"/>
              </w:rPr>
              <w:t>33%</w:t>
            </w:r>
          </w:p>
        </w:tc>
        <w:tc>
          <w:tcPr>
            <w:tcW w:w="1290" w:type="dxa"/>
            <w:shd w:val="clear" w:color="auto" w:fill="BFCED6"/>
          </w:tcPr>
          <w:p w14:paraId="4F3C46AB" w14:textId="63B9581B" w:rsidR="009F2FA2" w:rsidRPr="00356628" w:rsidRDefault="009F2FA2" w:rsidP="009F2FA2">
            <w:pPr>
              <w:pStyle w:val="VAHITABLETEXTNUMBERS"/>
              <w:rPr>
                <w:rFonts w:eastAsia="Verdana" w:cs="Verdana"/>
                <w:sz w:val="18"/>
                <w:szCs w:val="18"/>
              </w:rPr>
            </w:pPr>
            <w:r>
              <w:rPr>
                <w:rFonts w:eastAsia="VIC"/>
                <w:color w:val="000000"/>
                <w:sz w:val="18"/>
              </w:rPr>
              <w:t>114.3</w:t>
            </w:r>
          </w:p>
        </w:tc>
        <w:tc>
          <w:tcPr>
            <w:tcW w:w="1290" w:type="dxa"/>
            <w:shd w:val="clear" w:color="auto" w:fill="BFCED6"/>
          </w:tcPr>
          <w:p w14:paraId="566FDF91" w14:textId="4196237F" w:rsidR="009F2FA2" w:rsidRPr="00356628" w:rsidRDefault="009F2FA2" w:rsidP="009F2FA2">
            <w:pPr>
              <w:pStyle w:val="VAHITABLETEXTNUMBERS"/>
              <w:rPr>
                <w:rFonts w:eastAsia="Verdana" w:cs="Verdana"/>
                <w:sz w:val="18"/>
                <w:szCs w:val="18"/>
              </w:rPr>
            </w:pPr>
            <w:r>
              <w:rPr>
                <w:rFonts w:eastAsia="VIC"/>
                <w:color w:val="000000"/>
                <w:sz w:val="18"/>
              </w:rPr>
              <w:t>10.0</w:t>
            </w:r>
          </w:p>
        </w:tc>
        <w:tc>
          <w:tcPr>
            <w:tcW w:w="1290" w:type="dxa"/>
            <w:shd w:val="clear" w:color="auto" w:fill="BFCED6"/>
          </w:tcPr>
          <w:p w14:paraId="1CE0A887" w14:textId="2458A6D5" w:rsidR="009F2FA2" w:rsidRPr="00356628" w:rsidRDefault="009F2FA2" w:rsidP="009F2FA2">
            <w:pPr>
              <w:pStyle w:val="VAHITABLETEXTNUMBERS"/>
              <w:rPr>
                <w:rFonts w:eastAsia="Verdana" w:cs="Verdana"/>
                <w:sz w:val="18"/>
                <w:szCs w:val="18"/>
              </w:rPr>
            </w:pPr>
            <w:r>
              <w:rPr>
                <w:rFonts w:eastAsia="VIC"/>
                <w:color w:val="000000"/>
                <w:sz w:val="18"/>
              </w:rPr>
              <w:t>25%</w:t>
            </w:r>
          </w:p>
        </w:tc>
        <w:tc>
          <w:tcPr>
            <w:tcW w:w="1290" w:type="dxa"/>
            <w:shd w:val="clear" w:color="auto" w:fill="BFCED6"/>
          </w:tcPr>
          <w:p w14:paraId="71ADF744" w14:textId="71722E8B" w:rsidR="009F2FA2" w:rsidRPr="00356628" w:rsidRDefault="009F2FA2" w:rsidP="009F2FA2">
            <w:pPr>
              <w:pStyle w:val="VAHITABLETEXTNUMBERS"/>
              <w:rPr>
                <w:rFonts w:eastAsia="Verdana" w:cs="Verdana"/>
                <w:sz w:val="18"/>
                <w:szCs w:val="18"/>
              </w:rPr>
            </w:pPr>
            <w:r>
              <w:rPr>
                <w:rFonts w:eastAsia="VIC"/>
                <w:color w:val="000000"/>
                <w:sz w:val="18"/>
              </w:rPr>
              <w:t>72%</w:t>
            </w:r>
          </w:p>
        </w:tc>
        <w:tc>
          <w:tcPr>
            <w:tcW w:w="1290" w:type="dxa"/>
            <w:shd w:val="clear" w:color="auto" w:fill="BFCED6"/>
          </w:tcPr>
          <w:p w14:paraId="39F3DCB2" w14:textId="2D493DFB" w:rsidR="009F2FA2" w:rsidRPr="00356628" w:rsidRDefault="009F2FA2" w:rsidP="009F2FA2">
            <w:pPr>
              <w:pStyle w:val="VAHITABLETEXTNUMBERS"/>
              <w:rPr>
                <w:rFonts w:eastAsia="Verdana" w:cs="Verdana"/>
                <w:sz w:val="18"/>
                <w:szCs w:val="18"/>
              </w:rPr>
            </w:pPr>
            <w:r>
              <w:rPr>
                <w:rFonts w:eastAsia="VIC"/>
                <w:color w:val="000000"/>
                <w:sz w:val="18"/>
              </w:rPr>
              <w:t>18.6</w:t>
            </w:r>
          </w:p>
        </w:tc>
        <w:tc>
          <w:tcPr>
            <w:tcW w:w="1290" w:type="dxa"/>
            <w:shd w:val="clear" w:color="auto" w:fill="BFCED6"/>
          </w:tcPr>
          <w:p w14:paraId="5B666F34" w14:textId="1CD080C7" w:rsidR="009F2FA2" w:rsidRPr="00356628" w:rsidRDefault="009F2FA2" w:rsidP="009F2FA2">
            <w:pPr>
              <w:pStyle w:val="VAHITABLETEXTNUMBERS"/>
              <w:rPr>
                <w:rFonts w:eastAsia="Verdana" w:cs="Verdana"/>
                <w:sz w:val="18"/>
                <w:szCs w:val="18"/>
              </w:rPr>
            </w:pPr>
            <w:r>
              <w:rPr>
                <w:rFonts w:eastAsia="VIC"/>
                <w:color w:val="000000"/>
                <w:sz w:val="18"/>
              </w:rPr>
              <w:t>56%</w:t>
            </w:r>
          </w:p>
        </w:tc>
        <w:tc>
          <w:tcPr>
            <w:tcW w:w="1290" w:type="dxa"/>
            <w:shd w:val="clear" w:color="auto" w:fill="BFCED6"/>
          </w:tcPr>
          <w:p w14:paraId="03C5163B" w14:textId="59DF4D99" w:rsidR="009F2FA2" w:rsidRPr="00356628" w:rsidRDefault="009F2FA2" w:rsidP="009F2FA2">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3AF27DF8" w14:textId="2503CA38" w:rsidR="009F2FA2" w:rsidRPr="00356628" w:rsidRDefault="009F2FA2" w:rsidP="009F2FA2">
            <w:pPr>
              <w:pStyle w:val="VAHITABLETEXTNUMBERS"/>
              <w:rPr>
                <w:rFonts w:eastAsia="Verdana" w:cs="Verdana"/>
                <w:sz w:val="18"/>
                <w:szCs w:val="18"/>
              </w:rPr>
            </w:pPr>
            <w:r>
              <w:rPr>
                <w:rFonts w:eastAsia="VIC"/>
                <w:color w:val="000000"/>
                <w:sz w:val="18"/>
              </w:rPr>
              <w:t>1.5</w:t>
            </w:r>
          </w:p>
        </w:tc>
      </w:tr>
      <w:tr w:rsidR="009F2FA2" w:rsidRPr="00A6366B" w14:paraId="7556D6FD" w14:textId="77777777" w:rsidTr="00356628">
        <w:tc>
          <w:tcPr>
            <w:tcW w:w="1287" w:type="dxa"/>
          </w:tcPr>
          <w:p w14:paraId="7C04ACC6" w14:textId="2982CF1D"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701" w:type="dxa"/>
          </w:tcPr>
          <w:p w14:paraId="5A65328C" w14:textId="14F297BA"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289" w:type="dxa"/>
          </w:tcPr>
          <w:p w14:paraId="77510032" w14:textId="3768A7CD" w:rsidR="009F2FA2" w:rsidRPr="00356628" w:rsidRDefault="009F2FA2" w:rsidP="009F2FA2">
            <w:pPr>
              <w:pStyle w:val="VAHITABLETEXTNUMBERS"/>
              <w:rPr>
                <w:rFonts w:eastAsia="Verdana" w:cs="Verdana"/>
                <w:sz w:val="18"/>
                <w:szCs w:val="18"/>
              </w:rPr>
            </w:pPr>
            <w:r>
              <w:rPr>
                <w:rFonts w:eastAsia="VIC"/>
                <w:color w:val="000000"/>
                <w:sz w:val="18"/>
              </w:rPr>
              <w:t>54%</w:t>
            </w:r>
          </w:p>
        </w:tc>
        <w:tc>
          <w:tcPr>
            <w:tcW w:w="1290" w:type="dxa"/>
          </w:tcPr>
          <w:p w14:paraId="7981681C" w14:textId="507EE72E" w:rsidR="009F2FA2" w:rsidRPr="00356628" w:rsidRDefault="009F2FA2" w:rsidP="009F2FA2">
            <w:pPr>
              <w:pStyle w:val="VAHITABLETEXTNUMBERS"/>
              <w:rPr>
                <w:rFonts w:eastAsia="Verdana" w:cs="Verdana"/>
                <w:sz w:val="18"/>
                <w:szCs w:val="18"/>
              </w:rPr>
            </w:pPr>
            <w:r>
              <w:rPr>
                <w:rFonts w:eastAsia="VIC"/>
                <w:color w:val="000000"/>
                <w:sz w:val="18"/>
              </w:rPr>
              <w:t>38%</w:t>
            </w:r>
          </w:p>
        </w:tc>
        <w:tc>
          <w:tcPr>
            <w:tcW w:w="1290" w:type="dxa"/>
          </w:tcPr>
          <w:p w14:paraId="7483F461" w14:textId="1E0F081E" w:rsidR="009F2FA2" w:rsidRPr="00356628" w:rsidRDefault="009F2FA2" w:rsidP="009F2FA2">
            <w:pPr>
              <w:pStyle w:val="VAHITABLETEXTNUMBERS"/>
              <w:rPr>
                <w:rFonts w:eastAsia="Verdana" w:cs="Verdana"/>
                <w:sz w:val="18"/>
                <w:szCs w:val="18"/>
              </w:rPr>
            </w:pPr>
            <w:r>
              <w:rPr>
                <w:rFonts w:eastAsia="VIC"/>
                <w:color w:val="000000"/>
                <w:sz w:val="18"/>
              </w:rPr>
              <w:t>284.9</w:t>
            </w:r>
          </w:p>
        </w:tc>
        <w:tc>
          <w:tcPr>
            <w:tcW w:w="1290" w:type="dxa"/>
          </w:tcPr>
          <w:p w14:paraId="054310F9" w14:textId="2D8EEC18" w:rsidR="009F2FA2" w:rsidRPr="00356628" w:rsidRDefault="009F2FA2" w:rsidP="009F2FA2">
            <w:pPr>
              <w:pStyle w:val="VAHITABLETEXTNUMBERS"/>
              <w:rPr>
                <w:rFonts w:eastAsia="Verdana" w:cs="Verdana"/>
                <w:sz w:val="18"/>
                <w:szCs w:val="18"/>
              </w:rPr>
            </w:pPr>
            <w:r>
              <w:rPr>
                <w:rFonts w:eastAsia="VIC"/>
                <w:color w:val="000000"/>
                <w:sz w:val="18"/>
              </w:rPr>
              <w:t>10.8</w:t>
            </w:r>
          </w:p>
        </w:tc>
        <w:tc>
          <w:tcPr>
            <w:tcW w:w="1290" w:type="dxa"/>
          </w:tcPr>
          <w:p w14:paraId="78EECAF0" w14:textId="3B395B20" w:rsidR="009F2FA2" w:rsidRPr="00356628" w:rsidRDefault="009F2FA2" w:rsidP="009F2FA2">
            <w:pPr>
              <w:pStyle w:val="VAHITABLETEXTNUMBERS"/>
              <w:rPr>
                <w:rFonts w:eastAsia="Verdana" w:cs="Verdana"/>
                <w:sz w:val="18"/>
                <w:szCs w:val="18"/>
              </w:rPr>
            </w:pPr>
            <w:r>
              <w:rPr>
                <w:rFonts w:eastAsia="VIC"/>
                <w:color w:val="000000"/>
                <w:sz w:val="18"/>
              </w:rPr>
              <w:t>15%</w:t>
            </w:r>
          </w:p>
        </w:tc>
        <w:tc>
          <w:tcPr>
            <w:tcW w:w="1290" w:type="dxa"/>
          </w:tcPr>
          <w:p w14:paraId="7BEC5903" w14:textId="4D0C0197" w:rsidR="009F2FA2" w:rsidRPr="00356628" w:rsidRDefault="009F2FA2" w:rsidP="009F2FA2">
            <w:pPr>
              <w:pStyle w:val="VAHITABLETEXTNUMBERS"/>
              <w:rPr>
                <w:rFonts w:eastAsia="Verdana" w:cs="Verdana"/>
                <w:sz w:val="18"/>
                <w:szCs w:val="18"/>
              </w:rPr>
            </w:pPr>
            <w:r>
              <w:rPr>
                <w:rFonts w:eastAsia="VIC"/>
                <w:color w:val="000000"/>
                <w:sz w:val="18"/>
              </w:rPr>
              <w:t>51%</w:t>
            </w:r>
          </w:p>
        </w:tc>
        <w:tc>
          <w:tcPr>
            <w:tcW w:w="1290" w:type="dxa"/>
          </w:tcPr>
          <w:p w14:paraId="351FC3CC" w14:textId="56C64886" w:rsidR="009F2FA2" w:rsidRPr="00356628" w:rsidRDefault="009F2FA2" w:rsidP="009F2FA2">
            <w:pPr>
              <w:pStyle w:val="VAHITABLETEXTNUMBERS"/>
              <w:rPr>
                <w:rFonts w:eastAsia="Verdana" w:cs="Verdana"/>
                <w:sz w:val="18"/>
                <w:szCs w:val="18"/>
              </w:rPr>
            </w:pPr>
            <w:r>
              <w:rPr>
                <w:rFonts w:eastAsia="VIC"/>
                <w:color w:val="000000"/>
                <w:sz w:val="18"/>
              </w:rPr>
              <w:t>16.1</w:t>
            </w:r>
          </w:p>
        </w:tc>
        <w:tc>
          <w:tcPr>
            <w:tcW w:w="1290" w:type="dxa"/>
          </w:tcPr>
          <w:p w14:paraId="1EA73EC1" w14:textId="16643C70" w:rsidR="009F2FA2" w:rsidRPr="00356628" w:rsidRDefault="009F2FA2" w:rsidP="009F2FA2">
            <w:pPr>
              <w:pStyle w:val="VAHITABLETEXTNUMBERS"/>
              <w:rPr>
                <w:rFonts w:eastAsia="Verdana" w:cs="Verdana"/>
                <w:sz w:val="18"/>
                <w:szCs w:val="18"/>
              </w:rPr>
            </w:pPr>
            <w:r>
              <w:rPr>
                <w:rFonts w:eastAsia="VIC"/>
                <w:color w:val="000000"/>
                <w:sz w:val="18"/>
              </w:rPr>
              <w:t>53%</w:t>
            </w:r>
          </w:p>
        </w:tc>
        <w:tc>
          <w:tcPr>
            <w:tcW w:w="1290" w:type="dxa"/>
          </w:tcPr>
          <w:p w14:paraId="111F3D32" w14:textId="323556A2" w:rsidR="009F2FA2" w:rsidRPr="00356628" w:rsidRDefault="009F2FA2" w:rsidP="009F2FA2">
            <w:pPr>
              <w:pStyle w:val="VAHITABLETEXTNUMBERS"/>
              <w:rPr>
                <w:rFonts w:eastAsia="Verdana" w:cs="Verdana"/>
                <w:sz w:val="18"/>
                <w:szCs w:val="18"/>
              </w:rPr>
            </w:pPr>
            <w:r>
              <w:rPr>
                <w:rFonts w:eastAsia="VIC"/>
                <w:color w:val="000000"/>
                <w:sz w:val="18"/>
              </w:rPr>
              <w:t>1%</w:t>
            </w:r>
          </w:p>
        </w:tc>
        <w:tc>
          <w:tcPr>
            <w:tcW w:w="1290" w:type="dxa"/>
          </w:tcPr>
          <w:p w14:paraId="767B5AC9" w14:textId="6E109D02" w:rsidR="009F2FA2" w:rsidRPr="00356628" w:rsidRDefault="009F2FA2" w:rsidP="009F2FA2">
            <w:pPr>
              <w:pStyle w:val="VAHITABLETEXTNUMBERS"/>
              <w:rPr>
                <w:rFonts w:eastAsia="Verdana" w:cs="Verdana"/>
                <w:sz w:val="18"/>
                <w:szCs w:val="18"/>
              </w:rPr>
            </w:pPr>
            <w:r>
              <w:rPr>
                <w:rFonts w:eastAsia="VIC"/>
                <w:color w:val="000000"/>
                <w:sz w:val="18"/>
              </w:rPr>
              <w:t>1.7</w:t>
            </w:r>
          </w:p>
        </w:tc>
      </w:tr>
      <w:tr w:rsidR="009F2FA2" w:rsidRPr="00A6366B" w14:paraId="63F306C4" w14:textId="77777777" w:rsidTr="00356628">
        <w:tc>
          <w:tcPr>
            <w:tcW w:w="1287" w:type="dxa"/>
            <w:vMerge w:val="restart"/>
            <w:shd w:val="clear" w:color="auto" w:fill="BFCED6"/>
          </w:tcPr>
          <w:p w14:paraId="1F829F6C" w14:textId="38EE2C78"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BFCED6"/>
          </w:tcPr>
          <w:p w14:paraId="712AC148" w14:textId="65884B36"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289" w:type="dxa"/>
            <w:shd w:val="clear" w:color="auto" w:fill="BFCED6"/>
          </w:tcPr>
          <w:p w14:paraId="1045D933" w14:textId="5C9C4AC0" w:rsidR="009F2FA2" w:rsidRPr="00356628" w:rsidRDefault="009F2FA2" w:rsidP="009F2FA2">
            <w:pPr>
              <w:pStyle w:val="VAHITABLETEXTNUMBERS"/>
              <w:rPr>
                <w:rFonts w:eastAsia="Verdana" w:cs="Verdana"/>
                <w:sz w:val="18"/>
                <w:szCs w:val="18"/>
              </w:rPr>
            </w:pPr>
            <w:r>
              <w:rPr>
                <w:rFonts w:eastAsia="VIC"/>
                <w:color w:val="000000"/>
                <w:sz w:val="18"/>
              </w:rPr>
              <w:t>59%</w:t>
            </w:r>
          </w:p>
        </w:tc>
        <w:tc>
          <w:tcPr>
            <w:tcW w:w="1290" w:type="dxa"/>
            <w:shd w:val="clear" w:color="auto" w:fill="BFCED6"/>
          </w:tcPr>
          <w:p w14:paraId="62AA3EAF" w14:textId="758AB728" w:rsidR="009F2FA2" w:rsidRPr="00356628" w:rsidRDefault="009F2FA2" w:rsidP="009F2FA2">
            <w:pPr>
              <w:pStyle w:val="VAHITABLETEXTNUMBERS"/>
              <w:rPr>
                <w:rFonts w:eastAsia="Verdana" w:cs="Verdana"/>
                <w:sz w:val="18"/>
                <w:szCs w:val="18"/>
              </w:rPr>
            </w:pPr>
            <w:r>
              <w:rPr>
                <w:rFonts w:eastAsia="VIC"/>
                <w:color w:val="000000"/>
                <w:sz w:val="18"/>
              </w:rPr>
              <w:t>44%</w:t>
            </w:r>
          </w:p>
        </w:tc>
        <w:tc>
          <w:tcPr>
            <w:tcW w:w="1290" w:type="dxa"/>
            <w:shd w:val="clear" w:color="auto" w:fill="BFCED6"/>
          </w:tcPr>
          <w:p w14:paraId="3833B284" w14:textId="7AEB1F87" w:rsidR="009F2FA2" w:rsidRPr="00356628" w:rsidRDefault="009F2FA2" w:rsidP="009F2FA2">
            <w:pPr>
              <w:pStyle w:val="VAHITABLETEXTNUMBERS"/>
              <w:rPr>
                <w:rFonts w:eastAsia="Verdana" w:cs="Verdana"/>
                <w:sz w:val="18"/>
                <w:szCs w:val="18"/>
              </w:rPr>
            </w:pPr>
            <w:r>
              <w:rPr>
                <w:rFonts w:eastAsia="VIC"/>
                <w:color w:val="000000"/>
                <w:sz w:val="18"/>
              </w:rPr>
              <w:t>129.9</w:t>
            </w:r>
          </w:p>
        </w:tc>
        <w:tc>
          <w:tcPr>
            <w:tcW w:w="1290" w:type="dxa"/>
            <w:shd w:val="clear" w:color="auto" w:fill="BFCED6"/>
          </w:tcPr>
          <w:p w14:paraId="32543DDB" w14:textId="1F1E2090" w:rsidR="009F2FA2" w:rsidRPr="00356628" w:rsidRDefault="009F2FA2" w:rsidP="009F2FA2">
            <w:pPr>
              <w:pStyle w:val="VAHITABLETEXTNUMBERS"/>
              <w:rPr>
                <w:rFonts w:eastAsia="Verdana" w:cs="Verdana"/>
                <w:sz w:val="18"/>
                <w:szCs w:val="18"/>
              </w:rPr>
            </w:pPr>
            <w:r>
              <w:rPr>
                <w:rFonts w:eastAsia="VIC"/>
                <w:color w:val="000000"/>
                <w:sz w:val="18"/>
              </w:rPr>
              <w:t>10.1</w:t>
            </w:r>
          </w:p>
        </w:tc>
        <w:tc>
          <w:tcPr>
            <w:tcW w:w="1290" w:type="dxa"/>
            <w:shd w:val="clear" w:color="auto" w:fill="BFCED6"/>
          </w:tcPr>
          <w:p w14:paraId="64D5D478" w14:textId="1CCB7B64" w:rsidR="009F2FA2" w:rsidRPr="00356628" w:rsidRDefault="009F2FA2" w:rsidP="009F2FA2">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7A44FE98" w14:textId="2A063F2D" w:rsidR="009F2FA2" w:rsidRPr="00356628" w:rsidRDefault="009F2FA2" w:rsidP="009F2FA2">
            <w:pPr>
              <w:pStyle w:val="VAHITABLETEXTNUMBERS"/>
              <w:rPr>
                <w:rFonts w:eastAsia="Verdana" w:cs="Verdana"/>
                <w:sz w:val="18"/>
                <w:szCs w:val="18"/>
              </w:rPr>
            </w:pPr>
            <w:r>
              <w:rPr>
                <w:rFonts w:eastAsia="VIC"/>
                <w:color w:val="000000"/>
                <w:sz w:val="18"/>
              </w:rPr>
              <w:t>69%</w:t>
            </w:r>
          </w:p>
        </w:tc>
        <w:tc>
          <w:tcPr>
            <w:tcW w:w="1290" w:type="dxa"/>
            <w:shd w:val="clear" w:color="auto" w:fill="BFCED6"/>
          </w:tcPr>
          <w:p w14:paraId="43E808DA" w14:textId="717E0809" w:rsidR="009F2FA2" w:rsidRPr="00356628" w:rsidRDefault="009F2FA2" w:rsidP="009F2FA2">
            <w:pPr>
              <w:pStyle w:val="VAHITABLETEXTNUMBERS"/>
              <w:rPr>
                <w:rFonts w:eastAsia="Verdana" w:cs="Verdana"/>
                <w:sz w:val="18"/>
                <w:szCs w:val="18"/>
              </w:rPr>
            </w:pPr>
            <w:r>
              <w:rPr>
                <w:rFonts w:eastAsia="VIC"/>
                <w:color w:val="000000"/>
                <w:sz w:val="18"/>
              </w:rPr>
              <w:t>14.0</w:t>
            </w:r>
          </w:p>
        </w:tc>
        <w:tc>
          <w:tcPr>
            <w:tcW w:w="1290" w:type="dxa"/>
            <w:shd w:val="clear" w:color="auto" w:fill="BFCED6"/>
          </w:tcPr>
          <w:p w14:paraId="37A861F2" w14:textId="2F287EFC" w:rsidR="009F2FA2" w:rsidRPr="00356628" w:rsidRDefault="009F2FA2" w:rsidP="009F2FA2">
            <w:pPr>
              <w:pStyle w:val="VAHITABLETEXTNUMBERS"/>
              <w:rPr>
                <w:rFonts w:eastAsia="Verdana" w:cs="Verdana"/>
                <w:sz w:val="18"/>
                <w:szCs w:val="18"/>
              </w:rPr>
            </w:pPr>
            <w:r>
              <w:rPr>
                <w:rFonts w:eastAsia="VIC"/>
                <w:color w:val="000000"/>
                <w:sz w:val="18"/>
              </w:rPr>
              <w:t>55%</w:t>
            </w:r>
          </w:p>
        </w:tc>
        <w:tc>
          <w:tcPr>
            <w:tcW w:w="1290" w:type="dxa"/>
            <w:shd w:val="clear" w:color="auto" w:fill="BFCED6"/>
          </w:tcPr>
          <w:p w14:paraId="51C25715" w14:textId="6D1C4474" w:rsidR="009F2FA2" w:rsidRPr="00356628" w:rsidRDefault="009F2FA2" w:rsidP="009F2FA2">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27939620" w14:textId="3C0F6B69" w:rsidR="009F2FA2" w:rsidRPr="00356628" w:rsidRDefault="009F2FA2" w:rsidP="009F2FA2">
            <w:pPr>
              <w:pStyle w:val="VAHITABLETEXTNUMBERS"/>
              <w:rPr>
                <w:rFonts w:eastAsia="Verdana" w:cs="Verdana"/>
                <w:sz w:val="18"/>
                <w:szCs w:val="18"/>
              </w:rPr>
            </w:pPr>
            <w:r>
              <w:rPr>
                <w:rFonts w:eastAsia="VIC"/>
                <w:color w:val="000000"/>
                <w:sz w:val="18"/>
              </w:rPr>
              <w:t>1.5</w:t>
            </w:r>
          </w:p>
        </w:tc>
      </w:tr>
      <w:tr w:rsidR="009F2FA2" w:rsidRPr="00A6366B" w14:paraId="21AFA99E" w14:textId="77777777" w:rsidTr="00356628">
        <w:tc>
          <w:tcPr>
            <w:tcW w:w="1287" w:type="dxa"/>
            <w:vMerge/>
            <w:shd w:val="clear" w:color="auto" w:fill="BFCED6"/>
          </w:tcPr>
          <w:p w14:paraId="7D576F6E"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1E5AD430" w14:textId="1073C8BE"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289" w:type="dxa"/>
            <w:shd w:val="clear" w:color="auto" w:fill="BFCED6"/>
          </w:tcPr>
          <w:p w14:paraId="1D8AE76B" w14:textId="327ACC31" w:rsidR="009F2FA2" w:rsidRPr="00356628" w:rsidRDefault="009F2FA2" w:rsidP="009F2FA2">
            <w:pPr>
              <w:pStyle w:val="VAHITABLETEXTNUMBERS"/>
              <w:rPr>
                <w:rFonts w:eastAsia="Verdana" w:cs="Verdana"/>
                <w:sz w:val="18"/>
                <w:szCs w:val="18"/>
              </w:rPr>
            </w:pPr>
            <w:r>
              <w:rPr>
                <w:rFonts w:eastAsia="VIC"/>
                <w:color w:val="000000"/>
                <w:sz w:val="18"/>
              </w:rPr>
              <w:t>54%</w:t>
            </w:r>
          </w:p>
        </w:tc>
        <w:tc>
          <w:tcPr>
            <w:tcW w:w="1290" w:type="dxa"/>
            <w:shd w:val="clear" w:color="auto" w:fill="BFCED6"/>
          </w:tcPr>
          <w:p w14:paraId="74DCAD43" w14:textId="6DC1F587" w:rsidR="009F2FA2" w:rsidRPr="00356628" w:rsidRDefault="009F2FA2" w:rsidP="009F2FA2">
            <w:pPr>
              <w:pStyle w:val="VAHITABLETEXTNUMBERS"/>
              <w:rPr>
                <w:sz w:val="18"/>
                <w:szCs w:val="18"/>
              </w:rPr>
            </w:pPr>
            <w:r>
              <w:rPr>
                <w:rFonts w:eastAsia="VIC"/>
                <w:color w:val="000000"/>
                <w:sz w:val="18"/>
              </w:rPr>
              <w:t>36%</w:t>
            </w:r>
          </w:p>
        </w:tc>
        <w:tc>
          <w:tcPr>
            <w:tcW w:w="1290" w:type="dxa"/>
            <w:shd w:val="clear" w:color="auto" w:fill="BFCED6"/>
          </w:tcPr>
          <w:p w14:paraId="50EFE8C9" w14:textId="0B327B62" w:rsidR="009F2FA2" w:rsidRPr="00356628" w:rsidRDefault="009F2FA2" w:rsidP="009F2FA2">
            <w:pPr>
              <w:pStyle w:val="VAHITABLETEXTNUMBERS"/>
              <w:rPr>
                <w:rFonts w:eastAsia="Verdana" w:cs="Verdana"/>
                <w:sz w:val="18"/>
                <w:szCs w:val="18"/>
              </w:rPr>
            </w:pPr>
            <w:r>
              <w:rPr>
                <w:rFonts w:eastAsia="VIC"/>
                <w:color w:val="000000"/>
                <w:sz w:val="18"/>
              </w:rPr>
              <w:t>107.2</w:t>
            </w:r>
          </w:p>
        </w:tc>
        <w:tc>
          <w:tcPr>
            <w:tcW w:w="1290" w:type="dxa"/>
            <w:shd w:val="clear" w:color="auto" w:fill="BFCED6"/>
          </w:tcPr>
          <w:p w14:paraId="1EC25431" w14:textId="5B17A490" w:rsidR="009F2FA2" w:rsidRPr="00356628" w:rsidRDefault="009F2FA2" w:rsidP="009F2FA2">
            <w:pPr>
              <w:pStyle w:val="VAHITABLETEXTNUMBERS"/>
              <w:rPr>
                <w:rFonts w:eastAsia="Verdana" w:cs="Verdana"/>
                <w:sz w:val="18"/>
                <w:szCs w:val="18"/>
              </w:rPr>
            </w:pPr>
            <w:r>
              <w:rPr>
                <w:rFonts w:eastAsia="VIC"/>
                <w:color w:val="000000"/>
                <w:sz w:val="18"/>
              </w:rPr>
              <w:t>9.0</w:t>
            </w:r>
          </w:p>
        </w:tc>
        <w:tc>
          <w:tcPr>
            <w:tcW w:w="1290" w:type="dxa"/>
            <w:shd w:val="clear" w:color="auto" w:fill="BFCED6"/>
          </w:tcPr>
          <w:p w14:paraId="2024A83B" w14:textId="6ADF6911" w:rsidR="009F2FA2" w:rsidRPr="00356628" w:rsidRDefault="009F2FA2" w:rsidP="009F2FA2">
            <w:pPr>
              <w:pStyle w:val="VAHITABLETEXTNUMBERS"/>
              <w:rPr>
                <w:rFonts w:eastAsia="Verdana" w:cs="Verdana"/>
                <w:sz w:val="18"/>
                <w:szCs w:val="18"/>
              </w:rPr>
            </w:pPr>
            <w:r>
              <w:rPr>
                <w:rFonts w:eastAsia="VIC"/>
                <w:color w:val="000000"/>
                <w:sz w:val="18"/>
              </w:rPr>
              <w:t>21%</w:t>
            </w:r>
          </w:p>
        </w:tc>
        <w:tc>
          <w:tcPr>
            <w:tcW w:w="1290" w:type="dxa"/>
            <w:shd w:val="clear" w:color="auto" w:fill="BFCED6"/>
          </w:tcPr>
          <w:p w14:paraId="39569D66" w14:textId="6E0A9855" w:rsidR="009F2FA2" w:rsidRPr="00356628" w:rsidRDefault="009F2FA2" w:rsidP="009F2FA2">
            <w:pPr>
              <w:pStyle w:val="VAHITABLETEXTNUMBERS"/>
              <w:rPr>
                <w:rFonts w:eastAsia="Verdana" w:cs="Verdana"/>
                <w:sz w:val="18"/>
                <w:szCs w:val="18"/>
              </w:rPr>
            </w:pPr>
            <w:r>
              <w:rPr>
                <w:rFonts w:eastAsia="VIC"/>
                <w:color w:val="000000"/>
                <w:sz w:val="18"/>
              </w:rPr>
              <w:t>69%</w:t>
            </w:r>
          </w:p>
        </w:tc>
        <w:tc>
          <w:tcPr>
            <w:tcW w:w="1290" w:type="dxa"/>
            <w:shd w:val="clear" w:color="auto" w:fill="BFCED6"/>
          </w:tcPr>
          <w:p w14:paraId="4AE13436" w14:textId="63E1B0E4" w:rsidR="009F2FA2" w:rsidRPr="00356628" w:rsidRDefault="009F2FA2" w:rsidP="009F2FA2">
            <w:pPr>
              <w:pStyle w:val="VAHITABLETEXTNUMBERS"/>
              <w:rPr>
                <w:rFonts w:eastAsia="Verdana" w:cs="Verdana"/>
                <w:sz w:val="18"/>
                <w:szCs w:val="18"/>
              </w:rPr>
            </w:pPr>
            <w:r>
              <w:rPr>
                <w:rFonts w:eastAsia="VIC"/>
                <w:color w:val="000000"/>
                <w:sz w:val="18"/>
              </w:rPr>
              <w:t>15.3</w:t>
            </w:r>
          </w:p>
        </w:tc>
        <w:tc>
          <w:tcPr>
            <w:tcW w:w="1290" w:type="dxa"/>
            <w:shd w:val="clear" w:color="auto" w:fill="BFCED6"/>
          </w:tcPr>
          <w:p w14:paraId="3C9CD382" w14:textId="54B90A78" w:rsidR="009F2FA2" w:rsidRPr="00356628" w:rsidRDefault="009F2FA2" w:rsidP="009F2FA2">
            <w:pPr>
              <w:pStyle w:val="VAHITABLETEXTNUMBERS"/>
              <w:rPr>
                <w:rFonts w:eastAsia="Verdana" w:cs="Verdana"/>
                <w:sz w:val="18"/>
                <w:szCs w:val="18"/>
              </w:rPr>
            </w:pPr>
            <w:r>
              <w:rPr>
                <w:rFonts w:eastAsia="VIC"/>
                <w:color w:val="000000"/>
                <w:sz w:val="18"/>
              </w:rPr>
              <w:t>51%</w:t>
            </w:r>
          </w:p>
        </w:tc>
        <w:tc>
          <w:tcPr>
            <w:tcW w:w="1290" w:type="dxa"/>
            <w:shd w:val="clear" w:color="auto" w:fill="BFCED6"/>
          </w:tcPr>
          <w:p w14:paraId="676AFE89" w14:textId="209C8EDE" w:rsidR="009F2FA2" w:rsidRPr="00356628" w:rsidRDefault="009F2FA2" w:rsidP="009F2FA2">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0EB3C595" w14:textId="746698F8" w:rsidR="009F2FA2" w:rsidRPr="00356628" w:rsidRDefault="009F2FA2" w:rsidP="009F2FA2">
            <w:pPr>
              <w:pStyle w:val="VAHITABLETEXTNUMBERS"/>
              <w:rPr>
                <w:rFonts w:eastAsia="Verdana" w:cs="Verdana"/>
                <w:sz w:val="18"/>
                <w:szCs w:val="18"/>
              </w:rPr>
            </w:pPr>
            <w:r>
              <w:rPr>
                <w:rFonts w:eastAsia="VIC"/>
                <w:color w:val="000000"/>
                <w:sz w:val="18"/>
              </w:rPr>
              <w:t>1.5</w:t>
            </w:r>
          </w:p>
        </w:tc>
      </w:tr>
      <w:tr w:rsidR="009F2FA2" w:rsidRPr="00A6366B" w14:paraId="6CA43461" w14:textId="77777777" w:rsidTr="00356628">
        <w:tc>
          <w:tcPr>
            <w:tcW w:w="1287" w:type="dxa"/>
            <w:vMerge/>
            <w:shd w:val="clear" w:color="auto" w:fill="BFCED6"/>
          </w:tcPr>
          <w:p w14:paraId="6B0AC69F"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1772B2C2" w14:textId="76AF4DAB"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TOTAL</w:t>
            </w:r>
          </w:p>
        </w:tc>
        <w:tc>
          <w:tcPr>
            <w:tcW w:w="1289" w:type="dxa"/>
            <w:shd w:val="clear" w:color="auto" w:fill="BFCED6"/>
          </w:tcPr>
          <w:p w14:paraId="26406CA8" w14:textId="43B3E796" w:rsidR="009F2FA2" w:rsidRPr="00356628" w:rsidRDefault="009F2FA2" w:rsidP="009F2FA2">
            <w:pPr>
              <w:pStyle w:val="VAHITABLETEXTNUMBERS"/>
              <w:rPr>
                <w:rFonts w:eastAsia="Verdana" w:cs="Verdana"/>
                <w:sz w:val="18"/>
                <w:szCs w:val="18"/>
              </w:rPr>
            </w:pPr>
            <w:r>
              <w:rPr>
                <w:rFonts w:eastAsia="VIC"/>
                <w:color w:val="000000"/>
                <w:sz w:val="18"/>
              </w:rPr>
              <w:t>56%</w:t>
            </w:r>
          </w:p>
        </w:tc>
        <w:tc>
          <w:tcPr>
            <w:tcW w:w="1290" w:type="dxa"/>
            <w:shd w:val="clear" w:color="auto" w:fill="BFCED6"/>
          </w:tcPr>
          <w:p w14:paraId="10953B02" w14:textId="05B72E23" w:rsidR="009F2FA2" w:rsidRPr="00356628" w:rsidRDefault="009F2FA2" w:rsidP="009F2FA2">
            <w:pPr>
              <w:pStyle w:val="VAHITABLETEXTNUMBERS"/>
              <w:rPr>
                <w:rFonts w:eastAsia="Verdana" w:cs="Verdana"/>
                <w:sz w:val="18"/>
                <w:szCs w:val="18"/>
              </w:rPr>
            </w:pPr>
            <w:r>
              <w:rPr>
                <w:rFonts w:eastAsia="VIC"/>
                <w:color w:val="000000"/>
                <w:sz w:val="18"/>
              </w:rPr>
              <w:t>40%</w:t>
            </w:r>
          </w:p>
        </w:tc>
        <w:tc>
          <w:tcPr>
            <w:tcW w:w="1290" w:type="dxa"/>
            <w:shd w:val="clear" w:color="auto" w:fill="BFCED6"/>
          </w:tcPr>
          <w:p w14:paraId="48056443" w14:textId="24BEA373" w:rsidR="009F2FA2" w:rsidRPr="00356628" w:rsidRDefault="009F2FA2" w:rsidP="009F2FA2">
            <w:pPr>
              <w:pStyle w:val="VAHITABLETEXTNUMBERS"/>
              <w:rPr>
                <w:rFonts w:eastAsia="Verdana" w:cs="Verdana"/>
                <w:sz w:val="18"/>
                <w:szCs w:val="18"/>
              </w:rPr>
            </w:pPr>
            <w:r>
              <w:rPr>
                <w:rFonts w:eastAsia="VIC"/>
                <w:color w:val="000000"/>
                <w:sz w:val="18"/>
              </w:rPr>
              <w:t>116.9</w:t>
            </w:r>
          </w:p>
        </w:tc>
        <w:tc>
          <w:tcPr>
            <w:tcW w:w="1290" w:type="dxa"/>
            <w:shd w:val="clear" w:color="auto" w:fill="BFCED6"/>
          </w:tcPr>
          <w:p w14:paraId="11E44272" w14:textId="20BF4060" w:rsidR="009F2FA2" w:rsidRPr="00356628" w:rsidRDefault="009F2FA2" w:rsidP="009F2FA2">
            <w:pPr>
              <w:pStyle w:val="VAHITABLETEXTNUMBERS"/>
              <w:rPr>
                <w:rFonts w:eastAsia="Verdana" w:cs="Verdana"/>
                <w:sz w:val="18"/>
                <w:szCs w:val="18"/>
              </w:rPr>
            </w:pPr>
            <w:r>
              <w:rPr>
                <w:rFonts w:eastAsia="VIC"/>
                <w:color w:val="000000"/>
                <w:sz w:val="18"/>
              </w:rPr>
              <w:t>9.4</w:t>
            </w:r>
          </w:p>
        </w:tc>
        <w:tc>
          <w:tcPr>
            <w:tcW w:w="1290" w:type="dxa"/>
            <w:shd w:val="clear" w:color="auto" w:fill="BFCED6"/>
          </w:tcPr>
          <w:p w14:paraId="7CD5DCA9" w14:textId="23E05260" w:rsidR="009F2FA2" w:rsidRPr="00356628" w:rsidRDefault="009F2FA2" w:rsidP="009F2FA2">
            <w:pPr>
              <w:pStyle w:val="VAHITABLETEXTNUMBERS"/>
              <w:rPr>
                <w:rFonts w:eastAsia="Verdana" w:cs="Verdana"/>
                <w:sz w:val="18"/>
                <w:szCs w:val="18"/>
              </w:rPr>
            </w:pPr>
            <w:r>
              <w:rPr>
                <w:rFonts w:eastAsia="VIC"/>
                <w:color w:val="000000"/>
                <w:sz w:val="18"/>
              </w:rPr>
              <w:t>20%</w:t>
            </w:r>
          </w:p>
        </w:tc>
        <w:tc>
          <w:tcPr>
            <w:tcW w:w="1290" w:type="dxa"/>
            <w:shd w:val="clear" w:color="auto" w:fill="BFCED6"/>
          </w:tcPr>
          <w:p w14:paraId="337F4A03" w14:textId="7127341D" w:rsidR="009F2FA2" w:rsidRPr="00356628" w:rsidRDefault="009F2FA2" w:rsidP="009F2FA2">
            <w:pPr>
              <w:pStyle w:val="VAHITABLETEXTNUMBERS"/>
              <w:rPr>
                <w:rFonts w:eastAsia="Verdana" w:cs="Verdana"/>
                <w:sz w:val="18"/>
                <w:szCs w:val="18"/>
              </w:rPr>
            </w:pPr>
            <w:r>
              <w:rPr>
                <w:rFonts w:eastAsia="VIC"/>
                <w:color w:val="000000"/>
                <w:sz w:val="18"/>
              </w:rPr>
              <w:t>69%</w:t>
            </w:r>
          </w:p>
        </w:tc>
        <w:tc>
          <w:tcPr>
            <w:tcW w:w="1290" w:type="dxa"/>
            <w:shd w:val="clear" w:color="auto" w:fill="BFCED6"/>
          </w:tcPr>
          <w:p w14:paraId="3547306E" w14:textId="14006678" w:rsidR="009F2FA2" w:rsidRPr="00356628" w:rsidRDefault="009F2FA2" w:rsidP="009F2FA2">
            <w:pPr>
              <w:pStyle w:val="VAHITABLETEXTNUMBERS"/>
              <w:rPr>
                <w:rFonts w:eastAsia="Verdana" w:cs="Verdana"/>
                <w:sz w:val="18"/>
                <w:szCs w:val="18"/>
              </w:rPr>
            </w:pPr>
            <w:r>
              <w:rPr>
                <w:rFonts w:eastAsia="VIC"/>
                <w:color w:val="000000"/>
                <w:sz w:val="18"/>
              </w:rPr>
              <w:t>14.9</w:t>
            </w:r>
          </w:p>
        </w:tc>
        <w:tc>
          <w:tcPr>
            <w:tcW w:w="1290" w:type="dxa"/>
            <w:shd w:val="clear" w:color="auto" w:fill="BFCED6"/>
          </w:tcPr>
          <w:p w14:paraId="0719AF8D" w14:textId="1D37886E" w:rsidR="009F2FA2" w:rsidRPr="00356628" w:rsidRDefault="009F2FA2" w:rsidP="009F2FA2">
            <w:pPr>
              <w:pStyle w:val="VAHITABLETEXTNUMBERS"/>
              <w:rPr>
                <w:rFonts w:eastAsia="Verdana" w:cs="Verdana"/>
                <w:sz w:val="18"/>
                <w:szCs w:val="18"/>
              </w:rPr>
            </w:pPr>
            <w:r>
              <w:rPr>
                <w:rFonts w:eastAsia="VIC"/>
                <w:color w:val="000000"/>
                <w:sz w:val="18"/>
              </w:rPr>
              <w:t>53%</w:t>
            </w:r>
          </w:p>
        </w:tc>
        <w:tc>
          <w:tcPr>
            <w:tcW w:w="1290" w:type="dxa"/>
            <w:shd w:val="clear" w:color="auto" w:fill="BFCED6"/>
          </w:tcPr>
          <w:p w14:paraId="7F70618D" w14:textId="31CA7453" w:rsidR="009F2FA2" w:rsidRPr="00356628" w:rsidRDefault="009F2FA2" w:rsidP="009F2FA2">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155B5A4F" w14:textId="5094F227" w:rsidR="009F2FA2" w:rsidRPr="00356628" w:rsidRDefault="009F2FA2" w:rsidP="009F2FA2">
            <w:pPr>
              <w:pStyle w:val="VAHITABLETEXTNUMBERS"/>
              <w:rPr>
                <w:rFonts w:eastAsia="Verdana" w:cs="Verdana"/>
                <w:sz w:val="18"/>
                <w:szCs w:val="18"/>
              </w:rPr>
            </w:pPr>
            <w:r>
              <w:rPr>
                <w:rFonts w:eastAsia="VIC"/>
                <w:color w:val="000000"/>
                <w:sz w:val="18"/>
              </w:rPr>
              <w:t>1.5</w:t>
            </w:r>
          </w:p>
        </w:tc>
      </w:tr>
      <w:tr w:rsidR="009F2FA2" w:rsidRPr="00A6366B" w14:paraId="78FF5A0C" w14:textId="77777777" w:rsidTr="00356628">
        <w:tc>
          <w:tcPr>
            <w:tcW w:w="1287" w:type="dxa"/>
            <w:vMerge w:val="restart"/>
          </w:tcPr>
          <w:p w14:paraId="727A6977" w14:textId="7F0E1F58"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tcPr>
          <w:p w14:paraId="5D2D00BA" w14:textId="28EF16DE"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289" w:type="dxa"/>
          </w:tcPr>
          <w:p w14:paraId="2281BB36" w14:textId="627BEDE7" w:rsidR="009F2FA2" w:rsidRPr="00356628" w:rsidRDefault="009F2FA2" w:rsidP="009F2FA2">
            <w:pPr>
              <w:pStyle w:val="VAHITABLETEXTNUMBERS"/>
              <w:rPr>
                <w:rFonts w:eastAsia="Verdana" w:cs="Verdana"/>
                <w:sz w:val="18"/>
                <w:szCs w:val="18"/>
              </w:rPr>
            </w:pPr>
            <w:r>
              <w:rPr>
                <w:rFonts w:eastAsia="VIC"/>
                <w:color w:val="000000"/>
                <w:sz w:val="18"/>
              </w:rPr>
              <w:t>42%</w:t>
            </w:r>
          </w:p>
        </w:tc>
        <w:tc>
          <w:tcPr>
            <w:tcW w:w="1290" w:type="dxa"/>
          </w:tcPr>
          <w:p w14:paraId="65F7BFB6" w14:textId="2CFBE145" w:rsidR="009F2FA2" w:rsidRPr="00356628" w:rsidRDefault="009F2FA2" w:rsidP="009F2FA2">
            <w:pPr>
              <w:pStyle w:val="VAHITABLETEXTNUMBERS"/>
              <w:rPr>
                <w:rFonts w:eastAsia="Verdana" w:cs="Verdana"/>
                <w:sz w:val="18"/>
                <w:szCs w:val="18"/>
              </w:rPr>
            </w:pPr>
            <w:r>
              <w:rPr>
                <w:rFonts w:eastAsia="VIC"/>
                <w:color w:val="000000"/>
                <w:sz w:val="18"/>
              </w:rPr>
              <w:t>42%</w:t>
            </w:r>
          </w:p>
        </w:tc>
        <w:tc>
          <w:tcPr>
            <w:tcW w:w="1290" w:type="dxa"/>
          </w:tcPr>
          <w:p w14:paraId="6C8292B0" w14:textId="059D5CFF" w:rsidR="009F2FA2" w:rsidRPr="00356628" w:rsidRDefault="009F2FA2" w:rsidP="009F2FA2">
            <w:pPr>
              <w:pStyle w:val="VAHITABLETEXTNUMBERS"/>
              <w:rPr>
                <w:rFonts w:eastAsia="Verdana" w:cs="Verdana"/>
                <w:sz w:val="18"/>
                <w:szCs w:val="18"/>
              </w:rPr>
            </w:pPr>
            <w:r>
              <w:rPr>
                <w:rFonts w:eastAsia="VIC"/>
                <w:color w:val="000000"/>
                <w:sz w:val="18"/>
              </w:rPr>
              <w:t>281.1</w:t>
            </w:r>
          </w:p>
        </w:tc>
        <w:tc>
          <w:tcPr>
            <w:tcW w:w="1290" w:type="dxa"/>
          </w:tcPr>
          <w:p w14:paraId="68426784" w14:textId="461898F2" w:rsidR="009F2FA2" w:rsidRPr="00356628" w:rsidRDefault="009F2FA2" w:rsidP="009F2FA2">
            <w:pPr>
              <w:pStyle w:val="VAHITABLETEXTNUMBERS"/>
              <w:rPr>
                <w:rFonts w:eastAsia="Verdana" w:cs="Verdana"/>
                <w:sz w:val="18"/>
                <w:szCs w:val="18"/>
              </w:rPr>
            </w:pPr>
            <w:r>
              <w:rPr>
                <w:rFonts w:eastAsia="VIC"/>
                <w:color w:val="000000"/>
                <w:sz w:val="18"/>
              </w:rPr>
              <w:t>7.6</w:t>
            </w:r>
          </w:p>
        </w:tc>
        <w:tc>
          <w:tcPr>
            <w:tcW w:w="1290" w:type="dxa"/>
          </w:tcPr>
          <w:p w14:paraId="568A1D46" w14:textId="61A2958E" w:rsidR="009F2FA2" w:rsidRPr="00356628" w:rsidRDefault="009F2FA2" w:rsidP="009F2FA2">
            <w:pPr>
              <w:pStyle w:val="VAHITABLETEXTNUMBERS"/>
              <w:rPr>
                <w:rFonts w:eastAsia="Verdana" w:cs="Verdana"/>
                <w:sz w:val="18"/>
                <w:szCs w:val="18"/>
              </w:rPr>
            </w:pPr>
            <w:r>
              <w:rPr>
                <w:rFonts w:eastAsia="VIC"/>
                <w:color w:val="000000"/>
                <w:sz w:val="18"/>
              </w:rPr>
              <w:t>20%</w:t>
            </w:r>
          </w:p>
        </w:tc>
        <w:tc>
          <w:tcPr>
            <w:tcW w:w="1290" w:type="dxa"/>
          </w:tcPr>
          <w:p w14:paraId="0B91FCF8" w14:textId="66781A15" w:rsidR="009F2FA2" w:rsidRPr="00356628" w:rsidRDefault="009F2FA2" w:rsidP="009F2FA2">
            <w:pPr>
              <w:pStyle w:val="VAHITABLETEXTNUMBERS"/>
              <w:rPr>
                <w:rFonts w:eastAsia="Verdana" w:cs="Verdana"/>
                <w:sz w:val="18"/>
                <w:szCs w:val="18"/>
              </w:rPr>
            </w:pPr>
            <w:r>
              <w:rPr>
                <w:rFonts w:eastAsia="VIC"/>
                <w:color w:val="000000"/>
                <w:sz w:val="18"/>
              </w:rPr>
              <w:t>72%</w:t>
            </w:r>
          </w:p>
        </w:tc>
        <w:tc>
          <w:tcPr>
            <w:tcW w:w="1290" w:type="dxa"/>
          </w:tcPr>
          <w:p w14:paraId="7AA27734" w14:textId="57CD9D2B" w:rsidR="009F2FA2" w:rsidRPr="00356628" w:rsidRDefault="009F2FA2" w:rsidP="009F2FA2">
            <w:pPr>
              <w:pStyle w:val="VAHITABLETEXTNUMBERS"/>
              <w:rPr>
                <w:rFonts w:eastAsia="Verdana" w:cs="Verdana"/>
                <w:sz w:val="18"/>
                <w:szCs w:val="18"/>
              </w:rPr>
            </w:pPr>
            <w:r>
              <w:rPr>
                <w:rFonts w:eastAsia="VIC"/>
                <w:color w:val="000000"/>
                <w:sz w:val="18"/>
              </w:rPr>
              <w:t>17.7</w:t>
            </w:r>
          </w:p>
        </w:tc>
        <w:tc>
          <w:tcPr>
            <w:tcW w:w="1290" w:type="dxa"/>
          </w:tcPr>
          <w:p w14:paraId="45C4002C" w14:textId="2D90B091" w:rsidR="009F2FA2" w:rsidRPr="00356628" w:rsidRDefault="009F2FA2" w:rsidP="009F2FA2">
            <w:pPr>
              <w:pStyle w:val="VAHITABLETEXTNUMBERS"/>
              <w:rPr>
                <w:rFonts w:eastAsia="Verdana" w:cs="Verdana"/>
                <w:sz w:val="18"/>
                <w:szCs w:val="18"/>
              </w:rPr>
            </w:pPr>
            <w:r>
              <w:rPr>
                <w:rFonts w:eastAsia="VIC"/>
                <w:color w:val="000000"/>
                <w:sz w:val="18"/>
              </w:rPr>
              <w:t>50%</w:t>
            </w:r>
          </w:p>
        </w:tc>
        <w:tc>
          <w:tcPr>
            <w:tcW w:w="1290" w:type="dxa"/>
          </w:tcPr>
          <w:p w14:paraId="0B47829C" w14:textId="0112EF0D" w:rsidR="009F2FA2" w:rsidRPr="00356628" w:rsidRDefault="009F2FA2" w:rsidP="009F2FA2">
            <w:pPr>
              <w:pStyle w:val="VAHITABLETEXTNUMBERS"/>
              <w:rPr>
                <w:rFonts w:eastAsia="Verdana" w:cs="Verdana"/>
                <w:sz w:val="18"/>
                <w:szCs w:val="18"/>
              </w:rPr>
            </w:pPr>
            <w:r>
              <w:rPr>
                <w:rFonts w:eastAsia="VIC"/>
                <w:color w:val="000000"/>
                <w:sz w:val="18"/>
              </w:rPr>
              <w:t>0%</w:t>
            </w:r>
          </w:p>
        </w:tc>
        <w:tc>
          <w:tcPr>
            <w:tcW w:w="1290" w:type="dxa"/>
          </w:tcPr>
          <w:p w14:paraId="516A605B" w14:textId="40557FF3" w:rsidR="009F2FA2" w:rsidRPr="00356628" w:rsidRDefault="009F2FA2" w:rsidP="009F2FA2">
            <w:pPr>
              <w:pStyle w:val="VAHITABLETEXTNUMBERS"/>
              <w:rPr>
                <w:rFonts w:eastAsia="Verdana" w:cs="Verdana"/>
                <w:sz w:val="18"/>
                <w:szCs w:val="18"/>
              </w:rPr>
            </w:pPr>
            <w:r>
              <w:rPr>
                <w:rFonts w:eastAsia="VIC"/>
                <w:color w:val="000000"/>
                <w:sz w:val="18"/>
              </w:rPr>
              <w:t>1.3</w:t>
            </w:r>
          </w:p>
        </w:tc>
      </w:tr>
      <w:tr w:rsidR="009F2FA2" w:rsidRPr="00A6366B" w14:paraId="70572E9D" w14:textId="77777777" w:rsidTr="00356628">
        <w:tc>
          <w:tcPr>
            <w:tcW w:w="1287" w:type="dxa"/>
            <w:vMerge/>
          </w:tcPr>
          <w:p w14:paraId="772E7A23" w14:textId="77777777" w:rsidR="009F2FA2" w:rsidRPr="00382424" w:rsidRDefault="009F2FA2" w:rsidP="009F2FA2">
            <w:pPr>
              <w:pStyle w:val="DHHStabletext"/>
              <w:spacing w:before="0" w:after="0"/>
              <w:rPr>
                <w:rFonts w:ascii="VIC" w:hAnsi="VIC"/>
                <w:sz w:val="18"/>
                <w:szCs w:val="18"/>
              </w:rPr>
            </w:pPr>
          </w:p>
        </w:tc>
        <w:tc>
          <w:tcPr>
            <w:tcW w:w="1701" w:type="dxa"/>
          </w:tcPr>
          <w:p w14:paraId="4D10939D" w14:textId="2E9C7F74"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289" w:type="dxa"/>
          </w:tcPr>
          <w:p w14:paraId="0FFBD477" w14:textId="5109491A" w:rsidR="009F2FA2" w:rsidRPr="00356628" w:rsidRDefault="009F2FA2" w:rsidP="009F2FA2">
            <w:pPr>
              <w:pStyle w:val="VAHITABLETEXTNUMBERS"/>
              <w:rPr>
                <w:rFonts w:eastAsia="Verdana" w:cs="Verdana"/>
                <w:sz w:val="18"/>
                <w:szCs w:val="18"/>
              </w:rPr>
            </w:pPr>
            <w:r>
              <w:rPr>
                <w:rFonts w:eastAsia="VIC"/>
                <w:color w:val="000000"/>
                <w:sz w:val="18"/>
              </w:rPr>
              <w:t>51%</w:t>
            </w:r>
          </w:p>
        </w:tc>
        <w:tc>
          <w:tcPr>
            <w:tcW w:w="1290" w:type="dxa"/>
          </w:tcPr>
          <w:p w14:paraId="4B129852" w14:textId="60EF9C95" w:rsidR="009F2FA2" w:rsidRPr="00356628" w:rsidRDefault="009F2FA2" w:rsidP="009F2FA2">
            <w:pPr>
              <w:pStyle w:val="VAHITABLETEXTNUMBERS"/>
              <w:rPr>
                <w:rFonts w:eastAsia="Verdana" w:cs="Verdana"/>
                <w:sz w:val="18"/>
                <w:szCs w:val="18"/>
              </w:rPr>
            </w:pPr>
            <w:r>
              <w:rPr>
                <w:rFonts w:eastAsia="VIC"/>
                <w:color w:val="000000"/>
                <w:sz w:val="18"/>
              </w:rPr>
              <w:t>40%</w:t>
            </w:r>
          </w:p>
        </w:tc>
        <w:tc>
          <w:tcPr>
            <w:tcW w:w="1290" w:type="dxa"/>
          </w:tcPr>
          <w:p w14:paraId="236A5962" w14:textId="1A16A12D" w:rsidR="009F2FA2" w:rsidRPr="00356628" w:rsidRDefault="009F2FA2" w:rsidP="009F2FA2">
            <w:pPr>
              <w:pStyle w:val="VAHITABLETEXTNUMBERS"/>
              <w:rPr>
                <w:rFonts w:eastAsia="Verdana" w:cs="Verdana"/>
                <w:sz w:val="18"/>
                <w:szCs w:val="18"/>
              </w:rPr>
            </w:pPr>
            <w:r>
              <w:rPr>
                <w:rFonts w:eastAsia="VIC"/>
                <w:color w:val="000000"/>
                <w:sz w:val="18"/>
              </w:rPr>
              <w:t>83.2</w:t>
            </w:r>
          </w:p>
        </w:tc>
        <w:tc>
          <w:tcPr>
            <w:tcW w:w="1290" w:type="dxa"/>
          </w:tcPr>
          <w:p w14:paraId="41F3C50A" w14:textId="26448810" w:rsidR="009F2FA2" w:rsidRPr="00356628" w:rsidRDefault="009F2FA2" w:rsidP="009F2FA2">
            <w:pPr>
              <w:pStyle w:val="VAHITABLETEXTNUMBERS"/>
              <w:rPr>
                <w:rFonts w:eastAsia="Verdana" w:cs="Verdana"/>
                <w:sz w:val="18"/>
                <w:szCs w:val="18"/>
              </w:rPr>
            </w:pPr>
            <w:r>
              <w:rPr>
                <w:rFonts w:eastAsia="VIC"/>
                <w:color w:val="000000"/>
                <w:sz w:val="18"/>
              </w:rPr>
              <w:t>6.0</w:t>
            </w:r>
          </w:p>
        </w:tc>
        <w:tc>
          <w:tcPr>
            <w:tcW w:w="1290" w:type="dxa"/>
          </w:tcPr>
          <w:p w14:paraId="3FDAF290" w14:textId="4E660D2B" w:rsidR="009F2FA2" w:rsidRPr="00356628" w:rsidRDefault="009F2FA2" w:rsidP="009F2FA2">
            <w:pPr>
              <w:pStyle w:val="VAHITABLETEXTNUMBERS"/>
              <w:rPr>
                <w:rFonts w:eastAsia="Verdana" w:cs="Verdana"/>
                <w:sz w:val="18"/>
                <w:szCs w:val="18"/>
              </w:rPr>
            </w:pPr>
            <w:r>
              <w:rPr>
                <w:rFonts w:eastAsia="VIC"/>
                <w:color w:val="000000"/>
                <w:sz w:val="18"/>
              </w:rPr>
              <w:t>15%</w:t>
            </w:r>
          </w:p>
        </w:tc>
        <w:tc>
          <w:tcPr>
            <w:tcW w:w="1290" w:type="dxa"/>
          </w:tcPr>
          <w:p w14:paraId="4D9867A9" w14:textId="67DC2A73" w:rsidR="009F2FA2" w:rsidRPr="00356628" w:rsidRDefault="009F2FA2" w:rsidP="009F2FA2">
            <w:pPr>
              <w:pStyle w:val="VAHITABLETEXTNUMBERS"/>
              <w:rPr>
                <w:rFonts w:eastAsia="Verdana" w:cs="Verdana"/>
                <w:sz w:val="18"/>
                <w:szCs w:val="18"/>
              </w:rPr>
            </w:pPr>
            <w:r>
              <w:rPr>
                <w:rFonts w:eastAsia="VIC"/>
                <w:color w:val="000000"/>
                <w:sz w:val="18"/>
              </w:rPr>
              <w:t>66%</w:t>
            </w:r>
          </w:p>
        </w:tc>
        <w:tc>
          <w:tcPr>
            <w:tcW w:w="1290" w:type="dxa"/>
          </w:tcPr>
          <w:p w14:paraId="6ACDA711" w14:textId="5C8FF1B8" w:rsidR="009F2FA2" w:rsidRPr="00356628" w:rsidRDefault="009F2FA2" w:rsidP="009F2FA2">
            <w:pPr>
              <w:pStyle w:val="VAHITABLETEXTNUMBERS"/>
              <w:rPr>
                <w:rFonts w:eastAsia="Verdana" w:cs="Verdana"/>
                <w:sz w:val="18"/>
                <w:szCs w:val="18"/>
              </w:rPr>
            </w:pPr>
            <w:r>
              <w:rPr>
                <w:rFonts w:eastAsia="VIC"/>
                <w:color w:val="000000"/>
                <w:sz w:val="18"/>
              </w:rPr>
              <w:t>13.7</w:t>
            </w:r>
          </w:p>
        </w:tc>
        <w:tc>
          <w:tcPr>
            <w:tcW w:w="1290" w:type="dxa"/>
          </w:tcPr>
          <w:p w14:paraId="6E8F2DDC" w14:textId="3C8720F3" w:rsidR="009F2FA2" w:rsidRPr="00356628" w:rsidRDefault="009F2FA2" w:rsidP="009F2FA2">
            <w:pPr>
              <w:pStyle w:val="VAHITABLETEXTNUMBERS"/>
              <w:rPr>
                <w:rFonts w:eastAsia="Verdana" w:cs="Verdana"/>
                <w:sz w:val="18"/>
                <w:szCs w:val="18"/>
              </w:rPr>
            </w:pPr>
            <w:r>
              <w:rPr>
                <w:rFonts w:eastAsia="VIC"/>
                <w:color w:val="000000"/>
                <w:sz w:val="18"/>
              </w:rPr>
              <w:t>50%</w:t>
            </w:r>
          </w:p>
        </w:tc>
        <w:tc>
          <w:tcPr>
            <w:tcW w:w="1290" w:type="dxa"/>
          </w:tcPr>
          <w:p w14:paraId="05DF4657" w14:textId="74BBA516" w:rsidR="009F2FA2" w:rsidRPr="00356628" w:rsidRDefault="009F2FA2" w:rsidP="009F2FA2">
            <w:pPr>
              <w:pStyle w:val="VAHITABLETEXTNUMBERS"/>
              <w:rPr>
                <w:rFonts w:eastAsia="Verdana" w:cs="Verdana"/>
                <w:sz w:val="18"/>
                <w:szCs w:val="18"/>
              </w:rPr>
            </w:pPr>
            <w:r>
              <w:rPr>
                <w:rFonts w:eastAsia="VIC"/>
                <w:color w:val="000000"/>
                <w:sz w:val="18"/>
              </w:rPr>
              <w:t>0%</w:t>
            </w:r>
          </w:p>
        </w:tc>
        <w:tc>
          <w:tcPr>
            <w:tcW w:w="1290" w:type="dxa"/>
          </w:tcPr>
          <w:p w14:paraId="619A1CFE" w14:textId="2314DF74" w:rsidR="009F2FA2" w:rsidRPr="00356628" w:rsidRDefault="009F2FA2" w:rsidP="009F2FA2">
            <w:pPr>
              <w:pStyle w:val="VAHITABLETEXTNUMBERS"/>
              <w:rPr>
                <w:rFonts w:eastAsia="Verdana" w:cs="Verdana"/>
                <w:sz w:val="18"/>
                <w:szCs w:val="18"/>
              </w:rPr>
            </w:pPr>
            <w:r>
              <w:rPr>
                <w:rFonts w:eastAsia="VIC"/>
                <w:color w:val="000000"/>
                <w:sz w:val="18"/>
              </w:rPr>
              <w:t>1.2</w:t>
            </w:r>
          </w:p>
        </w:tc>
      </w:tr>
      <w:tr w:rsidR="009F2FA2" w:rsidRPr="00A6366B" w14:paraId="3C620306" w14:textId="77777777" w:rsidTr="00356628">
        <w:tc>
          <w:tcPr>
            <w:tcW w:w="1287" w:type="dxa"/>
            <w:vMerge/>
          </w:tcPr>
          <w:p w14:paraId="5BA41DEB" w14:textId="77777777" w:rsidR="009F2FA2" w:rsidRPr="00382424" w:rsidRDefault="009F2FA2" w:rsidP="009F2FA2">
            <w:pPr>
              <w:pStyle w:val="DHHStabletext"/>
              <w:spacing w:before="0" w:after="0"/>
              <w:rPr>
                <w:rFonts w:ascii="VIC" w:hAnsi="VIC"/>
                <w:sz w:val="18"/>
                <w:szCs w:val="18"/>
              </w:rPr>
            </w:pPr>
          </w:p>
        </w:tc>
        <w:tc>
          <w:tcPr>
            <w:tcW w:w="1701" w:type="dxa"/>
          </w:tcPr>
          <w:p w14:paraId="421C94F7" w14:textId="42418B0B"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289" w:type="dxa"/>
          </w:tcPr>
          <w:p w14:paraId="5D8BA457" w14:textId="3460296A" w:rsidR="009F2FA2" w:rsidRPr="00356628" w:rsidRDefault="009F2FA2" w:rsidP="009F2FA2">
            <w:pPr>
              <w:pStyle w:val="VAHITABLETEXTNUMBERS"/>
              <w:rPr>
                <w:rFonts w:eastAsia="Verdana" w:cs="Verdana"/>
                <w:sz w:val="18"/>
                <w:szCs w:val="18"/>
              </w:rPr>
            </w:pPr>
            <w:r>
              <w:rPr>
                <w:rFonts w:eastAsia="VIC"/>
                <w:color w:val="000000"/>
                <w:sz w:val="18"/>
              </w:rPr>
              <w:t>28%</w:t>
            </w:r>
          </w:p>
        </w:tc>
        <w:tc>
          <w:tcPr>
            <w:tcW w:w="1290" w:type="dxa"/>
          </w:tcPr>
          <w:p w14:paraId="512C8AED" w14:textId="6D2665C7" w:rsidR="009F2FA2" w:rsidRPr="00356628" w:rsidRDefault="009F2FA2" w:rsidP="009F2FA2">
            <w:pPr>
              <w:pStyle w:val="VAHITABLETEXTNUMBERS"/>
              <w:rPr>
                <w:rFonts w:eastAsia="Verdana" w:cs="Verdana"/>
                <w:sz w:val="18"/>
                <w:szCs w:val="18"/>
              </w:rPr>
            </w:pPr>
            <w:r>
              <w:rPr>
                <w:rFonts w:eastAsia="VIC"/>
                <w:color w:val="000000"/>
                <w:sz w:val="18"/>
              </w:rPr>
              <w:t>31%</w:t>
            </w:r>
          </w:p>
        </w:tc>
        <w:tc>
          <w:tcPr>
            <w:tcW w:w="1290" w:type="dxa"/>
          </w:tcPr>
          <w:p w14:paraId="34DA8076" w14:textId="39740933" w:rsidR="009F2FA2" w:rsidRPr="00356628" w:rsidRDefault="009F2FA2" w:rsidP="009F2FA2">
            <w:pPr>
              <w:pStyle w:val="VAHITABLETEXTNUMBERS"/>
              <w:rPr>
                <w:rFonts w:eastAsia="Verdana" w:cs="Verdana"/>
                <w:sz w:val="18"/>
                <w:szCs w:val="18"/>
              </w:rPr>
            </w:pPr>
            <w:r>
              <w:rPr>
                <w:rFonts w:eastAsia="VIC"/>
                <w:color w:val="000000"/>
                <w:sz w:val="18"/>
              </w:rPr>
              <w:t>219.4</w:t>
            </w:r>
          </w:p>
        </w:tc>
        <w:tc>
          <w:tcPr>
            <w:tcW w:w="1290" w:type="dxa"/>
          </w:tcPr>
          <w:p w14:paraId="3D7F0AF4" w14:textId="765D68B8" w:rsidR="009F2FA2" w:rsidRPr="00356628" w:rsidRDefault="009F2FA2" w:rsidP="009F2FA2">
            <w:pPr>
              <w:pStyle w:val="VAHITABLETEXTNUMBERS"/>
              <w:rPr>
                <w:rFonts w:eastAsia="Verdana" w:cs="Verdana"/>
                <w:sz w:val="18"/>
                <w:szCs w:val="18"/>
              </w:rPr>
            </w:pPr>
            <w:r>
              <w:rPr>
                <w:rFonts w:eastAsia="VIC"/>
                <w:color w:val="000000"/>
                <w:sz w:val="18"/>
              </w:rPr>
              <w:t>7.8</w:t>
            </w:r>
          </w:p>
        </w:tc>
        <w:tc>
          <w:tcPr>
            <w:tcW w:w="1290" w:type="dxa"/>
          </w:tcPr>
          <w:p w14:paraId="4DD4158C" w14:textId="7A8BFAD0" w:rsidR="009F2FA2" w:rsidRPr="00356628" w:rsidRDefault="009F2FA2" w:rsidP="009F2FA2">
            <w:pPr>
              <w:pStyle w:val="VAHITABLETEXTNUMBERS"/>
              <w:rPr>
                <w:rFonts w:eastAsia="Verdana" w:cs="Verdana"/>
                <w:sz w:val="18"/>
                <w:szCs w:val="18"/>
              </w:rPr>
            </w:pPr>
            <w:r>
              <w:rPr>
                <w:rFonts w:eastAsia="VIC"/>
                <w:color w:val="000000"/>
                <w:sz w:val="18"/>
              </w:rPr>
              <w:t>18%</w:t>
            </w:r>
          </w:p>
        </w:tc>
        <w:tc>
          <w:tcPr>
            <w:tcW w:w="1290" w:type="dxa"/>
          </w:tcPr>
          <w:p w14:paraId="5C4B6CB5" w14:textId="1B87772E" w:rsidR="009F2FA2" w:rsidRPr="00356628" w:rsidRDefault="009F2FA2" w:rsidP="009F2FA2">
            <w:pPr>
              <w:pStyle w:val="VAHITABLETEXTNUMBERS"/>
              <w:rPr>
                <w:rFonts w:eastAsia="Verdana" w:cs="Verdana"/>
                <w:sz w:val="18"/>
                <w:szCs w:val="18"/>
              </w:rPr>
            </w:pPr>
            <w:r>
              <w:rPr>
                <w:rFonts w:eastAsia="VIC"/>
                <w:color w:val="000000"/>
                <w:sz w:val="18"/>
              </w:rPr>
              <w:t>70%</w:t>
            </w:r>
          </w:p>
        </w:tc>
        <w:tc>
          <w:tcPr>
            <w:tcW w:w="1290" w:type="dxa"/>
          </w:tcPr>
          <w:p w14:paraId="54963538" w14:textId="458BEC7E" w:rsidR="009F2FA2" w:rsidRPr="00356628" w:rsidRDefault="009F2FA2" w:rsidP="009F2FA2">
            <w:pPr>
              <w:pStyle w:val="VAHITABLETEXTNUMBERS"/>
              <w:rPr>
                <w:rFonts w:eastAsia="Verdana" w:cs="Verdana"/>
                <w:sz w:val="18"/>
                <w:szCs w:val="18"/>
              </w:rPr>
            </w:pPr>
            <w:r>
              <w:rPr>
                <w:rFonts w:eastAsia="VIC"/>
                <w:color w:val="000000"/>
                <w:sz w:val="18"/>
              </w:rPr>
              <w:t>11.1</w:t>
            </w:r>
          </w:p>
        </w:tc>
        <w:tc>
          <w:tcPr>
            <w:tcW w:w="1290" w:type="dxa"/>
          </w:tcPr>
          <w:p w14:paraId="21847A8A" w14:textId="29C199F9" w:rsidR="009F2FA2" w:rsidRPr="00356628" w:rsidRDefault="009F2FA2" w:rsidP="009F2FA2">
            <w:pPr>
              <w:pStyle w:val="VAHITABLETEXTNUMBERS"/>
              <w:rPr>
                <w:rFonts w:eastAsia="Verdana" w:cs="Verdana"/>
                <w:sz w:val="18"/>
                <w:szCs w:val="18"/>
              </w:rPr>
            </w:pPr>
            <w:r>
              <w:rPr>
                <w:rFonts w:eastAsia="VIC"/>
                <w:color w:val="000000"/>
                <w:sz w:val="18"/>
              </w:rPr>
              <w:t>53%</w:t>
            </w:r>
          </w:p>
        </w:tc>
        <w:tc>
          <w:tcPr>
            <w:tcW w:w="1290" w:type="dxa"/>
          </w:tcPr>
          <w:p w14:paraId="725DC7C3" w14:textId="4A479204" w:rsidR="009F2FA2" w:rsidRPr="00356628" w:rsidRDefault="009F2FA2" w:rsidP="009F2FA2">
            <w:pPr>
              <w:pStyle w:val="VAHITABLETEXTNUMBERS"/>
              <w:rPr>
                <w:rFonts w:eastAsia="Verdana" w:cs="Verdana"/>
                <w:sz w:val="18"/>
                <w:szCs w:val="18"/>
              </w:rPr>
            </w:pPr>
            <w:r>
              <w:rPr>
                <w:rFonts w:eastAsia="VIC"/>
                <w:color w:val="000000"/>
                <w:sz w:val="18"/>
              </w:rPr>
              <w:t>2%</w:t>
            </w:r>
          </w:p>
        </w:tc>
        <w:tc>
          <w:tcPr>
            <w:tcW w:w="1290" w:type="dxa"/>
          </w:tcPr>
          <w:p w14:paraId="12C5768F" w14:textId="072216BE" w:rsidR="009F2FA2" w:rsidRPr="00356628" w:rsidRDefault="009F2FA2" w:rsidP="009F2FA2">
            <w:pPr>
              <w:pStyle w:val="VAHITABLETEXTNUMBERS"/>
              <w:rPr>
                <w:rFonts w:eastAsia="Verdana" w:cs="Verdana"/>
                <w:sz w:val="18"/>
                <w:szCs w:val="18"/>
              </w:rPr>
            </w:pPr>
            <w:r>
              <w:rPr>
                <w:rFonts w:eastAsia="VIC"/>
                <w:color w:val="000000"/>
                <w:sz w:val="18"/>
              </w:rPr>
              <w:t>1.6</w:t>
            </w:r>
          </w:p>
        </w:tc>
      </w:tr>
      <w:tr w:rsidR="009F2FA2" w:rsidRPr="00A6366B" w14:paraId="7115080C" w14:textId="77777777" w:rsidTr="00356628">
        <w:tc>
          <w:tcPr>
            <w:tcW w:w="1287" w:type="dxa"/>
            <w:vMerge/>
          </w:tcPr>
          <w:p w14:paraId="171AC411" w14:textId="77777777" w:rsidR="009F2FA2" w:rsidRPr="00382424" w:rsidRDefault="009F2FA2" w:rsidP="009F2FA2">
            <w:pPr>
              <w:pStyle w:val="DHHStabletext"/>
              <w:spacing w:before="0" w:after="0"/>
              <w:rPr>
                <w:rFonts w:ascii="VIC" w:hAnsi="VIC"/>
                <w:sz w:val="18"/>
                <w:szCs w:val="18"/>
              </w:rPr>
            </w:pPr>
          </w:p>
        </w:tc>
        <w:tc>
          <w:tcPr>
            <w:tcW w:w="1701" w:type="dxa"/>
          </w:tcPr>
          <w:p w14:paraId="78E06D34" w14:textId="41AFD86B"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Northern</w:t>
            </w:r>
          </w:p>
        </w:tc>
        <w:tc>
          <w:tcPr>
            <w:tcW w:w="1289" w:type="dxa"/>
          </w:tcPr>
          <w:p w14:paraId="54CA6A76" w14:textId="48A72D39" w:rsidR="009F2FA2" w:rsidRPr="00356628" w:rsidRDefault="009F2FA2" w:rsidP="009F2FA2">
            <w:pPr>
              <w:pStyle w:val="VAHITABLETEXTNUMBERS"/>
              <w:rPr>
                <w:rFonts w:eastAsia="Verdana" w:cs="Verdana"/>
                <w:sz w:val="18"/>
                <w:szCs w:val="18"/>
              </w:rPr>
            </w:pPr>
            <w:r>
              <w:rPr>
                <w:rFonts w:eastAsia="VIC"/>
                <w:color w:val="000000"/>
                <w:sz w:val="18"/>
              </w:rPr>
              <w:t>48%</w:t>
            </w:r>
          </w:p>
        </w:tc>
        <w:tc>
          <w:tcPr>
            <w:tcW w:w="1290" w:type="dxa"/>
          </w:tcPr>
          <w:p w14:paraId="74631365" w14:textId="2BA75999" w:rsidR="009F2FA2" w:rsidRPr="00356628" w:rsidRDefault="009F2FA2" w:rsidP="009F2FA2">
            <w:pPr>
              <w:pStyle w:val="VAHITABLETEXTNUMBERS"/>
              <w:rPr>
                <w:rFonts w:eastAsia="Verdana" w:cs="Verdana"/>
                <w:sz w:val="18"/>
                <w:szCs w:val="18"/>
              </w:rPr>
            </w:pPr>
            <w:r>
              <w:rPr>
                <w:rFonts w:eastAsia="VIC"/>
                <w:color w:val="000000"/>
                <w:sz w:val="18"/>
              </w:rPr>
              <w:t>44%</w:t>
            </w:r>
          </w:p>
        </w:tc>
        <w:tc>
          <w:tcPr>
            <w:tcW w:w="1290" w:type="dxa"/>
          </w:tcPr>
          <w:p w14:paraId="17EC046D" w14:textId="7F83FB21" w:rsidR="009F2FA2" w:rsidRPr="00356628" w:rsidRDefault="009F2FA2" w:rsidP="009F2FA2">
            <w:pPr>
              <w:pStyle w:val="VAHITABLETEXTNUMBERS"/>
              <w:rPr>
                <w:rFonts w:eastAsia="Verdana" w:cs="Verdana"/>
                <w:sz w:val="18"/>
                <w:szCs w:val="18"/>
              </w:rPr>
            </w:pPr>
            <w:r>
              <w:rPr>
                <w:rFonts w:eastAsia="VIC"/>
                <w:color w:val="000000"/>
                <w:sz w:val="18"/>
              </w:rPr>
              <w:t>173.5</w:t>
            </w:r>
          </w:p>
        </w:tc>
        <w:tc>
          <w:tcPr>
            <w:tcW w:w="1290" w:type="dxa"/>
          </w:tcPr>
          <w:p w14:paraId="54729174" w14:textId="6D54B37A" w:rsidR="009F2FA2" w:rsidRPr="00356628" w:rsidRDefault="009F2FA2" w:rsidP="009F2FA2">
            <w:pPr>
              <w:pStyle w:val="VAHITABLETEXTNUMBERS"/>
              <w:rPr>
                <w:rFonts w:eastAsia="Verdana" w:cs="Verdana"/>
                <w:sz w:val="18"/>
                <w:szCs w:val="18"/>
              </w:rPr>
            </w:pPr>
            <w:r>
              <w:rPr>
                <w:rFonts w:eastAsia="VIC"/>
                <w:color w:val="000000"/>
                <w:sz w:val="18"/>
              </w:rPr>
              <w:t>8.4</w:t>
            </w:r>
          </w:p>
        </w:tc>
        <w:tc>
          <w:tcPr>
            <w:tcW w:w="1290" w:type="dxa"/>
          </w:tcPr>
          <w:p w14:paraId="4A42F066" w14:textId="06543F53" w:rsidR="009F2FA2" w:rsidRPr="00356628" w:rsidRDefault="009F2FA2" w:rsidP="009F2FA2">
            <w:pPr>
              <w:pStyle w:val="VAHITABLETEXTNUMBERS"/>
              <w:rPr>
                <w:rFonts w:eastAsia="Verdana" w:cs="Verdana"/>
                <w:sz w:val="18"/>
                <w:szCs w:val="18"/>
              </w:rPr>
            </w:pPr>
            <w:r>
              <w:rPr>
                <w:rFonts w:eastAsia="VIC"/>
                <w:color w:val="000000"/>
                <w:sz w:val="18"/>
              </w:rPr>
              <w:t>17%</w:t>
            </w:r>
          </w:p>
        </w:tc>
        <w:tc>
          <w:tcPr>
            <w:tcW w:w="1290" w:type="dxa"/>
          </w:tcPr>
          <w:p w14:paraId="050D4A0E" w14:textId="5B3233DF" w:rsidR="009F2FA2" w:rsidRPr="00356628" w:rsidRDefault="009F2FA2" w:rsidP="009F2FA2">
            <w:pPr>
              <w:pStyle w:val="VAHITABLETEXTNUMBERS"/>
              <w:rPr>
                <w:rFonts w:eastAsia="Verdana" w:cs="Verdana"/>
                <w:sz w:val="18"/>
                <w:szCs w:val="18"/>
              </w:rPr>
            </w:pPr>
            <w:r>
              <w:rPr>
                <w:rFonts w:eastAsia="VIC"/>
                <w:color w:val="000000"/>
                <w:sz w:val="18"/>
              </w:rPr>
              <w:t>65%</w:t>
            </w:r>
          </w:p>
        </w:tc>
        <w:tc>
          <w:tcPr>
            <w:tcW w:w="1290" w:type="dxa"/>
          </w:tcPr>
          <w:p w14:paraId="69DEBC1F" w14:textId="14A5E803" w:rsidR="009F2FA2" w:rsidRPr="00356628" w:rsidRDefault="009F2FA2" w:rsidP="009F2FA2">
            <w:pPr>
              <w:pStyle w:val="VAHITABLETEXTNUMBERS"/>
              <w:rPr>
                <w:rFonts w:eastAsia="Verdana" w:cs="Verdana"/>
                <w:sz w:val="18"/>
                <w:szCs w:val="18"/>
              </w:rPr>
            </w:pPr>
            <w:r>
              <w:rPr>
                <w:rFonts w:eastAsia="VIC"/>
                <w:color w:val="000000"/>
                <w:sz w:val="18"/>
              </w:rPr>
              <w:t>13.1</w:t>
            </w:r>
          </w:p>
        </w:tc>
        <w:tc>
          <w:tcPr>
            <w:tcW w:w="1290" w:type="dxa"/>
          </w:tcPr>
          <w:p w14:paraId="20E3E494" w14:textId="2C97282B" w:rsidR="009F2FA2" w:rsidRPr="00356628" w:rsidRDefault="009F2FA2" w:rsidP="009F2FA2">
            <w:pPr>
              <w:pStyle w:val="VAHITABLETEXTNUMBERS"/>
              <w:rPr>
                <w:rFonts w:eastAsia="Verdana" w:cs="Verdana"/>
                <w:sz w:val="18"/>
                <w:szCs w:val="18"/>
              </w:rPr>
            </w:pPr>
            <w:r>
              <w:rPr>
                <w:rFonts w:eastAsia="VIC"/>
                <w:color w:val="000000"/>
                <w:sz w:val="18"/>
              </w:rPr>
              <w:t>55%</w:t>
            </w:r>
          </w:p>
        </w:tc>
        <w:tc>
          <w:tcPr>
            <w:tcW w:w="1290" w:type="dxa"/>
          </w:tcPr>
          <w:p w14:paraId="61C4CA25" w14:textId="4073934F" w:rsidR="009F2FA2" w:rsidRPr="00356628" w:rsidRDefault="009F2FA2" w:rsidP="009F2FA2">
            <w:pPr>
              <w:pStyle w:val="VAHITABLETEXTNUMBERS"/>
              <w:rPr>
                <w:rFonts w:eastAsia="Verdana" w:cs="Verdana"/>
                <w:sz w:val="18"/>
                <w:szCs w:val="18"/>
              </w:rPr>
            </w:pPr>
            <w:r>
              <w:rPr>
                <w:rFonts w:eastAsia="VIC"/>
                <w:color w:val="000000"/>
                <w:sz w:val="18"/>
              </w:rPr>
              <w:t>4%</w:t>
            </w:r>
          </w:p>
        </w:tc>
        <w:tc>
          <w:tcPr>
            <w:tcW w:w="1290" w:type="dxa"/>
          </w:tcPr>
          <w:p w14:paraId="558BD91D" w14:textId="37230A74" w:rsidR="009F2FA2" w:rsidRPr="00356628" w:rsidRDefault="009F2FA2" w:rsidP="009F2FA2">
            <w:pPr>
              <w:pStyle w:val="VAHITABLETEXTNUMBERS"/>
              <w:rPr>
                <w:rFonts w:eastAsia="Verdana" w:cs="Verdana"/>
                <w:sz w:val="18"/>
                <w:szCs w:val="18"/>
              </w:rPr>
            </w:pPr>
            <w:r>
              <w:rPr>
                <w:rFonts w:eastAsia="VIC"/>
                <w:color w:val="000000"/>
                <w:sz w:val="18"/>
              </w:rPr>
              <w:t>1.5</w:t>
            </w:r>
          </w:p>
        </w:tc>
      </w:tr>
      <w:tr w:rsidR="009F2FA2" w:rsidRPr="00A6366B" w14:paraId="2785948D" w14:textId="77777777" w:rsidTr="00356628">
        <w:tc>
          <w:tcPr>
            <w:tcW w:w="1287" w:type="dxa"/>
            <w:vMerge/>
          </w:tcPr>
          <w:p w14:paraId="4EE29E62" w14:textId="77777777" w:rsidR="009F2FA2" w:rsidRPr="00382424" w:rsidRDefault="009F2FA2" w:rsidP="009F2FA2">
            <w:pPr>
              <w:pStyle w:val="DHHStabletext"/>
              <w:spacing w:before="0" w:after="0"/>
              <w:rPr>
                <w:rFonts w:ascii="VIC" w:hAnsi="VIC"/>
                <w:sz w:val="18"/>
                <w:szCs w:val="18"/>
              </w:rPr>
            </w:pPr>
          </w:p>
        </w:tc>
        <w:tc>
          <w:tcPr>
            <w:tcW w:w="1701" w:type="dxa"/>
          </w:tcPr>
          <w:p w14:paraId="66E2F056" w14:textId="10C098C4"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1289" w:type="dxa"/>
          </w:tcPr>
          <w:p w14:paraId="2B2B122C" w14:textId="760C7815" w:rsidR="009F2FA2" w:rsidRPr="00356628" w:rsidRDefault="009F2FA2" w:rsidP="009F2FA2">
            <w:pPr>
              <w:pStyle w:val="VAHITABLETEXTNUMBERS"/>
              <w:rPr>
                <w:rFonts w:eastAsia="Verdana" w:cs="Verdana"/>
                <w:sz w:val="18"/>
                <w:szCs w:val="18"/>
              </w:rPr>
            </w:pPr>
            <w:r>
              <w:rPr>
                <w:rFonts w:eastAsia="VIC"/>
                <w:color w:val="000000"/>
                <w:sz w:val="18"/>
              </w:rPr>
              <w:t>43%</w:t>
            </w:r>
          </w:p>
        </w:tc>
        <w:tc>
          <w:tcPr>
            <w:tcW w:w="1290" w:type="dxa"/>
          </w:tcPr>
          <w:p w14:paraId="2E64F049" w14:textId="3DBFF608" w:rsidR="009F2FA2" w:rsidRPr="00356628" w:rsidRDefault="009F2FA2" w:rsidP="009F2FA2">
            <w:pPr>
              <w:pStyle w:val="VAHITABLETEXTNUMBERS"/>
              <w:rPr>
                <w:rFonts w:eastAsia="Verdana" w:cs="Verdana"/>
                <w:sz w:val="18"/>
                <w:szCs w:val="18"/>
              </w:rPr>
            </w:pPr>
            <w:r>
              <w:rPr>
                <w:rFonts w:eastAsia="VIC"/>
                <w:color w:val="000000"/>
                <w:sz w:val="18"/>
              </w:rPr>
              <w:t>40%</w:t>
            </w:r>
          </w:p>
        </w:tc>
        <w:tc>
          <w:tcPr>
            <w:tcW w:w="1290" w:type="dxa"/>
          </w:tcPr>
          <w:p w14:paraId="7162F33D" w14:textId="42791D89" w:rsidR="009F2FA2" w:rsidRPr="00356628" w:rsidRDefault="009F2FA2" w:rsidP="009F2FA2">
            <w:pPr>
              <w:pStyle w:val="VAHITABLETEXTNUMBERS"/>
              <w:rPr>
                <w:rFonts w:eastAsia="Verdana" w:cs="Verdana"/>
                <w:sz w:val="18"/>
                <w:szCs w:val="18"/>
              </w:rPr>
            </w:pPr>
            <w:r>
              <w:rPr>
                <w:rFonts w:eastAsia="VIC"/>
                <w:color w:val="000000"/>
                <w:sz w:val="18"/>
              </w:rPr>
              <w:t>174.9</w:t>
            </w:r>
          </w:p>
        </w:tc>
        <w:tc>
          <w:tcPr>
            <w:tcW w:w="1290" w:type="dxa"/>
          </w:tcPr>
          <w:p w14:paraId="7C1A5960" w14:textId="276228E9" w:rsidR="009F2FA2" w:rsidRPr="00356628" w:rsidRDefault="009F2FA2" w:rsidP="009F2FA2">
            <w:pPr>
              <w:pStyle w:val="VAHITABLETEXTNUMBERS"/>
              <w:rPr>
                <w:rFonts w:eastAsia="Verdana" w:cs="Verdana"/>
                <w:sz w:val="18"/>
                <w:szCs w:val="18"/>
              </w:rPr>
            </w:pPr>
            <w:r>
              <w:rPr>
                <w:rFonts w:eastAsia="VIC"/>
                <w:color w:val="000000"/>
                <w:sz w:val="18"/>
              </w:rPr>
              <w:t>7.6</w:t>
            </w:r>
          </w:p>
        </w:tc>
        <w:tc>
          <w:tcPr>
            <w:tcW w:w="1290" w:type="dxa"/>
          </w:tcPr>
          <w:p w14:paraId="19E3BF93" w14:textId="48CFE068" w:rsidR="009F2FA2" w:rsidRPr="00356628" w:rsidRDefault="009F2FA2" w:rsidP="009F2FA2">
            <w:pPr>
              <w:pStyle w:val="VAHITABLETEXTNUMBERS"/>
              <w:rPr>
                <w:rFonts w:eastAsia="Verdana" w:cs="Verdana"/>
                <w:sz w:val="18"/>
                <w:szCs w:val="18"/>
              </w:rPr>
            </w:pPr>
            <w:r>
              <w:rPr>
                <w:rFonts w:eastAsia="VIC"/>
                <w:color w:val="000000"/>
                <w:sz w:val="18"/>
              </w:rPr>
              <w:t>17%</w:t>
            </w:r>
          </w:p>
        </w:tc>
        <w:tc>
          <w:tcPr>
            <w:tcW w:w="1290" w:type="dxa"/>
          </w:tcPr>
          <w:p w14:paraId="51391C14" w14:textId="71DD092C" w:rsidR="009F2FA2" w:rsidRPr="00356628" w:rsidRDefault="009F2FA2" w:rsidP="009F2FA2">
            <w:pPr>
              <w:pStyle w:val="VAHITABLETEXTNUMBERS"/>
              <w:rPr>
                <w:rFonts w:eastAsia="Verdana" w:cs="Verdana"/>
                <w:sz w:val="18"/>
                <w:szCs w:val="18"/>
              </w:rPr>
            </w:pPr>
            <w:r>
              <w:rPr>
                <w:rFonts w:eastAsia="VIC"/>
                <w:color w:val="000000"/>
                <w:sz w:val="18"/>
              </w:rPr>
              <w:t>68%</w:t>
            </w:r>
          </w:p>
        </w:tc>
        <w:tc>
          <w:tcPr>
            <w:tcW w:w="1290" w:type="dxa"/>
          </w:tcPr>
          <w:p w14:paraId="16F71584" w14:textId="22FF79B6" w:rsidR="009F2FA2" w:rsidRPr="00356628" w:rsidRDefault="009F2FA2" w:rsidP="009F2FA2">
            <w:pPr>
              <w:pStyle w:val="VAHITABLETEXTNUMBERS"/>
              <w:rPr>
                <w:rFonts w:eastAsia="Verdana" w:cs="Verdana"/>
                <w:sz w:val="18"/>
                <w:szCs w:val="18"/>
              </w:rPr>
            </w:pPr>
            <w:r>
              <w:rPr>
                <w:rFonts w:eastAsia="VIC"/>
                <w:color w:val="000000"/>
                <w:sz w:val="18"/>
              </w:rPr>
              <w:t>13.5</w:t>
            </w:r>
          </w:p>
        </w:tc>
        <w:tc>
          <w:tcPr>
            <w:tcW w:w="1290" w:type="dxa"/>
          </w:tcPr>
          <w:p w14:paraId="20013229" w14:textId="4570300E" w:rsidR="009F2FA2" w:rsidRPr="00356628" w:rsidRDefault="009F2FA2" w:rsidP="009F2FA2">
            <w:pPr>
              <w:pStyle w:val="VAHITABLETEXTNUMBERS"/>
              <w:rPr>
                <w:rFonts w:eastAsia="Verdana" w:cs="Verdana"/>
                <w:sz w:val="18"/>
                <w:szCs w:val="18"/>
              </w:rPr>
            </w:pPr>
            <w:r>
              <w:rPr>
                <w:rFonts w:eastAsia="VIC"/>
                <w:color w:val="000000"/>
                <w:sz w:val="18"/>
              </w:rPr>
              <w:t>52%</w:t>
            </w:r>
          </w:p>
        </w:tc>
        <w:tc>
          <w:tcPr>
            <w:tcW w:w="1290" w:type="dxa"/>
          </w:tcPr>
          <w:p w14:paraId="68EE1420" w14:textId="4FCDD2BE" w:rsidR="009F2FA2" w:rsidRPr="00356628" w:rsidRDefault="009F2FA2" w:rsidP="009F2FA2">
            <w:pPr>
              <w:pStyle w:val="VAHITABLETEXTNUMBERS"/>
              <w:rPr>
                <w:rFonts w:eastAsia="Verdana" w:cs="Verdana"/>
                <w:sz w:val="18"/>
                <w:szCs w:val="18"/>
              </w:rPr>
            </w:pPr>
            <w:r>
              <w:rPr>
                <w:rFonts w:eastAsia="VIC"/>
                <w:color w:val="000000"/>
                <w:sz w:val="18"/>
              </w:rPr>
              <w:t>1%</w:t>
            </w:r>
          </w:p>
        </w:tc>
        <w:tc>
          <w:tcPr>
            <w:tcW w:w="1290" w:type="dxa"/>
          </w:tcPr>
          <w:p w14:paraId="10870989" w14:textId="68A6FD6F" w:rsidR="009F2FA2" w:rsidRPr="00356628" w:rsidRDefault="009F2FA2" w:rsidP="009F2FA2">
            <w:pPr>
              <w:pStyle w:val="VAHITABLETEXTNUMBERS"/>
              <w:rPr>
                <w:rFonts w:eastAsia="Verdana" w:cs="Verdana"/>
                <w:sz w:val="18"/>
                <w:szCs w:val="18"/>
              </w:rPr>
            </w:pPr>
            <w:r>
              <w:rPr>
                <w:rFonts w:eastAsia="VIC"/>
                <w:color w:val="000000"/>
                <w:sz w:val="18"/>
              </w:rPr>
              <w:t>1.4</w:t>
            </w:r>
          </w:p>
        </w:tc>
      </w:tr>
      <w:tr w:rsidR="009F2FA2" w:rsidRPr="00A6366B" w14:paraId="1F3DC8F7" w14:textId="77777777" w:rsidTr="00356628">
        <w:tc>
          <w:tcPr>
            <w:tcW w:w="1287" w:type="dxa"/>
            <w:vMerge/>
          </w:tcPr>
          <w:p w14:paraId="4AA0BF83" w14:textId="77777777" w:rsidR="009F2FA2" w:rsidRPr="00382424" w:rsidRDefault="009F2FA2" w:rsidP="009F2FA2">
            <w:pPr>
              <w:pStyle w:val="DHHStabletext"/>
              <w:spacing w:before="0" w:after="0"/>
              <w:rPr>
                <w:rFonts w:ascii="VIC" w:hAnsi="VIC"/>
                <w:sz w:val="18"/>
                <w:szCs w:val="18"/>
              </w:rPr>
            </w:pPr>
          </w:p>
        </w:tc>
        <w:tc>
          <w:tcPr>
            <w:tcW w:w="1701" w:type="dxa"/>
          </w:tcPr>
          <w:p w14:paraId="13DFD9B6" w14:textId="0FBFE3C6"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Orygen - Forensic Youth MHS</w:t>
            </w:r>
          </w:p>
        </w:tc>
        <w:tc>
          <w:tcPr>
            <w:tcW w:w="1289" w:type="dxa"/>
          </w:tcPr>
          <w:p w14:paraId="0DAFDBC9" w14:textId="28AD2786" w:rsidR="009F2FA2" w:rsidRPr="00356628" w:rsidRDefault="009F2FA2" w:rsidP="009F2FA2">
            <w:pPr>
              <w:pStyle w:val="VAHITABLETEXTNUMBERS"/>
              <w:rPr>
                <w:rFonts w:eastAsia="Verdana" w:cs="Verdana"/>
                <w:sz w:val="18"/>
                <w:szCs w:val="18"/>
              </w:rPr>
            </w:pPr>
            <w:r>
              <w:rPr>
                <w:rFonts w:eastAsia="VIC"/>
                <w:color w:val="000000"/>
                <w:sz w:val="18"/>
              </w:rPr>
              <w:t>54%</w:t>
            </w:r>
          </w:p>
        </w:tc>
        <w:tc>
          <w:tcPr>
            <w:tcW w:w="1290" w:type="dxa"/>
          </w:tcPr>
          <w:p w14:paraId="2E8F5821" w14:textId="367AA863" w:rsidR="009F2FA2" w:rsidRPr="00356628" w:rsidRDefault="009F2FA2" w:rsidP="009F2FA2">
            <w:pPr>
              <w:pStyle w:val="VAHITABLETEXTNUMBERS"/>
              <w:rPr>
                <w:rFonts w:eastAsia="Verdana" w:cs="Verdana"/>
                <w:sz w:val="18"/>
                <w:szCs w:val="18"/>
              </w:rPr>
            </w:pPr>
            <w:r>
              <w:rPr>
                <w:rFonts w:eastAsia="VIC"/>
                <w:color w:val="000000"/>
                <w:sz w:val="18"/>
              </w:rPr>
              <w:t>57%</w:t>
            </w:r>
          </w:p>
        </w:tc>
        <w:tc>
          <w:tcPr>
            <w:tcW w:w="1290" w:type="dxa"/>
          </w:tcPr>
          <w:p w14:paraId="4C34C6F9" w14:textId="3D1FA4C9" w:rsidR="009F2FA2" w:rsidRPr="00356628" w:rsidRDefault="009F2FA2" w:rsidP="009F2FA2">
            <w:pPr>
              <w:pStyle w:val="VAHITABLETEXTNUMBERS"/>
              <w:rPr>
                <w:rFonts w:eastAsia="Verdana" w:cs="Verdana"/>
                <w:sz w:val="18"/>
                <w:szCs w:val="18"/>
              </w:rPr>
            </w:pPr>
            <w:r>
              <w:rPr>
                <w:rFonts w:eastAsia="VIC"/>
                <w:color w:val="000000"/>
                <w:sz w:val="18"/>
              </w:rPr>
              <w:t>357.4</w:t>
            </w:r>
          </w:p>
        </w:tc>
        <w:tc>
          <w:tcPr>
            <w:tcW w:w="1290" w:type="dxa"/>
          </w:tcPr>
          <w:p w14:paraId="1FC22842" w14:textId="0D160D2C" w:rsidR="009F2FA2" w:rsidRPr="00356628" w:rsidRDefault="009F2FA2" w:rsidP="009F2FA2">
            <w:pPr>
              <w:pStyle w:val="VAHITABLETEXTNUMBERS"/>
              <w:rPr>
                <w:rFonts w:eastAsia="Verdana" w:cs="Verdana"/>
                <w:sz w:val="18"/>
                <w:szCs w:val="18"/>
              </w:rPr>
            </w:pPr>
            <w:r>
              <w:rPr>
                <w:rFonts w:eastAsia="VIC"/>
                <w:color w:val="000000"/>
                <w:sz w:val="18"/>
              </w:rPr>
              <w:t>4.3</w:t>
            </w:r>
          </w:p>
        </w:tc>
        <w:tc>
          <w:tcPr>
            <w:tcW w:w="1290" w:type="dxa"/>
          </w:tcPr>
          <w:p w14:paraId="768F31BB" w14:textId="0E5D14D9" w:rsidR="009F2FA2" w:rsidRPr="00356628" w:rsidRDefault="009F2FA2" w:rsidP="009F2FA2">
            <w:pPr>
              <w:pStyle w:val="VAHITABLETEXTNUMBERS"/>
              <w:rPr>
                <w:rFonts w:eastAsia="Verdana" w:cs="Verdana"/>
                <w:sz w:val="18"/>
                <w:szCs w:val="18"/>
              </w:rPr>
            </w:pPr>
            <w:r>
              <w:rPr>
                <w:rFonts w:eastAsia="VIC"/>
                <w:color w:val="000000"/>
                <w:sz w:val="18"/>
              </w:rPr>
              <w:t>0%</w:t>
            </w:r>
          </w:p>
        </w:tc>
        <w:tc>
          <w:tcPr>
            <w:tcW w:w="1290" w:type="dxa"/>
          </w:tcPr>
          <w:p w14:paraId="6E73D741" w14:textId="0C963CE7" w:rsidR="009F2FA2" w:rsidRPr="00356628" w:rsidRDefault="009F2FA2" w:rsidP="009F2FA2">
            <w:pPr>
              <w:pStyle w:val="VAHITABLETEXTNUMBERS"/>
              <w:rPr>
                <w:rFonts w:eastAsia="Verdana" w:cs="Verdana"/>
                <w:sz w:val="18"/>
                <w:szCs w:val="18"/>
              </w:rPr>
            </w:pPr>
          </w:p>
        </w:tc>
        <w:tc>
          <w:tcPr>
            <w:tcW w:w="1290" w:type="dxa"/>
          </w:tcPr>
          <w:p w14:paraId="6D15D06C" w14:textId="7AAB13CD" w:rsidR="009F2FA2" w:rsidRPr="00356628" w:rsidRDefault="009F2FA2" w:rsidP="009F2FA2">
            <w:pPr>
              <w:pStyle w:val="VAHITABLETEXTNUMBERS"/>
              <w:rPr>
                <w:rFonts w:eastAsia="Verdana" w:cs="Verdana"/>
                <w:sz w:val="18"/>
                <w:szCs w:val="18"/>
              </w:rPr>
            </w:pPr>
          </w:p>
        </w:tc>
        <w:tc>
          <w:tcPr>
            <w:tcW w:w="1290" w:type="dxa"/>
          </w:tcPr>
          <w:p w14:paraId="78E9AA27" w14:textId="10238DEC" w:rsidR="009F2FA2" w:rsidRPr="00356628" w:rsidRDefault="009F2FA2" w:rsidP="009F2FA2">
            <w:pPr>
              <w:pStyle w:val="VAHITABLETEXTNUMBERS"/>
              <w:rPr>
                <w:rFonts w:eastAsia="Verdana" w:cs="Verdana"/>
                <w:sz w:val="18"/>
                <w:szCs w:val="18"/>
              </w:rPr>
            </w:pPr>
          </w:p>
        </w:tc>
        <w:tc>
          <w:tcPr>
            <w:tcW w:w="1290" w:type="dxa"/>
          </w:tcPr>
          <w:p w14:paraId="3731A22A" w14:textId="3F084052" w:rsidR="009F2FA2" w:rsidRPr="00356628" w:rsidRDefault="009F2FA2" w:rsidP="009F2FA2">
            <w:pPr>
              <w:pStyle w:val="VAHITABLETEXTNUMBERS"/>
              <w:rPr>
                <w:rFonts w:eastAsia="Verdana" w:cs="Verdana"/>
                <w:sz w:val="18"/>
                <w:szCs w:val="18"/>
              </w:rPr>
            </w:pPr>
          </w:p>
        </w:tc>
        <w:tc>
          <w:tcPr>
            <w:tcW w:w="1290" w:type="dxa"/>
          </w:tcPr>
          <w:p w14:paraId="0626F2D0" w14:textId="3A985C5C" w:rsidR="009F2FA2" w:rsidRPr="00356628" w:rsidRDefault="009F2FA2" w:rsidP="009F2FA2">
            <w:pPr>
              <w:pStyle w:val="VAHITABLETEXTNUMBERS"/>
              <w:rPr>
                <w:rFonts w:eastAsia="Verdana" w:cs="Verdana"/>
                <w:sz w:val="18"/>
                <w:szCs w:val="18"/>
              </w:rPr>
            </w:pPr>
          </w:p>
        </w:tc>
      </w:tr>
      <w:tr w:rsidR="009F2FA2" w:rsidRPr="00A6366B" w14:paraId="34D5FF71" w14:textId="77777777" w:rsidTr="00356628">
        <w:tc>
          <w:tcPr>
            <w:tcW w:w="1287" w:type="dxa"/>
            <w:vMerge/>
          </w:tcPr>
          <w:p w14:paraId="4F6AE6F1" w14:textId="77777777" w:rsidR="009F2FA2" w:rsidRPr="00382424" w:rsidRDefault="009F2FA2" w:rsidP="009F2FA2">
            <w:pPr>
              <w:pStyle w:val="DHHStabletext"/>
              <w:spacing w:before="0" w:after="0"/>
              <w:rPr>
                <w:rFonts w:ascii="VIC" w:hAnsi="VIC"/>
                <w:sz w:val="18"/>
                <w:szCs w:val="18"/>
              </w:rPr>
            </w:pPr>
          </w:p>
        </w:tc>
        <w:tc>
          <w:tcPr>
            <w:tcW w:w="1701" w:type="dxa"/>
          </w:tcPr>
          <w:p w14:paraId="532A8324" w14:textId="1C317E7D" w:rsidR="009F2FA2" w:rsidRPr="0018304E" w:rsidRDefault="009F2FA2" w:rsidP="009F2FA2">
            <w:pPr>
              <w:pStyle w:val="DHHStabletext"/>
              <w:spacing w:before="0" w:after="0"/>
              <w:rPr>
                <w:rFonts w:ascii="VIC" w:eastAsia="Verdana" w:hAnsi="VIC"/>
                <w:color w:val="000000"/>
                <w:sz w:val="18"/>
                <w:szCs w:val="18"/>
              </w:rPr>
            </w:pPr>
            <w:r>
              <w:rPr>
                <w:rFonts w:ascii="VIC" w:eastAsia="VIC" w:hAnsi="VIC"/>
                <w:color w:val="000000"/>
                <w:sz w:val="18"/>
              </w:rPr>
              <w:t>Orygen Youth MHS</w:t>
            </w:r>
          </w:p>
        </w:tc>
        <w:tc>
          <w:tcPr>
            <w:tcW w:w="1289" w:type="dxa"/>
          </w:tcPr>
          <w:p w14:paraId="20F5E2E2" w14:textId="5243A25E" w:rsidR="009F2FA2" w:rsidRPr="00356628" w:rsidRDefault="009F2FA2" w:rsidP="009F2FA2">
            <w:pPr>
              <w:pStyle w:val="VAHITABLETEXTNUMBERS"/>
              <w:rPr>
                <w:rFonts w:eastAsia="Verdana"/>
                <w:color w:val="000000"/>
                <w:sz w:val="18"/>
                <w:szCs w:val="18"/>
              </w:rPr>
            </w:pPr>
            <w:r>
              <w:rPr>
                <w:rFonts w:eastAsia="VIC"/>
                <w:color w:val="000000"/>
                <w:sz w:val="18"/>
              </w:rPr>
              <w:t>28%</w:t>
            </w:r>
          </w:p>
        </w:tc>
        <w:tc>
          <w:tcPr>
            <w:tcW w:w="1290" w:type="dxa"/>
          </w:tcPr>
          <w:p w14:paraId="140DB3AC" w14:textId="59C8F26C" w:rsidR="009F2FA2" w:rsidRPr="00356628" w:rsidRDefault="009F2FA2" w:rsidP="009F2FA2">
            <w:pPr>
              <w:pStyle w:val="VAHITABLETEXTNUMBERS"/>
              <w:rPr>
                <w:rFonts w:eastAsia="Verdana"/>
                <w:color w:val="000000"/>
                <w:sz w:val="18"/>
                <w:szCs w:val="18"/>
              </w:rPr>
            </w:pPr>
            <w:r>
              <w:rPr>
                <w:rFonts w:eastAsia="VIC"/>
                <w:color w:val="000000"/>
                <w:sz w:val="18"/>
              </w:rPr>
              <w:t>23%</w:t>
            </w:r>
          </w:p>
        </w:tc>
        <w:tc>
          <w:tcPr>
            <w:tcW w:w="1290" w:type="dxa"/>
          </w:tcPr>
          <w:p w14:paraId="6CB29078" w14:textId="2B5C31D6" w:rsidR="009F2FA2" w:rsidRPr="00356628" w:rsidRDefault="009F2FA2" w:rsidP="009F2FA2">
            <w:pPr>
              <w:pStyle w:val="VAHITABLETEXTNUMBERS"/>
              <w:rPr>
                <w:rFonts w:eastAsia="Verdana"/>
                <w:color w:val="000000"/>
                <w:sz w:val="18"/>
                <w:szCs w:val="18"/>
              </w:rPr>
            </w:pPr>
            <w:r>
              <w:rPr>
                <w:rFonts w:eastAsia="VIC"/>
                <w:color w:val="000000"/>
                <w:sz w:val="18"/>
              </w:rPr>
              <w:t>263.5</w:t>
            </w:r>
          </w:p>
        </w:tc>
        <w:tc>
          <w:tcPr>
            <w:tcW w:w="1290" w:type="dxa"/>
          </w:tcPr>
          <w:p w14:paraId="195D3445" w14:textId="4B513291" w:rsidR="009F2FA2" w:rsidRPr="00356628" w:rsidRDefault="009F2FA2" w:rsidP="009F2FA2">
            <w:pPr>
              <w:pStyle w:val="VAHITABLETEXTNUMBERS"/>
              <w:rPr>
                <w:rFonts w:eastAsia="Verdana"/>
                <w:color w:val="000000"/>
                <w:sz w:val="18"/>
                <w:szCs w:val="18"/>
              </w:rPr>
            </w:pPr>
            <w:r>
              <w:rPr>
                <w:rFonts w:eastAsia="VIC"/>
                <w:color w:val="000000"/>
                <w:sz w:val="18"/>
              </w:rPr>
              <w:t>6.9</w:t>
            </w:r>
          </w:p>
        </w:tc>
        <w:tc>
          <w:tcPr>
            <w:tcW w:w="1290" w:type="dxa"/>
          </w:tcPr>
          <w:p w14:paraId="27AB0B77" w14:textId="7A446BC7" w:rsidR="009F2FA2" w:rsidRPr="00356628" w:rsidRDefault="009F2FA2" w:rsidP="009F2FA2">
            <w:pPr>
              <w:pStyle w:val="VAHITABLETEXTNUMBERS"/>
              <w:rPr>
                <w:rFonts w:eastAsia="Verdana"/>
                <w:color w:val="000000"/>
                <w:sz w:val="18"/>
                <w:szCs w:val="18"/>
              </w:rPr>
            </w:pPr>
            <w:r>
              <w:rPr>
                <w:rFonts w:eastAsia="VIC"/>
                <w:color w:val="000000"/>
                <w:sz w:val="18"/>
              </w:rPr>
              <w:t>7%</w:t>
            </w:r>
          </w:p>
        </w:tc>
        <w:tc>
          <w:tcPr>
            <w:tcW w:w="1290" w:type="dxa"/>
          </w:tcPr>
          <w:p w14:paraId="67E3AA3F" w14:textId="2D0FA132" w:rsidR="009F2FA2" w:rsidRPr="00356628" w:rsidRDefault="009F2FA2" w:rsidP="009F2FA2">
            <w:pPr>
              <w:pStyle w:val="VAHITABLETEXTNUMBERS"/>
              <w:rPr>
                <w:rFonts w:eastAsia="Verdana"/>
                <w:color w:val="000000"/>
                <w:sz w:val="18"/>
                <w:szCs w:val="18"/>
              </w:rPr>
            </w:pPr>
            <w:r>
              <w:rPr>
                <w:rFonts w:eastAsia="VIC"/>
                <w:color w:val="000000"/>
                <w:sz w:val="18"/>
              </w:rPr>
              <w:t>38%</w:t>
            </w:r>
          </w:p>
        </w:tc>
        <w:tc>
          <w:tcPr>
            <w:tcW w:w="1290" w:type="dxa"/>
          </w:tcPr>
          <w:p w14:paraId="240720CF" w14:textId="7D701DE4" w:rsidR="009F2FA2" w:rsidRPr="00356628" w:rsidRDefault="009F2FA2" w:rsidP="009F2FA2">
            <w:pPr>
              <w:pStyle w:val="VAHITABLETEXTNUMBERS"/>
              <w:rPr>
                <w:rFonts w:eastAsia="Verdana"/>
                <w:color w:val="000000"/>
                <w:sz w:val="18"/>
                <w:szCs w:val="18"/>
              </w:rPr>
            </w:pPr>
            <w:r>
              <w:rPr>
                <w:rFonts w:eastAsia="VIC"/>
                <w:color w:val="000000"/>
                <w:sz w:val="18"/>
              </w:rPr>
              <w:t>17.6</w:t>
            </w:r>
          </w:p>
        </w:tc>
        <w:tc>
          <w:tcPr>
            <w:tcW w:w="1290" w:type="dxa"/>
          </w:tcPr>
          <w:p w14:paraId="40826A95" w14:textId="5EBAE2D4" w:rsidR="009F2FA2" w:rsidRPr="00356628" w:rsidRDefault="009F2FA2" w:rsidP="009F2FA2">
            <w:pPr>
              <w:pStyle w:val="VAHITABLETEXTNUMBERS"/>
              <w:rPr>
                <w:rFonts w:eastAsia="Verdana"/>
                <w:color w:val="000000"/>
                <w:sz w:val="18"/>
                <w:szCs w:val="18"/>
              </w:rPr>
            </w:pPr>
            <w:r>
              <w:rPr>
                <w:rFonts w:eastAsia="VIC"/>
                <w:color w:val="000000"/>
                <w:sz w:val="18"/>
              </w:rPr>
              <w:t>50%</w:t>
            </w:r>
          </w:p>
        </w:tc>
        <w:tc>
          <w:tcPr>
            <w:tcW w:w="1290" w:type="dxa"/>
          </w:tcPr>
          <w:p w14:paraId="663FB79C" w14:textId="15FE6699" w:rsidR="009F2FA2" w:rsidRPr="00356628" w:rsidRDefault="009F2FA2" w:rsidP="009F2FA2">
            <w:pPr>
              <w:pStyle w:val="VAHITABLETEXTNUMBERS"/>
              <w:rPr>
                <w:rFonts w:eastAsia="Verdana"/>
                <w:color w:val="000000"/>
                <w:sz w:val="18"/>
                <w:szCs w:val="18"/>
              </w:rPr>
            </w:pPr>
            <w:r>
              <w:rPr>
                <w:rFonts w:eastAsia="VIC"/>
                <w:color w:val="000000"/>
                <w:sz w:val="18"/>
              </w:rPr>
              <w:t>0%</w:t>
            </w:r>
          </w:p>
        </w:tc>
        <w:tc>
          <w:tcPr>
            <w:tcW w:w="1290" w:type="dxa"/>
          </w:tcPr>
          <w:p w14:paraId="3573C193" w14:textId="727C7267" w:rsidR="009F2FA2" w:rsidRPr="00356628" w:rsidRDefault="009F2FA2" w:rsidP="009F2FA2">
            <w:pPr>
              <w:pStyle w:val="VAHITABLETEXTNUMBERS"/>
              <w:rPr>
                <w:rFonts w:eastAsia="Verdana"/>
                <w:color w:val="000000"/>
                <w:sz w:val="18"/>
                <w:szCs w:val="18"/>
              </w:rPr>
            </w:pPr>
            <w:r>
              <w:rPr>
                <w:rFonts w:eastAsia="VIC"/>
                <w:color w:val="000000"/>
                <w:sz w:val="18"/>
              </w:rPr>
              <w:t>1.5</w:t>
            </w:r>
          </w:p>
        </w:tc>
      </w:tr>
      <w:tr w:rsidR="009F2FA2" w:rsidRPr="00A6366B" w14:paraId="5C5229F7" w14:textId="77777777" w:rsidTr="00356628">
        <w:tc>
          <w:tcPr>
            <w:tcW w:w="1287" w:type="dxa"/>
            <w:vMerge w:val="restart"/>
            <w:shd w:val="clear" w:color="auto" w:fill="BFCED6"/>
          </w:tcPr>
          <w:p w14:paraId="20537670" w14:textId="7AA24AD2"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3CF35DD6" w14:textId="60CFAC01"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Casey</w:t>
            </w:r>
          </w:p>
        </w:tc>
        <w:tc>
          <w:tcPr>
            <w:tcW w:w="1289" w:type="dxa"/>
            <w:shd w:val="clear" w:color="auto" w:fill="BFCED6"/>
          </w:tcPr>
          <w:p w14:paraId="5F63A897" w14:textId="075037A0" w:rsidR="009F2FA2" w:rsidRPr="00356628" w:rsidRDefault="009F2FA2" w:rsidP="009F2FA2">
            <w:pPr>
              <w:pStyle w:val="VAHITABLETEXTNUMBERS"/>
              <w:rPr>
                <w:rFonts w:eastAsia="Verdana" w:cs="Verdana"/>
                <w:sz w:val="18"/>
                <w:szCs w:val="18"/>
              </w:rPr>
            </w:pPr>
            <w:r>
              <w:rPr>
                <w:rFonts w:eastAsia="VIC"/>
                <w:color w:val="000000"/>
                <w:sz w:val="18"/>
              </w:rPr>
              <w:t>51%</w:t>
            </w:r>
          </w:p>
        </w:tc>
        <w:tc>
          <w:tcPr>
            <w:tcW w:w="1290" w:type="dxa"/>
            <w:shd w:val="clear" w:color="auto" w:fill="BFCED6"/>
          </w:tcPr>
          <w:p w14:paraId="0D479E7F" w14:textId="683F532D" w:rsidR="009F2FA2" w:rsidRPr="00356628" w:rsidRDefault="009F2FA2" w:rsidP="009F2FA2">
            <w:pPr>
              <w:pStyle w:val="VAHITABLETEXTNUMBERS"/>
              <w:rPr>
                <w:rFonts w:eastAsia="Verdana" w:cs="Verdana"/>
                <w:sz w:val="18"/>
                <w:szCs w:val="18"/>
              </w:rPr>
            </w:pPr>
            <w:r>
              <w:rPr>
                <w:rFonts w:eastAsia="VIC"/>
                <w:color w:val="000000"/>
                <w:sz w:val="18"/>
              </w:rPr>
              <w:t>30%</w:t>
            </w:r>
          </w:p>
        </w:tc>
        <w:tc>
          <w:tcPr>
            <w:tcW w:w="1290" w:type="dxa"/>
            <w:shd w:val="clear" w:color="auto" w:fill="BFCED6"/>
          </w:tcPr>
          <w:p w14:paraId="0F98285C" w14:textId="643F5DE3" w:rsidR="009F2FA2" w:rsidRPr="00356628" w:rsidRDefault="009F2FA2" w:rsidP="009F2FA2">
            <w:pPr>
              <w:pStyle w:val="VAHITABLETEXTNUMBERS"/>
              <w:rPr>
                <w:rFonts w:eastAsia="Verdana" w:cs="Verdana"/>
                <w:sz w:val="18"/>
                <w:szCs w:val="18"/>
              </w:rPr>
            </w:pPr>
            <w:r>
              <w:rPr>
                <w:rFonts w:eastAsia="VIC"/>
                <w:color w:val="000000"/>
                <w:sz w:val="18"/>
              </w:rPr>
              <w:t>138.8</w:t>
            </w:r>
          </w:p>
        </w:tc>
        <w:tc>
          <w:tcPr>
            <w:tcW w:w="1290" w:type="dxa"/>
            <w:shd w:val="clear" w:color="auto" w:fill="BFCED6"/>
          </w:tcPr>
          <w:p w14:paraId="5B510A11" w14:textId="53D1E699" w:rsidR="009F2FA2" w:rsidRPr="00356628" w:rsidRDefault="009F2FA2" w:rsidP="009F2FA2">
            <w:pPr>
              <w:pStyle w:val="VAHITABLETEXTNUMBERS"/>
              <w:rPr>
                <w:rFonts w:eastAsia="Verdana" w:cs="Verdana"/>
                <w:sz w:val="18"/>
                <w:szCs w:val="18"/>
              </w:rPr>
            </w:pPr>
            <w:r>
              <w:rPr>
                <w:rFonts w:eastAsia="VIC"/>
                <w:color w:val="000000"/>
                <w:sz w:val="18"/>
              </w:rPr>
              <w:t>5.2</w:t>
            </w:r>
          </w:p>
        </w:tc>
        <w:tc>
          <w:tcPr>
            <w:tcW w:w="1290" w:type="dxa"/>
            <w:shd w:val="clear" w:color="auto" w:fill="BFCED6"/>
          </w:tcPr>
          <w:p w14:paraId="4EFC144D" w14:textId="27C05C38" w:rsidR="009F2FA2" w:rsidRPr="00356628" w:rsidRDefault="009F2FA2" w:rsidP="009F2FA2">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37A3BDEB" w14:textId="72B50FA1" w:rsidR="009F2FA2" w:rsidRPr="00356628" w:rsidRDefault="009F2FA2" w:rsidP="009F2FA2">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1FB9A216" w14:textId="6549D9F2" w:rsidR="009F2FA2" w:rsidRPr="00356628" w:rsidRDefault="009F2FA2" w:rsidP="009F2FA2">
            <w:pPr>
              <w:pStyle w:val="VAHITABLETEXTNUMBERS"/>
              <w:rPr>
                <w:rFonts w:eastAsia="Verdana" w:cs="Verdana"/>
                <w:sz w:val="18"/>
                <w:szCs w:val="18"/>
              </w:rPr>
            </w:pPr>
            <w:r>
              <w:rPr>
                <w:rFonts w:eastAsia="VIC"/>
                <w:color w:val="000000"/>
                <w:sz w:val="18"/>
              </w:rPr>
              <w:t>12.8</w:t>
            </w:r>
          </w:p>
        </w:tc>
        <w:tc>
          <w:tcPr>
            <w:tcW w:w="1290" w:type="dxa"/>
            <w:shd w:val="clear" w:color="auto" w:fill="BFCED6"/>
          </w:tcPr>
          <w:p w14:paraId="2F8BE4EF" w14:textId="3C73A5C6" w:rsidR="009F2FA2" w:rsidRPr="00356628" w:rsidRDefault="009F2FA2" w:rsidP="009F2FA2">
            <w:pPr>
              <w:pStyle w:val="VAHITABLETEXTNUMBERS"/>
              <w:rPr>
                <w:rFonts w:eastAsia="Verdana" w:cs="Verdana"/>
                <w:sz w:val="18"/>
                <w:szCs w:val="18"/>
              </w:rPr>
            </w:pPr>
            <w:r>
              <w:rPr>
                <w:rFonts w:eastAsia="VIC"/>
                <w:color w:val="000000"/>
                <w:sz w:val="18"/>
              </w:rPr>
              <w:t>57%</w:t>
            </w:r>
          </w:p>
        </w:tc>
        <w:tc>
          <w:tcPr>
            <w:tcW w:w="1290" w:type="dxa"/>
            <w:shd w:val="clear" w:color="auto" w:fill="BFCED6"/>
          </w:tcPr>
          <w:p w14:paraId="24DA6E7B" w14:textId="3A7426B3" w:rsidR="009F2FA2" w:rsidRPr="00356628" w:rsidRDefault="009F2FA2" w:rsidP="009F2FA2">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6ACD2D5D" w14:textId="58712A13" w:rsidR="009F2FA2" w:rsidRPr="00356628" w:rsidRDefault="009F2FA2" w:rsidP="009F2FA2">
            <w:pPr>
              <w:pStyle w:val="VAHITABLETEXTNUMBERS"/>
              <w:rPr>
                <w:rFonts w:eastAsia="Verdana" w:cs="Verdana"/>
                <w:sz w:val="18"/>
                <w:szCs w:val="18"/>
              </w:rPr>
            </w:pPr>
            <w:r>
              <w:rPr>
                <w:rFonts w:eastAsia="VIC"/>
                <w:color w:val="000000"/>
                <w:sz w:val="18"/>
              </w:rPr>
              <w:t>1.8</w:t>
            </w:r>
          </w:p>
        </w:tc>
      </w:tr>
      <w:tr w:rsidR="009F2FA2" w:rsidRPr="00A6366B" w14:paraId="10859B66" w14:textId="77777777" w:rsidTr="00356628">
        <w:tc>
          <w:tcPr>
            <w:tcW w:w="1287" w:type="dxa"/>
            <w:vMerge/>
            <w:shd w:val="clear" w:color="auto" w:fill="BFCED6"/>
          </w:tcPr>
          <w:p w14:paraId="5720D932"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223945A8" w14:textId="174A4D04"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Dandenong</w:t>
            </w:r>
          </w:p>
        </w:tc>
        <w:tc>
          <w:tcPr>
            <w:tcW w:w="1289" w:type="dxa"/>
            <w:shd w:val="clear" w:color="auto" w:fill="BFCED6"/>
          </w:tcPr>
          <w:p w14:paraId="0A32067E" w14:textId="02E385F3" w:rsidR="009F2FA2" w:rsidRPr="00356628" w:rsidRDefault="009F2FA2" w:rsidP="009F2FA2">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3C2FB5B0" w14:textId="41AA76B0" w:rsidR="009F2FA2" w:rsidRPr="00356628" w:rsidRDefault="009F2FA2" w:rsidP="009F2FA2">
            <w:pPr>
              <w:pStyle w:val="VAHITABLETEXTNUMBERS"/>
              <w:rPr>
                <w:rFonts w:eastAsia="Verdana" w:cs="Verdana"/>
                <w:sz w:val="18"/>
                <w:szCs w:val="18"/>
              </w:rPr>
            </w:pPr>
            <w:r>
              <w:rPr>
                <w:rFonts w:eastAsia="VIC"/>
                <w:color w:val="000000"/>
                <w:sz w:val="18"/>
              </w:rPr>
              <w:t>36%</w:t>
            </w:r>
          </w:p>
        </w:tc>
        <w:tc>
          <w:tcPr>
            <w:tcW w:w="1290" w:type="dxa"/>
            <w:shd w:val="clear" w:color="auto" w:fill="BFCED6"/>
          </w:tcPr>
          <w:p w14:paraId="0D59F755" w14:textId="3F3C234A" w:rsidR="009F2FA2" w:rsidRPr="00356628" w:rsidRDefault="009F2FA2" w:rsidP="009F2FA2">
            <w:pPr>
              <w:pStyle w:val="VAHITABLETEXTNUMBERS"/>
              <w:rPr>
                <w:rFonts w:eastAsia="Verdana" w:cs="Verdana"/>
                <w:sz w:val="18"/>
                <w:szCs w:val="18"/>
              </w:rPr>
            </w:pPr>
            <w:r>
              <w:rPr>
                <w:rFonts w:eastAsia="VIC"/>
                <w:color w:val="000000"/>
                <w:sz w:val="18"/>
              </w:rPr>
              <w:t>169.6</w:t>
            </w:r>
          </w:p>
        </w:tc>
        <w:tc>
          <w:tcPr>
            <w:tcW w:w="1290" w:type="dxa"/>
            <w:shd w:val="clear" w:color="auto" w:fill="BFCED6"/>
          </w:tcPr>
          <w:p w14:paraId="4F723BEA" w14:textId="298935E1" w:rsidR="009F2FA2" w:rsidRPr="00356628" w:rsidRDefault="009F2FA2" w:rsidP="009F2FA2">
            <w:pPr>
              <w:pStyle w:val="VAHITABLETEXTNUMBERS"/>
              <w:rPr>
                <w:rFonts w:eastAsia="Verdana" w:cs="Verdana"/>
                <w:sz w:val="18"/>
                <w:szCs w:val="18"/>
              </w:rPr>
            </w:pPr>
            <w:r>
              <w:rPr>
                <w:rFonts w:eastAsia="VIC"/>
                <w:color w:val="000000"/>
                <w:sz w:val="18"/>
              </w:rPr>
              <w:t>7.4</w:t>
            </w:r>
          </w:p>
        </w:tc>
        <w:tc>
          <w:tcPr>
            <w:tcW w:w="1290" w:type="dxa"/>
            <w:shd w:val="clear" w:color="auto" w:fill="BFCED6"/>
          </w:tcPr>
          <w:p w14:paraId="6C715726" w14:textId="585E15B7" w:rsidR="009F2FA2" w:rsidRPr="00356628" w:rsidRDefault="009F2FA2" w:rsidP="009F2FA2">
            <w:pPr>
              <w:pStyle w:val="VAHITABLETEXTNUMBERS"/>
              <w:rPr>
                <w:rFonts w:eastAsia="Verdana" w:cs="Verdana"/>
                <w:sz w:val="18"/>
                <w:szCs w:val="18"/>
              </w:rPr>
            </w:pPr>
            <w:r>
              <w:rPr>
                <w:rFonts w:eastAsia="VIC"/>
                <w:color w:val="000000"/>
                <w:sz w:val="18"/>
              </w:rPr>
              <w:t>21%</w:t>
            </w:r>
          </w:p>
        </w:tc>
        <w:tc>
          <w:tcPr>
            <w:tcW w:w="1290" w:type="dxa"/>
            <w:shd w:val="clear" w:color="auto" w:fill="BFCED6"/>
          </w:tcPr>
          <w:p w14:paraId="53293029" w14:textId="75939587" w:rsidR="009F2FA2" w:rsidRPr="00356628" w:rsidRDefault="009F2FA2" w:rsidP="009F2FA2">
            <w:pPr>
              <w:pStyle w:val="VAHITABLETEXTNUMBERS"/>
              <w:rPr>
                <w:rFonts w:eastAsia="Verdana" w:cs="Verdana"/>
                <w:sz w:val="18"/>
                <w:szCs w:val="18"/>
              </w:rPr>
            </w:pPr>
            <w:r>
              <w:rPr>
                <w:rFonts w:eastAsia="VIC"/>
                <w:color w:val="000000"/>
                <w:sz w:val="18"/>
              </w:rPr>
              <w:t>71%</w:t>
            </w:r>
          </w:p>
        </w:tc>
        <w:tc>
          <w:tcPr>
            <w:tcW w:w="1290" w:type="dxa"/>
            <w:shd w:val="clear" w:color="auto" w:fill="BFCED6"/>
          </w:tcPr>
          <w:p w14:paraId="6E296956" w14:textId="519E5EBE" w:rsidR="009F2FA2" w:rsidRPr="00356628" w:rsidRDefault="009F2FA2" w:rsidP="009F2FA2">
            <w:pPr>
              <w:pStyle w:val="VAHITABLETEXTNUMBERS"/>
              <w:rPr>
                <w:rFonts w:eastAsia="Verdana" w:cs="Verdana"/>
                <w:sz w:val="18"/>
                <w:szCs w:val="18"/>
              </w:rPr>
            </w:pPr>
            <w:r>
              <w:rPr>
                <w:rFonts w:eastAsia="VIC"/>
                <w:color w:val="000000"/>
                <w:sz w:val="18"/>
              </w:rPr>
              <w:t>15.5</w:t>
            </w:r>
          </w:p>
        </w:tc>
        <w:tc>
          <w:tcPr>
            <w:tcW w:w="1290" w:type="dxa"/>
            <w:shd w:val="clear" w:color="auto" w:fill="BFCED6"/>
          </w:tcPr>
          <w:p w14:paraId="45BAFD48" w14:textId="3EDB1F4B" w:rsidR="009F2FA2" w:rsidRPr="00356628" w:rsidRDefault="009F2FA2" w:rsidP="009F2FA2">
            <w:pPr>
              <w:pStyle w:val="VAHITABLETEXTNUMBERS"/>
              <w:rPr>
                <w:rFonts w:eastAsia="Verdana" w:cs="Verdana"/>
                <w:sz w:val="18"/>
                <w:szCs w:val="18"/>
              </w:rPr>
            </w:pPr>
            <w:r>
              <w:rPr>
                <w:rFonts w:eastAsia="VIC"/>
                <w:color w:val="000000"/>
                <w:sz w:val="18"/>
              </w:rPr>
              <w:t>63%</w:t>
            </w:r>
          </w:p>
        </w:tc>
        <w:tc>
          <w:tcPr>
            <w:tcW w:w="1290" w:type="dxa"/>
            <w:shd w:val="clear" w:color="auto" w:fill="BFCED6"/>
          </w:tcPr>
          <w:p w14:paraId="31938282" w14:textId="45F53D80" w:rsidR="009F2FA2" w:rsidRPr="00356628" w:rsidRDefault="009F2FA2" w:rsidP="009F2FA2">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0302766B" w14:textId="384B8835" w:rsidR="009F2FA2" w:rsidRPr="00356628" w:rsidRDefault="009F2FA2" w:rsidP="009F2FA2">
            <w:pPr>
              <w:pStyle w:val="VAHITABLETEXTNUMBERS"/>
              <w:rPr>
                <w:rFonts w:eastAsia="Verdana" w:cs="Verdana"/>
                <w:sz w:val="18"/>
                <w:szCs w:val="18"/>
              </w:rPr>
            </w:pPr>
            <w:r>
              <w:rPr>
                <w:rFonts w:eastAsia="VIC"/>
                <w:color w:val="000000"/>
                <w:sz w:val="18"/>
              </w:rPr>
              <w:t>2.3</w:t>
            </w:r>
          </w:p>
        </w:tc>
      </w:tr>
      <w:tr w:rsidR="009F2FA2" w:rsidRPr="00A6366B" w14:paraId="779DD15A" w14:textId="77777777" w:rsidTr="00356628">
        <w:tc>
          <w:tcPr>
            <w:tcW w:w="1287" w:type="dxa"/>
            <w:vMerge/>
            <w:shd w:val="clear" w:color="auto" w:fill="BFCED6"/>
          </w:tcPr>
          <w:p w14:paraId="70A75831"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5EEF5339" w14:textId="72BB9C53" w:rsidR="009F2FA2" w:rsidRPr="00382424" w:rsidRDefault="009F2FA2" w:rsidP="009F2FA2">
            <w:pPr>
              <w:pStyle w:val="DHHStabletext"/>
              <w:spacing w:before="0" w:after="0"/>
              <w:rPr>
                <w:rFonts w:ascii="VIC" w:hAnsi="VIC"/>
                <w:w w:val="105"/>
                <w:sz w:val="18"/>
                <w:szCs w:val="18"/>
              </w:rPr>
            </w:pPr>
            <w:r>
              <w:rPr>
                <w:rFonts w:ascii="VIC" w:eastAsia="VIC" w:hAnsi="VIC"/>
                <w:color w:val="000000"/>
                <w:sz w:val="18"/>
              </w:rPr>
              <w:t>Middle South (Monash Adult)</w:t>
            </w:r>
          </w:p>
        </w:tc>
        <w:tc>
          <w:tcPr>
            <w:tcW w:w="1289" w:type="dxa"/>
            <w:shd w:val="clear" w:color="auto" w:fill="BFCED6"/>
          </w:tcPr>
          <w:p w14:paraId="1E58A2A0" w14:textId="3371F7D4" w:rsidR="009F2FA2" w:rsidRPr="00356628" w:rsidRDefault="009F2FA2" w:rsidP="009F2FA2">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4963A3B3" w14:textId="6699872C" w:rsidR="009F2FA2" w:rsidRPr="00356628" w:rsidRDefault="009F2FA2" w:rsidP="009F2FA2">
            <w:pPr>
              <w:pStyle w:val="VAHITABLETEXTNUMBERS"/>
              <w:rPr>
                <w:rFonts w:eastAsia="Verdana" w:cs="Verdana"/>
                <w:sz w:val="18"/>
                <w:szCs w:val="18"/>
              </w:rPr>
            </w:pPr>
            <w:r>
              <w:rPr>
                <w:rFonts w:eastAsia="VIC"/>
                <w:color w:val="000000"/>
                <w:sz w:val="18"/>
              </w:rPr>
              <w:t>44%</w:t>
            </w:r>
          </w:p>
        </w:tc>
        <w:tc>
          <w:tcPr>
            <w:tcW w:w="1290" w:type="dxa"/>
            <w:shd w:val="clear" w:color="auto" w:fill="BFCED6"/>
          </w:tcPr>
          <w:p w14:paraId="0E8BE020" w14:textId="79DE5B45" w:rsidR="009F2FA2" w:rsidRPr="00356628" w:rsidRDefault="009F2FA2" w:rsidP="009F2FA2">
            <w:pPr>
              <w:pStyle w:val="VAHITABLETEXTNUMBERS"/>
              <w:rPr>
                <w:rFonts w:eastAsia="Verdana" w:cs="Verdana"/>
                <w:sz w:val="18"/>
                <w:szCs w:val="18"/>
              </w:rPr>
            </w:pPr>
            <w:r>
              <w:rPr>
                <w:rFonts w:eastAsia="VIC"/>
                <w:color w:val="000000"/>
                <w:sz w:val="18"/>
              </w:rPr>
              <w:t>146.4</w:t>
            </w:r>
          </w:p>
        </w:tc>
        <w:tc>
          <w:tcPr>
            <w:tcW w:w="1290" w:type="dxa"/>
            <w:shd w:val="clear" w:color="auto" w:fill="BFCED6"/>
          </w:tcPr>
          <w:p w14:paraId="2721D3CA" w14:textId="26FE19B7" w:rsidR="009F2FA2" w:rsidRPr="00356628" w:rsidRDefault="009F2FA2" w:rsidP="009F2FA2">
            <w:pPr>
              <w:pStyle w:val="VAHITABLETEXTNUMBERS"/>
              <w:rPr>
                <w:rFonts w:eastAsia="Verdana" w:cs="Verdana"/>
                <w:sz w:val="18"/>
                <w:szCs w:val="18"/>
              </w:rPr>
            </w:pPr>
            <w:r>
              <w:rPr>
                <w:rFonts w:eastAsia="VIC"/>
                <w:color w:val="000000"/>
                <w:sz w:val="18"/>
              </w:rPr>
              <w:t>7.1</w:t>
            </w:r>
          </w:p>
        </w:tc>
        <w:tc>
          <w:tcPr>
            <w:tcW w:w="1290" w:type="dxa"/>
            <w:shd w:val="clear" w:color="auto" w:fill="BFCED6"/>
          </w:tcPr>
          <w:p w14:paraId="57C6ADA5" w14:textId="4CF8EE49" w:rsidR="009F2FA2" w:rsidRPr="00356628" w:rsidRDefault="009F2FA2" w:rsidP="009F2FA2">
            <w:pPr>
              <w:pStyle w:val="VAHITABLETEXTNUMBERS"/>
              <w:rPr>
                <w:rFonts w:eastAsia="Verdana" w:cs="Verdana"/>
                <w:sz w:val="18"/>
                <w:szCs w:val="18"/>
              </w:rPr>
            </w:pPr>
            <w:r>
              <w:rPr>
                <w:rFonts w:eastAsia="VIC"/>
                <w:color w:val="000000"/>
                <w:sz w:val="18"/>
              </w:rPr>
              <w:t>18%</w:t>
            </w:r>
          </w:p>
        </w:tc>
        <w:tc>
          <w:tcPr>
            <w:tcW w:w="1290" w:type="dxa"/>
            <w:shd w:val="clear" w:color="auto" w:fill="BFCED6"/>
          </w:tcPr>
          <w:p w14:paraId="7C0074CB" w14:textId="426E2BE8" w:rsidR="009F2FA2" w:rsidRPr="00356628" w:rsidRDefault="009F2FA2" w:rsidP="009F2FA2">
            <w:pPr>
              <w:pStyle w:val="VAHITABLETEXTNUMBERS"/>
              <w:rPr>
                <w:rFonts w:eastAsia="Verdana" w:cs="Verdana"/>
                <w:sz w:val="18"/>
                <w:szCs w:val="18"/>
              </w:rPr>
            </w:pPr>
            <w:r>
              <w:rPr>
                <w:rFonts w:eastAsia="VIC"/>
                <w:color w:val="000000"/>
                <w:sz w:val="18"/>
              </w:rPr>
              <w:t>73%</w:t>
            </w:r>
          </w:p>
        </w:tc>
        <w:tc>
          <w:tcPr>
            <w:tcW w:w="1290" w:type="dxa"/>
            <w:shd w:val="clear" w:color="auto" w:fill="BFCED6"/>
          </w:tcPr>
          <w:p w14:paraId="388D987E" w14:textId="1FCBA30A" w:rsidR="009F2FA2" w:rsidRPr="00356628" w:rsidRDefault="009F2FA2" w:rsidP="009F2FA2">
            <w:pPr>
              <w:pStyle w:val="VAHITABLETEXTNUMBERS"/>
              <w:rPr>
                <w:rFonts w:eastAsia="Verdana" w:cs="Verdana"/>
                <w:sz w:val="18"/>
                <w:szCs w:val="18"/>
              </w:rPr>
            </w:pPr>
            <w:r>
              <w:rPr>
                <w:rFonts w:eastAsia="VIC"/>
                <w:color w:val="000000"/>
                <w:sz w:val="18"/>
              </w:rPr>
              <w:t>15.5</w:t>
            </w:r>
          </w:p>
        </w:tc>
        <w:tc>
          <w:tcPr>
            <w:tcW w:w="1290" w:type="dxa"/>
            <w:shd w:val="clear" w:color="auto" w:fill="BFCED6"/>
          </w:tcPr>
          <w:p w14:paraId="2B1FE048" w14:textId="79472056" w:rsidR="009F2FA2" w:rsidRPr="00356628" w:rsidRDefault="009F2FA2" w:rsidP="009F2FA2">
            <w:pPr>
              <w:pStyle w:val="VAHITABLETEXTNUMBERS"/>
              <w:rPr>
                <w:rFonts w:eastAsia="Verdana" w:cs="Verdana"/>
                <w:sz w:val="18"/>
                <w:szCs w:val="18"/>
              </w:rPr>
            </w:pPr>
            <w:r>
              <w:rPr>
                <w:rFonts w:eastAsia="VIC"/>
                <w:color w:val="000000"/>
                <w:sz w:val="18"/>
              </w:rPr>
              <w:t>48%</w:t>
            </w:r>
          </w:p>
        </w:tc>
        <w:tc>
          <w:tcPr>
            <w:tcW w:w="1290" w:type="dxa"/>
            <w:shd w:val="clear" w:color="auto" w:fill="BFCED6"/>
          </w:tcPr>
          <w:p w14:paraId="00EC0114" w14:textId="65BE0906" w:rsidR="009F2FA2" w:rsidRPr="00356628" w:rsidRDefault="009F2FA2" w:rsidP="009F2FA2">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78F20459" w14:textId="6082F5AF" w:rsidR="009F2FA2" w:rsidRPr="00356628" w:rsidRDefault="009F2FA2" w:rsidP="009F2FA2">
            <w:pPr>
              <w:pStyle w:val="VAHITABLETEXTNUMBERS"/>
              <w:rPr>
                <w:rFonts w:eastAsia="Verdana" w:cs="Verdana"/>
                <w:sz w:val="18"/>
                <w:szCs w:val="18"/>
              </w:rPr>
            </w:pPr>
            <w:r>
              <w:rPr>
                <w:rFonts w:eastAsia="VIC"/>
                <w:color w:val="000000"/>
                <w:sz w:val="18"/>
              </w:rPr>
              <w:t>1.3</w:t>
            </w:r>
          </w:p>
        </w:tc>
      </w:tr>
      <w:tr w:rsidR="009F2FA2" w:rsidRPr="00A6366B" w14:paraId="386CC7A6" w14:textId="77777777" w:rsidTr="00356628">
        <w:tc>
          <w:tcPr>
            <w:tcW w:w="1287" w:type="dxa"/>
            <w:vMerge/>
            <w:shd w:val="clear" w:color="auto" w:fill="BFCED6"/>
          </w:tcPr>
          <w:p w14:paraId="7C755B35"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3D3907A6" w14:textId="07DC40C7"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TOTAL</w:t>
            </w:r>
          </w:p>
        </w:tc>
        <w:tc>
          <w:tcPr>
            <w:tcW w:w="1289" w:type="dxa"/>
            <w:shd w:val="clear" w:color="auto" w:fill="BFCED6"/>
          </w:tcPr>
          <w:p w14:paraId="4FE74DD6" w14:textId="4DEB265F" w:rsidR="009F2FA2" w:rsidRPr="00356628" w:rsidRDefault="009F2FA2" w:rsidP="009F2FA2">
            <w:pPr>
              <w:pStyle w:val="VAHITABLETEXTNUMBERS"/>
              <w:rPr>
                <w:rFonts w:eastAsia="Verdana" w:cs="Verdana"/>
                <w:sz w:val="18"/>
                <w:szCs w:val="18"/>
              </w:rPr>
            </w:pPr>
            <w:r>
              <w:rPr>
                <w:rFonts w:eastAsia="VIC"/>
                <w:color w:val="000000"/>
                <w:sz w:val="18"/>
              </w:rPr>
              <w:t>59%</w:t>
            </w:r>
          </w:p>
        </w:tc>
        <w:tc>
          <w:tcPr>
            <w:tcW w:w="1290" w:type="dxa"/>
            <w:shd w:val="clear" w:color="auto" w:fill="BFCED6"/>
          </w:tcPr>
          <w:p w14:paraId="77A1DF1C" w14:textId="1BFE0135" w:rsidR="009F2FA2" w:rsidRPr="00356628" w:rsidRDefault="009F2FA2" w:rsidP="009F2FA2">
            <w:pPr>
              <w:pStyle w:val="VAHITABLETEXTNUMBERS"/>
              <w:rPr>
                <w:rFonts w:eastAsia="Verdana" w:cs="Verdana"/>
                <w:sz w:val="18"/>
                <w:szCs w:val="18"/>
              </w:rPr>
            </w:pPr>
            <w:r>
              <w:rPr>
                <w:rFonts w:eastAsia="VIC"/>
                <w:color w:val="000000"/>
                <w:sz w:val="18"/>
              </w:rPr>
              <w:t>37%</w:t>
            </w:r>
          </w:p>
        </w:tc>
        <w:tc>
          <w:tcPr>
            <w:tcW w:w="1290" w:type="dxa"/>
            <w:shd w:val="clear" w:color="auto" w:fill="BFCED6"/>
          </w:tcPr>
          <w:p w14:paraId="17F9233F" w14:textId="424BD32F" w:rsidR="009F2FA2" w:rsidRPr="00356628" w:rsidRDefault="009F2FA2" w:rsidP="009F2FA2">
            <w:pPr>
              <w:pStyle w:val="VAHITABLETEXTNUMBERS"/>
              <w:rPr>
                <w:rFonts w:eastAsia="Verdana" w:cs="Verdana"/>
                <w:sz w:val="18"/>
                <w:szCs w:val="18"/>
              </w:rPr>
            </w:pPr>
            <w:r>
              <w:rPr>
                <w:rFonts w:eastAsia="VIC"/>
                <w:color w:val="000000"/>
                <w:sz w:val="18"/>
              </w:rPr>
              <w:t>152.5</w:t>
            </w:r>
          </w:p>
        </w:tc>
        <w:tc>
          <w:tcPr>
            <w:tcW w:w="1290" w:type="dxa"/>
            <w:shd w:val="clear" w:color="auto" w:fill="BFCED6"/>
          </w:tcPr>
          <w:p w14:paraId="4BC9D4EB" w14:textId="5977AE5A" w:rsidR="009F2FA2" w:rsidRPr="00356628" w:rsidRDefault="009F2FA2" w:rsidP="009F2FA2">
            <w:pPr>
              <w:pStyle w:val="VAHITABLETEXTNUMBERS"/>
              <w:rPr>
                <w:rFonts w:eastAsia="Verdana" w:cs="Verdana"/>
                <w:sz w:val="18"/>
                <w:szCs w:val="18"/>
              </w:rPr>
            </w:pPr>
            <w:r>
              <w:rPr>
                <w:rFonts w:eastAsia="VIC"/>
                <w:color w:val="000000"/>
                <w:sz w:val="18"/>
              </w:rPr>
              <w:t>6.5</w:t>
            </w:r>
          </w:p>
        </w:tc>
        <w:tc>
          <w:tcPr>
            <w:tcW w:w="1290" w:type="dxa"/>
            <w:shd w:val="clear" w:color="auto" w:fill="BFCED6"/>
          </w:tcPr>
          <w:p w14:paraId="18FA1B95" w14:textId="4BDB134D" w:rsidR="009F2FA2" w:rsidRPr="00356628" w:rsidRDefault="009F2FA2" w:rsidP="009F2FA2">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4E00DF4C" w14:textId="08A0B7CF" w:rsidR="009F2FA2" w:rsidRPr="00356628" w:rsidRDefault="009F2FA2" w:rsidP="009F2FA2">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12833AFB" w14:textId="6FEDAB22" w:rsidR="009F2FA2" w:rsidRPr="00356628" w:rsidRDefault="009F2FA2" w:rsidP="009F2FA2">
            <w:pPr>
              <w:pStyle w:val="VAHITABLETEXTNUMBERS"/>
              <w:rPr>
                <w:rFonts w:eastAsia="Verdana" w:cs="Verdana"/>
                <w:sz w:val="18"/>
                <w:szCs w:val="18"/>
              </w:rPr>
            </w:pPr>
            <w:r>
              <w:rPr>
                <w:rFonts w:eastAsia="VIC"/>
                <w:color w:val="000000"/>
                <w:sz w:val="18"/>
              </w:rPr>
              <w:t>14.5</w:t>
            </w:r>
          </w:p>
        </w:tc>
        <w:tc>
          <w:tcPr>
            <w:tcW w:w="1290" w:type="dxa"/>
            <w:shd w:val="clear" w:color="auto" w:fill="BFCED6"/>
          </w:tcPr>
          <w:p w14:paraId="4F7A76E4" w14:textId="0E8C4F6C" w:rsidR="009F2FA2" w:rsidRPr="00356628" w:rsidRDefault="009F2FA2" w:rsidP="009F2FA2">
            <w:pPr>
              <w:pStyle w:val="VAHITABLETEXTNUMBERS"/>
              <w:rPr>
                <w:rFonts w:eastAsia="Verdana" w:cs="Verdana"/>
                <w:sz w:val="18"/>
                <w:szCs w:val="18"/>
              </w:rPr>
            </w:pPr>
            <w:r>
              <w:rPr>
                <w:rFonts w:eastAsia="VIC"/>
                <w:color w:val="000000"/>
                <w:sz w:val="18"/>
              </w:rPr>
              <w:t>57%</w:t>
            </w:r>
          </w:p>
        </w:tc>
        <w:tc>
          <w:tcPr>
            <w:tcW w:w="1290" w:type="dxa"/>
            <w:shd w:val="clear" w:color="auto" w:fill="BFCED6"/>
          </w:tcPr>
          <w:p w14:paraId="282FDC26" w14:textId="323092F8" w:rsidR="009F2FA2" w:rsidRPr="00356628" w:rsidRDefault="009F2FA2" w:rsidP="009F2FA2">
            <w:pPr>
              <w:pStyle w:val="VAHITABLETEXTNUMBERS"/>
              <w:rPr>
                <w:rFonts w:eastAsia="Verdana" w:cs="Verdana"/>
                <w:sz w:val="18"/>
                <w:szCs w:val="18"/>
              </w:rPr>
            </w:pPr>
            <w:r>
              <w:rPr>
                <w:rFonts w:eastAsia="VIC"/>
                <w:color w:val="000000"/>
                <w:sz w:val="18"/>
              </w:rPr>
              <w:t>5%</w:t>
            </w:r>
          </w:p>
        </w:tc>
        <w:tc>
          <w:tcPr>
            <w:tcW w:w="1290" w:type="dxa"/>
            <w:shd w:val="clear" w:color="auto" w:fill="BFCED6"/>
          </w:tcPr>
          <w:p w14:paraId="4F1D770B" w14:textId="1B9D7148" w:rsidR="009F2FA2" w:rsidRPr="00356628" w:rsidRDefault="009F2FA2" w:rsidP="009F2FA2">
            <w:pPr>
              <w:pStyle w:val="VAHITABLETEXTNUMBERS"/>
              <w:rPr>
                <w:rFonts w:eastAsia="Verdana" w:cs="Verdana"/>
                <w:sz w:val="18"/>
                <w:szCs w:val="18"/>
              </w:rPr>
            </w:pPr>
            <w:r>
              <w:rPr>
                <w:rFonts w:eastAsia="VIC"/>
                <w:color w:val="000000"/>
                <w:sz w:val="18"/>
              </w:rPr>
              <w:t>1.9</w:t>
            </w:r>
          </w:p>
        </w:tc>
      </w:tr>
      <w:tr w:rsidR="009F2FA2" w:rsidRPr="00A6366B" w14:paraId="59588E8B" w14:textId="77777777" w:rsidTr="00356628">
        <w:tc>
          <w:tcPr>
            <w:tcW w:w="1287" w:type="dxa"/>
          </w:tcPr>
          <w:p w14:paraId="4033FF4D" w14:textId="2C28F94A"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tcPr>
          <w:p w14:paraId="25D5F834" w14:textId="2FEC1BE1"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Peninsula</w:t>
            </w:r>
          </w:p>
        </w:tc>
        <w:tc>
          <w:tcPr>
            <w:tcW w:w="1289" w:type="dxa"/>
          </w:tcPr>
          <w:p w14:paraId="1C9FA475" w14:textId="78C46C5E" w:rsidR="009F2FA2" w:rsidRPr="00356628" w:rsidRDefault="009F2FA2" w:rsidP="009F2FA2">
            <w:pPr>
              <w:pStyle w:val="VAHITABLETEXTNUMBERS"/>
              <w:rPr>
                <w:rFonts w:eastAsia="Verdana" w:cs="Verdana"/>
                <w:sz w:val="18"/>
                <w:szCs w:val="18"/>
              </w:rPr>
            </w:pPr>
            <w:r>
              <w:rPr>
                <w:rFonts w:eastAsia="VIC"/>
                <w:color w:val="000000"/>
                <w:sz w:val="18"/>
              </w:rPr>
              <w:t>60%</w:t>
            </w:r>
          </w:p>
        </w:tc>
        <w:tc>
          <w:tcPr>
            <w:tcW w:w="1290" w:type="dxa"/>
          </w:tcPr>
          <w:p w14:paraId="3374CD82" w14:textId="619D6A4A" w:rsidR="009F2FA2" w:rsidRPr="00356628" w:rsidRDefault="009F2FA2" w:rsidP="009F2FA2">
            <w:pPr>
              <w:pStyle w:val="VAHITABLETEXTNUMBERS"/>
              <w:rPr>
                <w:rFonts w:eastAsia="Verdana" w:cs="Verdana"/>
                <w:sz w:val="18"/>
                <w:szCs w:val="18"/>
              </w:rPr>
            </w:pPr>
            <w:r>
              <w:rPr>
                <w:rFonts w:eastAsia="VIC"/>
                <w:color w:val="000000"/>
                <w:sz w:val="18"/>
              </w:rPr>
              <w:t>30%</w:t>
            </w:r>
          </w:p>
        </w:tc>
        <w:tc>
          <w:tcPr>
            <w:tcW w:w="1290" w:type="dxa"/>
          </w:tcPr>
          <w:p w14:paraId="22FCC620" w14:textId="724C5544" w:rsidR="009F2FA2" w:rsidRPr="00356628" w:rsidRDefault="009F2FA2" w:rsidP="009F2FA2">
            <w:pPr>
              <w:pStyle w:val="VAHITABLETEXTNUMBERS"/>
              <w:rPr>
                <w:rFonts w:eastAsia="Verdana" w:cs="Verdana"/>
                <w:sz w:val="18"/>
                <w:szCs w:val="18"/>
              </w:rPr>
            </w:pPr>
            <w:r>
              <w:rPr>
                <w:rFonts w:eastAsia="VIC"/>
                <w:color w:val="000000"/>
                <w:sz w:val="18"/>
              </w:rPr>
              <w:t>102.5</w:t>
            </w:r>
          </w:p>
        </w:tc>
        <w:tc>
          <w:tcPr>
            <w:tcW w:w="1290" w:type="dxa"/>
          </w:tcPr>
          <w:p w14:paraId="5649818E" w14:textId="6377F08D" w:rsidR="009F2FA2" w:rsidRPr="00356628" w:rsidRDefault="009F2FA2" w:rsidP="009F2FA2">
            <w:pPr>
              <w:pStyle w:val="VAHITABLETEXTNUMBERS"/>
              <w:rPr>
                <w:rFonts w:eastAsia="Verdana" w:cs="Verdana"/>
                <w:sz w:val="18"/>
                <w:szCs w:val="18"/>
              </w:rPr>
            </w:pPr>
            <w:r>
              <w:rPr>
                <w:rFonts w:eastAsia="VIC"/>
                <w:color w:val="000000"/>
                <w:sz w:val="18"/>
              </w:rPr>
              <w:t>8.6</w:t>
            </w:r>
          </w:p>
        </w:tc>
        <w:tc>
          <w:tcPr>
            <w:tcW w:w="1290" w:type="dxa"/>
          </w:tcPr>
          <w:p w14:paraId="5CFC0CCF" w14:textId="36EDD785" w:rsidR="009F2FA2" w:rsidRPr="00356628" w:rsidRDefault="009F2FA2" w:rsidP="009F2FA2">
            <w:pPr>
              <w:pStyle w:val="VAHITABLETEXTNUMBERS"/>
              <w:rPr>
                <w:rFonts w:eastAsia="Verdana" w:cs="Verdana"/>
                <w:sz w:val="18"/>
                <w:szCs w:val="18"/>
              </w:rPr>
            </w:pPr>
            <w:r>
              <w:rPr>
                <w:rFonts w:eastAsia="VIC"/>
                <w:color w:val="000000"/>
                <w:sz w:val="18"/>
              </w:rPr>
              <w:t>9%</w:t>
            </w:r>
          </w:p>
        </w:tc>
        <w:tc>
          <w:tcPr>
            <w:tcW w:w="1290" w:type="dxa"/>
          </w:tcPr>
          <w:p w14:paraId="4C845470" w14:textId="7444114A" w:rsidR="009F2FA2" w:rsidRPr="00356628" w:rsidRDefault="009F2FA2" w:rsidP="009F2FA2">
            <w:pPr>
              <w:pStyle w:val="VAHITABLETEXTNUMBERS"/>
              <w:rPr>
                <w:rFonts w:eastAsia="Verdana" w:cs="Verdana"/>
                <w:sz w:val="18"/>
                <w:szCs w:val="18"/>
              </w:rPr>
            </w:pPr>
            <w:r>
              <w:rPr>
                <w:rFonts w:eastAsia="VIC"/>
                <w:color w:val="000000"/>
                <w:sz w:val="18"/>
              </w:rPr>
              <w:t>98%</w:t>
            </w:r>
          </w:p>
        </w:tc>
        <w:tc>
          <w:tcPr>
            <w:tcW w:w="1290" w:type="dxa"/>
          </w:tcPr>
          <w:p w14:paraId="0BA83477" w14:textId="3B957BA4" w:rsidR="009F2FA2" w:rsidRPr="00356628" w:rsidRDefault="009F2FA2" w:rsidP="009F2FA2">
            <w:pPr>
              <w:pStyle w:val="VAHITABLETEXTNUMBERS"/>
              <w:rPr>
                <w:rFonts w:eastAsia="Verdana" w:cs="Verdana"/>
                <w:sz w:val="18"/>
                <w:szCs w:val="18"/>
              </w:rPr>
            </w:pPr>
            <w:r>
              <w:rPr>
                <w:rFonts w:eastAsia="VIC"/>
                <w:color w:val="000000"/>
                <w:sz w:val="18"/>
              </w:rPr>
              <w:t>15.5</w:t>
            </w:r>
          </w:p>
        </w:tc>
        <w:tc>
          <w:tcPr>
            <w:tcW w:w="1290" w:type="dxa"/>
          </w:tcPr>
          <w:p w14:paraId="4EF182A9" w14:textId="6EED8818" w:rsidR="009F2FA2" w:rsidRPr="00356628" w:rsidRDefault="009F2FA2" w:rsidP="009F2FA2">
            <w:pPr>
              <w:pStyle w:val="VAHITABLETEXTNUMBERS"/>
              <w:rPr>
                <w:rFonts w:eastAsia="Verdana" w:cs="Verdana"/>
                <w:sz w:val="18"/>
                <w:szCs w:val="18"/>
              </w:rPr>
            </w:pPr>
            <w:r>
              <w:rPr>
                <w:rFonts w:eastAsia="VIC"/>
                <w:color w:val="000000"/>
                <w:sz w:val="18"/>
              </w:rPr>
              <w:t>56%</w:t>
            </w:r>
          </w:p>
        </w:tc>
        <w:tc>
          <w:tcPr>
            <w:tcW w:w="1290" w:type="dxa"/>
          </w:tcPr>
          <w:p w14:paraId="222E6789" w14:textId="508D5F13" w:rsidR="009F2FA2" w:rsidRPr="00356628" w:rsidRDefault="009F2FA2" w:rsidP="009F2FA2">
            <w:pPr>
              <w:pStyle w:val="VAHITABLETEXTNUMBERS"/>
              <w:rPr>
                <w:rFonts w:eastAsia="Verdana" w:cs="Verdana"/>
                <w:sz w:val="18"/>
                <w:szCs w:val="18"/>
              </w:rPr>
            </w:pPr>
            <w:r>
              <w:rPr>
                <w:rFonts w:eastAsia="VIC"/>
                <w:color w:val="000000"/>
                <w:sz w:val="18"/>
              </w:rPr>
              <w:t>2%</w:t>
            </w:r>
          </w:p>
        </w:tc>
        <w:tc>
          <w:tcPr>
            <w:tcW w:w="1290" w:type="dxa"/>
          </w:tcPr>
          <w:p w14:paraId="6946B9F3" w14:textId="41B3BF7B" w:rsidR="009F2FA2" w:rsidRPr="00356628" w:rsidRDefault="009F2FA2" w:rsidP="009F2FA2">
            <w:pPr>
              <w:pStyle w:val="VAHITABLETEXTNUMBERS"/>
              <w:rPr>
                <w:rFonts w:eastAsia="Verdana" w:cs="Verdana"/>
                <w:sz w:val="18"/>
                <w:szCs w:val="18"/>
              </w:rPr>
            </w:pPr>
            <w:r>
              <w:rPr>
                <w:rFonts w:eastAsia="VIC"/>
                <w:color w:val="000000"/>
                <w:sz w:val="18"/>
              </w:rPr>
              <w:t>1.7</w:t>
            </w:r>
          </w:p>
        </w:tc>
      </w:tr>
      <w:tr w:rsidR="009F2FA2" w:rsidRPr="00A6366B" w14:paraId="07BFDA9A" w14:textId="77777777" w:rsidTr="00356628">
        <w:tc>
          <w:tcPr>
            <w:tcW w:w="1287" w:type="dxa"/>
            <w:shd w:val="clear" w:color="auto" w:fill="BFCED6"/>
          </w:tcPr>
          <w:p w14:paraId="73C31828" w14:textId="67C1C949" w:rsidR="009F2FA2" w:rsidRPr="00382424" w:rsidRDefault="009F2FA2" w:rsidP="009F2FA2">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BFCED6"/>
          </w:tcPr>
          <w:p w14:paraId="1E82A32E" w14:textId="7E2C4137"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289" w:type="dxa"/>
            <w:shd w:val="clear" w:color="auto" w:fill="BFCED6"/>
          </w:tcPr>
          <w:p w14:paraId="14BADDE0" w14:textId="5314DEC2" w:rsidR="009F2FA2" w:rsidRPr="00356628" w:rsidRDefault="009F2FA2" w:rsidP="009F2FA2">
            <w:pPr>
              <w:pStyle w:val="VAHITABLETEXTNUMBERS"/>
              <w:rPr>
                <w:rFonts w:eastAsia="Verdana" w:cs="Verdana"/>
                <w:sz w:val="18"/>
                <w:szCs w:val="18"/>
              </w:rPr>
            </w:pPr>
            <w:r>
              <w:rPr>
                <w:rFonts w:eastAsia="VIC"/>
                <w:color w:val="000000"/>
                <w:sz w:val="18"/>
              </w:rPr>
              <w:t>48%</w:t>
            </w:r>
          </w:p>
        </w:tc>
        <w:tc>
          <w:tcPr>
            <w:tcW w:w="1290" w:type="dxa"/>
            <w:shd w:val="clear" w:color="auto" w:fill="BFCED6"/>
          </w:tcPr>
          <w:p w14:paraId="5FDE9CC3" w14:textId="765F44B6" w:rsidR="009F2FA2" w:rsidRPr="00356628" w:rsidRDefault="009F2FA2" w:rsidP="009F2FA2">
            <w:pPr>
              <w:pStyle w:val="VAHITABLETEXTNUMBERS"/>
              <w:rPr>
                <w:rFonts w:eastAsia="Verdana" w:cs="Verdana"/>
                <w:sz w:val="18"/>
                <w:szCs w:val="18"/>
              </w:rPr>
            </w:pPr>
            <w:r>
              <w:rPr>
                <w:rFonts w:eastAsia="VIC"/>
                <w:color w:val="000000"/>
                <w:sz w:val="18"/>
              </w:rPr>
              <w:t>30%</w:t>
            </w:r>
          </w:p>
        </w:tc>
        <w:tc>
          <w:tcPr>
            <w:tcW w:w="1290" w:type="dxa"/>
            <w:shd w:val="clear" w:color="auto" w:fill="BFCED6"/>
          </w:tcPr>
          <w:p w14:paraId="7A30BC21" w14:textId="747DF4C6" w:rsidR="009F2FA2" w:rsidRPr="00356628" w:rsidRDefault="009F2FA2" w:rsidP="009F2FA2">
            <w:pPr>
              <w:pStyle w:val="VAHITABLETEXTNUMBERS"/>
              <w:rPr>
                <w:rFonts w:eastAsia="Verdana" w:cs="Verdana"/>
                <w:sz w:val="18"/>
                <w:szCs w:val="18"/>
              </w:rPr>
            </w:pPr>
            <w:r>
              <w:rPr>
                <w:rFonts w:eastAsia="VIC"/>
                <w:color w:val="000000"/>
                <w:sz w:val="18"/>
              </w:rPr>
              <w:t>208.7</w:t>
            </w:r>
          </w:p>
        </w:tc>
        <w:tc>
          <w:tcPr>
            <w:tcW w:w="1290" w:type="dxa"/>
            <w:shd w:val="clear" w:color="auto" w:fill="BFCED6"/>
          </w:tcPr>
          <w:p w14:paraId="3AAE2F48" w14:textId="50340DE3" w:rsidR="009F2FA2" w:rsidRPr="00356628" w:rsidRDefault="009F2FA2" w:rsidP="009F2FA2">
            <w:pPr>
              <w:pStyle w:val="VAHITABLETEXTNUMBERS"/>
              <w:rPr>
                <w:rFonts w:eastAsia="Verdana" w:cs="Verdana"/>
                <w:sz w:val="18"/>
                <w:szCs w:val="18"/>
              </w:rPr>
            </w:pPr>
            <w:r>
              <w:rPr>
                <w:rFonts w:eastAsia="VIC"/>
                <w:color w:val="000000"/>
                <w:sz w:val="18"/>
              </w:rPr>
              <w:t>13.5</w:t>
            </w:r>
          </w:p>
        </w:tc>
        <w:tc>
          <w:tcPr>
            <w:tcW w:w="1290" w:type="dxa"/>
            <w:shd w:val="clear" w:color="auto" w:fill="BFCED6"/>
          </w:tcPr>
          <w:p w14:paraId="4758A935" w14:textId="0A61F350" w:rsidR="009F2FA2" w:rsidRPr="00356628" w:rsidRDefault="009F2FA2" w:rsidP="009F2FA2">
            <w:pPr>
              <w:pStyle w:val="VAHITABLETEXTNUMBERS"/>
              <w:rPr>
                <w:rFonts w:eastAsia="Verdana" w:cs="Verdana"/>
                <w:sz w:val="18"/>
                <w:szCs w:val="18"/>
              </w:rPr>
            </w:pPr>
            <w:r>
              <w:rPr>
                <w:rFonts w:eastAsia="VIC"/>
                <w:color w:val="000000"/>
                <w:sz w:val="18"/>
              </w:rPr>
              <w:t>17%</w:t>
            </w:r>
          </w:p>
        </w:tc>
        <w:tc>
          <w:tcPr>
            <w:tcW w:w="1290" w:type="dxa"/>
            <w:shd w:val="clear" w:color="auto" w:fill="BFCED6"/>
          </w:tcPr>
          <w:p w14:paraId="2F603E1B" w14:textId="61267F33" w:rsidR="009F2FA2" w:rsidRPr="00356628" w:rsidRDefault="009F2FA2" w:rsidP="009F2FA2">
            <w:pPr>
              <w:pStyle w:val="VAHITABLETEXTNUMBERS"/>
              <w:rPr>
                <w:rFonts w:eastAsia="Verdana" w:cs="Verdana"/>
                <w:sz w:val="18"/>
                <w:szCs w:val="18"/>
              </w:rPr>
            </w:pPr>
            <w:r>
              <w:rPr>
                <w:rFonts w:eastAsia="VIC"/>
                <w:color w:val="000000"/>
                <w:sz w:val="18"/>
              </w:rPr>
              <w:t>50%</w:t>
            </w:r>
          </w:p>
        </w:tc>
        <w:tc>
          <w:tcPr>
            <w:tcW w:w="1290" w:type="dxa"/>
            <w:shd w:val="clear" w:color="auto" w:fill="BFCED6"/>
          </w:tcPr>
          <w:p w14:paraId="1A3B6236" w14:textId="73EC3A66" w:rsidR="009F2FA2" w:rsidRPr="00356628" w:rsidRDefault="009F2FA2" w:rsidP="009F2FA2">
            <w:pPr>
              <w:pStyle w:val="VAHITABLETEXTNUMBERS"/>
              <w:rPr>
                <w:rFonts w:eastAsia="Verdana" w:cs="Verdana"/>
                <w:sz w:val="18"/>
                <w:szCs w:val="18"/>
              </w:rPr>
            </w:pPr>
            <w:r>
              <w:rPr>
                <w:rFonts w:eastAsia="VIC"/>
                <w:color w:val="000000"/>
                <w:sz w:val="18"/>
              </w:rPr>
              <w:t>14.9</w:t>
            </w:r>
          </w:p>
        </w:tc>
        <w:tc>
          <w:tcPr>
            <w:tcW w:w="1290" w:type="dxa"/>
            <w:shd w:val="clear" w:color="auto" w:fill="BFCED6"/>
          </w:tcPr>
          <w:p w14:paraId="73336145" w14:textId="57149504" w:rsidR="009F2FA2" w:rsidRPr="00356628" w:rsidRDefault="009F2FA2" w:rsidP="009F2FA2">
            <w:pPr>
              <w:pStyle w:val="VAHITABLETEXTNUMBERS"/>
              <w:rPr>
                <w:rFonts w:eastAsia="Verdana" w:cs="Verdana"/>
                <w:sz w:val="18"/>
                <w:szCs w:val="18"/>
              </w:rPr>
            </w:pPr>
            <w:r>
              <w:rPr>
                <w:rFonts w:eastAsia="VIC"/>
                <w:color w:val="000000"/>
                <w:sz w:val="18"/>
              </w:rPr>
              <w:t>45%</w:t>
            </w:r>
          </w:p>
        </w:tc>
        <w:tc>
          <w:tcPr>
            <w:tcW w:w="1290" w:type="dxa"/>
            <w:shd w:val="clear" w:color="auto" w:fill="BFCED6"/>
          </w:tcPr>
          <w:p w14:paraId="152781FD" w14:textId="2E44843C" w:rsidR="009F2FA2" w:rsidRPr="00356628" w:rsidRDefault="009F2FA2" w:rsidP="009F2FA2">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27B28C5F" w14:textId="10B1D244" w:rsidR="009F2FA2" w:rsidRPr="00356628" w:rsidRDefault="009F2FA2" w:rsidP="009F2FA2">
            <w:pPr>
              <w:pStyle w:val="VAHITABLETEXTNUMBERS"/>
              <w:rPr>
                <w:rFonts w:eastAsia="Verdana" w:cs="Verdana"/>
                <w:sz w:val="18"/>
                <w:szCs w:val="18"/>
              </w:rPr>
            </w:pPr>
            <w:r>
              <w:rPr>
                <w:rFonts w:eastAsia="VIC"/>
                <w:color w:val="000000"/>
                <w:sz w:val="18"/>
              </w:rPr>
              <w:t>1.6</w:t>
            </w:r>
          </w:p>
        </w:tc>
      </w:tr>
      <w:tr w:rsidR="009F2FA2" w:rsidRPr="00A6366B" w14:paraId="2CDB1403" w14:textId="77777777" w:rsidTr="00356628">
        <w:tc>
          <w:tcPr>
            <w:tcW w:w="1287" w:type="dxa"/>
          </w:tcPr>
          <w:p w14:paraId="6632015D" w14:textId="6CBBABA9"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701" w:type="dxa"/>
          </w:tcPr>
          <w:p w14:paraId="276B2833" w14:textId="28E355F3"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289" w:type="dxa"/>
          </w:tcPr>
          <w:p w14:paraId="54F1F714" w14:textId="26005093" w:rsidR="009F2FA2" w:rsidRPr="00356628" w:rsidRDefault="009F2FA2" w:rsidP="009F2FA2">
            <w:pPr>
              <w:pStyle w:val="VAHITABLETEXTNUMBERS"/>
              <w:rPr>
                <w:rFonts w:eastAsia="Verdana" w:cs="Verdana"/>
                <w:sz w:val="18"/>
                <w:szCs w:val="18"/>
              </w:rPr>
            </w:pPr>
            <w:r>
              <w:rPr>
                <w:rFonts w:eastAsia="VIC"/>
                <w:color w:val="000000"/>
                <w:sz w:val="18"/>
              </w:rPr>
              <w:t>66%</w:t>
            </w:r>
          </w:p>
        </w:tc>
        <w:tc>
          <w:tcPr>
            <w:tcW w:w="1290" w:type="dxa"/>
          </w:tcPr>
          <w:p w14:paraId="61A0B033" w14:textId="624C0DAA" w:rsidR="009F2FA2" w:rsidRPr="00356628" w:rsidRDefault="009F2FA2" w:rsidP="009F2FA2">
            <w:pPr>
              <w:pStyle w:val="VAHITABLETEXTNUMBERS"/>
              <w:rPr>
                <w:rFonts w:eastAsia="Verdana" w:cs="Verdana"/>
                <w:sz w:val="18"/>
                <w:szCs w:val="18"/>
              </w:rPr>
            </w:pPr>
            <w:r>
              <w:rPr>
                <w:rFonts w:eastAsia="VIC"/>
                <w:color w:val="000000"/>
                <w:sz w:val="18"/>
              </w:rPr>
              <w:t>29%</w:t>
            </w:r>
          </w:p>
        </w:tc>
        <w:tc>
          <w:tcPr>
            <w:tcW w:w="1290" w:type="dxa"/>
          </w:tcPr>
          <w:p w14:paraId="6C9490FB" w14:textId="304F08A2" w:rsidR="009F2FA2" w:rsidRPr="00356628" w:rsidRDefault="009F2FA2" w:rsidP="009F2FA2">
            <w:pPr>
              <w:pStyle w:val="VAHITABLETEXTNUMBERS"/>
              <w:rPr>
                <w:rFonts w:eastAsia="Verdana" w:cs="Verdana"/>
                <w:sz w:val="18"/>
                <w:szCs w:val="18"/>
              </w:rPr>
            </w:pPr>
            <w:r>
              <w:rPr>
                <w:rFonts w:eastAsia="VIC"/>
                <w:color w:val="000000"/>
                <w:sz w:val="18"/>
              </w:rPr>
              <w:t>199.0</w:t>
            </w:r>
          </w:p>
        </w:tc>
        <w:tc>
          <w:tcPr>
            <w:tcW w:w="1290" w:type="dxa"/>
          </w:tcPr>
          <w:p w14:paraId="1A8AE213" w14:textId="36961FCA" w:rsidR="009F2FA2" w:rsidRPr="00356628" w:rsidRDefault="009F2FA2" w:rsidP="009F2FA2">
            <w:pPr>
              <w:pStyle w:val="VAHITABLETEXTNUMBERS"/>
              <w:rPr>
                <w:rFonts w:eastAsia="Verdana" w:cs="Verdana"/>
                <w:sz w:val="18"/>
                <w:szCs w:val="18"/>
              </w:rPr>
            </w:pPr>
            <w:r>
              <w:rPr>
                <w:rFonts w:eastAsia="VIC"/>
                <w:color w:val="000000"/>
                <w:sz w:val="18"/>
              </w:rPr>
              <w:t>11.1</w:t>
            </w:r>
          </w:p>
        </w:tc>
        <w:tc>
          <w:tcPr>
            <w:tcW w:w="1290" w:type="dxa"/>
          </w:tcPr>
          <w:p w14:paraId="5D0FB42A" w14:textId="2EBC9D2E" w:rsidR="009F2FA2" w:rsidRPr="00356628" w:rsidRDefault="009F2FA2" w:rsidP="009F2FA2">
            <w:pPr>
              <w:pStyle w:val="VAHITABLETEXTNUMBERS"/>
              <w:rPr>
                <w:rFonts w:eastAsia="Verdana" w:cs="Verdana"/>
                <w:sz w:val="18"/>
                <w:szCs w:val="18"/>
              </w:rPr>
            </w:pPr>
            <w:r>
              <w:rPr>
                <w:rFonts w:eastAsia="VIC"/>
                <w:color w:val="000000"/>
                <w:sz w:val="18"/>
              </w:rPr>
              <w:t>24%</w:t>
            </w:r>
          </w:p>
        </w:tc>
        <w:tc>
          <w:tcPr>
            <w:tcW w:w="1290" w:type="dxa"/>
          </w:tcPr>
          <w:p w14:paraId="3E7F911D" w14:textId="6FFEB1E2" w:rsidR="009F2FA2" w:rsidRPr="00356628" w:rsidRDefault="009F2FA2" w:rsidP="009F2FA2">
            <w:pPr>
              <w:pStyle w:val="VAHITABLETEXTNUMBERS"/>
              <w:rPr>
                <w:rFonts w:eastAsia="Verdana" w:cs="Verdana"/>
                <w:sz w:val="18"/>
                <w:szCs w:val="18"/>
              </w:rPr>
            </w:pPr>
            <w:r>
              <w:rPr>
                <w:rFonts w:eastAsia="VIC"/>
                <w:color w:val="000000"/>
                <w:sz w:val="18"/>
              </w:rPr>
              <w:t>58%</w:t>
            </w:r>
          </w:p>
        </w:tc>
        <w:tc>
          <w:tcPr>
            <w:tcW w:w="1290" w:type="dxa"/>
          </w:tcPr>
          <w:p w14:paraId="3EEEE7EB" w14:textId="71F657EA" w:rsidR="009F2FA2" w:rsidRPr="00356628" w:rsidRDefault="009F2FA2" w:rsidP="009F2FA2">
            <w:pPr>
              <w:pStyle w:val="VAHITABLETEXTNUMBERS"/>
              <w:rPr>
                <w:rFonts w:eastAsia="Verdana" w:cs="Verdana"/>
                <w:sz w:val="18"/>
                <w:szCs w:val="18"/>
              </w:rPr>
            </w:pPr>
            <w:r>
              <w:rPr>
                <w:rFonts w:eastAsia="VIC"/>
                <w:color w:val="000000"/>
                <w:sz w:val="18"/>
              </w:rPr>
              <w:t>10.2</w:t>
            </w:r>
          </w:p>
        </w:tc>
        <w:tc>
          <w:tcPr>
            <w:tcW w:w="1290" w:type="dxa"/>
          </w:tcPr>
          <w:p w14:paraId="6E43E8CD" w14:textId="5E159831" w:rsidR="009F2FA2" w:rsidRPr="00356628" w:rsidRDefault="009F2FA2" w:rsidP="009F2FA2">
            <w:pPr>
              <w:pStyle w:val="VAHITABLETEXTNUMBERS"/>
              <w:rPr>
                <w:rFonts w:eastAsia="Verdana" w:cs="Verdana"/>
                <w:sz w:val="18"/>
                <w:szCs w:val="18"/>
              </w:rPr>
            </w:pPr>
            <w:r>
              <w:rPr>
                <w:rFonts w:eastAsia="VIC"/>
                <w:color w:val="000000"/>
                <w:sz w:val="18"/>
              </w:rPr>
              <w:t>55%</w:t>
            </w:r>
          </w:p>
        </w:tc>
        <w:tc>
          <w:tcPr>
            <w:tcW w:w="1290" w:type="dxa"/>
          </w:tcPr>
          <w:p w14:paraId="3E46F6C9" w14:textId="28832F09" w:rsidR="009F2FA2" w:rsidRPr="00356628" w:rsidRDefault="009F2FA2" w:rsidP="009F2FA2">
            <w:pPr>
              <w:pStyle w:val="VAHITABLETEXTNUMBERS"/>
              <w:rPr>
                <w:rFonts w:eastAsia="Verdana" w:cs="Verdana"/>
                <w:sz w:val="18"/>
                <w:szCs w:val="18"/>
              </w:rPr>
            </w:pPr>
            <w:r>
              <w:rPr>
                <w:rFonts w:eastAsia="VIC"/>
                <w:color w:val="000000"/>
                <w:sz w:val="18"/>
              </w:rPr>
              <w:t>24%</w:t>
            </w:r>
          </w:p>
        </w:tc>
        <w:tc>
          <w:tcPr>
            <w:tcW w:w="1290" w:type="dxa"/>
          </w:tcPr>
          <w:p w14:paraId="43764FAA" w14:textId="444AB42C" w:rsidR="009F2FA2" w:rsidRPr="00356628" w:rsidRDefault="009F2FA2" w:rsidP="009F2FA2">
            <w:pPr>
              <w:pStyle w:val="VAHITABLETEXTNUMBERS"/>
              <w:rPr>
                <w:rFonts w:eastAsia="Verdana" w:cs="Verdana"/>
                <w:sz w:val="18"/>
                <w:szCs w:val="18"/>
              </w:rPr>
            </w:pPr>
            <w:r>
              <w:rPr>
                <w:rFonts w:eastAsia="VIC"/>
                <w:color w:val="000000"/>
                <w:sz w:val="18"/>
              </w:rPr>
              <w:t>1.5</w:t>
            </w:r>
          </w:p>
        </w:tc>
      </w:tr>
      <w:tr w:rsidR="009F2FA2" w:rsidRPr="00445323" w14:paraId="29615F8A" w14:textId="77777777" w:rsidTr="0047361C">
        <w:tc>
          <w:tcPr>
            <w:tcW w:w="1287" w:type="dxa"/>
            <w:shd w:val="clear" w:color="auto" w:fill="B1C9E8"/>
          </w:tcPr>
          <w:p w14:paraId="19F5DA16" w14:textId="77777777" w:rsidR="009F2FA2" w:rsidRDefault="009F2FA2" w:rsidP="009F2FA2">
            <w:pPr>
              <w:pStyle w:val="DHHStabletext"/>
              <w:spacing w:before="0" w:after="0"/>
              <w:rPr>
                <w:rFonts w:ascii="VIC SemiBold" w:eastAsia="VIC SemiBold" w:hAnsi="VIC SemiBold"/>
                <w:color w:val="000000"/>
                <w:sz w:val="18"/>
              </w:rPr>
            </w:pPr>
            <w:r>
              <w:rPr>
                <w:rFonts w:ascii="VIC SemiBold" w:eastAsia="VIC SemiBold" w:hAnsi="VIC SemiBold"/>
                <w:color w:val="000000"/>
                <w:sz w:val="18"/>
              </w:rPr>
              <w:t xml:space="preserve">TOTAL </w:t>
            </w:r>
          </w:p>
          <w:p w14:paraId="6B9B761A" w14:textId="68F85586" w:rsidR="009F2FA2" w:rsidRPr="00445323" w:rsidRDefault="009F2FA2" w:rsidP="009F2FA2">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METRO</w:t>
            </w:r>
          </w:p>
        </w:tc>
        <w:tc>
          <w:tcPr>
            <w:tcW w:w="1701" w:type="dxa"/>
            <w:shd w:val="clear" w:color="auto" w:fill="B1C9E8"/>
          </w:tcPr>
          <w:p w14:paraId="460EBA6E" w14:textId="0EE0C414" w:rsidR="009F2FA2" w:rsidRPr="00445323" w:rsidRDefault="009F2FA2" w:rsidP="009F2FA2">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(Excl Orygen)</w:t>
            </w:r>
          </w:p>
        </w:tc>
        <w:tc>
          <w:tcPr>
            <w:tcW w:w="1289" w:type="dxa"/>
            <w:shd w:val="clear" w:color="auto" w:fill="B1C9E8"/>
          </w:tcPr>
          <w:p w14:paraId="3E12F8E2" w14:textId="2003B25C"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52%</w:t>
            </w:r>
          </w:p>
        </w:tc>
        <w:tc>
          <w:tcPr>
            <w:tcW w:w="1290" w:type="dxa"/>
            <w:shd w:val="clear" w:color="auto" w:fill="B1C9E8"/>
          </w:tcPr>
          <w:p w14:paraId="78E2D7A8" w14:textId="11B18740"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37%</w:t>
            </w:r>
          </w:p>
        </w:tc>
        <w:tc>
          <w:tcPr>
            <w:tcW w:w="1290" w:type="dxa"/>
            <w:shd w:val="clear" w:color="auto" w:fill="B1C9E8"/>
          </w:tcPr>
          <w:p w14:paraId="317834E7" w14:textId="7011E951"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150.3</w:t>
            </w:r>
          </w:p>
        </w:tc>
        <w:tc>
          <w:tcPr>
            <w:tcW w:w="1290" w:type="dxa"/>
            <w:shd w:val="clear" w:color="auto" w:fill="B1C9E8"/>
          </w:tcPr>
          <w:p w14:paraId="6B9258E8" w14:textId="3A1DD660"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8.5</w:t>
            </w:r>
          </w:p>
        </w:tc>
        <w:tc>
          <w:tcPr>
            <w:tcW w:w="1290" w:type="dxa"/>
            <w:shd w:val="clear" w:color="auto" w:fill="B1C9E8"/>
          </w:tcPr>
          <w:p w14:paraId="6869B810" w14:textId="4F71A665"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18%</w:t>
            </w:r>
          </w:p>
        </w:tc>
        <w:tc>
          <w:tcPr>
            <w:tcW w:w="1290" w:type="dxa"/>
            <w:shd w:val="clear" w:color="auto" w:fill="B1C9E8"/>
          </w:tcPr>
          <w:p w14:paraId="3AC71A59" w14:textId="4029364D"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69%</w:t>
            </w:r>
          </w:p>
        </w:tc>
        <w:tc>
          <w:tcPr>
            <w:tcW w:w="1290" w:type="dxa"/>
            <w:shd w:val="clear" w:color="auto" w:fill="B1C9E8"/>
          </w:tcPr>
          <w:p w14:paraId="034AAEB0" w14:textId="25A08084"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14.6</w:t>
            </w:r>
          </w:p>
        </w:tc>
        <w:tc>
          <w:tcPr>
            <w:tcW w:w="1290" w:type="dxa"/>
            <w:shd w:val="clear" w:color="auto" w:fill="B1C9E8"/>
          </w:tcPr>
          <w:p w14:paraId="631C4E0F" w14:textId="563408A5"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55%</w:t>
            </w:r>
          </w:p>
        </w:tc>
        <w:tc>
          <w:tcPr>
            <w:tcW w:w="1290" w:type="dxa"/>
            <w:shd w:val="clear" w:color="auto" w:fill="B1C9E8"/>
          </w:tcPr>
          <w:p w14:paraId="4FEB712A" w14:textId="1B460643"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4%</w:t>
            </w:r>
          </w:p>
        </w:tc>
        <w:tc>
          <w:tcPr>
            <w:tcW w:w="1290" w:type="dxa"/>
            <w:shd w:val="clear" w:color="auto" w:fill="B1C9E8"/>
          </w:tcPr>
          <w:p w14:paraId="16612F54" w14:textId="6D18923A"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1.6</w:t>
            </w:r>
          </w:p>
        </w:tc>
      </w:tr>
      <w:tr w:rsidR="009F2FA2" w:rsidRPr="00445323" w14:paraId="30F404E3" w14:textId="77777777" w:rsidTr="0047361C">
        <w:tc>
          <w:tcPr>
            <w:tcW w:w="1287" w:type="dxa"/>
            <w:shd w:val="clear" w:color="auto" w:fill="244C5A"/>
          </w:tcPr>
          <w:p w14:paraId="179B098D" w14:textId="633F4A97" w:rsidR="009F2FA2" w:rsidRPr="00445323" w:rsidRDefault="009F2FA2" w:rsidP="009F2FA2">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31CA2696" w14:textId="1A3FEA65" w:rsidR="009F2FA2" w:rsidRPr="00445323" w:rsidRDefault="009F2FA2" w:rsidP="009F2FA2">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(Excl Orygen)</w:t>
            </w:r>
          </w:p>
        </w:tc>
        <w:tc>
          <w:tcPr>
            <w:tcW w:w="1289" w:type="dxa"/>
            <w:shd w:val="clear" w:color="auto" w:fill="244C5A"/>
          </w:tcPr>
          <w:p w14:paraId="33372375" w14:textId="7A827D28" w:rsidR="009F2FA2" w:rsidRPr="004D5DAF" w:rsidRDefault="009F2FA2" w:rsidP="009F2FA2">
            <w:pPr>
              <w:pStyle w:val="VAHITABLETEXTNUMBERSBOLD"/>
              <w:rPr>
                <w:rFonts w:ascii="VIC SemiBold" w:hAnsi="VIC SemiBold"/>
                <w:b w:val="0"/>
                <w:bCs/>
                <w:color w:val="FFFFFF" w:themeColor="background1"/>
                <w:sz w:val="18"/>
                <w:szCs w:val="18"/>
              </w:rPr>
            </w:pPr>
            <w:r>
              <w:rPr>
                <w:rFonts w:ascii="VIC SemiBold" w:eastAsia="VIC SemiBold" w:hAnsi="VIC SemiBold"/>
                <w:color w:val="FFFFFF"/>
                <w:sz w:val="18"/>
              </w:rPr>
              <w:t>48%</w:t>
            </w:r>
          </w:p>
        </w:tc>
        <w:tc>
          <w:tcPr>
            <w:tcW w:w="1290" w:type="dxa"/>
            <w:shd w:val="clear" w:color="auto" w:fill="244C5A"/>
          </w:tcPr>
          <w:p w14:paraId="6558069C" w14:textId="0C440BD7" w:rsidR="009F2FA2" w:rsidRPr="004D5DAF" w:rsidRDefault="009F2FA2" w:rsidP="009F2FA2">
            <w:pPr>
              <w:pStyle w:val="VAHITABLETEXTNUMBERSBOLD"/>
              <w:rPr>
                <w:rFonts w:ascii="VIC SemiBold" w:hAnsi="VIC SemiBold"/>
                <w:b w:val="0"/>
                <w:bCs/>
                <w:color w:val="FFFFFF" w:themeColor="background1"/>
                <w:sz w:val="18"/>
                <w:szCs w:val="18"/>
              </w:rPr>
            </w:pPr>
            <w:r>
              <w:rPr>
                <w:rFonts w:ascii="VIC SemiBold" w:eastAsia="VIC SemiBold" w:hAnsi="VIC SemiBold"/>
                <w:color w:val="FFFFFF"/>
                <w:sz w:val="18"/>
              </w:rPr>
              <w:t>34%</w:t>
            </w:r>
          </w:p>
        </w:tc>
        <w:tc>
          <w:tcPr>
            <w:tcW w:w="1290" w:type="dxa"/>
            <w:shd w:val="clear" w:color="auto" w:fill="244C5A"/>
          </w:tcPr>
          <w:p w14:paraId="7D0276F8" w14:textId="35A341AB" w:rsidR="009F2FA2" w:rsidRPr="004D5DAF" w:rsidRDefault="009F2FA2" w:rsidP="009F2FA2">
            <w:pPr>
              <w:pStyle w:val="VAHITABLETEXTNUMBERSBOLD"/>
              <w:rPr>
                <w:rFonts w:ascii="VIC SemiBold" w:hAnsi="VIC SemiBold"/>
                <w:b w:val="0"/>
                <w:bCs/>
                <w:color w:val="FFFFFF" w:themeColor="background1"/>
                <w:sz w:val="18"/>
                <w:szCs w:val="18"/>
              </w:rPr>
            </w:pPr>
            <w:r>
              <w:rPr>
                <w:rFonts w:ascii="VIC SemiBold" w:eastAsia="VIC SemiBold" w:hAnsi="VIC SemiBold"/>
                <w:color w:val="FFFFFF"/>
                <w:sz w:val="18"/>
              </w:rPr>
              <w:t>168.2</w:t>
            </w:r>
          </w:p>
        </w:tc>
        <w:tc>
          <w:tcPr>
            <w:tcW w:w="1290" w:type="dxa"/>
            <w:shd w:val="clear" w:color="auto" w:fill="244C5A"/>
          </w:tcPr>
          <w:p w14:paraId="629B024D" w14:textId="4E448FF5" w:rsidR="009F2FA2" w:rsidRPr="004D5DAF" w:rsidRDefault="009F2FA2" w:rsidP="009F2FA2">
            <w:pPr>
              <w:pStyle w:val="VAHITABLETEXTNUMBERSBOLD"/>
              <w:rPr>
                <w:rFonts w:ascii="VIC SemiBold" w:hAnsi="VIC SemiBold"/>
                <w:b w:val="0"/>
                <w:bCs/>
                <w:color w:val="FFFFFF" w:themeColor="background1"/>
                <w:sz w:val="18"/>
                <w:szCs w:val="18"/>
              </w:rPr>
            </w:pPr>
            <w:r>
              <w:rPr>
                <w:rFonts w:ascii="VIC SemiBold" w:eastAsia="VIC SemiBold" w:hAnsi="VIC SemiBold"/>
                <w:color w:val="FFFFFF"/>
                <w:sz w:val="18"/>
              </w:rPr>
              <w:t>7.7</w:t>
            </w:r>
          </w:p>
        </w:tc>
        <w:tc>
          <w:tcPr>
            <w:tcW w:w="1290" w:type="dxa"/>
            <w:shd w:val="clear" w:color="auto" w:fill="244C5A"/>
          </w:tcPr>
          <w:p w14:paraId="6FB427B3" w14:textId="19EA47A9" w:rsidR="009F2FA2" w:rsidRPr="004D5DAF" w:rsidRDefault="009F2FA2" w:rsidP="009F2FA2">
            <w:pPr>
              <w:pStyle w:val="VAHITABLETEXTNUMBERSBOLD"/>
              <w:rPr>
                <w:rFonts w:ascii="VIC SemiBold" w:hAnsi="VIC SemiBold"/>
                <w:b w:val="0"/>
                <w:bCs/>
                <w:color w:val="FFFFFF" w:themeColor="background1"/>
                <w:sz w:val="18"/>
                <w:szCs w:val="18"/>
              </w:rPr>
            </w:pPr>
            <w:r>
              <w:rPr>
                <w:rFonts w:ascii="VIC SemiBold" w:eastAsia="VIC SemiBold" w:hAnsi="VIC SemiBold"/>
                <w:color w:val="FFFFFF"/>
                <w:sz w:val="18"/>
              </w:rPr>
              <w:t>14%</w:t>
            </w:r>
          </w:p>
        </w:tc>
        <w:tc>
          <w:tcPr>
            <w:tcW w:w="1290" w:type="dxa"/>
            <w:shd w:val="clear" w:color="auto" w:fill="244C5A"/>
          </w:tcPr>
          <w:p w14:paraId="6D63F529" w14:textId="67A64E01" w:rsidR="009F2FA2" w:rsidRPr="004D5DAF" w:rsidRDefault="009F2FA2" w:rsidP="009F2FA2">
            <w:pPr>
              <w:pStyle w:val="VAHITABLETEXTNUMBERSBOLD"/>
              <w:rPr>
                <w:rFonts w:ascii="VIC SemiBold" w:hAnsi="VIC SemiBold"/>
                <w:b w:val="0"/>
                <w:bCs/>
                <w:color w:val="FFFFFF" w:themeColor="background1"/>
                <w:sz w:val="18"/>
                <w:szCs w:val="18"/>
              </w:rPr>
            </w:pPr>
            <w:r>
              <w:rPr>
                <w:rFonts w:ascii="VIC SemiBold" w:eastAsia="VIC SemiBold" w:hAnsi="VIC SemiBold"/>
                <w:color w:val="FFFFFF"/>
                <w:sz w:val="18"/>
              </w:rPr>
              <w:t>66%</w:t>
            </w:r>
          </w:p>
        </w:tc>
        <w:tc>
          <w:tcPr>
            <w:tcW w:w="1290" w:type="dxa"/>
            <w:shd w:val="clear" w:color="auto" w:fill="244C5A"/>
          </w:tcPr>
          <w:p w14:paraId="2EC11EE8" w14:textId="3DB69859" w:rsidR="009F2FA2" w:rsidRPr="004D5DAF" w:rsidRDefault="009F2FA2" w:rsidP="009F2FA2">
            <w:pPr>
              <w:pStyle w:val="VAHITABLETEXTNUMBERSBOLD"/>
              <w:rPr>
                <w:rFonts w:ascii="VIC SemiBold" w:hAnsi="VIC SemiBold"/>
                <w:b w:val="0"/>
                <w:bCs/>
                <w:color w:val="FFFFFF" w:themeColor="background1"/>
                <w:sz w:val="18"/>
                <w:szCs w:val="18"/>
              </w:rPr>
            </w:pPr>
            <w:r>
              <w:rPr>
                <w:rFonts w:ascii="VIC SemiBold" w:eastAsia="VIC SemiBold" w:hAnsi="VIC SemiBold"/>
                <w:color w:val="FFFFFF"/>
                <w:sz w:val="18"/>
              </w:rPr>
              <w:t>14.3</w:t>
            </w:r>
          </w:p>
        </w:tc>
        <w:tc>
          <w:tcPr>
            <w:tcW w:w="1290" w:type="dxa"/>
            <w:shd w:val="clear" w:color="auto" w:fill="244C5A"/>
          </w:tcPr>
          <w:p w14:paraId="41CB6B3F" w14:textId="0140B22D" w:rsidR="009F2FA2" w:rsidRPr="004D5DAF" w:rsidRDefault="009F2FA2" w:rsidP="009F2FA2">
            <w:pPr>
              <w:pStyle w:val="VAHITABLETEXTNUMBERSBOLD"/>
              <w:rPr>
                <w:rFonts w:ascii="VIC SemiBold" w:hAnsi="VIC SemiBold"/>
                <w:b w:val="0"/>
                <w:bCs/>
                <w:color w:val="FFFFFF" w:themeColor="background1"/>
                <w:sz w:val="18"/>
                <w:szCs w:val="18"/>
              </w:rPr>
            </w:pPr>
            <w:r>
              <w:rPr>
                <w:rFonts w:ascii="VIC SemiBold" w:eastAsia="VIC SemiBold" w:hAnsi="VIC SemiBold"/>
                <w:color w:val="FFFFFF"/>
                <w:sz w:val="18"/>
              </w:rPr>
              <w:t>55%</w:t>
            </w:r>
          </w:p>
        </w:tc>
        <w:tc>
          <w:tcPr>
            <w:tcW w:w="1290" w:type="dxa"/>
            <w:shd w:val="clear" w:color="auto" w:fill="244C5A"/>
          </w:tcPr>
          <w:p w14:paraId="33DE15DF" w14:textId="639F63A6" w:rsidR="009F2FA2" w:rsidRPr="004D5DAF" w:rsidRDefault="009F2FA2" w:rsidP="009F2FA2">
            <w:pPr>
              <w:pStyle w:val="VAHITABLETEXTNUMBERSBOLD"/>
              <w:rPr>
                <w:rFonts w:ascii="VIC SemiBold" w:hAnsi="VIC SemiBold"/>
                <w:b w:val="0"/>
                <w:bCs/>
                <w:color w:val="FFFFFF" w:themeColor="background1"/>
                <w:sz w:val="18"/>
                <w:szCs w:val="18"/>
              </w:rPr>
            </w:pPr>
            <w:r>
              <w:rPr>
                <w:rFonts w:ascii="VIC SemiBold" w:eastAsia="VIC SemiBold" w:hAnsi="VIC SemiBold"/>
                <w:color w:val="FFFFFF"/>
                <w:sz w:val="18"/>
              </w:rPr>
              <w:t>6%</w:t>
            </w:r>
          </w:p>
        </w:tc>
        <w:tc>
          <w:tcPr>
            <w:tcW w:w="1290" w:type="dxa"/>
            <w:shd w:val="clear" w:color="auto" w:fill="244C5A"/>
          </w:tcPr>
          <w:p w14:paraId="69F9D883" w14:textId="5457E64C" w:rsidR="009F2FA2" w:rsidRPr="004D5DAF" w:rsidRDefault="009F2FA2" w:rsidP="009F2FA2">
            <w:pPr>
              <w:pStyle w:val="VAHITABLETEXTNUMBERSBOLD"/>
              <w:rPr>
                <w:rFonts w:ascii="VIC SemiBold" w:hAnsi="VIC SemiBold"/>
                <w:b w:val="0"/>
                <w:bCs/>
                <w:color w:val="FFFFFF" w:themeColor="background1"/>
                <w:sz w:val="18"/>
                <w:szCs w:val="18"/>
              </w:rPr>
            </w:pPr>
            <w:r>
              <w:rPr>
                <w:rFonts w:ascii="VIC SemiBold" w:eastAsia="VIC SemiBold" w:hAnsi="VIC SemiBold"/>
                <w:color w:val="FFFFFF"/>
                <w:sz w:val="18"/>
              </w:rPr>
              <w:t>1.7</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27315BA2" w:rsidR="00BD730B" w:rsidRPr="00592F37" w:rsidRDefault="00BD730B" w:rsidP="00D067E7">
            <w:pPr>
              <w:pStyle w:val="Heading1"/>
              <w:spacing w:before="0" w:line="240" w:lineRule="auto"/>
              <w:rPr>
                <w:color w:val="244C5A"/>
                <w:sz w:val="28"/>
                <w:szCs w:val="28"/>
              </w:rPr>
            </w:pPr>
            <w:bookmarkStart w:id="14" w:name="_Toc101288212"/>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2021-22 Q</w:t>
            </w:r>
            <w:r w:rsidR="009F2FA2">
              <w:rPr>
                <w:color w:val="244C5A"/>
                <w:sz w:val="22"/>
                <w:szCs w:val="28"/>
              </w:rPr>
              <w:t>3</w:t>
            </w:r>
            <w:r w:rsidR="006652FE" w:rsidRPr="00052DAD">
              <w:rPr>
                <w:color w:val="244C5A"/>
                <w:sz w:val="22"/>
                <w:szCs w:val="28"/>
              </w:rPr>
              <w:t xml:space="preserve"> </w:t>
            </w:r>
            <w:r w:rsidRPr="00052DAD">
              <w:rPr>
                <w:color w:val="244C5A"/>
                <w:sz w:val="22"/>
                <w:szCs w:val="28"/>
              </w:rPr>
              <w:t>Rural</w:t>
            </w:r>
            <w:bookmarkEnd w:id="14"/>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9F2FA2" w:rsidRPr="007B08C1" w14:paraId="3755380E" w14:textId="77777777" w:rsidTr="008D2B6B">
        <w:tc>
          <w:tcPr>
            <w:tcW w:w="1145" w:type="dxa"/>
            <w:shd w:val="clear" w:color="auto" w:fill="BFCED6"/>
          </w:tcPr>
          <w:p w14:paraId="63537A73" w14:textId="0885DA9D" w:rsidR="009F2FA2" w:rsidRPr="007B08C1" w:rsidRDefault="009F2FA2" w:rsidP="009F2FA2">
            <w:pPr>
              <w:rPr>
                <w:rFonts w:ascii="VIC" w:hAnsi="VIC"/>
                <w:sz w:val="18"/>
                <w:szCs w:val="18"/>
              </w:rPr>
            </w:pPr>
            <w:r>
              <w:rPr>
                <w:rFonts w:ascii="VIC" w:eastAsia="VIC" w:hAnsi="VIC"/>
                <w:color w:val="000000"/>
                <w:sz w:val="18"/>
              </w:rPr>
              <w:t>Ballarat Health</w:t>
            </w:r>
          </w:p>
        </w:tc>
        <w:tc>
          <w:tcPr>
            <w:tcW w:w="1701" w:type="dxa"/>
            <w:shd w:val="clear" w:color="auto" w:fill="BFCED6"/>
          </w:tcPr>
          <w:p w14:paraId="148D8418" w14:textId="007CB470" w:rsidR="009F2FA2" w:rsidRPr="007B08C1" w:rsidRDefault="009F2FA2" w:rsidP="009F2FA2">
            <w:pPr>
              <w:rPr>
                <w:rFonts w:ascii="VIC" w:hAnsi="VIC"/>
                <w:sz w:val="18"/>
                <w:szCs w:val="18"/>
              </w:rPr>
            </w:pPr>
            <w:r>
              <w:rPr>
                <w:rFonts w:ascii="VIC" w:eastAsia="VIC" w:hAnsi="VIC"/>
                <w:color w:val="000000"/>
                <w:sz w:val="18"/>
              </w:rPr>
              <w:t>Grampians</w:t>
            </w:r>
          </w:p>
        </w:tc>
        <w:tc>
          <w:tcPr>
            <w:tcW w:w="1289" w:type="dxa"/>
            <w:shd w:val="clear" w:color="auto" w:fill="BFCED6"/>
          </w:tcPr>
          <w:p w14:paraId="141138EE" w14:textId="15A22A0D" w:rsidR="009F2FA2" w:rsidRPr="008D2B6B" w:rsidRDefault="009F2FA2" w:rsidP="009F2FA2">
            <w:pPr>
              <w:pStyle w:val="VAHITABLETEXTNUMBERS"/>
              <w:rPr>
                <w:rFonts w:eastAsia="Verdana" w:cs="Verdana"/>
                <w:sz w:val="18"/>
                <w:szCs w:val="18"/>
              </w:rPr>
            </w:pPr>
            <w:r>
              <w:rPr>
                <w:rFonts w:eastAsia="VIC"/>
                <w:color w:val="000000"/>
                <w:sz w:val="18"/>
              </w:rPr>
              <w:t>34%</w:t>
            </w:r>
          </w:p>
        </w:tc>
        <w:tc>
          <w:tcPr>
            <w:tcW w:w="1290" w:type="dxa"/>
            <w:shd w:val="clear" w:color="auto" w:fill="BFCED6"/>
          </w:tcPr>
          <w:p w14:paraId="73C1BC61" w14:textId="2AD7F63D" w:rsidR="009F2FA2" w:rsidRPr="008D2B6B" w:rsidRDefault="009F2FA2" w:rsidP="009F2FA2">
            <w:pPr>
              <w:pStyle w:val="VAHITABLETEXTNUMBERS"/>
              <w:rPr>
                <w:rFonts w:eastAsia="Verdana" w:cs="Verdana"/>
                <w:sz w:val="18"/>
                <w:szCs w:val="18"/>
              </w:rPr>
            </w:pPr>
            <w:r>
              <w:rPr>
                <w:rFonts w:eastAsia="VIC"/>
                <w:color w:val="000000"/>
                <w:sz w:val="18"/>
              </w:rPr>
              <w:t>21%</w:t>
            </w:r>
          </w:p>
        </w:tc>
        <w:tc>
          <w:tcPr>
            <w:tcW w:w="1290" w:type="dxa"/>
            <w:shd w:val="clear" w:color="auto" w:fill="BFCED6"/>
          </w:tcPr>
          <w:p w14:paraId="6A64BEBC" w14:textId="52BE6B40" w:rsidR="009F2FA2" w:rsidRPr="008D2B6B" w:rsidRDefault="009F2FA2" w:rsidP="009F2FA2">
            <w:pPr>
              <w:pStyle w:val="VAHITABLETEXTNUMBERS"/>
              <w:rPr>
                <w:rFonts w:eastAsia="Verdana" w:cs="Verdana"/>
                <w:sz w:val="18"/>
                <w:szCs w:val="18"/>
              </w:rPr>
            </w:pPr>
            <w:r>
              <w:rPr>
                <w:rFonts w:eastAsia="VIC"/>
                <w:color w:val="000000"/>
                <w:sz w:val="18"/>
              </w:rPr>
              <w:t>316.8</w:t>
            </w:r>
          </w:p>
        </w:tc>
        <w:tc>
          <w:tcPr>
            <w:tcW w:w="1290" w:type="dxa"/>
            <w:shd w:val="clear" w:color="auto" w:fill="BFCED6"/>
          </w:tcPr>
          <w:p w14:paraId="35F628E9" w14:textId="2A082250" w:rsidR="009F2FA2" w:rsidRPr="008D2B6B" w:rsidRDefault="009F2FA2" w:rsidP="009F2FA2">
            <w:pPr>
              <w:pStyle w:val="VAHITABLETEXTNUMBERS"/>
              <w:rPr>
                <w:rFonts w:eastAsia="Verdana" w:cs="Verdana"/>
                <w:sz w:val="18"/>
                <w:szCs w:val="18"/>
              </w:rPr>
            </w:pPr>
            <w:r>
              <w:rPr>
                <w:rFonts w:eastAsia="VIC"/>
                <w:color w:val="000000"/>
                <w:sz w:val="18"/>
              </w:rPr>
              <w:t>6.1</w:t>
            </w:r>
          </w:p>
        </w:tc>
        <w:tc>
          <w:tcPr>
            <w:tcW w:w="1290" w:type="dxa"/>
            <w:shd w:val="clear" w:color="auto" w:fill="BFCED6"/>
          </w:tcPr>
          <w:p w14:paraId="3F8C3ABA" w14:textId="7E488FB2" w:rsidR="009F2FA2" w:rsidRPr="008D2B6B" w:rsidRDefault="009F2FA2" w:rsidP="009F2FA2">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01B5C160" w14:textId="45601CC2" w:rsidR="009F2FA2" w:rsidRPr="008D2B6B" w:rsidRDefault="009F2FA2" w:rsidP="009F2FA2">
            <w:pPr>
              <w:pStyle w:val="VAHITABLETEXTNUMBERS"/>
              <w:rPr>
                <w:rFonts w:eastAsia="Verdana" w:cs="Verdana"/>
                <w:sz w:val="18"/>
                <w:szCs w:val="18"/>
              </w:rPr>
            </w:pPr>
            <w:r>
              <w:rPr>
                <w:rFonts w:eastAsia="VIC"/>
                <w:color w:val="000000"/>
                <w:sz w:val="18"/>
              </w:rPr>
              <w:t>56%</w:t>
            </w:r>
          </w:p>
        </w:tc>
        <w:tc>
          <w:tcPr>
            <w:tcW w:w="1290" w:type="dxa"/>
            <w:shd w:val="clear" w:color="auto" w:fill="BFCED6"/>
          </w:tcPr>
          <w:p w14:paraId="34C81E26" w14:textId="03470F8F" w:rsidR="009F2FA2" w:rsidRPr="008D2B6B" w:rsidRDefault="009F2FA2" w:rsidP="009F2FA2">
            <w:pPr>
              <w:pStyle w:val="VAHITABLETEXTNUMBERS"/>
              <w:rPr>
                <w:rFonts w:eastAsia="Verdana" w:cs="Verdana"/>
                <w:sz w:val="18"/>
                <w:szCs w:val="18"/>
              </w:rPr>
            </w:pPr>
            <w:r>
              <w:rPr>
                <w:rFonts w:eastAsia="VIC"/>
                <w:color w:val="000000"/>
                <w:sz w:val="18"/>
              </w:rPr>
              <w:t>12.4</w:t>
            </w:r>
          </w:p>
        </w:tc>
        <w:tc>
          <w:tcPr>
            <w:tcW w:w="1290" w:type="dxa"/>
            <w:shd w:val="clear" w:color="auto" w:fill="BFCED6"/>
          </w:tcPr>
          <w:p w14:paraId="7C3959F7" w14:textId="41720955" w:rsidR="009F2FA2" w:rsidRPr="008D2B6B" w:rsidRDefault="009F2FA2" w:rsidP="009F2FA2">
            <w:pPr>
              <w:pStyle w:val="VAHITABLETEXTNUMBERS"/>
              <w:rPr>
                <w:rFonts w:eastAsia="Verdana" w:cs="Verdana"/>
                <w:sz w:val="18"/>
                <w:szCs w:val="18"/>
              </w:rPr>
            </w:pPr>
            <w:r>
              <w:rPr>
                <w:rFonts w:eastAsia="VIC"/>
                <w:color w:val="000000"/>
                <w:sz w:val="18"/>
              </w:rPr>
              <w:t>60%</w:t>
            </w:r>
          </w:p>
        </w:tc>
        <w:tc>
          <w:tcPr>
            <w:tcW w:w="1290" w:type="dxa"/>
            <w:shd w:val="clear" w:color="auto" w:fill="BFCED6"/>
          </w:tcPr>
          <w:p w14:paraId="3F3D587C" w14:textId="09C37512" w:rsidR="009F2FA2" w:rsidRPr="008D2B6B" w:rsidRDefault="009F2FA2" w:rsidP="009F2FA2">
            <w:pPr>
              <w:pStyle w:val="VAHITABLETEXTNUMBERS"/>
              <w:rPr>
                <w:rFonts w:eastAsia="Verdana" w:cs="Verdana"/>
                <w:sz w:val="18"/>
                <w:szCs w:val="18"/>
              </w:rPr>
            </w:pPr>
            <w:r>
              <w:rPr>
                <w:rFonts w:eastAsia="VIC"/>
                <w:color w:val="000000"/>
                <w:sz w:val="18"/>
              </w:rPr>
              <w:t>2%</w:t>
            </w:r>
          </w:p>
        </w:tc>
        <w:tc>
          <w:tcPr>
            <w:tcW w:w="1290" w:type="dxa"/>
            <w:shd w:val="clear" w:color="auto" w:fill="BFCED6"/>
          </w:tcPr>
          <w:p w14:paraId="2F785B59" w14:textId="7D3983C2" w:rsidR="009F2FA2" w:rsidRPr="008D2B6B" w:rsidRDefault="009F2FA2" w:rsidP="009F2FA2">
            <w:pPr>
              <w:pStyle w:val="VAHITABLETEXTNUMBERS"/>
              <w:rPr>
                <w:rFonts w:eastAsia="Verdana" w:cs="Verdana"/>
                <w:sz w:val="18"/>
                <w:szCs w:val="18"/>
              </w:rPr>
            </w:pPr>
            <w:r>
              <w:rPr>
                <w:rFonts w:eastAsia="VIC"/>
                <w:color w:val="000000"/>
                <w:sz w:val="18"/>
              </w:rPr>
              <w:t>2.2</w:t>
            </w:r>
          </w:p>
        </w:tc>
      </w:tr>
      <w:tr w:rsidR="009F2FA2" w:rsidRPr="007B08C1" w14:paraId="54B3DA42" w14:textId="77777777" w:rsidTr="008D2B6B">
        <w:tc>
          <w:tcPr>
            <w:tcW w:w="1145" w:type="dxa"/>
          </w:tcPr>
          <w:p w14:paraId="5B5438F1" w14:textId="3B735B8C" w:rsidR="009F2FA2" w:rsidRPr="007B08C1" w:rsidRDefault="009F2FA2" w:rsidP="009F2FA2">
            <w:pPr>
              <w:rPr>
                <w:rFonts w:ascii="VIC" w:hAnsi="VIC"/>
                <w:sz w:val="18"/>
                <w:szCs w:val="18"/>
              </w:rPr>
            </w:pPr>
            <w:r>
              <w:rPr>
                <w:rFonts w:ascii="VIC" w:eastAsia="VIC" w:hAnsi="VIC"/>
                <w:color w:val="000000"/>
                <w:sz w:val="18"/>
              </w:rPr>
              <w:t>Barwon Health</w:t>
            </w:r>
          </w:p>
        </w:tc>
        <w:tc>
          <w:tcPr>
            <w:tcW w:w="1701" w:type="dxa"/>
          </w:tcPr>
          <w:p w14:paraId="491956CF" w14:textId="37664A50" w:rsidR="009F2FA2" w:rsidRPr="007B08C1" w:rsidRDefault="009F2FA2" w:rsidP="009F2FA2">
            <w:pPr>
              <w:rPr>
                <w:rFonts w:ascii="VIC" w:hAnsi="VIC"/>
                <w:sz w:val="18"/>
                <w:szCs w:val="18"/>
              </w:rPr>
            </w:pPr>
            <w:r>
              <w:rPr>
                <w:rFonts w:ascii="VIC" w:eastAsia="VIC" w:hAnsi="VIC"/>
                <w:color w:val="000000"/>
                <w:sz w:val="18"/>
              </w:rPr>
              <w:t>Barwon</w:t>
            </w:r>
          </w:p>
        </w:tc>
        <w:tc>
          <w:tcPr>
            <w:tcW w:w="1289" w:type="dxa"/>
          </w:tcPr>
          <w:p w14:paraId="6C241432" w14:textId="5DA61F2F" w:rsidR="009F2FA2" w:rsidRPr="008D2B6B" w:rsidRDefault="009F2FA2" w:rsidP="009F2FA2">
            <w:pPr>
              <w:pStyle w:val="VAHITABLETEXTNUMBERS"/>
              <w:rPr>
                <w:rFonts w:eastAsia="Verdana" w:cs="Verdana"/>
                <w:sz w:val="18"/>
                <w:szCs w:val="18"/>
              </w:rPr>
            </w:pPr>
            <w:r>
              <w:rPr>
                <w:rFonts w:eastAsia="VIC"/>
                <w:color w:val="000000"/>
                <w:sz w:val="18"/>
              </w:rPr>
              <w:t>24%</w:t>
            </w:r>
          </w:p>
        </w:tc>
        <w:tc>
          <w:tcPr>
            <w:tcW w:w="1290" w:type="dxa"/>
          </w:tcPr>
          <w:p w14:paraId="3F27A991" w14:textId="329BAD4B" w:rsidR="009F2FA2" w:rsidRPr="008D2B6B" w:rsidRDefault="009F2FA2" w:rsidP="009F2FA2">
            <w:pPr>
              <w:pStyle w:val="VAHITABLETEXTNUMBERS"/>
              <w:rPr>
                <w:rFonts w:eastAsia="Verdana" w:cs="Verdana"/>
                <w:sz w:val="18"/>
                <w:szCs w:val="18"/>
              </w:rPr>
            </w:pPr>
            <w:r>
              <w:rPr>
                <w:rFonts w:eastAsia="VIC"/>
                <w:color w:val="000000"/>
                <w:sz w:val="18"/>
              </w:rPr>
              <w:t>19%</w:t>
            </w:r>
          </w:p>
        </w:tc>
        <w:tc>
          <w:tcPr>
            <w:tcW w:w="1290" w:type="dxa"/>
          </w:tcPr>
          <w:p w14:paraId="6FA0ECA0" w14:textId="4242C3C7" w:rsidR="009F2FA2" w:rsidRPr="008D2B6B" w:rsidRDefault="009F2FA2" w:rsidP="009F2FA2">
            <w:pPr>
              <w:pStyle w:val="VAHITABLETEXTNUMBERS"/>
              <w:rPr>
                <w:rFonts w:eastAsia="Verdana" w:cs="Verdana"/>
                <w:sz w:val="18"/>
                <w:szCs w:val="18"/>
              </w:rPr>
            </w:pPr>
            <w:r>
              <w:rPr>
                <w:rFonts w:eastAsia="VIC"/>
                <w:color w:val="000000"/>
                <w:sz w:val="18"/>
              </w:rPr>
              <w:t>380.4</w:t>
            </w:r>
          </w:p>
        </w:tc>
        <w:tc>
          <w:tcPr>
            <w:tcW w:w="1290" w:type="dxa"/>
          </w:tcPr>
          <w:p w14:paraId="0BA2A4DF" w14:textId="1E8A895C" w:rsidR="009F2FA2" w:rsidRPr="008D2B6B" w:rsidRDefault="009F2FA2" w:rsidP="009F2FA2">
            <w:pPr>
              <w:pStyle w:val="VAHITABLETEXTNUMBERS"/>
              <w:rPr>
                <w:rFonts w:eastAsia="Verdana" w:cs="Verdana"/>
                <w:sz w:val="18"/>
                <w:szCs w:val="18"/>
              </w:rPr>
            </w:pPr>
            <w:r>
              <w:rPr>
                <w:rFonts w:eastAsia="VIC"/>
                <w:color w:val="000000"/>
                <w:sz w:val="18"/>
              </w:rPr>
              <w:t>7.6</w:t>
            </w:r>
          </w:p>
        </w:tc>
        <w:tc>
          <w:tcPr>
            <w:tcW w:w="1290" w:type="dxa"/>
          </w:tcPr>
          <w:p w14:paraId="799BC478" w14:textId="5D06B05E" w:rsidR="009F2FA2" w:rsidRPr="008D2B6B" w:rsidRDefault="009F2FA2" w:rsidP="009F2FA2">
            <w:pPr>
              <w:pStyle w:val="VAHITABLETEXTNUMBERS"/>
              <w:rPr>
                <w:rFonts w:eastAsia="Verdana" w:cs="Verdana"/>
                <w:sz w:val="18"/>
                <w:szCs w:val="18"/>
              </w:rPr>
            </w:pPr>
            <w:r>
              <w:rPr>
                <w:rFonts w:eastAsia="VIC"/>
                <w:color w:val="000000"/>
                <w:sz w:val="18"/>
              </w:rPr>
              <w:t>7%</w:t>
            </w:r>
          </w:p>
        </w:tc>
        <w:tc>
          <w:tcPr>
            <w:tcW w:w="1290" w:type="dxa"/>
          </w:tcPr>
          <w:p w14:paraId="67CD180B" w14:textId="4271275C" w:rsidR="009F2FA2" w:rsidRPr="008D2B6B" w:rsidRDefault="009F2FA2" w:rsidP="009F2FA2">
            <w:pPr>
              <w:pStyle w:val="VAHITABLETEXTNUMBERS"/>
              <w:rPr>
                <w:rFonts w:eastAsia="Verdana" w:cs="Verdana"/>
                <w:sz w:val="18"/>
                <w:szCs w:val="18"/>
              </w:rPr>
            </w:pPr>
            <w:r>
              <w:rPr>
                <w:rFonts w:eastAsia="VIC"/>
                <w:color w:val="000000"/>
                <w:sz w:val="18"/>
              </w:rPr>
              <w:t>50%</w:t>
            </w:r>
          </w:p>
        </w:tc>
        <w:tc>
          <w:tcPr>
            <w:tcW w:w="1290" w:type="dxa"/>
          </w:tcPr>
          <w:p w14:paraId="42203FED" w14:textId="36480A20" w:rsidR="009F2FA2" w:rsidRPr="008D2B6B" w:rsidRDefault="009F2FA2" w:rsidP="009F2FA2">
            <w:pPr>
              <w:pStyle w:val="VAHITABLETEXTNUMBERS"/>
              <w:rPr>
                <w:rFonts w:eastAsia="Verdana" w:cs="Verdana"/>
                <w:sz w:val="18"/>
                <w:szCs w:val="18"/>
              </w:rPr>
            </w:pPr>
            <w:r>
              <w:rPr>
                <w:rFonts w:eastAsia="VIC"/>
                <w:color w:val="000000"/>
                <w:sz w:val="18"/>
              </w:rPr>
              <w:t>13.8</w:t>
            </w:r>
          </w:p>
        </w:tc>
        <w:tc>
          <w:tcPr>
            <w:tcW w:w="1290" w:type="dxa"/>
          </w:tcPr>
          <w:p w14:paraId="6A415072" w14:textId="4FB8B747" w:rsidR="009F2FA2" w:rsidRPr="008D2B6B" w:rsidRDefault="009F2FA2" w:rsidP="009F2FA2">
            <w:pPr>
              <w:pStyle w:val="VAHITABLETEXTNUMBERS"/>
              <w:rPr>
                <w:rFonts w:eastAsia="Verdana" w:cs="Verdana"/>
                <w:sz w:val="18"/>
                <w:szCs w:val="18"/>
              </w:rPr>
            </w:pPr>
            <w:r>
              <w:rPr>
                <w:rFonts w:eastAsia="VIC"/>
                <w:color w:val="000000"/>
                <w:sz w:val="18"/>
              </w:rPr>
              <w:t>48%</w:t>
            </w:r>
          </w:p>
        </w:tc>
        <w:tc>
          <w:tcPr>
            <w:tcW w:w="1290" w:type="dxa"/>
          </w:tcPr>
          <w:p w14:paraId="66B80E16" w14:textId="6F8F0E53" w:rsidR="009F2FA2" w:rsidRPr="008D2B6B" w:rsidRDefault="009F2FA2" w:rsidP="009F2FA2">
            <w:pPr>
              <w:pStyle w:val="VAHITABLETEXTNUMBERS"/>
              <w:rPr>
                <w:rFonts w:eastAsia="Verdana" w:cs="Verdana"/>
                <w:sz w:val="18"/>
                <w:szCs w:val="18"/>
              </w:rPr>
            </w:pPr>
            <w:r>
              <w:rPr>
                <w:rFonts w:eastAsia="VIC"/>
                <w:color w:val="000000"/>
                <w:sz w:val="18"/>
              </w:rPr>
              <w:t>26%</w:t>
            </w:r>
          </w:p>
        </w:tc>
        <w:tc>
          <w:tcPr>
            <w:tcW w:w="1290" w:type="dxa"/>
          </w:tcPr>
          <w:p w14:paraId="3E0158AE" w14:textId="5BD1DA28" w:rsidR="009F2FA2" w:rsidRPr="008D2B6B" w:rsidRDefault="009F2FA2" w:rsidP="009F2FA2">
            <w:pPr>
              <w:pStyle w:val="VAHITABLETEXTNUMBERS"/>
              <w:rPr>
                <w:rFonts w:eastAsia="Verdana" w:cs="Verdana"/>
                <w:sz w:val="18"/>
                <w:szCs w:val="18"/>
              </w:rPr>
            </w:pPr>
            <w:r>
              <w:rPr>
                <w:rFonts w:eastAsia="VIC"/>
                <w:color w:val="000000"/>
                <w:sz w:val="18"/>
              </w:rPr>
              <w:t>1.5</w:t>
            </w:r>
          </w:p>
        </w:tc>
      </w:tr>
      <w:tr w:rsidR="009F2FA2" w:rsidRPr="007B08C1" w14:paraId="17D85AD7" w14:textId="77777777" w:rsidTr="008D2B6B">
        <w:tc>
          <w:tcPr>
            <w:tcW w:w="1145" w:type="dxa"/>
            <w:shd w:val="clear" w:color="auto" w:fill="BFCED6"/>
          </w:tcPr>
          <w:p w14:paraId="12C90805" w14:textId="6991467B" w:rsidR="009F2FA2" w:rsidRPr="007B08C1" w:rsidRDefault="009F2FA2" w:rsidP="009F2FA2">
            <w:pPr>
              <w:rPr>
                <w:rFonts w:ascii="VIC" w:hAnsi="VIC"/>
                <w:sz w:val="18"/>
                <w:szCs w:val="18"/>
              </w:rPr>
            </w:pPr>
            <w:r>
              <w:rPr>
                <w:rFonts w:ascii="VIC" w:eastAsia="VIC" w:hAnsi="VIC"/>
                <w:color w:val="000000"/>
                <w:sz w:val="18"/>
              </w:rPr>
              <w:t>Bendigo Health</w:t>
            </w:r>
          </w:p>
        </w:tc>
        <w:tc>
          <w:tcPr>
            <w:tcW w:w="1701" w:type="dxa"/>
            <w:shd w:val="clear" w:color="auto" w:fill="BFCED6"/>
          </w:tcPr>
          <w:p w14:paraId="45456CD3" w14:textId="7D4726A9" w:rsidR="009F2FA2" w:rsidRPr="007B08C1" w:rsidRDefault="009F2FA2" w:rsidP="009F2FA2">
            <w:pPr>
              <w:rPr>
                <w:rFonts w:ascii="VIC" w:hAnsi="VIC"/>
                <w:sz w:val="18"/>
                <w:szCs w:val="18"/>
              </w:rPr>
            </w:pPr>
            <w:r>
              <w:rPr>
                <w:rFonts w:ascii="VIC" w:eastAsia="VIC" w:hAnsi="VIC"/>
                <w:color w:val="000000"/>
                <w:sz w:val="18"/>
              </w:rPr>
              <w:t>Loddon/Southern Mallee</w:t>
            </w:r>
          </w:p>
        </w:tc>
        <w:tc>
          <w:tcPr>
            <w:tcW w:w="1289" w:type="dxa"/>
            <w:shd w:val="clear" w:color="auto" w:fill="BFCED6"/>
          </w:tcPr>
          <w:p w14:paraId="136CBFA9" w14:textId="64D9ED16" w:rsidR="009F2FA2" w:rsidRPr="008D2B6B" w:rsidRDefault="009F2FA2" w:rsidP="009F2FA2">
            <w:pPr>
              <w:pStyle w:val="VAHITABLETEXTNUMBERS"/>
              <w:rPr>
                <w:rFonts w:eastAsia="Verdana" w:cs="Verdana"/>
                <w:sz w:val="18"/>
                <w:szCs w:val="18"/>
              </w:rPr>
            </w:pPr>
            <w:r>
              <w:rPr>
                <w:rFonts w:eastAsia="VIC"/>
                <w:color w:val="000000"/>
                <w:sz w:val="18"/>
              </w:rPr>
              <w:t>41%</w:t>
            </w:r>
          </w:p>
        </w:tc>
        <w:tc>
          <w:tcPr>
            <w:tcW w:w="1290" w:type="dxa"/>
            <w:shd w:val="clear" w:color="auto" w:fill="BFCED6"/>
          </w:tcPr>
          <w:p w14:paraId="4E01642D" w14:textId="3CCFD537" w:rsidR="009F2FA2" w:rsidRPr="008D2B6B" w:rsidRDefault="009F2FA2" w:rsidP="009F2FA2">
            <w:pPr>
              <w:pStyle w:val="VAHITABLETEXTNUMBERS"/>
              <w:rPr>
                <w:rFonts w:eastAsia="Verdana" w:cs="Verdana"/>
                <w:sz w:val="18"/>
                <w:szCs w:val="18"/>
              </w:rPr>
            </w:pPr>
            <w:r>
              <w:rPr>
                <w:rFonts w:eastAsia="VIC"/>
                <w:color w:val="000000"/>
                <w:sz w:val="18"/>
              </w:rPr>
              <w:t>21%</w:t>
            </w:r>
          </w:p>
        </w:tc>
        <w:tc>
          <w:tcPr>
            <w:tcW w:w="1290" w:type="dxa"/>
            <w:shd w:val="clear" w:color="auto" w:fill="BFCED6"/>
          </w:tcPr>
          <w:p w14:paraId="266CEB84" w14:textId="2AC66375" w:rsidR="009F2FA2" w:rsidRPr="008D2B6B" w:rsidRDefault="009F2FA2" w:rsidP="009F2FA2">
            <w:pPr>
              <w:pStyle w:val="VAHITABLETEXTNUMBERS"/>
              <w:rPr>
                <w:rFonts w:eastAsia="Verdana" w:cs="Verdana"/>
                <w:sz w:val="18"/>
                <w:szCs w:val="18"/>
              </w:rPr>
            </w:pPr>
            <w:r>
              <w:rPr>
                <w:rFonts w:eastAsia="VIC"/>
                <w:color w:val="000000"/>
                <w:sz w:val="18"/>
              </w:rPr>
              <w:t>158.1</w:t>
            </w:r>
          </w:p>
        </w:tc>
        <w:tc>
          <w:tcPr>
            <w:tcW w:w="1290" w:type="dxa"/>
            <w:shd w:val="clear" w:color="auto" w:fill="BFCED6"/>
          </w:tcPr>
          <w:p w14:paraId="3B93E046" w14:textId="6073832F" w:rsidR="009F2FA2" w:rsidRPr="008D2B6B" w:rsidRDefault="009F2FA2" w:rsidP="009F2FA2">
            <w:pPr>
              <w:pStyle w:val="VAHITABLETEXTNUMBERS"/>
              <w:rPr>
                <w:rFonts w:eastAsia="Verdana" w:cs="Verdana"/>
                <w:sz w:val="18"/>
                <w:szCs w:val="18"/>
              </w:rPr>
            </w:pPr>
            <w:r>
              <w:rPr>
                <w:rFonts w:eastAsia="VIC"/>
                <w:color w:val="000000"/>
                <w:sz w:val="18"/>
              </w:rPr>
              <w:t>7.1</w:t>
            </w:r>
          </w:p>
        </w:tc>
        <w:tc>
          <w:tcPr>
            <w:tcW w:w="1290" w:type="dxa"/>
            <w:shd w:val="clear" w:color="auto" w:fill="BFCED6"/>
          </w:tcPr>
          <w:p w14:paraId="330FB58C" w14:textId="270356A7" w:rsidR="009F2FA2" w:rsidRPr="008D2B6B" w:rsidRDefault="009F2FA2" w:rsidP="009F2FA2">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7CB486B6" w14:textId="5695F18C" w:rsidR="009F2FA2" w:rsidRPr="008D2B6B" w:rsidRDefault="009F2FA2" w:rsidP="009F2FA2">
            <w:pPr>
              <w:pStyle w:val="VAHITABLETEXTNUMBERS"/>
              <w:rPr>
                <w:rFonts w:eastAsia="Verdana" w:cs="Verdana"/>
                <w:sz w:val="18"/>
                <w:szCs w:val="18"/>
              </w:rPr>
            </w:pPr>
            <w:r>
              <w:rPr>
                <w:rFonts w:eastAsia="VIC"/>
                <w:color w:val="000000"/>
                <w:sz w:val="18"/>
              </w:rPr>
              <w:t>60%</w:t>
            </w:r>
          </w:p>
        </w:tc>
        <w:tc>
          <w:tcPr>
            <w:tcW w:w="1290" w:type="dxa"/>
            <w:shd w:val="clear" w:color="auto" w:fill="BFCED6"/>
          </w:tcPr>
          <w:p w14:paraId="34A0DF91" w14:textId="7C232415" w:rsidR="009F2FA2" w:rsidRPr="008D2B6B" w:rsidRDefault="009F2FA2" w:rsidP="009F2FA2">
            <w:pPr>
              <w:pStyle w:val="VAHITABLETEXTNUMBERS"/>
              <w:rPr>
                <w:rFonts w:eastAsia="Verdana" w:cs="Verdana"/>
                <w:sz w:val="18"/>
                <w:szCs w:val="18"/>
              </w:rPr>
            </w:pPr>
            <w:r>
              <w:rPr>
                <w:rFonts w:eastAsia="VIC"/>
                <w:color w:val="000000"/>
                <w:sz w:val="18"/>
              </w:rPr>
              <w:t>15.2</w:t>
            </w:r>
          </w:p>
        </w:tc>
        <w:tc>
          <w:tcPr>
            <w:tcW w:w="1290" w:type="dxa"/>
            <w:shd w:val="clear" w:color="auto" w:fill="BFCED6"/>
          </w:tcPr>
          <w:p w14:paraId="1AAD8370" w14:textId="172FBAAF" w:rsidR="009F2FA2" w:rsidRPr="008D2B6B" w:rsidRDefault="009F2FA2" w:rsidP="009F2FA2">
            <w:pPr>
              <w:pStyle w:val="VAHITABLETEXTNUMBERS"/>
              <w:rPr>
                <w:rFonts w:eastAsia="Verdana" w:cs="Verdana"/>
                <w:sz w:val="18"/>
                <w:szCs w:val="18"/>
              </w:rPr>
            </w:pPr>
            <w:r>
              <w:rPr>
                <w:rFonts w:eastAsia="VIC"/>
                <w:color w:val="000000"/>
                <w:sz w:val="18"/>
              </w:rPr>
              <w:t>64%</w:t>
            </w:r>
          </w:p>
        </w:tc>
        <w:tc>
          <w:tcPr>
            <w:tcW w:w="1290" w:type="dxa"/>
            <w:shd w:val="clear" w:color="auto" w:fill="BFCED6"/>
          </w:tcPr>
          <w:p w14:paraId="0D98174A" w14:textId="760968F2" w:rsidR="009F2FA2" w:rsidRPr="008D2B6B" w:rsidRDefault="009F2FA2" w:rsidP="009F2FA2">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1EC21CD2" w14:textId="7F121C7E" w:rsidR="009F2FA2" w:rsidRPr="008D2B6B" w:rsidRDefault="009F2FA2" w:rsidP="009F2FA2">
            <w:pPr>
              <w:pStyle w:val="VAHITABLETEXTNUMBERS"/>
              <w:rPr>
                <w:rFonts w:eastAsia="Verdana" w:cs="Verdana"/>
                <w:sz w:val="18"/>
                <w:szCs w:val="18"/>
              </w:rPr>
            </w:pPr>
            <w:r>
              <w:rPr>
                <w:rFonts w:eastAsia="VIC"/>
                <w:color w:val="000000"/>
                <w:sz w:val="18"/>
              </w:rPr>
              <w:t>2.3</w:t>
            </w:r>
          </w:p>
        </w:tc>
      </w:tr>
      <w:tr w:rsidR="009F2FA2" w:rsidRPr="007B08C1" w14:paraId="53E125A8" w14:textId="77777777" w:rsidTr="008D2B6B">
        <w:tc>
          <w:tcPr>
            <w:tcW w:w="1145" w:type="dxa"/>
          </w:tcPr>
          <w:p w14:paraId="6221A692" w14:textId="3895670E" w:rsidR="009F2FA2" w:rsidRPr="007B08C1" w:rsidRDefault="009F2FA2" w:rsidP="009F2FA2">
            <w:pPr>
              <w:rPr>
                <w:rFonts w:ascii="VIC" w:hAnsi="VIC"/>
                <w:sz w:val="18"/>
                <w:szCs w:val="18"/>
              </w:rPr>
            </w:pPr>
            <w:r>
              <w:rPr>
                <w:rFonts w:ascii="VIC" w:eastAsia="VIC" w:hAnsi="VIC"/>
                <w:color w:val="000000"/>
                <w:sz w:val="18"/>
              </w:rPr>
              <w:t>Goulburn Valley Health</w:t>
            </w:r>
          </w:p>
        </w:tc>
        <w:tc>
          <w:tcPr>
            <w:tcW w:w="1701" w:type="dxa"/>
          </w:tcPr>
          <w:p w14:paraId="40001F48" w14:textId="38A438A3" w:rsidR="009F2FA2" w:rsidRPr="007B08C1" w:rsidRDefault="009F2FA2" w:rsidP="009F2FA2">
            <w:pPr>
              <w:rPr>
                <w:rFonts w:ascii="VIC" w:hAnsi="VIC"/>
                <w:sz w:val="18"/>
                <w:szCs w:val="18"/>
              </w:rPr>
            </w:pPr>
            <w:r>
              <w:rPr>
                <w:rFonts w:ascii="VIC" w:eastAsia="VIC" w:hAnsi="VIC"/>
                <w:color w:val="000000"/>
                <w:sz w:val="18"/>
              </w:rPr>
              <w:t>Goulburn &amp; Southern</w:t>
            </w:r>
          </w:p>
        </w:tc>
        <w:tc>
          <w:tcPr>
            <w:tcW w:w="1289" w:type="dxa"/>
          </w:tcPr>
          <w:p w14:paraId="5FBCEABD" w14:textId="7B6390AC" w:rsidR="009F2FA2" w:rsidRPr="008D2B6B" w:rsidRDefault="009F2FA2" w:rsidP="009F2FA2">
            <w:pPr>
              <w:pStyle w:val="VAHITABLETEXTNUMBERS"/>
              <w:rPr>
                <w:rFonts w:eastAsia="Verdana" w:cs="Verdana"/>
                <w:sz w:val="18"/>
                <w:szCs w:val="18"/>
              </w:rPr>
            </w:pPr>
            <w:r>
              <w:rPr>
                <w:rFonts w:eastAsia="VIC"/>
                <w:color w:val="000000"/>
                <w:sz w:val="18"/>
              </w:rPr>
              <w:t>50%</w:t>
            </w:r>
          </w:p>
        </w:tc>
        <w:tc>
          <w:tcPr>
            <w:tcW w:w="1290" w:type="dxa"/>
          </w:tcPr>
          <w:p w14:paraId="6D864FD7" w14:textId="0C11B034" w:rsidR="009F2FA2" w:rsidRPr="008D2B6B" w:rsidRDefault="009F2FA2" w:rsidP="009F2FA2">
            <w:pPr>
              <w:pStyle w:val="VAHITABLETEXTNUMBERS"/>
              <w:rPr>
                <w:rFonts w:eastAsia="Verdana" w:cs="Verdana"/>
                <w:sz w:val="18"/>
                <w:szCs w:val="18"/>
              </w:rPr>
            </w:pPr>
            <w:r>
              <w:rPr>
                <w:rFonts w:eastAsia="VIC"/>
                <w:color w:val="000000"/>
                <w:sz w:val="18"/>
              </w:rPr>
              <w:t>32%</w:t>
            </w:r>
          </w:p>
        </w:tc>
        <w:tc>
          <w:tcPr>
            <w:tcW w:w="1290" w:type="dxa"/>
          </w:tcPr>
          <w:p w14:paraId="54B1DC9F" w14:textId="5886561E" w:rsidR="009F2FA2" w:rsidRPr="008D2B6B" w:rsidRDefault="009F2FA2" w:rsidP="009F2FA2">
            <w:pPr>
              <w:pStyle w:val="VAHITABLETEXTNUMBERS"/>
              <w:rPr>
                <w:rFonts w:eastAsia="Verdana" w:cs="Verdana"/>
                <w:sz w:val="18"/>
                <w:szCs w:val="18"/>
              </w:rPr>
            </w:pPr>
            <w:r>
              <w:rPr>
                <w:rFonts w:eastAsia="VIC"/>
                <w:color w:val="000000"/>
                <w:sz w:val="18"/>
              </w:rPr>
              <w:t>153.5</w:t>
            </w:r>
          </w:p>
        </w:tc>
        <w:tc>
          <w:tcPr>
            <w:tcW w:w="1290" w:type="dxa"/>
          </w:tcPr>
          <w:p w14:paraId="4669A0CB" w14:textId="5C8C01AF" w:rsidR="009F2FA2" w:rsidRPr="008D2B6B" w:rsidRDefault="009F2FA2" w:rsidP="009F2FA2">
            <w:pPr>
              <w:pStyle w:val="VAHITABLETEXTNUMBERS"/>
              <w:rPr>
                <w:rFonts w:eastAsia="Verdana" w:cs="Verdana"/>
                <w:sz w:val="18"/>
                <w:szCs w:val="18"/>
              </w:rPr>
            </w:pPr>
            <w:r>
              <w:rPr>
                <w:rFonts w:eastAsia="VIC"/>
                <w:color w:val="000000"/>
                <w:sz w:val="18"/>
              </w:rPr>
              <w:t>6.5</w:t>
            </w:r>
          </w:p>
        </w:tc>
        <w:tc>
          <w:tcPr>
            <w:tcW w:w="1290" w:type="dxa"/>
          </w:tcPr>
          <w:p w14:paraId="5D4A6E33" w14:textId="0D62664F" w:rsidR="009F2FA2" w:rsidRPr="008D2B6B" w:rsidRDefault="009F2FA2" w:rsidP="009F2FA2">
            <w:pPr>
              <w:pStyle w:val="VAHITABLETEXTNUMBERS"/>
              <w:rPr>
                <w:rFonts w:eastAsia="Verdana" w:cs="Verdana"/>
                <w:sz w:val="18"/>
                <w:szCs w:val="18"/>
              </w:rPr>
            </w:pPr>
            <w:r>
              <w:rPr>
                <w:rFonts w:eastAsia="VIC"/>
                <w:color w:val="000000"/>
                <w:sz w:val="18"/>
              </w:rPr>
              <w:t>13%</w:t>
            </w:r>
          </w:p>
        </w:tc>
        <w:tc>
          <w:tcPr>
            <w:tcW w:w="1290" w:type="dxa"/>
          </w:tcPr>
          <w:p w14:paraId="0B728E4C" w14:textId="5A09B383" w:rsidR="009F2FA2" w:rsidRPr="008D2B6B" w:rsidRDefault="009F2FA2" w:rsidP="009F2FA2">
            <w:pPr>
              <w:pStyle w:val="VAHITABLETEXTNUMBERS"/>
              <w:rPr>
                <w:rFonts w:eastAsia="Verdana" w:cs="Verdana"/>
                <w:sz w:val="18"/>
                <w:szCs w:val="18"/>
              </w:rPr>
            </w:pPr>
            <w:r>
              <w:rPr>
                <w:rFonts w:eastAsia="VIC"/>
                <w:color w:val="000000"/>
                <w:sz w:val="18"/>
              </w:rPr>
              <w:t>57%</w:t>
            </w:r>
          </w:p>
        </w:tc>
        <w:tc>
          <w:tcPr>
            <w:tcW w:w="1290" w:type="dxa"/>
          </w:tcPr>
          <w:p w14:paraId="44C99F13" w14:textId="310A3AF6" w:rsidR="009F2FA2" w:rsidRPr="008D2B6B" w:rsidRDefault="009F2FA2" w:rsidP="009F2FA2">
            <w:pPr>
              <w:pStyle w:val="VAHITABLETEXTNUMBERS"/>
              <w:rPr>
                <w:rFonts w:eastAsia="Verdana" w:cs="Verdana"/>
                <w:sz w:val="18"/>
                <w:szCs w:val="18"/>
              </w:rPr>
            </w:pPr>
            <w:r>
              <w:rPr>
                <w:rFonts w:eastAsia="VIC"/>
                <w:color w:val="000000"/>
                <w:sz w:val="18"/>
              </w:rPr>
              <w:t>11.7</w:t>
            </w:r>
          </w:p>
        </w:tc>
        <w:tc>
          <w:tcPr>
            <w:tcW w:w="1290" w:type="dxa"/>
          </w:tcPr>
          <w:p w14:paraId="05E86EDA" w14:textId="2E0E6B9F" w:rsidR="009F2FA2" w:rsidRPr="008D2B6B" w:rsidRDefault="009F2FA2" w:rsidP="009F2FA2">
            <w:pPr>
              <w:pStyle w:val="VAHITABLETEXTNUMBERS"/>
              <w:rPr>
                <w:rFonts w:eastAsia="Verdana" w:cs="Verdana"/>
                <w:sz w:val="18"/>
                <w:szCs w:val="18"/>
              </w:rPr>
            </w:pPr>
            <w:r>
              <w:rPr>
                <w:rFonts w:eastAsia="VIC"/>
                <w:color w:val="000000"/>
                <w:sz w:val="18"/>
              </w:rPr>
              <w:t>57%</w:t>
            </w:r>
          </w:p>
        </w:tc>
        <w:tc>
          <w:tcPr>
            <w:tcW w:w="1290" w:type="dxa"/>
          </w:tcPr>
          <w:p w14:paraId="40F15798" w14:textId="0A64D96B" w:rsidR="009F2FA2" w:rsidRPr="008D2B6B" w:rsidRDefault="009F2FA2" w:rsidP="009F2FA2">
            <w:pPr>
              <w:pStyle w:val="VAHITABLETEXTNUMBERS"/>
              <w:rPr>
                <w:rFonts w:eastAsia="Verdana" w:cs="Verdana"/>
                <w:sz w:val="18"/>
                <w:szCs w:val="18"/>
              </w:rPr>
            </w:pPr>
            <w:r>
              <w:rPr>
                <w:rFonts w:eastAsia="VIC"/>
                <w:color w:val="000000"/>
                <w:sz w:val="18"/>
              </w:rPr>
              <w:t>14%</w:t>
            </w:r>
          </w:p>
        </w:tc>
        <w:tc>
          <w:tcPr>
            <w:tcW w:w="1290" w:type="dxa"/>
          </w:tcPr>
          <w:p w14:paraId="05BA371E" w14:textId="3B71650A" w:rsidR="009F2FA2" w:rsidRPr="008D2B6B" w:rsidRDefault="009F2FA2" w:rsidP="009F2FA2">
            <w:pPr>
              <w:pStyle w:val="VAHITABLETEXTNUMBERS"/>
              <w:rPr>
                <w:rFonts w:eastAsia="Verdana" w:cs="Verdana"/>
                <w:sz w:val="18"/>
                <w:szCs w:val="18"/>
              </w:rPr>
            </w:pPr>
            <w:r>
              <w:rPr>
                <w:rFonts w:eastAsia="VIC"/>
                <w:color w:val="000000"/>
                <w:sz w:val="18"/>
              </w:rPr>
              <w:t>2.0</w:t>
            </w:r>
          </w:p>
        </w:tc>
      </w:tr>
      <w:tr w:rsidR="009F2FA2" w:rsidRPr="007B08C1" w14:paraId="1FE43D77" w14:textId="77777777" w:rsidTr="008D2B6B">
        <w:tc>
          <w:tcPr>
            <w:tcW w:w="1145" w:type="dxa"/>
            <w:shd w:val="clear" w:color="auto" w:fill="BFCED6"/>
          </w:tcPr>
          <w:p w14:paraId="7F6E7ADD" w14:textId="50EAC132" w:rsidR="009F2FA2" w:rsidRPr="007B08C1" w:rsidRDefault="009F2FA2" w:rsidP="009F2FA2">
            <w:pPr>
              <w:rPr>
                <w:rFonts w:ascii="VIC" w:hAnsi="VIC"/>
                <w:sz w:val="18"/>
                <w:szCs w:val="18"/>
              </w:rPr>
            </w:pPr>
            <w:r>
              <w:rPr>
                <w:rFonts w:ascii="VIC" w:eastAsia="VIC" w:hAnsi="VIC"/>
                <w:color w:val="000000"/>
                <w:sz w:val="18"/>
              </w:rPr>
              <w:t>Latrobe Regional</w:t>
            </w:r>
          </w:p>
        </w:tc>
        <w:tc>
          <w:tcPr>
            <w:tcW w:w="1701" w:type="dxa"/>
            <w:shd w:val="clear" w:color="auto" w:fill="BFCED6"/>
          </w:tcPr>
          <w:p w14:paraId="4C6C7283" w14:textId="4E667800" w:rsidR="009F2FA2" w:rsidRPr="007B08C1" w:rsidRDefault="009F2FA2" w:rsidP="009F2FA2">
            <w:pPr>
              <w:rPr>
                <w:rFonts w:ascii="VIC" w:hAnsi="VIC"/>
                <w:sz w:val="18"/>
                <w:szCs w:val="18"/>
              </w:rPr>
            </w:pPr>
            <w:r>
              <w:rPr>
                <w:rFonts w:ascii="VIC" w:eastAsia="VIC" w:hAnsi="VIC"/>
                <w:color w:val="000000"/>
                <w:sz w:val="18"/>
              </w:rPr>
              <w:t>Gippsland</w:t>
            </w:r>
          </w:p>
        </w:tc>
        <w:tc>
          <w:tcPr>
            <w:tcW w:w="1289" w:type="dxa"/>
            <w:shd w:val="clear" w:color="auto" w:fill="BFCED6"/>
          </w:tcPr>
          <w:p w14:paraId="7771D9BD" w14:textId="14D7CE3F" w:rsidR="009F2FA2" w:rsidRPr="008D2B6B" w:rsidRDefault="009F2FA2" w:rsidP="009F2FA2">
            <w:pPr>
              <w:pStyle w:val="VAHITABLETEXTNUMBERS"/>
              <w:rPr>
                <w:rFonts w:eastAsia="Verdana" w:cs="Verdana"/>
                <w:sz w:val="18"/>
                <w:szCs w:val="18"/>
              </w:rPr>
            </w:pPr>
            <w:r>
              <w:rPr>
                <w:rFonts w:eastAsia="VIC"/>
                <w:color w:val="000000"/>
                <w:sz w:val="18"/>
              </w:rPr>
              <w:t>52%</w:t>
            </w:r>
          </w:p>
        </w:tc>
        <w:tc>
          <w:tcPr>
            <w:tcW w:w="1290" w:type="dxa"/>
            <w:shd w:val="clear" w:color="auto" w:fill="BFCED6"/>
          </w:tcPr>
          <w:p w14:paraId="65BB12CE" w14:textId="1D6F1A2F" w:rsidR="009F2FA2" w:rsidRPr="008D2B6B" w:rsidRDefault="009F2FA2" w:rsidP="009F2FA2">
            <w:pPr>
              <w:pStyle w:val="VAHITABLETEXTNUMBERS"/>
              <w:rPr>
                <w:rFonts w:eastAsia="Verdana" w:cs="Verdana"/>
                <w:sz w:val="18"/>
                <w:szCs w:val="18"/>
              </w:rPr>
            </w:pPr>
            <w:r>
              <w:rPr>
                <w:rFonts w:eastAsia="VIC"/>
                <w:color w:val="000000"/>
                <w:sz w:val="18"/>
              </w:rPr>
              <w:t>32%</w:t>
            </w:r>
          </w:p>
        </w:tc>
        <w:tc>
          <w:tcPr>
            <w:tcW w:w="1290" w:type="dxa"/>
            <w:shd w:val="clear" w:color="auto" w:fill="BFCED6"/>
          </w:tcPr>
          <w:p w14:paraId="54CD5F72" w14:textId="6B3C7CDF" w:rsidR="009F2FA2" w:rsidRPr="008D2B6B" w:rsidRDefault="009F2FA2" w:rsidP="009F2FA2">
            <w:pPr>
              <w:pStyle w:val="VAHITABLETEXTNUMBERS"/>
              <w:rPr>
                <w:rFonts w:eastAsia="Verdana" w:cs="Verdana"/>
                <w:sz w:val="18"/>
                <w:szCs w:val="18"/>
              </w:rPr>
            </w:pPr>
            <w:r>
              <w:rPr>
                <w:rFonts w:eastAsia="VIC"/>
                <w:color w:val="000000"/>
                <w:sz w:val="18"/>
              </w:rPr>
              <w:t>128.5</w:t>
            </w:r>
          </w:p>
        </w:tc>
        <w:tc>
          <w:tcPr>
            <w:tcW w:w="1290" w:type="dxa"/>
            <w:shd w:val="clear" w:color="auto" w:fill="BFCED6"/>
          </w:tcPr>
          <w:p w14:paraId="65D386DB" w14:textId="3973720B" w:rsidR="009F2FA2" w:rsidRPr="008D2B6B" w:rsidRDefault="009F2FA2" w:rsidP="009F2FA2">
            <w:pPr>
              <w:pStyle w:val="VAHITABLETEXTNUMBERS"/>
              <w:rPr>
                <w:rFonts w:eastAsia="Verdana" w:cs="Verdana"/>
                <w:sz w:val="18"/>
                <w:szCs w:val="18"/>
              </w:rPr>
            </w:pPr>
            <w:r>
              <w:rPr>
                <w:rFonts w:eastAsia="VIC"/>
                <w:color w:val="000000"/>
                <w:sz w:val="18"/>
              </w:rPr>
              <w:t>6.9</w:t>
            </w:r>
          </w:p>
        </w:tc>
        <w:tc>
          <w:tcPr>
            <w:tcW w:w="1290" w:type="dxa"/>
            <w:shd w:val="clear" w:color="auto" w:fill="BFCED6"/>
          </w:tcPr>
          <w:p w14:paraId="7EE975B8" w14:textId="7A19B3EC" w:rsidR="009F2FA2" w:rsidRPr="008D2B6B" w:rsidRDefault="009F2FA2" w:rsidP="009F2FA2">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5D55FED7" w14:textId="0B4D1ABD" w:rsidR="009F2FA2" w:rsidRPr="008D2B6B" w:rsidRDefault="009F2FA2" w:rsidP="009F2FA2">
            <w:pPr>
              <w:pStyle w:val="VAHITABLETEXTNUMBERS"/>
              <w:rPr>
                <w:rFonts w:eastAsia="Verdana" w:cs="Verdana"/>
                <w:sz w:val="18"/>
                <w:szCs w:val="18"/>
              </w:rPr>
            </w:pPr>
            <w:r>
              <w:rPr>
                <w:rFonts w:eastAsia="VIC"/>
                <w:color w:val="000000"/>
                <w:sz w:val="18"/>
              </w:rPr>
              <w:t>81%</w:t>
            </w:r>
          </w:p>
        </w:tc>
        <w:tc>
          <w:tcPr>
            <w:tcW w:w="1290" w:type="dxa"/>
            <w:shd w:val="clear" w:color="auto" w:fill="BFCED6"/>
          </w:tcPr>
          <w:p w14:paraId="471E66A1" w14:textId="40765573" w:rsidR="009F2FA2" w:rsidRPr="008D2B6B" w:rsidRDefault="009F2FA2" w:rsidP="009F2FA2">
            <w:pPr>
              <w:pStyle w:val="VAHITABLETEXTNUMBERS"/>
              <w:rPr>
                <w:rFonts w:eastAsia="Verdana" w:cs="Verdana"/>
                <w:sz w:val="18"/>
                <w:szCs w:val="18"/>
              </w:rPr>
            </w:pPr>
            <w:r>
              <w:rPr>
                <w:rFonts w:eastAsia="VIC"/>
                <w:color w:val="000000"/>
                <w:sz w:val="18"/>
              </w:rPr>
              <w:t>13.5</w:t>
            </w:r>
          </w:p>
        </w:tc>
        <w:tc>
          <w:tcPr>
            <w:tcW w:w="1290" w:type="dxa"/>
            <w:shd w:val="clear" w:color="auto" w:fill="BFCED6"/>
          </w:tcPr>
          <w:p w14:paraId="7454173C" w14:textId="4FEB47CE" w:rsidR="009F2FA2" w:rsidRPr="008D2B6B" w:rsidRDefault="009F2FA2" w:rsidP="009F2FA2">
            <w:pPr>
              <w:pStyle w:val="VAHITABLETEXTNUMBERS"/>
              <w:rPr>
                <w:rFonts w:eastAsia="Verdana" w:cs="Verdana"/>
                <w:sz w:val="18"/>
                <w:szCs w:val="18"/>
              </w:rPr>
            </w:pPr>
            <w:r>
              <w:rPr>
                <w:rFonts w:eastAsia="VIC"/>
                <w:color w:val="000000"/>
                <w:sz w:val="18"/>
              </w:rPr>
              <w:t>50%</w:t>
            </w:r>
          </w:p>
        </w:tc>
        <w:tc>
          <w:tcPr>
            <w:tcW w:w="1290" w:type="dxa"/>
            <w:shd w:val="clear" w:color="auto" w:fill="BFCED6"/>
          </w:tcPr>
          <w:p w14:paraId="590C5673" w14:textId="62F17BDB" w:rsidR="009F2FA2" w:rsidRPr="008D2B6B" w:rsidRDefault="009F2FA2" w:rsidP="009F2FA2">
            <w:pPr>
              <w:pStyle w:val="VAHITABLETEXTNUMBERS"/>
              <w:rPr>
                <w:rFonts w:eastAsia="Verdana" w:cs="Verdana"/>
                <w:sz w:val="18"/>
                <w:szCs w:val="18"/>
              </w:rPr>
            </w:pPr>
            <w:r>
              <w:rPr>
                <w:rFonts w:eastAsia="VIC"/>
                <w:color w:val="000000"/>
                <w:sz w:val="18"/>
              </w:rPr>
              <w:t>2%</w:t>
            </w:r>
          </w:p>
        </w:tc>
        <w:tc>
          <w:tcPr>
            <w:tcW w:w="1290" w:type="dxa"/>
            <w:shd w:val="clear" w:color="auto" w:fill="BFCED6"/>
          </w:tcPr>
          <w:p w14:paraId="495D6B25" w14:textId="7FF09C0A" w:rsidR="009F2FA2" w:rsidRPr="008D2B6B" w:rsidRDefault="009F2FA2" w:rsidP="009F2FA2">
            <w:pPr>
              <w:pStyle w:val="VAHITABLETEXTNUMBERS"/>
              <w:rPr>
                <w:rFonts w:eastAsia="Verdana" w:cs="Verdana"/>
                <w:sz w:val="18"/>
                <w:szCs w:val="18"/>
              </w:rPr>
            </w:pPr>
            <w:r>
              <w:rPr>
                <w:rFonts w:eastAsia="VIC"/>
                <w:color w:val="000000"/>
                <w:sz w:val="18"/>
              </w:rPr>
              <w:t>1.5</w:t>
            </w:r>
          </w:p>
        </w:tc>
      </w:tr>
      <w:tr w:rsidR="009F2FA2" w:rsidRPr="007B08C1" w14:paraId="4DE34607" w14:textId="77777777" w:rsidTr="008D2B6B">
        <w:tc>
          <w:tcPr>
            <w:tcW w:w="1145" w:type="dxa"/>
            <w:shd w:val="clear" w:color="auto" w:fill="FFFFFF" w:themeFill="background1"/>
          </w:tcPr>
          <w:p w14:paraId="1216BB9A" w14:textId="122219E7" w:rsidR="009F2FA2" w:rsidRPr="007B08C1" w:rsidRDefault="009F2FA2" w:rsidP="009F2FA2">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D27AD5C" w14:textId="12701826" w:rsidR="009F2FA2" w:rsidRPr="007B08C1" w:rsidRDefault="009F2FA2" w:rsidP="009F2FA2">
            <w:pPr>
              <w:rPr>
                <w:rFonts w:ascii="VIC" w:hAnsi="VIC"/>
                <w:sz w:val="18"/>
                <w:szCs w:val="18"/>
              </w:rPr>
            </w:pPr>
            <w:r>
              <w:rPr>
                <w:rFonts w:ascii="VIC" w:eastAsia="VIC" w:hAnsi="VIC"/>
                <w:color w:val="000000"/>
                <w:sz w:val="18"/>
              </w:rPr>
              <w:t>Northern Mallee</w:t>
            </w:r>
          </w:p>
        </w:tc>
        <w:tc>
          <w:tcPr>
            <w:tcW w:w="1289" w:type="dxa"/>
            <w:shd w:val="clear" w:color="auto" w:fill="FFFFFF" w:themeFill="background1"/>
          </w:tcPr>
          <w:p w14:paraId="46324E8E" w14:textId="5261E397" w:rsidR="009F2FA2" w:rsidRPr="008D2B6B" w:rsidRDefault="009F2FA2" w:rsidP="009F2FA2">
            <w:pPr>
              <w:pStyle w:val="VAHITABLETEXTNUMBERS"/>
              <w:rPr>
                <w:rFonts w:eastAsia="Verdana" w:cs="Verdana"/>
                <w:sz w:val="18"/>
                <w:szCs w:val="18"/>
              </w:rPr>
            </w:pPr>
            <w:r>
              <w:rPr>
                <w:rFonts w:eastAsia="VIC"/>
                <w:color w:val="000000"/>
                <w:sz w:val="18"/>
              </w:rPr>
              <w:t>43%</w:t>
            </w:r>
          </w:p>
        </w:tc>
        <w:tc>
          <w:tcPr>
            <w:tcW w:w="1290" w:type="dxa"/>
            <w:shd w:val="clear" w:color="auto" w:fill="FFFFFF" w:themeFill="background1"/>
          </w:tcPr>
          <w:p w14:paraId="12FC76E7" w14:textId="0DCC71FE" w:rsidR="009F2FA2" w:rsidRPr="008D2B6B" w:rsidRDefault="009F2FA2" w:rsidP="009F2FA2">
            <w:pPr>
              <w:pStyle w:val="VAHITABLETEXTNUMBERS"/>
              <w:rPr>
                <w:rFonts w:eastAsia="Verdana" w:cs="Verdana"/>
                <w:sz w:val="18"/>
                <w:szCs w:val="18"/>
              </w:rPr>
            </w:pPr>
            <w:r>
              <w:rPr>
                <w:rFonts w:eastAsia="VIC"/>
                <w:color w:val="000000"/>
                <w:sz w:val="18"/>
              </w:rPr>
              <w:t>25%</w:t>
            </w:r>
          </w:p>
        </w:tc>
        <w:tc>
          <w:tcPr>
            <w:tcW w:w="1290" w:type="dxa"/>
            <w:shd w:val="clear" w:color="auto" w:fill="FFFFFF" w:themeFill="background1"/>
          </w:tcPr>
          <w:p w14:paraId="7A6A432C" w14:textId="191C6BD2" w:rsidR="009F2FA2" w:rsidRPr="008D2B6B" w:rsidRDefault="009F2FA2" w:rsidP="009F2FA2">
            <w:pPr>
              <w:pStyle w:val="VAHITABLETEXTNUMBERS"/>
              <w:rPr>
                <w:rFonts w:eastAsia="Verdana" w:cs="Verdana"/>
                <w:sz w:val="18"/>
                <w:szCs w:val="18"/>
              </w:rPr>
            </w:pPr>
            <w:r>
              <w:rPr>
                <w:rFonts w:eastAsia="VIC"/>
                <w:color w:val="000000"/>
                <w:sz w:val="18"/>
              </w:rPr>
              <w:t>220.8</w:t>
            </w:r>
          </w:p>
        </w:tc>
        <w:tc>
          <w:tcPr>
            <w:tcW w:w="1290" w:type="dxa"/>
            <w:shd w:val="clear" w:color="auto" w:fill="FFFFFF" w:themeFill="background1"/>
          </w:tcPr>
          <w:p w14:paraId="599FE538" w14:textId="1395A876" w:rsidR="009F2FA2" w:rsidRPr="008D2B6B" w:rsidRDefault="009F2FA2" w:rsidP="009F2FA2">
            <w:pPr>
              <w:pStyle w:val="VAHITABLETEXTNUMBERS"/>
              <w:rPr>
                <w:rFonts w:eastAsia="Verdana" w:cs="Verdana"/>
                <w:sz w:val="18"/>
                <w:szCs w:val="18"/>
              </w:rPr>
            </w:pPr>
            <w:r>
              <w:rPr>
                <w:rFonts w:eastAsia="VIC"/>
                <w:color w:val="000000"/>
                <w:sz w:val="18"/>
              </w:rPr>
              <w:t>6.9</w:t>
            </w:r>
          </w:p>
        </w:tc>
        <w:tc>
          <w:tcPr>
            <w:tcW w:w="1290" w:type="dxa"/>
            <w:shd w:val="clear" w:color="auto" w:fill="FFFFFF" w:themeFill="background1"/>
          </w:tcPr>
          <w:p w14:paraId="66298775" w14:textId="2BD413AE" w:rsidR="009F2FA2" w:rsidRPr="008D2B6B" w:rsidRDefault="009F2FA2" w:rsidP="009F2FA2">
            <w:pPr>
              <w:pStyle w:val="VAHITABLETEXTNUMBERS"/>
              <w:rPr>
                <w:rFonts w:eastAsia="Verdana" w:cs="Verdana"/>
                <w:sz w:val="18"/>
                <w:szCs w:val="18"/>
              </w:rPr>
            </w:pPr>
            <w:r>
              <w:rPr>
                <w:rFonts w:eastAsia="VIC"/>
                <w:color w:val="000000"/>
                <w:sz w:val="18"/>
              </w:rPr>
              <w:t>9%</w:t>
            </w:r>
          </w:p>
        </w:tc>
        <w:tc>
          <w:tcPr>
            <w:tcW w:w="1290" w:type="dxa"/>
            <w:shd w:val="clear" w:color="auto" w:fill="FFFFFF" w:themeFill="background1"/>
          </w:tcPr>
          <w:p w14:paraId="623E85D8" w14:textId="63F6F5EA" w:rsidR="009F2FA2" w:rsidRPr="008D2B6B" w:rsidRDefault="009F2FA2" w:rsidP="009F2FA2">
            <w:pPr>
              <w:pStyle w:val="VAHITABLETEXTNUMBERS"/>
              <w:rPr>
                <w:rFonts w:eastAsia="Verdana" w:cs="Verdana"/>
                <w:sz w:val="18"/>
                <w:szCs w:val="18"/>
              </w:rPr>
            </w:pPr>
            <w:r>
              <w:rPr>
                <w:rFonts w:eastAsia="VIC"/>
                <w:color w:val="000000"/>
                <w:sz w:val="18"/>
              </w:rPr>
              <w:t>82%</w:t>
            </w:r>
          </w:p>
        </w:tc>
        <w:tc>
          <w:tcPr>
            <w:tcW w:w="1290" w:type="dxa"/>
            <w:shd w:val="clear" w:color="auto" w:fill="FFFFFF" w:themeFill="background1"/>
          </w:tcPr>
          <w:p w14:paraId="13A1905B" w14:textId="37B3577C" w:rsidR="009F2FA2" w:rsidRPr="008D2B6B" w:rsidRDefault="009F2FA2" w:rsidP="009F2FA2">
            <w:pPr>
              <w:pStyle w:val="VAHITABLETEXTNUMBERS"/>
              <w:rPr>
                <w:rFonts w:eastAsia="Verdana" w:cs="Verdana"/>
                <w:sz w:val="18"/>
                <w:szCs w:val="18"/>
              </w:rPr>
            </w:pPr>
            <w:r>
              <w:rPr>
                <w:rFonts w:eastAsia="VIC"/>
                <w:color w:val="000000"/>
                <w:sz w:val="18"/>
              </w:rPr>
              <w:t>14.0</w:t>
            </w:r>
          </w:p>
        </w:tc>
        <w:tc>
          <w:tcPr>
            <w:tcW w:w="1290" w:type="dxa"/>
            <w:shd w:val="clear" w:color="auto" w:fill="FFFFFF" w:themeFill="background1"/>
          </w:tcPr>
          <w:p w14:paraId="382BA137" w14:textId="2A4BCE68" w:rsidR="009F2FA2" w:rsidRPr="008D2B6B" w:rsidRDefault="009F2FA2" w:rsidP="009F2FA2">
            <w:pPr>
              <w:pStyle w:val="VAHITABLETEXTNUMBERS"/>
              <w:rPr>
                <w:rFonts w:eastAsia="Verdana" w:cs="Verdana"/>
                <w:sz w:val="18"/>
                <w:szCs w:val="18"/>
              </w:rPr>
            </w:pPr>
            <w:r>
              <w:rPr>
                <w:rFonts w:eastAsia="VIC"/>
                <w:color w:val="000000"/>
                <w:sz w:val="18"/>
              </w:rPr>
              <w:t>69%</w:t>
            </w:r>
          </w:p>
        </w:tc>
        <w:tc>
          <w:tcPr>
            <w:tcW w:w="1290" w:type="dxa"/>
            <w:shd w:val="clear" w:color="auto" w:fill="FFFFFF" w:themeFill="background1"/>
          </w:tcPr>
          <w:p w14:paraId="7CD4909F" w14:textId="0B87F6B2" w:rsidR="009F2FA2" w:rsidRPr="008D2B6B" w:rsidRDefault="009F2FA2" w:rsidP="009F2FA2">
            <w:pPr>
              <w:pStyle w:val="VAHITABLETEXTNUMBERS"/>
              <w:rPr>
                <w:rFonts w:eastAsia="Verdana" w:cs="Verdana"/>
                <w:sz w:val="18"/>
                <w:szCs w:val="18"/>
              </w:rPr>
            </w:pPr>
            <w:r>
              <w:rPr>
                <w:rFonts w:eastAsia="VIC"/>
                <w:color w:val="000000"/>
                <w:sz w:val="18"/>
              </w:rPr>
              <w:t>4%</w:t>
            </w:r>
          </w:p>
        </w:tc>
        <w:tc>
          <w:tcPr>
            <w:tcW w:w="1290" w:type="dxa"/>
            <w:shd w:val="clear" w:color="auto" w:fill="FFFFFF" w:themeFill="background1"/>
          </w:tcPr>
          <w:p w14:paraId="01BD1535" w14:textId="4A292F4D" w:rsidR="009F2FA2" w:rsidRPr="008D2B6B" w:rsidRDefault="009F2FA2" w:rsidP="009F2FA2">
            <w:pPr>
              <w:pStyle w:val="VAHITABLETEXTNUMBERS"/>
              <w:rPr>
                <w:rFonts w:eastAsia="Verdana" w:cs="Verdana"/>
                <w:sz w:val="18"/>
                <w:szCs w:val="18"/>
              </w:rPr>
            </w:pPr>
            <w:r>
              <w:rPr>
                <w:rFonts w:eastAsia="VIC"/>
                <w:color w:val="000000"/>
                <w:sz w:val="18"/>
              </w:rPr>
              <w:t>2.0</w:t>
            </w:r>
          </w:p>
        </w:tc>
      </w:tr>
      <w:tr w:rsidR="009F2FA2" w:rsidRPr="007B08C1" w14:paraId="2C7C2F26" w14:textId="77777777" w:rsidTr="008D2B6B">
        <w:tc>
          <w:tcPr>
            <w:tcW w:w="1145" w:type="dxa"/>
            <w:vMerge w:val="restart"/>
            <w:shd w:val="clear" w:color="auto" w:fill="BFCED6"/>
          </w:tcPr>
          <w:p w14:paraId="23026818" w14:textId="43BA6722" w:rsidR="009F2FA2" w:rsidRPr="007B08C1" w:rsidRDefault="009F2FA2" w:rsidP="009F2FA2">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E601A44" w14:textId="3E2D3B02" w:rsidR="009F2FA2" w:rsidRPr="007B08C1" w:rsidRDefault="009F2FA2" w:rsidP="009F2FA2">
            <w:pPr>
              <w:rPr>
                <w:rFonts w:ascii="VIC" w:hAnsi="VIC"/>
                <w:sz w:val="18"/>
                <w:szCs w:val="18"/>
              </w:rPr>
            </w:pPr>
            <w:r>
              <w:rPr>
                <w:rFonts w:ascii="VIC" w:eastAsia="VIC" w:hAnsi="VIC"/>
                <w:color w:val="000000"/>
                <w:sz w:val="18"/>
              </w:rPr>
              <w:t>Albury - NSW</w:t>
            </w:r>
          </w:p>
        </w:tc>
        <w:tc>
          <w:tcPr>
            <w:tcW w:w="1289" w:type="dxa"/>
            <w:shd w:val="clear" w:color="auto" w:fill="BFCED6"/>
          </w:tcPr>
          <w:p w14:paraId="37DC695D" w14:textId="1E12A82D" w:rsidR="009F2FA2" w:rsidRPr="008D2B6B" w:rsidRDefault="009F2FA2" w:rsidP="009F2FA2">
            <w:pPr>
              <w:pStyle w:val="VAHITABLETEXTNUMBERS"/>
              <w:rPr>
                <w:rFonts w:eastAsia="Verdana" w:cs="Verdana"/>
                <w:sz w:val="18"/>
                <w:szCs w:val="18"/>
              </w:rPr>
            </w:pPr>
            <w:r>
              <w:rPr>
                <w:rFonts w:eastAsia="VIC"/>
                <w:color w:val="000000"/>
                <w:sz w:val="18"/>
              </w:rPr>
              <w:t>42%</w:t>
            </w:r>
          </w:p>
        </w:tc>
        <w:tc>
          <w:tcPr>
            <w:tcW w:w="1290" w:type="dxa"/>
            <w:shd w:val="clear" w:color="auto" w:fill="BFCED6"/>
          </w:tcPr>
          <w:p w14:paraId="1DC2D347" w14:textId="12A9F78C" w:rsidR="009F2FA2" w:rsidRPr="008D2B6B" w:rsidRDefault="009F2FA2" w:rsidP="009F2FA2">
            <w:pPr>
              <w:pStyle w:val="VAHITABLETEXTNUMBERS"/>
              <w:rPr>
                <w:rFonts w:eastAsia="Verdana" w:cs="Verdana"/>
                <w:sz w:val="18"/>
                <w:szCs w:val="18"/>
              </w:rPr>
            </w:pPr>
            <w:r>
              <w:rPr>
                <w:rFonts w:eastAsia="VIC"/>
                <w:color w:val="000000"/>
                <w:sz w:val="18"/>
              </w:rPr>
              <w:t>30%</w:t>
            </w:r>
          </w:p>
        </w:tc>
        <w:tc>
          <w:tcPr>
            <w:tcW w:w="1290" w:type="dxa"/>
            <w:shd w:val="clear" w:color="auto" w:fill="BFCED6"/>
          </w:tcPr>
          <w:p w14:paraId="56301100" w14:textId="61BE5C80" w:rsidR="009F2FA2" w:rsidRPr="008D2B6B" w:rsidRDefault="009F2FA2" w:rsidP="009F2FA2">
            <w:pPr>
              <w:pStyle w:val="VAHITABLETEXTNUMBERS"/>
              <w:rPr>
                <w:rFonts w:eastAsia="Verdana" w:cs="Verdana"/>
                <w:sz w:val="18"/>
                <w:szCs w:val="18"/>
              </w:rPr>
            </w:pPr>
            <w:r>
              <w:rPr>
                <w:rFonts w:eastAsia="VIC"/>
                <w:color w:val="000000"/>
                <w:sz w:val="18"/>
              </w:rPr>
              <w:t>173.6</w:t>
            </w:r>
          </w:p>
        </w:tc>
        <w:tc>
          <w:tcPr>
            <w:tcW w:w="1290" w:type="dxa"/>
            <w:shd w:val="clear" w:color="auto" w:fill="BFCED6"/>
          </w:tcPr>
          <w:p w14:paraId="0D090E69" w14:textId="2418363A" w:rsidR="009F2FA2" w:rsidRPr="008D2B6B" w:rsidRDefault="009F2FA2" w:rsidP="009F2FA2">
            <w:pPr>
              <w:pStyle w:val="VAHITABLETEXTNUMBERS"/>
              <w:rPr>
                <w:rFonts w:eastAsia="Verdana" w:cs="Verdana"/>
                <w:sz w:val="18"/>
                <w:szCs w:val="18"/>
              </w:rPr>
            </w:pPr>
            <w:r>
              <w:rPr>
                <w:rFonts w:eastAsia="VIC"/>
                <w:color w:val="000000"/>
                <w:sz w:val="18"/>
              </w:rPr>
              <w:t>3.1</w:t>
            </w:r>
          </w:p>
        </w:tc>
        <w:tc>
          <w:tcPr>
            <w:tcW w:w="1290" w:type="dxa"/>
            <w:shd w:val="clear" w:color="auto" w:fill="BFCED6"/>
          </w:tcPr>
          <w:p w14:paraId="2F7A8AB7" w14:textId="2251677F" w:rsidR="009F2FA2" w:rsidRPr="008D2B6B" w:rsidRDefault="009F2FA2" w:rsidP="009F2FA2">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0B286DA5" w14:textId="1092D900" w:rsidR="009F2FA2" w:rsidRPr="008D2B6B" w:rsidRDefault="009F2FA2" w:rsidP="009F2FA2">
            <w:pPr>
              <w:pStyle w:val="VAHITABLETEXTNUMBERS"/>
              <w:rPr>
                <w:rFonts w:eastAsia="Verdana" w:cs="Verdana"/>
                <w:sz w:val="18"/>
                <w:szCs w:val="18"/>
              </w:rPr>
            </w:pPr>
            <w:r>
              <w:rPr>
                <w:rFonts w:eastAsia="VIC"/>
                <w:color w:val="000000"/>
                <w:sz w:val="18"/>
              </w:rPr>
              <w:t>41%</w:t>
            </w:r>
          </w:p>
        </w:tc>
        <w:tc>
          <w:tcPr>
            <w:tcW w:w="1290" w:type="dxa"/>
            <w:shd w:val="clear" w:color="auto" w:fill="BFCED6"/>
          </w:tcPr>
          <w:p w14:paraId="2902FA48" w14:textId="2944DA29" w:rsidR="009F2FA2" w:rsidRPr="008D2B6B" w:rsidRDefault="009F2FA2" w:rsidP="009F2FA2">
            <w:pPr>
              <w:pStyle w:val="VAHITABLETEXTNUMBERS"/>
              <w:rPr>
                <w:rFonts w:eastAsia="Verdana" w:cs="Verdana"/>
                <w:sz w:val="18"/>
                <w:szCs w:val="18"/>
              </w:rPr>
            </w:pPr>
            <w:r>
              <w:rPr>
                <w:rFonts w:eastAsia="VIC"/>
                <w:color w:val="000000"/>
                <w:sz w:val="18"/>
              </w:rPr>
              <w:t>16.8</w:t>
            </w:r>
          </w:p>
        </w:tc>
        <w:tc>
          <w:tcPr>
            <w:tcW w:w="1290" w:type="dxa"/>
            <w:shd w:val="clear" w:color="auto" w:fill="BFCED6"/>
          </w:tcPr>
          <w:p w14:paraId="72485D7E" w14:textId="243A742E" w:rsidR="009F2FA2" w:rsidRPr="008D2B6B" w:rsidRDefault="009F2FA2" w:rsidP="009F2FA2">
            <w:pPr>
              <w:pStyle w:val="VAHITABLETEXTNUMBERS"/>
              <w:rPr>
                <w:rFonts w:eastAsia="Verdana" w:cs="Verdana"/>
                <w:sz w:val="18"/>
                <w:szCs w:val="18"/>
              </w:rPr>
            </w:pPr>
            <w:r>
              <w:rPr>
                <w:rFonts w:eastAsia="VIC"/>
                <w:color w:val="000000"/>
                <w:sz w:val="18"/>
              </w:rPr>
              <w:t>62%</w:t>
            </w:r>
          </w:p>
        </w:tc>
        <w:tc>
          <w:tcPr>
            <w:tcW w:w="1290" w:type="dxa"/>
            <w:shd w:val="clear" w:color="auto" w:fill="BFCED6"/>
          </w:tcPr>
          <w:p w14:paraId="5D379399" w14:textId="0020058B" w:rsidR="009F2FA2" w:rsidRPr="008D2B6B" w:rsidRDefault="009F2FA2" w:rsidP="009F2FA2">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382632EB" w14:textId="6878978B" w:rsidR="009F2FA2" w:rsidRPr="008D2B6B" w:rsidRDefault="009F2FA2" w:rsidP="009F2FA2">
            <w:pPr>
              <w:pStyle w:val="VAHITABLETEXTNUMBERS"/>
              <w:rPr>
                <w:rFonts w:eastAsia="Verdana" w:cs="Verdana"/>
                <w:sz w:val="18"/>
                <w:szCs w:val="18"/>
              </w:rPr>
            </w:pPr>
            <w:r>
              <w:rPr>
                <w:rFonts w:eastAsia="VIC"/>
                <w:color w:val="000000"/>
                <w:sz w:val="18"/>
              </w:rPr>
              <w:t>2.0</w:t>
            </w:r>
          </w:p>
        </w:tc>
      </w:tr>
      <w:tr w:rsidR="009F2FA2" w:rsidRPr="007B08C1" w14:paraId="1395721A" w14:textId="77777777" w:rsidTr="008D2B6B">
        <w:tc>
          <w:tcPr>
            <w:tcW w:w="1145" w:type="dxa"/>
            <w:vMerge/>
            <w:shd w:val="clear" w:color="auto" w:fill="BFCED6"/>
          </w:tcPr>
          <w:p w14:paraId="011873A0" w14:textId="77777777" w:rsidR="009F2FA2" w:rsidRPr="007B08C1" w:rsidRDefault="009F2FA2" w:rsidP="009F2FA2">
            <w:pPr>
              <w:rPr>
                <w:rFonts w:ascii="VIC" w:hAnsi="VIC"/>
                <w:sz w:val="18"/>
                <w:szCs w:val="18"/>
              </w:rPr>
            </w:pPr>
          </w:p>
        </w:tc>
        <w:tc>
          <w:tcPr>
            <w:tcW w:w="1701" w:type="dxa"/>
            <w:shd w:val="clear" w:color="auto" w:fill="BFCED6"/>
          </w:tcPr>
          <w:p w14:paraId="22186DC9" w14:textId="2E8FABB1" w:rsidR="009F2FA2" w:rsidRPr="007B08C1" w:rsidRDefault="009F2FA2" w:rsidP="009F2FA2">
            <w:pPr>
              <w:rPr>
                <w:rFonts w:ascii="VIC" w:hAnsi="VIC"/>
                <w:sz w:val="18"/>
                <w:szCs w:val="18"/>
              </w:rPr>
            </w:pPr>
            <w:r>
              <w:rPr>
                <w:rFonts w:ascii="VIC" w:eastAsia="VIC" w:hAnsi="VIC"/>
                <w:color w:val="000000"/>
                <w:sz w:val="18"/>
              </w:rPr>
              <w:t>North East &amp; Border</w:t>
            </w:r>
          </w:p>
        </w:tc>
        <w:tc>
          <w:tcPr>
            <w:tcW w:w="1289" w:type="dxa"/>
            <w:shd w:val="clear" w:color="auto" w:fill="BFCED6"/>
          </w:tcPr>
          <w:p w14:paraId="1E387564" w14:textId="00E99097" w:rsidR="009F2FA2" w:rsidRPr="008D2B6B" w:rsidRDefault="009F2FA2" w:rsidP="009F2FA2">
            <w:pPr>
              <w:pStyle w:val="VAHITABLETEXTNUMBERS"/>
              <w:rPr>
                <w:rFonts w:eastAsia="Verdana" w:cs="Verdana"/>
                <w:sz w:val="18"/>
                <w:szCs w:val="18"/>
              </w:rPr>
            </w:pPr>
            <w:r>
              <w:rPr>
                <w:rFonts w:eastAsia="VIC"/>
                <w:color w:val="000000"/>
                <w:sz w:val="18"/>
              </w:rPr>
              <w:t>42%</w:t>
            </w:r>
          </w:p>
        </w:tc>
        <w:tc>
          <w:tcPr>
            <w:tcW w:w="1290" w:type="dxa"/>
            <w:shd w:val="clear" w:color="auto" w:fill="BFCED6"/>
          </w:tcPr>
          <w:p w14:paraId="76FC333C" w14:textId="496D0155" w:rsidR="009F2FA2" w:rsidRPr="008D2B6B" w:rsidRDefault="009F2FA2" w:rsidP="009F2FA2">
            <w:pPr>
              <w:pStyle w:val="VAHITABLETEXTNUMBERS"/>
              <w:rPr>
                <w:rFonts w:eastAsia="Verdana" w:cs="Verdana"/>
                <w:sz w:val="18"/>
                <w:szCs w:val="18"/>
              </w:rPr>
            </w:pPr>
            <w:r>
              <w:rPr>
                <w:rFonts w:eastAsia="VIC"/>
                <w:color w:val="000000"/>
                <w:sz w:val="18"/>
              </w:rPr>
              <w:t>30%</w:t>
            </w:r>
          </w:p>
        </w:tc>
        <w:tc>
          <w:tcPr>
            <w:tcW w:w="1290" w:type="dxa"/>
            <w:shd w:val="clear" w:color="auto" w:fill="BFCED6"/>
          </w:tcPr>
          <w:p w14:paraId="44468C4E" w14:textId="1E348531" w:rsidR="009F2FA2" w:rsidRPr="008D2B6B" w:rsidRDefault="009F2FA2" w:rsidP="009F2FA2">
            <w:pPr>
              <w:pStyle w:val="VAHITABLETEXTNUMBERS"/>
              <w:rPr>
                <w:rFonts w:eastAsia="Verdana" w:cs="Verdana"/>
                <w:sz w:val="18"/>
                <w:szCs w:val="18"/>
              </w:rPr>
            </w:pPr>
            <w:r>
              <w:rPr>
                <w:rFonts w:eastAsia="VIC"/>
                <w:color w:val="000000"/>
                <w:sz w:val="18"/>
              </w:rPr>
              <w:t>197.0</w:t>
            </w:r>
          </w:p>
        </w:tc>
        <w:tc>
          <w:tcPr>
            <w:tcW w:w="1290" w:type="dxa"/>
            <w:shd w:val="clear" w:color="auto" w:fill="BFCED6"/>
          </w:tcPr>
          <w:p w14:paraId="6181662C" w14:textId="23ED5BC7" w:rsidR="009F2FA2" w:rsidRPr="008D2B6B" w:rsidRDefault="009F2FA2" w:rsidP="009F2FA2">
            <w:pPr>
              <w:pStyle w:val="VAHITABLETEXTNUMBERS"/>
              <w:rPr>
                <w:rFonts w:eastAsia="Verdana" w:cs="Verdana"/>
                <w:sz w:val="18"/>
                <w:szCs w:val="18"/>
              </w:rPr>
            </w:pPr>
            <w:r>
              <w:rPr>
                <w:rFonts w:eastAsia="VIC"/>
                <w:color w:val="000000"/>
                <w:sz w:val="18"/>
              </w:rPr>
              <w:t>4.4</w:t>
            </w:r>
          </w:p>
        </w:tc>
        <w:tc>
          <w:tcPr>
            <w:tcW w:w="1290" w:type="dxa"/>
            <w:shd w:val="clear" w:color="auto" w:fill="BFCED6"/>
          </w:tcPr>
          <w:p w14:paraId="3C399E05" w14:textId="216749E9" w:rsidR="009F2FA2" w:rsidRPr="008D2B6B" w:rsidRDefault="009F2FA2" w:rsidP="009F2FA2">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096FFF36" w14:textId="0239069F" w:rsidR="009F2FA2" w:rsidRPr="008D2B6B" w:rsidRDefault="009F2FA2" w:rsidP="009F2FA2">
            <w:pPr>
              <w:pStyle w:val="VAHITABLETEXTNUMBERS"/>
              <w:rPr>
                <w:rFonts w:eastAsia="Verdana" w:cs="Verdana"/>
                <w:sz w:val="18"/>
                <w:szCs w:val="18"/>
              </w:rPr>
            </w:pPr>
            <w:r>
              <w:rPr>
                <w:rFonts w:eastAsia="VIC"/>
                <w:color w:val="000000"/>
                <w:sz w:val="18"/>
              </w:rPr>
              <w:t>40%</w:t>
            </w:r>
          </w:p>
        </w:tc>
        <w:tc>
          <w:tcPr>
            <w:tcW w:w="1290" w:type="dxa"/>
            <w:shd w:val="clear" w:color="auto" w:fill="BFCED6"/>
          </w:tcPr>
          <w:p w14:paraId="289E627B" w14:textId="378160DA" w:rsidR="009F2FA2" w:rsidRPr="008D2B6B" w:rsidRDefault="009F2FA2" w:rsidP="009F2FA2">
            <w:pPr>
              <w:pStyle w:val="VAHITABLETEXTNUMBERS"/>
              <w:rPr>
                <w:rFonts w:eastAsia="Verdana" w:cs="Verdana"/>
                <w:sz w:val="18"/>
                <w:szCs w:val="18"/>
              </w:rPr>
            </w:pPr>
            <w:r>
              <w:rPr>
                <w:rFonts w:eastAsia="VIC"/>
                <w:color w:val="000000"/>
                <w:sz w:val="18"/>
              </w:rPr>
              <w:t>15.5</w:t>
            </w:r>
          </w:p>
        </w:tc>
        <w:tc>
          <w:tcPr>
            <w:tcW w:w="1290" w:type="dxa"/>
            <w:shd w:val="clear" w:color="auto" w:fill="BFCED6"/>
          </w:tcPr>
          <w:p w14:paraId="5F34D46F" w14:textId="70EA288E" w:rsidR="009F2FA2" w:rsidRPr="008D2B6B" w:rsidRDefault="009F2FA2" w:rsidP="009F2FA2">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08C698AB" w14:textId="6CD506C4" w:rsidR="009F2FA2" w:rsidRPr="008D2B6B" w:rsidRDefault="009F2FA2" w:rsidP="009F2FA2">
            <w:pPr>
              <w:pStyle w:val="VAHITABLETEXTNUMBERS"/>
              <w:rPr>
                <w:rFonts w:eastAsia="Verdana" w:cs="Verdana"/>
                <w:sz w:val="18"/>
                <w:szCs w:val="18"/>
              </w:rPr>
            </w:pPr>
            <w:r>
              <w:rPr>
                <w:rFonts w:eastAsia="VIC"/>
                <w:color w:val="000000"/>
                <w:sz w:val="18"/>
              </w:rPr>
              <w:t>11%</w:t>
            </w:r>
          </w:p>
        </w:tc>
        <w:tc>
          <w:tcPr>
            <w:tcW w:w="1290" w:type="dxa"/>
            <w:shd w:val="clear" w:color="auto" w:fill="BFCED6"/>
          </w:tcPr>
          <w:p w14:paraId="45DB92A4" w14:textId="72B5A9B5" w:rsidR="009F2FA2" w:rsidRPr="008D2B6B" w:rsidRDefault="009F2FA2" w:rsidP="009F2FA2">
            <w:pPr>
              <w:pStyle w:val="VAHITABLETEXTNUMBERS"/>
              <w:rPr>
                <w:rFonts w:eastAsia="Verdana" w:cs="Verdana"/>
                <w:sz w:val="18"/>
                <w:szCs w:val="18"/>
              </w:rPr>
            </w:pPr>
            <w:r>
              <w:rPr>
                <w:rFonts w:eastAsia="VIC"/>
                <w:color w:val="000000"/>
                <w:sz w:val="18"/>
              </w:rPr>
              <w:t>2.6</w:t>
            </w:r>
          </w:p>
        </w:tc>
      </w:tr>
      <w:tr w:rsidR="009F2FA2" w:rsidRPr="007B08C1" w14:paraId="0F737CD6" w14:textId="77777777" w:rsidTr="008D2B6B">
        <w:tc>
          <w:tcPr>
            <w:tcW w:w="1145" w:type="dxa"/>
            <w:vMerge/>
            <w:shd w:val="clear" w:color="auto" w:fill="BFCED6"/>
          </w:tcPr>
          <w:p w14:paraId="701D2506" w14:textId="77777777" w:rsidR="009F2FA2" w:rsidRPr="007B08C1" w:rsidRDefault="009F2FA2" w:rsidP="009F2FA2">
            <w:pPr>
              <w:rPr>
                <w:rFonts w:ascii="VIC" w:hAnsi="VIC"/>
                <w:sz w:val="18"/>
                <w:szCs w:val="18"/>
              </w:rPr>
            </w:pPr>
          </w:p>
        </w:tc>
        <w:tc>
          <w:tcPr>
            <w:tcW w:w="1701" w:type="dxa"/>
            <w:shd w:val="clear" w:color="auto" w:fill="BFCED6"/>
          </w:tcPr>
          <w:p w14:paraId="29223C56" w14:textId="2E7E4E1A" w:rsidR="009F2FA2" w:rsidRPr="007B08C1" w:rsidRDefault="009F2FA2" w:rsidP="009F2FA2">
            <w:pPr>
              <w:rPr>
                <w:rFonts w:ascii="VIC" w:hAnsi="VIC"/>
                <w:sz w:val="18"/>
                <w:szCs w:val="18"/>
              </w:rPr>
            </w:pPr>
            <w:r>
              <w:rPr>
                <w:rFonts w:ascii="VIC" w:eastAsia="VIC" w:hAnsi="VIC"/>
                <w:color w:val="000000"/>
                <w:sz w:val="18"/>
              </w:rPr>
              <w:t>TOTAL</w:t>
            </w:r>
          </w:p>
        </w:tc>
        <w:tc>
          <w:tcPr>
            <w:tcW w:w="1289" w:type="dxa"/>
            <w:shd w:val="clear" w:color="auto" w:fill="BFCED6"/>
          </w:tcPr>
          <w:p w14:paraId="21717680" w14:textId="5B23B2E9" w:rsidR="009F2FA2" w:rsidRPr="008D2B6B" w:rsidRDefault="009F2FA2" w:rsidP="009F2FA2">
            <w:pPr>
              <w:pStyle w:val="VAHITABLETEXTNUMBERS"/>
              <w:rPr>
                <w:rFonts w:eastAsia="Verdana" w:cs="Verdana"/>
                <w:sz w:val="18"/>
                <w:szCs w:val="18"/>
              </w:rPr>
            </w:pPr>
            <w:r>
              <w:rPr>
                <w:rFonts w:eastAsia="VIC"/>
                <w:color w:val="000000"/>
                <w:sz w:val="18"/>
              </w:rPr>
              <w:t>42%</w:t>
            </w:r>
          </w:p>
        </w:tc>
        <w:tc>
          <w:tcPr>
            <w:tcW w:w="1290" w:type="dxa"/>
            <w:shd w:val="clear" w:color="auto" w:fill="BFCED6"/>
          </w:tcPr>
          <w:p w14:paraId="18DBDC60" w14:textId="4D9D1334" w:rsidR="009F2FA2" w:rsidRPr="008D2B6B" w:rsidRDefault="009F2FA2" w:rsidP="009F2FA2">
            <w:pPr>
              <w:pStyle w:val="VAHITABLETEXTNUMBERS"/>
              <w:rPr>
                <w:rFonts w:eastAsia="Verdana" w:cs="Verdana"/>
                <w:sz w:val="18"/>
                <w:szCs w:val="18"/>
              </w:rPr>
            </w:pPr>
            <w:r>
              <w:rPr>
                <w:rFonts w:eastAsia="VIC"/>
                <w:color w:val="000000"/>
                <w:sz w:val="18"/>
              </w:rPr>
              <w:t>30%</w:t>
            </w:r>
          </w:p>
        </w:tc>
        <w:tc>
          <w:tcPr>
            <w:tcW w:w="1290" w:type="dxa"/>
            <w:shd w:val="clear" w:color="auto" w:fill="BFCED6"/>
          </w:tcPr>
          <w:p w14:paraId="45A21A7A" w14:textId="1943D51D" w:rsidR="009F2FA2" w:rsidRPr="008D2B6B" w:rsidRDefault="009F2FA2" w:rsidP="009F2FA2">
            <w:pPr>
              <w:pStyle w:val="VAHITABLETEXTNUMBERS"/>
              <w:rPr>
                <w:rFonts w:eastAsia="Verdana" w:cs="Verdana"/>
                <w:sz w:val="18"/>
                <w:szCs w:val="18"/>
              </w:rPr>
            </w:pPr>
            <w:r>
              <w:rPr>
                <w:rFonts w:eastAsia="VIC"/>
                <w:color w:val="000000"/>
                <w:sz w:val="18"/>
              </w:rPr>
              <w:t>188.9</w:t>
            </w:r>
          </w:p>
        </w:tc>
        <w:tc>
          <w:tcPr>
            <w:tcW w:w="1290" w:type="dxa"/>
            <w:shd w:val="clear" w:color="auto" w:fill="BFCED6"/>
          </w:tcPr>
          <w:p w14:paraId="76DE9EB9" w14:textId="4E7E32C5" w:rsidR="009F2FA2" w:rsidRPr="008D2B6B" w:rsidRDefault="009F2FA2" w:rsidP="009F2FA2">
            <w:pPr>
              <w:pStyle w:val="VAHITABLETEXTNUMBERS"/>
              <w:rPr>
                <w:rFonts w:eastAsia="Verdana" w:cs="Verdana"/>
                <w:sz w:val="18"/>
                <w:szCs w:val="18"/>
              </w:rPr>
            </w:pPr>
            <w:r>
              <w:rPr>
                <w:rFonts w:eastAsia="VIC"/>
                <w:color w:val="000000"/>
                <w:sz w:val="18"/>
              </w:rPr>
              <w:t>3.8</w:t>
            </w:r>
          </w:p>
        </w:tc>
        <w:tc>
          <w:tcPr>
            <w:tcW w:w="1290" w:type="dxa"/>
            <w:shd w:val="clear" w:color="auto" w:fill="BFCED6"/>
          </w:tcPr>
          <w:p w14:paraId="557C0855" w14:textId="5CC855E4" w:rsidR="009F2FA2" w:rsidRPr="008D2B6B" w:rsidRDefault="009F2FA2" w:rsidP="009F2FA2">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125878BA" w14:textId="25A44BD5" w:rsidR="009F2FA2" w:rsidRPr="008D2B6B" w:rsidRDefault="009F2FA2" w:rsidP="009F2FA2">
            <w:pPr>
              <w:pStyle w:val="VAHITABLETEXTNUMBERS"/>
              <w:rPr>
                <w:rFonts w:eastAsia="Verdana" w:cs="Verdana"/>
                <w:sz w:val="18"/>
                <w:szCs w:val="18"/>
              </w:rPr>
            </w:pPr>
            <w:r>
              <w:rPr>
                <w:rFonts w:eastAsia="VIC"/>
                <w:color w:val="000000"/>
                <w:sz w:val="18"/>
              </w:rPr>
              <w:t>40%</w:t>
            </w:r>
          </w:p>
        </w:tc>
        <w:tc>
          <w:tcPr>
            <w:tcW w:w="1290" w:type="dxa"/>
            <w:shd w:val="clear" w:color="auto" w:fill="BFCED6"/>
          </w:tcPr>
          <w:p w14:paraId="671C34DC" w14:textId="6A20761D" w:rsidR="009F2FA2" w:rsidRPr="008D2B6B" w:rsidRDefault="009F2FA2" w:rsidP="009F2FA2">
            <w:pPr>
              <w:pStyle w:val="VAHITABLETEXTNUMBERS"/>
              <w:rPr>
                <w:rFonts w:eastAsia="Verdana" w:cs="Verdana"/>
                <w:sz w:val="18"/>
                <w:szCs w:val="18"/>
              </w:rPr>
            </w:pPr>
            <w:r>
              <w:rPr>
                <w:rFonts w:eastAsia="VIC"/>
                <w:color w:val="000000"/>
                <w:sz w:val="18"/>
              </w:rPr>
              <w:t>16.1</w:t>
            </w:r>
          </w:p>
        </w:tc>
        <w:tc>
          <w:tcPr>
            <w:tcW w:w="1290" w:type="dxa"/>
            <w:shd w:val="clear" w:color="auto" w:fill="BFCED6"/>
          </w:tcPr>
          <w:p w14:paraId="4024CC17" w14:textId="55F03B8D" w:rsidR="009F2FA2" w:rsidRPr="008D2B6B" w:rsidRDefault="009F2FA2" w:rsidP="009F2FA2">
            <w:pPr>
              <w:pStyle w:val="VAHITABLETEXTNUMBERS"/>
              <w:rPr>
                <w:rFonts w:eastAsia="Verdana" w:cs="Verdana"/>
                <w:sz w:val="18"/>
                <w:szCs w:val="18"/>
              </w:rPr>
            </w:pPr>
            <w:r>
              <w:rPr>
                <w:rFonts w:eastAsia="VIC"/>
                <w:color w:val="000000"/>
                <w:sz w:val="18"/>
              </w:rPr>
              <w:t>64%</w:t>
            </w:r>
          </w:p>
        </w:tc>
        <w:tc>
          <w:tcPr>
            <w:tcW w:w="1290" w:type="dxa"/>
            <w:shd w:val="clear" w:color="auto" w:fill="BFCED6"/>
          </w:tcPr>
          <w:p w14:paraId="5EB664F9" w14:textId="5B7ABD9F" w:rsidR="009F2FA2" w:rsidRPr="008D2B6B" w:rsidRDefault="009F2FA2" w:rsidP="009F2FA2">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164C7D66" w14:textId="5F84872A" w:rsidR="009F2FA2" w:rsidRPr="008D2B6B" w:rsidRDefault="009F2FA2" w:rsidP="009F2FA2">
            <w:pPr>
              <w:pStyle w:val="VAHITABLETEXTNUMBERS"/>
              <w:rPr>
                <w:rFonts w:eastAsia="Verdana" w:cs="Verdana"/>
                <w:sz w:val="18"/>
                <w:szCs w:val="18"/>
              </w:rPr>
            </w:pPr>
            <w:r>
              <w:rPr>
                <w:rFonts w:eastAsia="VIC"/>
                <w:color w:val="000000"/>
                <w:sz w:val="18"/>
              </w:rPr>
              <w:t>2.3</w:t>
            </w:r>
          </w:p>
        </w:tc>
      </w:tr>
      <w:tr w:rsidR="009F2FA2" w:rsidRPr="007B08C1" w14:paraId="5C3C24C9" w14:textId="77777777" w:rsidTr="008D2B6B">
        <w:tc>
          <w:tcPr>
            <w:tcW w:w="1145" w:type="dxa"/>
            <w:shd w:val="clear" w:color="auto" w:fill="FFFFFF" w:themeFill="background1"/>
          </w:tcPr>
          <w:p w14:paraId="33298D1D" w14:textId="5A472937" w:rsidR="009F2FA2" w:rsidRPr="007B08C1" w:rsidRDefault="009F2FA2" w:rsidP="009F2FA2">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5C174FE0" w14:textId="17E7B8FF" w:rsidR="009F2FA2" w:rsidRPr="007B08C1" w:rsidRDefault="009F2FA2" w:rsidP="009F2FA2">
            <w:pPr>
              <w:rPr>
                <w:rFonts w:ascii="VIC" w:hAnsi="VIC"/>
                <w:sz w:val="18"/>
                <w:szCs w:val="18"/>
              </w:rPr>
            </w:pPr>
            <w:r>
              <w:rPr>
                <w:rFonts w:ascii="VIC" w:eastAsia="VIC" w:hAnsi="VIC"/>
                <w:color w:val="000000"/>
                <w:sz w:val="18"/>
              </w:rPr>
              <w:t>South West Health Care</w:t>
            </w:r>
          </w:p>
        </w:tc>
        <w:tc>
          <w:tcPr>
            <w:tcW w:w="1289" w:type="dxa"/>
            <w:shd w:val="clear" w:color="auto" w:fill="FFFFFF" w:themeFill="background1"/>
          </w:tcPr>
          <w:p w14:paraId="05602303" w14:textId="2AAC28DD" w:rsidR="009F2FA2" w:rsidRPr="008D2B6B" w:rsidRDefault="009F2FA2" w:rsidP="009F2FA2">
            <w:pPr>
              <w:pStyle w:val="VAHITABLETEXTNUMBERS"/>
              <w:rPr>
                <w:rFonts w:eastAsia="Verdana" w:cs="Verdana"/>
                <w:sz w:val="18"/>
                <w:szCs w:val="18"/>
              </w:rPr>
            </w:pPr>
            <w:r>
              <w:rPr>
                <w:rFonts w:eastAsia="VIC"/>
                <w:color w:val="000000"/>
                <w:sz w:val="18"/>
              </w:rPr>
              <w:t>37%</w:t>
            </w:r>
          </w:p>
        </w:tc>
        <w:tc>
          <w:tcPr>
            <w:tcW w:w="1290" w:type="dxa"/>
            <w:shd w:val="clear" w:color="auto" w:fill="FFFFFF" w:themeFill="background1"/>
          </w:tcPr>
          <w:p w14:paraId="542BED60" w14:textId="3F7366DE" w:rsidR="009F2FA2" w:rsidRPr="008D2B6B" w:rsidRDefault="009F2FA2" w:rsidP="009F2FA2">
            <w:pPr>
              <w:pStyle w:val="VAHITABLETEXTNUMBERS"/>
              <w:rPr>
                <w:rFonts w:eastAsia="Verdana" w:cs="Verdana"/>
                <w:sz w:val="18"/>
                <w:szCs w:val="18"/>
              </w:rPr>
            </w:pPr>
            <w:r>
              <w:rPr>
                <w:rFonts w:eastAsia="VIC"/>
                <w:color w:val="000000"/>
                <w:sz w:val="18"/>
              </w:rPr>
              <w:t>21%</w:t>
            </w:r>
          </w:p>
        </w:tc>
        <w:tc>
          <w:tcPr>
            <w:tcW w:w="1290" w:type="dxa"/>
            <w:shd w:val="clear" w:color="auto" w:fill="FFFFFF" w:themeFill="background1"/>
          </w:tcPr>
          <w:p w14:paraId="343E5A10" w14:textId="70E18D38" w:rsidR="009F2FA2" w:rsidRPr="008D2B6B" w:rsidRDefault="009F2FA2" w:rsidP="009F2FA2">
            <w:pPr>
              <w:pStyle w:val="VAHITABLETEXTNUMBERS"/>
              <w:rPr>
                <w:rFonts w:eastAsia="Verdana" w:cs="Verdana"/>
                <w:sz w:val="18"/>
                <w:szCs w:val="18"/>
              </w:rPr>
            </w:pPr>
            <w:r>
              <w:rPr>
                <w:rFonts w:eastAsia="VIC"/>
                <w:color w:val="000000"/>
                <w:sz w:val="18"/>
              </w:rPr>
              <w:t>213.4</w:t>
            </w:r>
          </w:p>
        </w:tc>
        <w:tc>
          <w:tcPr>
            <w:tcW w:w="1290" w:type="dxa"/>
            <w:shd w:val="clear" w:color="auto" w:fill="FFFFFF" w:themeFill="background1"/>
          </w:tcPr>
          <w:p w14:paraId="5711D7A6" w14:textId="74A2BBA0" w:rsidR="009F2FA2" w:rsidRPr="008D2B6B" w:rsidRDefault="009F2FA2" w:rsidP="009F2FA2">
            <w:pPr>
              <w:pStyle w:val="VAHITABLETEXTNUMBERS"/>
              <w:rPr>
                <w:rFonts w:eastAsia="Verdana" w:cs="Verdana"/>
                <w:sz w:val="18"/>
                <w:szCs w:val="18"/>
              </w:rPr>
            </w:pPr>
            <w:r>
              <w:rPr>
                <w:rFonts w:eastAsia="VIC"/>
                <w:color w:val="000000"/>
                <w:sz w:val="18"/>
              </w:rPr>
              <w:t>5.4</w:t>
            </w:r>
          </w:p>
        </w:tc>
        <w:tc>
          <w:tcPr>
            <w:tcW w:w="1290" w:type="dxa"/>
            <w:shd w:val="clear" w:color="auto" w:fill="FFFFFF" w:themeFill="background1"/>
          </w:tcPr>
          <w:p w14:paraId="628AF237" w14:textId="300AFD9D" w:rsidR="009F2FA2" w:rsidRPr="008D2B6B" w:rsidRDefault="009F2FA2" w:rsidP="009F2FA2">
            <w:pPr>
              <w:pStyle w:val="VAHITABLETEXTNUMBERS"/>
              <w:rPr>
                <w:rFonts w:eastAsia="Verdana" w:cs="Verdana"/>
                <w:sz w:val="18"/>
                <w:szCs w:val="18"/>
              </w:rPr>
            </w:pPr>
            <w:r>
              <w:rPr>
                <w:rFonts w:eastAsia="VIC"/>
                <w:color w:val="000000"/>
                <w:sz w:val="18"/>
              </w:rPr>
              <w:t>5%</w:t>
            </w:r>
          </w:p>
        </w:tc>
        <w:tc>
          <w:tcPr>
            <w:tcW w:w="1290" w:type="dxa"/>
            <w:shd w:val="clear" w:color="auto" w:fill="FFFFFF" w:themeFill="background1"/>
          </w:tcPr>
          <w:p w14:paraId="077B0BF0" w14:textId="73EFA07D" w:rsidR="009F2FA2" w:rsidRPr="008D2B6B" w:rsidRDefault="009F2FA2" w:rsidP="009F2FA2">
            <w:pPr>
              <w:pStyle w:val="VAHITABLETEXTNUMBERS"/>
              <w:rPr>
                <w:rFonts w:eastAsia="Verdana" w:cs="Verdana"/>
                <w:sz w:val="18"/>
                <w:szCs w:val="18"/>
              </w:rPr>
            </w:pPr>
            <w:r>
              <w:rPr>
                <w:rFonts w:eastAsia="VIC"/>
                <w:color w:val="000000"/>
                <w:sz w:val="18"/>
              </w:rPr>
              <w:t>60%</w:t>
            </w:r>
          </w:p>
        </w:tc>
        <w:tc>
          <w:tcPr>
            <w:tcW w:w="1290" w:type="dxa"/>
            <w:shd w:val="clear" w:color="auto" w:fill="FFFFFF" w:themeFill="background1"/>
          </w:tcPr>
          <w:p w14:paraId="1685B581" w14:textId="779E76A6" w:rsidR="009F2FA2" w:rsidRPr="008D2B6B" w:rsidRDefault="009F2FA2" w:rsidP="009F2FA2">
            <w:pPr>
              <w:pStyle w:val="VAHITABLETEXTNUMBERS"/>
              <w:rPr>
                <w:rFonts w:eastAsia="Verdana" w:cs="Verdana"/>
                <w:sz w:val="18"/>
                <w:szCs w:val="18"/>
              </w:rPr>
            </w:pPr>
            <w:r>
              <w:rPr>
                <w:rFonts w:eastAsia="VIC"/>
                <w:color w:val="000000"/>
                <w:sz w:val="18"/>
              </w:rPr>
              <w:t>10.5</w:t>
            </w:r>
          </w:p>
        </w:tc>
        <w:tc>
          <w:tcPr>
            <w:tcW w:w="1290" w:type="dxa"/>
            <w:shd w:val="clear" w:color="auto" w:fill="FFFFFF" w:themeFill="background1"/>
          </w:tcPr>
          <w:p w14:paraId="2290DC00" w14:textId="09917437" w:rsidR="009F2FA2" w:rsidRPr="008D2B6B" w:rsidRDefault="009F2FA2" w:rsidP="009F2FA2">
            <w:pPr>
              <w:pStyle w:val="VAHITABLETEXTNUMBERS"/>
              <w:rPr>
                <w:rFonts w:eastAsia="Verdana" w:cs="Verdana"/>
                <w:sz w:val="18"/>
                <w:szCs w:val="18"/>
              </w:rPr>
            </w:pPr>
            <w:r>
              <w:rPr>
                <w:rFonts w:eastAsia="VIC"/>
                <w:color w:val="000000"/>
                <w:sz w:val="18"/>
              </w:rPr>
              <w:t>55%</w:t>
            </w:r>
          </w:p>
        </w:tc>
        <w:tc>
          <w:tcPr>
            <w:tcW w:w="1290" w:type="dxa"/>
            <w:shd w:val="clear" w:color="auto" w:fill="FFFFFF" w:themeFill="background1"/>
          </w:tcPr>
          <w:p w14:paraId="2A54A014" w14:textId="012C861A" w:rsidR="009F2FA2" w:rsidRPr="008D2B6B" w:rsidRDefault="009F2FA2" w:rsidP="009F2FA2">
            <w:pPr>
              <w:pStyle w:val="VAHITABLETEXTNUMBERS"/>
              <w:rPr>
                <w:rFonts w:eastAsia="Verdana" w:cs="Verdana"/>
                <w:sz w:val="18"/>
                <w:szCs w:val="18"/>
              </w:rPr>
            </w:pPr>
            <w:r>
              <w:rPr>
                <w:rFonts w:eastAsia="VIC"/>
                <w:color w:val="000000"/>
                <w:sz w:val="18"/>
              </w:rPr>
              <w:t>15%</w:t>
            </w:r>
          </w:p>
        </w:tc>
        <w:tc>
          <w:tcPr>
            <w:tcW w:w="1290" w:type="dxa"/>
            <w:shd w:val="clear" w:color="auto" w:fill="FFFFFF" w:themeFill="background1"/>
          </w:tcPr>
          <w:p w14:paraId="0B8DDBF6" w14:textId="28AB1FF0" w:rsidR="009F2FA2" w:rsidRPr="008D2B6B" w:rsidRDefault="009F2FA2" w:rsidP="009F2FA2">
            <w:pPr>
              <w:pStyle w:val="VAHITABLETEXTNUMBERS"/>
              <w:rPr>
                <w:rFonts w:eastAsia="Verdana" w:cs="Verdana"/>
                <w:sz w:val="18"/>
                <w:szCs w:val="18"/>
              </w:rPr>
            </w:pPr>
            <w:r>
              <w:rPr>
                <w:rFonts w:eastAsia="VIC"/>
                <w:color w:val="000000"/>
                <w:sz w:val="18"/>
              </w:rPr>
              <w:t>1.5</w:t>
            </w:r>
          </w:p>
        </w:tc>
      </w:tr>
      <w:tr w:rsidR="009F2FA2" w:rsidRPr="00445323" w14:paraId="2D20F64F" w14:textId="77777777" w:rsidTr="008D2B6B">
        <w:tc>
          <w:tcPr>
            <w:tcW w:w="1145" w:type="dxa"/>
            <w:shd w:val="clear" w:color="auto" w:fill="B1C9E8"/>
          </w:tcPr>
          <w:p w14:paraId="0A5C2A9C" w14:textId="1FE19439" w:rsidR="009F2FA2" w:rsidRPr="00445323" w:rsidRDefault="009F2FA2" w:rsidP="009F2FA2">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0CDB5241" w14:textId="1843AC88" w:rsidR="009F2FA2" w:rsidRPr="00445323" w:rsidRDefault="009F2FA2" w:rsidP="009F2FA2">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289" w:type="dxa"/>
            <w:shd w:val="clear" w:color="auto" w:fill="B1C9E8"/>
          </w:tcPr>
          <w:p w14:paraId="54EF4833" w14:textId="392BBE8A"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40%</w:t>
            </w:r>
          </w:p>
        </w:tc>
        <w:tc>
          <w:tcPr>
            <w:tcW w:w="1290" w:type="dxa"/>
            <w:shd w:val="clear" w:color="auto" w:fill="B1C9E8"/>
          </w:tcPr>
          <w:p w14:paraId="7AB1BC64" w14:textId="5D7C03FF"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27%</w:t>
            </w:r>
          </w:p>
        </w:tc>
        <w:tc>
          <w:tcPr>
            <w:tcW w:w="1290" w:type="dxa"/>
            <w:shd w:val="clear" w:color="auto" w:fill="B1C9E8"/>
          </w:tcPr>
          <w:p w14:paraId="0F954FCD" w14:textId="423F8964"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205.0</w:t>
            </w:r>
          </w:p>
        </w:tc>
        <w:tc>
          <w:tcPr>
            <w:tcW w:w="1290" w:type="dxa"/>
            <w:shd w:val="clear" w:color="auto" w:fill="B1C9E8"/>
          </w:tcPr>
          <w:p w14:paraId="6E232E88" w14:textId="36EAAA17"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6.3</w:t>
            </w:r>
          </w:p>
        </w:tc>
        <w:tc>
          <w:tcPr>
            <w:tcW w:w="1290" w:type="dxa"/>
            <w:shd w:val="clear" w:color="auto" w:fill="B1C9E8"/>
          </w:tcPr>
          <w:p w14:paraId="56BD070C" w14:textId="0D9F3622"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8%</w:t>
            </w:r>
          </w:p>
        </w:tc>
        <w:tc>
          <w:tcPr>
            <w:tcW w:w="1290" w:type="dxa"/>
            <w:shd w:val="clear" w:color="auto" w:fill="B1C9E8"/>
          </w:tcPr>
          <w:p w14:paraId="2CC44A13" w14:textId="1EA71908"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59%</w:t>
            </w:r>
          </w:p>
        </w:tc>
        <w:tc>
          <w:tcPr>
            <w:tcW w:w="1290" w:type="dxa"/>
            <w:shd w:val="clear" w:color="auto" w:fill="B1C9E8"/>
          </w:tcPr>
          <w:p w14:paraId="015A9844" w14:textId="1618E316"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13.6</w:t>
            </w:r>
          </w:p>
        </w:tc>
        <w:tc>
          <w:tcPr>
            <w:tcW w:w="1290" w:type="dxa"/>
            <w:shd w:val="clear" w:color="auto" w:fill="B1C9E8"/>
          </w:tcPr>
          <w:p w14:paraId="0B90289F" w14:textId="6617A932"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57%</w:t>
            </w:r>
          </w:p>
        </w:tc>
        <w:tc>
          <w:tcPr>
            <w:tcW w:w="1290" w:type="dxa"/>
            <w:shd w:val="clear" w:color="auto" w:fill="B1C9E8"/>
          </w:tcPr>
          <w:p w14:paraId="34730CEB" w14:textId="2F664F31"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11%</w:t>
            </w:r>
          </w:p>
        </w:tc>
        <w:tc>
          <w:tcPr>
            <w:tcW w:w="1290" w:type="dxa"/>
            <w:shd w:val="clear" w:color="auto" w:fill="B1C9E8"/>
          </w:tcPr>
          <w:p w14:paraId="3CC35858" w14:textId="1C99F09B"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1.8</w:t>
            </w:r>
          </w:p>
        </w:tc>
      </w:tr>
      <w:tr w:rsidR="009F2FA2" w:rsidRPr="00445323" w14:paraId="0AED4B7E" w14:textId="77777777" w:rsidTr="008D2B6B">
        <w:tc>
          <w:tcPr>
            <w:tcW w:w="1145" w:type="dxa"/>
            <w:shd w:val="clear" w:color="auto" w:fill="244C5A"/>
          </w:tcPr>
          <w:p w14:paraId="6495F7AF" w14:textId="773FD305" w:rsidR="009F2FA2" w:rsidRPr="00445323" w:rsidRDefault="009F2FA2" w:rsidP="009F2FA2">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84BDD3F" w14:textId="24A13176" w:rsidR="009F2FA2" w:rsidRPr="00445323" w:rsidRDefault="009F2FA2" w:rsidP="009F2FA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289" w:type="dxa"/>
            <w:shd w:val="clear" w:color="auto" w:fill="244C5A"/>
          </w:tcPr>
          <w:p w14:paraId="4173B093" w14:textId="4E2389D5"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48%</w:t>
            </w:r>
          </w:p>
        </w:tc>
        <w:tc>
          <w:tcPr>
            <w:tcW w:w="1290" w:type="dxa"/>
            <w:shd w:val="clear" w:color="auto" w:fill="244C5A"/>
          </w:tcPr>
          <w:p w14:paraId="0E49C674" w14:textId="6F1D9B6F"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34%</w:t>
            </w:r>
          </w:p>
        </w:tc>
        <w:tc>
          <w:tcPr>
            <w:tcW w:w="1290" w:type="dxa"/>
            <w:shd w:val="clear" w:color="auto" w:fill="244C5A"/>
          </w:tcPr>
          <w:p w14:paraId="3F4F1BD2" w14:textId="154BEBA8"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168.2</w:t>
            </w:r>
          </w:p>
        </w:tc>
        <w:tc>
          <w:tcPr>
            <w:tcW w:w="1290" w:type="dxa"/>
            <w:shd w:val="clear" w:color="auto" w:fill="244C5A"/>
          </w:tcPr>
          <w:p w14:paraId="58EB0C4C" w14:textId="3550A0F4"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7.7</w:t>
            </w:r>
          </w:p>
        </w:tc>
        <w:tc>
          <w:tcPr>
            <w:tcW w:w="1290" w:type="dxa"/>
            <w:shd w:val="clear" w:color="auto" w:fill="244C5A"/>
          </w:tcPr>
          <w:p w14:paraId="4C43A49D" w14:textId="1433C2BF"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14%</w:t>
            </w:r>
          </w:p>
        </w:tc>
        <w:tc>
          <w:tcPr>
            <w:tcW w:w="1290" w:type="dxa"/>
            <w:shd w:val="clear" w:color="auto" w:fill="244C5A"/>
          </w:tcPr>
          <w:p w14:paraId="5A0EEF2E" w14:textId="6E05F743"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66%</w:t>
            </w:r>
          </w:p>
        </w:tc>
        <w:tc>
          <w:tcPr>
            <w:tcW w:w="1290" w:type="dxa"/>
            <w:shd w:val="clear" w:color="auto" w:fill="244C5A"/>
          </w:tcPr>
          <w:p w14:paraId="09FA90E1" w14:textId="6FE1046E"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14.3</w:t>
            </w:r>
          </w:p>
        </w:tc>
        <w:tc>
          <w:tcPr>
            <w:tcW w:w="1290" w:type="dxa"/>
            <w:shd w:val="clear" w:color="auto" w:fill="244C5A"/>
          </w:tcPr>
          <w:p w14:paraId="6C94C10E" w14:textId="498F0478"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55%</w:t>
            </w:r>
          </w:p>
        </w:tc>
        <w:tc>
          <w:tcPr>
            <w:tcW w:w="1290" w:type="dxa"/>
            <w:shd w:val="clear" w:color="auto" w:fill="244C5A"/>
          </w:tcPr>
          <w:p w14:paraId="21BF3491" w14:textId="5CA2D3B1"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6%</w:t>
            </w:r>
          </w:p>
        </w:tc>
        <w:tc>
          <w:tcPr>
            <w:tcW w:w="1290" w:type="dxa"/>
            <w:shd w:val="clear" w:color="auto" w:fill="244C5A"/>
          </w:tcPr>
          <w:p w14:paraId="3F506988" w14:textId="329A3B15"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1.7</w:t>
            </w:r>
          </w:p>
        </w:tc>
      </w:tr>
    </w:tbl>
    <w:p w14:paraId="4C75E662" w14:textId="77777777" w:rsidR="00BD730B" w:rsidRDefault="00BD730B" w:rsidP="00BD730B">
      <w:pPr>
        <w:pStyle w:val="VAHIbody"/>
      </w:pPr>
    </w:p>
    <w:bookmarkEnd w:id="12"/>
    <w:p w14:paraId="0A149B0F" w14:textId="77777777" w:rsidR="00B551ED" w:rsidRDefault="00B551ED">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B551ED" w:rsidRPr="00A6366B" w14:paraId="2D29C7C9" w14:textId="77777777" w:rsidTr="00D02B47">
        <w:trPr>
          <w:trHeight w:val="1062"/>
          <w:tblHeader/>
        </w:trPr>
        <w:tc>
          <w:tcPr>
            <w:tcW w:w="2988" w:type="dxa"/>
            <w:gridSpan w:val="2"/>
            <w:shd w:val="clear" w:color="auto" w:fill="FFFFFF"/>
            <w:vAlign w:val="bottom"/>
          </w:tcPr>
          <w:p w14:paraId="538D32A4" w14:textId="12EC46A7" w:rsidR="00B551ED" w:rsidRPr="00592F37" w:rsidRDefault="00B551ED" w:rsidP="00D02B47">
            <w:pPr>
              <w:pStyle w:val="Heading1"/>
              <w:spacing w:before="0" w:line="240" w:lineRule="auto"/>
              <w:rPr>
                <w:color w:val="244C5A"/>
                <w:sz w:val="28"/>
                <w:szCs w:val="28"/>
              </w:rPr>
            </w:pPr>
            <w:bookmarkStart w:id="15" w:name="_Toc101288213"/>
            <w:r w:rsidRPr="00052DAD">
              <w:rPr>
                <w:color w:val="244C5A"/>
                <w:sz w:val="22"/>
                <w:szCs w:val="28"/>
              </w:rPr>
              <w:lastRenderedPageBreak/>
              <w:t>Inpatient</w:t>
            </w:r>
            <w:r w:rsidRPr="00052DAD">
              <w:rPr>
                <w:color w:val="244C5A"/>
                <w:sz w:val="22"/>
                <w:szCs w:val="28"/>
              </w:rPr>
              <w:br w:type="textWrapping" w:clear="all"/>
            </w:r>
            <w:r w:rsidR="006652FE">
              <w:rPr>
                <w:color w:val="244C5A"/>
                <w:sz w:val="22"/>
                <w:szCs w:val="28"/>
              </w:rPr>
              <w:t>2021-22</w:t>
            </w:r>
            <w:r>
              <w:rPr>
                <w:color w:val="244C5A"/>
                <w:sz w:val="22"/>
                <w:szCs w:val="28"/>
              </w:rPr>
              <w:t xml:space="preserve"> Q1–Q</w:t>
            </w:r>
            <w:r w:rsidR="009F2FA2">
              <w:rPr>
                <w:color w:val="244C5A"/>
                <w:sz w:val="22"/>
                <w:szCs w:val="28"/>
              </w:rPr>
              <w:t>3</w:t>
            </w:r>
            <w:r w:rsidRPr="00052DAD">
              <w:rPr>
                <w:color w:val="244C5A"/>
                <w:sz w:val="22"/>
                <w:szCs w:val="28"/>
              </w:rPr>
              <w:t xml:space="preserve"> Metro</w:t>
            </w:r>
            <w:bookmarkEnd w:id="15"/>
          </w:p>
        </w:tc>
        <w:tc>
          <w:tcPr>
            <w:tcW w:w="1074" w:type="dxa"/>
            <w:shd w:val="clear" w:color="auto" w:fill="FFFFFF"/>
            <w:vAlign w:val="bottom"/>
          </w:tcPr>
          <w:p w14:paraId="6ADC8D26" w14:textId="77777777" w:rsidR="00B551ED" w:rsidRPr="00856A20" w:rsidRDefault="00B551ED" w:rsidP="00D02B47">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A1FE743" w14:textId="77777777" w:rsidR="00B551ED" w:rsidRPr="00856A20" w:rsidRDefault="00B551ED" w:rsidP="00D02B47">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24F7C3F1" w14:textId="77777777" w:rsidR="00B551ED" w:rsidRPr="00856A20" w:rsidRDefault="00B551ED" w:rsidP="00D02B47">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5024BCC8" w14:textId="77777777" w:rsidR="00B551ED" w:rsidRPr="00856A20" w:rsidRDefault="00B551ED" w:rsidP="00D02B47">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2C6B2265" w14:textId="77777777" w:rsidR="00B551ED" w:rsidRPr="00856A20" w:rsidRDefault="00B551ED" w:rsidP="00D02B47">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5133916" w14:textId="77777777" w:rsidR="00B551ED" w:rsidRPr="00856A20" w:rsidRDefault="00B551ED" w:rsidP="00D02B47">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6D81C3E7" w14:textId="77777777" w:rsidR="00B551ED" w:rsidRPr="00856A20" w:rsidRDefault="00B551ED" w:rsidP="00D02B47">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264556A0" w14:textId="77777777" w:rsidR="00B551ED" w:rsidRPr="00856A20" w:rsidRDefault="00B551ED" w:rsidP="00D02B47">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4D190C92" w14:textId="77777777" w:rsidR="00B551ED" w:rsidRPr="00856A20" w:rsidRDefault="00B551ED" w:rsidP="00D02B47">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55040BB6" w14:textId="77777777" w:rsidR="00B551ED" w:rsidRPr="00856A20" w:rsidRDefault="00B551ED" w:rsidP="00D02B47">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17423AAF" w14:textId="77777777" w:rsidR="00B551ED" w:rsidRPr="00856A20" w:rsidRDefault="00B551ED" w:rsidP="00D02B47">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62D1FED3" w14:textId="77777777" w:rsidR="00B551ED" w:rsidRPr="00856A20" w:rsidRDefault="00B551ED" w:rsidP="00D02B47">
            <w:pPr>
              <w:pStyle w:val="VAHItablecolhead"/>
              <w:rPr>
                <w:rFonts w:eastAsia="Verdana"/>
                <w:color w:val="244C5A"/>
                <w:sz w:val="16"/>
              </w:rPr>
            </w:pPr>
            <w:r w:rsidRPr="00856A20">
              <w:rPr>
                <w:color w:val="244C5A"/>
                <w:sz w:val="16"/>
              </w:rPr>
              <w:t>ED to MH bed within 8 hours</w:t>
            </w:r>
          </w:p>
        </w:tc>
      </w:tr>
      <w:tr w:rsidR="009F2FA2" w:rsidRPr="00A6366B" w14:paraId="799A4081" w14:textId="77777777" w:rsidTr="00D02B47">
        <w:tc>
          <w:tcPr>
            <w:tcW w:w="1287" w:type="dxa"/>
            <w:shd w:val="clear" w:color="auto" w:fill="BFCED6"/>
          </w:tcPr>
          <w:p w14:paraId="36E22969" w14:textId="706658D0"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1D5B6E40" w14:textId="7D41A6AC"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074" w:type="dxa"/>
            <w:shd w:val="clear" w:color="auto" w:fill="BFCED6"/>
          </w:tcPr>
          <w:p w14:paraId="57A13D34" w14:textId="62A3A24D" w:rsidR="009F2FA2" w:rsidRPr="005B1FEF" w:rsidRDefault="009F2FA2" w:rsidP="009F2FA2">
            <w:pPr>
              <w:jc w:val="center"/>
              <w:rPr>
                <w:rFonts w:ascii="VIC" w:hAnsi="VIC"/>
                <w:sz w:val="18"/>
                <w:szCs w:val="18"/>
              </w:rPr>
            </w:pPr>
            <w:r>
              <w:rPr>
                <w:rFonts w:ascii="VIC" w:eastAsia="VIC" w:hAnsi="VIC"/>
                <w:color w:val="000000"/>
                <w:sz w:val="18"/>
              </w:rPr>
              <w:t>76%</w:t>
            </w:r>
          </w:p>
        </w:tc>
        <w:tc>
          <w:tcPr>
            <w:tcW w:w="1075" w:type="dxa"/>
            <w:shd w:val="clear" w:color="auto" w:fill="BFCED6"/>
          </w:tcPr>
          <w:p w14:paraId="5FB5D752" w14:textId="353D9327" w:rsidR="009F2FA2" w:rsidRPr="005B1FEF" w:rsidRDefault="009F2FA2" w:rsidP="009F2FA2">
            <w:pPr>
              <w:jc w:val="center"/>
              <w:rPr>
                <w:rFonts w:ascii="VIC" w:hAnsi="VIC"/>
                <w:sz w:val="18"/>
                <w:szCs w:val="18"/>
              </w:rPr>
            </w:pPr>
            <w:r>
              <w:rPr>
                <w:rFonts w:ascii="VIC" w:eastAsia="VIC" w:hAnsi="VIC"/>
                <w:color w:val="000000"/>
                <w:sz w:val="18"/>
              </w:rPr>
              <w:t>66%</w:t>
            </w:r>
          </w:p>
        </w:tc>
        <w:tc>
          <w:tcPr>
            <w:tcW w:w="1075" w:type="dxa"/>
            <w:shd w:val="clear" w:color="auto" w:fill="BFCED6"/>
          </w:tcPr>
          <w:p w14:paraId="5E12400D" w14:textId="2496B0C2" w:rsidR="009F2FA2" w:rsidRPr="005B1FEF" w:rsidRDefault="009F2FA2" w:rsidP="009F2FA2">
            <w:pPr>
              <w:jc w:val="center"/>
              <w:rPr>
                <w:rFonts w:ascii="VIC" w:hAnsi="VIC"/>
                <w:sz w:val="18"/>
                <w:szCs w:val="18"/>
              </w:rPr>
            </w:pPr>
            <w:r>
              <w:rPr>
                <w:rFonts w:ascii="VIC" w:eastAsia="VIC" w:hAnsi="VIC"/>
                <w:color w:val="000000"/>
                <w:sz w:val="18"/>
              </w:rPr>
              <w:t>10.7</w:t>
            </w:r>
          </w:p>
        </w:tc>
        <w:tc>
          <w:tcPr>
            <w:tcW w:w="1075" w:type="dxa"/>
            <w:shd w:val="clear" w:color="auto" w:fill="BFCED6"/>
          </w:tcPr>
          <w:p w14:paraId="7D3015B3" w14:textId="79012A9C" w:rsidR="009F2FA2" w:rsidRPr="005B1FEF" w:rsidRDefault="009F2FA2" w:rsidP="009F2FA2">
            <w:pPr>
              <w:jc w:val="center"/>
              <w:rPr>
                <w:rFonts w:ascii="VIC" w:hAnsi="VIC"/>
                <w:sz w:val="18"/>
                <w:szCs w:val="18"/>
              </w:rPr>
            </w:pPr>
            <w:r>
              <w:rPr>
                <w:rFonts w:ascii="VIC" w:eastAsia="VIC" w:hAnsi="VIC"/>
                <w:color w:val="000000"/>
                <w:sz w:val="18"/>
              </w:rPr>
              <w:t>7%</w:t>
            </w:r>
          </w:p>
        </w:tc>
        <w:tc>
          <w:tcPr>
            <w:tcW w:w="1087" w:type="dxa"/>
            <w:shd w:val="clear" w:color="auto" w:fill="BFCED6"/>
          </w:tcPr>
          <w:p w14:paraId="38BD7235" w14:textId="0E864019" w:rsidR="009F2FA2" w:rsidRPr="005B1FEF" w:rsidRDefault="009F2FA2" w:rsidP="009F2FA2">
            <w:pPr>
              <w:jc w:val="center"/>
              <w:rPr>
                <w:rFonts w:ascii="VIC" w:hAnsi="VIC"/>
                <w:sz w:val="18"/>
                <w:szCs w:val="18"/>
              </w:rPr>
            </w:pPr>
            <w:r>
              <w:rPr>
                <w:rFonts w:ascii="VIC" w:eastAsia="VIC" w:hAnsi="VIC"/>
                <w:color w:val="000000"/>
                <w:sz w:val="18"/>
              </w:rPr>
              <w:t>15%</w:t>
            </w:r>
          </w:p>
        </w:tc>
        <w:tc>
          <w:tcPr>
            <w:tcW w:w="1063" w:type="dxa"/>
            <w:shd w:val="clear" w:color="auto" w:fill="BFCED6"/>
          </w:tcPr>
          <w:p w14:paraId="56D33099" w14:textId="26428307" w:rsidR="009F2FA2" w:rsidRPr="005B1FEF" w:rsidRDefault="009F2FA2" w:rsidP="009F2FA2">
            <w:pPr>
              <w:jc w:val="center"/>
              <w:rPr>
                <w:rFonts w:ascii="VIC" w:hAnsi="VIC"/>
                <w:sz w:val="18"/>
                <w:szCs w:val="18"/>
              </w:rPr>
            </w:pPr>
            <w:r>
              <w:rPr>
                <w:rFonts w:ascii="VIC" w:eastAsia="VIC" w:hAnsi="VIC"/>
                <w:color w:val="000000"/>
                <w:sz w:val="18"/>
              </w:rPr>
              <w:t>9.4</w:t>
            </w:r>
          </w:p>
        </w:tc>
        <w:tc>
          <w:tcPr>
            <w:tcW w:w="1075" w:type="dxa"/>
            <w:shd w:val="clear" w:color="auto" w:fill="BFCED6"/>
          </w:tcPr>
          <w:p w14:paraId="7EFC3326" w14:textId="5E6A6ABC"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shd w:val="clear" w:color="auto" w:fill="BFCED6"/>
          </w:tcPr>
          <w:p w14:paraId="2C432348" w14:textId="57649B9E" w:rsidR="009F2FA2" w:rsidRPr="005B1FEF" w:rsidRDefault="009F2FA2" w:rsidP="009F2FA2">
            <w:pPr>
              <w:jc w:val="center"/>
              <w:rPr>
                <w:rFonts w:ascii="VIC" w:hAnsi="VIC"/>
                <w:sz w:val="18"/>
                <w:szCs w:val="18"/>
              </w:rPr>
            </w:pPr>
            <w:r>
              <w:rPr>
                <w:rFonts w:ascii="VIC" w:eastAsia="VIC" w:hAnsi="VIC"/>
                <w:color w:val="000000"/>
                <w:sz w:val="18"/>
              </w:rPr>
              <w:t>70%</w:t>
            </w:r>
          </w:p>
        </w:tc>
        <w:tc>
          <w:tcPr>
            <w:tcW w:w="1075" w:type="dxa"/>
            <w:shd w:val="clear" w:color="auto" w:fill="BFCED6"/>
          </w:tcPr>
          <w:p w14:paraId="26AD38FB" w14:textId="70B16736" w:rsidR="009F2FA2" w:rsidRPr="005B1FEF" w:rsidRDefault="009F2FA2" w:rsidP="009F2FA2">
            <w:pPr>
              <w:jc w:val="center"/>
              <w:rPr>
                <w:rFonts w:ascii="VIC" w:hAnsi="VIC"/>
                <w:sz w:val="18"/>
                <w:szCs w:val="18"/>
              </w:rPr>
            </w:pPr>
            <w:r>
              <w:rPr>
                <w:rFonts w:ascii="VIC" w:eastAsia="VIC" w:hAnsi="VIC"/>
                <w:color w:val="000000"/>
                <w:sz w:val="18"/>
              </w:rPr>
              <w:t>73%</w:t>
            </w:r>
          </w:p>
        </w:tc>
        <w:tc>
          <w:tcPr>
            <w:tcW w:w="1075" w:type="dxa"/>
            <w:shd w:val="clear" w:color="auto" w:fill="BFCED6"/>
          </w:tcPr>
          <w:p w14:paraId="5E6FB505" w14:textId="602A28E5" w:rsidR="009F2FA2" w:rsidRPr="005B1FEF" w:rsidRDefault="009F2FA2" w:rsidP="009F2FA2">
            <w:pPr>
              <w:jc w:val="center"/>
              <w:rPr>
                <w:rFonts w:ascii="VIC" w:hAnsi="VIC"/>
                <w:sz w:val="18"/>
                <w:szCs w:val="18"/>
              </w:rPr>
            </w:pPr>
            <w:r>
              <w:rPr>
                <w:rFonts w:ascii="VIC" w:eastAsia="VIC" w:hAnsi="VIC"/>
                <w:color w:val="000000"/>
                <w:sz w:val="18"/>
              </w:rPr>
              <w:t>84%</w:t>
            </w:r>
          </w:p>
        </w:tc>
        <w:tc>
          <w:tcPr>
            <w:tcW w:w="1075" w:type="dxa"/>
            <w:shd w:val="clear" w:color="auto" w:fill="BFCED6"/>
          </w:tcPr>
          <w:p w14:paraId="7E8077B9" w14:textId="761415FA" w:rsidR="009F2FA2" w:rsidRPr="005B1FEF" w:rsidRDefault="009F2FA2" w:rsidP="009F2FA2">
            <w:pPr>
              <w:jc w:val="center"/>
              <w:rPr>
                <w:rFonts w:ascii="VIC" w:hAnsi="VIC"/>
                <w:sz w:val="18"/>
                <w:szCs w:val="18"/>
              </w:rPr>
            </w:pPr>
            <w:r>
              <w:rPr>
                <w:rFonts w:ascii="VIC" w:eastAsia="VIC" w:hAnsi="VIC"/>
                <w:color w:val="000000"/>
                <w:sz w:val="18"/>
              </w:rPr>
              <w:t>80%</w:t>
            </w:r>
          </w:p>
        </w:tc>
        <w:tc>
          <w:tcPr>
            <w:tcW w:w="1075" w:type="dxa"/>
            <w:shd w:val="clear" w:color="auto" w:fill="BFCED6"/>
          </w:tcPr>
          <w:p w14:paraId="217DFE87" w14:textId="2E9A4C9F" w:rsidR="009F2FA2" w:rsidRPr="005B1FEF" w:rsidRDefault="009F2FA2" w:rsidP="009F2FA2">
            <w:pPr>
              <w:jc w:val="center"/>
              <w:rPr>
                <w:rFonts w:ascii="VIC" w:hAnsi="VIC"/>
                <w:sz w:val="18"/>
                <w:szCs w:val="18"/>
              </w:rPr>
            </w:pPr>
            <w:r>
              <w:rPr>
                <w:rFonts w:ascii="VIC" w:eastAsia="VIC" w:hAnsi="VIC"/>
                <w:color w:val="000000"/>
                <w:sz w:val="18"/>
              </w:rPr>
              <w:t>67%</w:t>
            </w:r>
          </w:p>
        </w:tc>
      </w:tr>
      <w:tr w:rsidR="009F2FA2" w:rsidRPr="00A6366B" w14:paraId="6E317E27" w14:textId="77777777" w:rsidTr="00D02B47">
        <w:tc>
          <w:tcPr>
            <w:tcW w:w="1287" w:type="dxa"/>
          </w:tcPr>
          <w:p w14:paraId="2DA98F4C" w14:textId="1A6718A9"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701" w:type="dxa"/>
          </w:tcPr>
          <w:p w14:paraId="5CEB28F4" w14:textId="5DE5332A"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074" w:type="dxa"/>
          </w:tcPr>
          <w:p w14:paraId="448F0A62" w14:textId="45AED4AC" w:rsidR="009F2FA2" w:rsidRPr="005B1FEF" w:rsidRDefault="009F2FA2" w:rsidP="009F2FA2">
            <w:pPr>
              <w:jc w:val="center"/>
              <w:rPr>
                <w:rFonts w:ascii="VIC" w:hAnsi="VIC"/>
                <w:sz w:val="18"/>
                <w:szCs w:val="18"/>
              </w:rPr>
            </w:pPr>
            <w:r>
              <w:rPr>
                <w:rFonts w:ascii="VIC" w:eastAsia="VIC" w:hAnsi="VIC"/>
                <w:color w:val="000000"/>
                <w:sz w:val="18"/>
              </w:rPr>
              <w:t>60%</w:t>
            </w:r>
          </w:p>
        </w:tc>
        <w:tc>
          <w:tcPr>
            <w:tcW w:w="1075" w:type="dxa"/>
          </w:tcPr>
          <w:p w14:paraId="3E8E211A" w14:textId="2B7E353C" w:rsidR="009F2FA2" w:rsidRPr="005B1FEF" w:rsidRDefault="009F2FA2" w:rsidP="009F2FA2">
            <w:pPr>
              <w:jc w:val="center"/>
              <w:rPr>
                <w:rFonts w:ascii="VIC" w:hAnsi="VIC"/>
                <w:sz w:val="18"/>
                <w:szCs w:val="18"/>
              </w:rPr>
            </w:pPr>
            <w:r>
              <w:rPr>
                <w:rFonts w:ascii="VIC" w:eastAsia="VIC" w:hAnsi="VIC"/>
                <w:color w:val="000000"/>
                <w:sz w:val="18"/>
              </w:rPr>
              <w:t>75%</w:t>
            </w:r>
          </w:p>
        </w:tc>
        <w:tc>
          <w:tcPr>
            <w:tcW w:w="1075" w:type="dxa"/>
          </w:tcPr>
          <w:p w14:paraId="6D98B191" w14:textId="0DBE3C52" w:rsidR="009F2FA2" w:rsidRPr="005B1FEF" w:rsidRDefault="009F2FA2" w:rsidP="009F2FA2">
            <w:pPr>
              <w:jc w:val="center"/>
              <w:rPr>
                <w:rFonts w:ascii="VIC" w:hAnsi="VIC"/>
                <w:sz w:val="18"/>
                <w:szCs w:val="18"/>
              </w:rPr>
            </w:pPr>
            <w:r>
              <w:rPr>
                <w:rFonts w:ascii="VIC" w:eastAsia="VIC" w:hAnsi="VIC"/>
                <w:color w:val="000000"/>
                <w:sz w:val="18"/>
              </w:rPr>
              <w:t>9.4</w:t>
            </w:r>
          </w:p>
        </w:tc>
        <w:tc>
          <w:tcPr>
            <w:tcW w:w="1075" w:type="dxa"/>
          </w:tcPr>
          <w:p w14:paraId="15E100B0" w14:textId="2C41E645" w:rsidR="009F2FA2" w:rsidRPr="005B1FEF" w:rsidRDefault="009F2FA2" w:rsidP="009F2FA2">
            <w:pPr>
              <w:jc w:val="center"/>
              <w:rPr>
                <w:rFonts w:ascii="VIC" w:hAnsi="VIC"/>
                <w:sz w:val="18"/>
                <w:szCs w:val="18"/>
              </w:rPr>
            </w:pPr>
            <w:r>
              <w:rPr>
                <w:rFonts w:ascii="VIC" w:eastAsia="VIC" w:hAnsi="VIC"/>
                <w:color w:val="000000"/>
                <w:sz w:val="18"/>
              </w:rPr>
              <w:t>8%</w:t>
            </w:r>
          </w:p>
        </w:tc>
        <w:tc>
          <w:tcPr>
            <w:tcW w:w="1087" w:type="dxa"/>
          </w:tcPr>
          <w:p w14:paraId="73E420E6" w14:textId="61567DD6" w:rsidR="009F2FA2" w:rsidRPr="005B1FEF" w:rsidRDefault="009F2FA2" w:rsidP="009F2FA2">
            <w:pPr>
              <w:jc w:val="center"/>
              <w:rPr>
                <w:rFonts w:ascii="VIC" w:hAnsi="VIC"/>
                <w:sz w:val="18"/>
                <w:szCs w:val="18"/>
              </w:rPr>
            </w:pPr>
            <w:r>
              <w:rPr>
                <w:rFonts w:ascii="VIC" w:eastAsia="VIC" w:hAnsi="VIC"/>
                <w:color w:val="000000"/>
                <w:sz w:val="18"/>
              </w:rPr>
              <w:t>12%</w:t>
            </w:r>
          </w:p>
        </w:tc>
        <w:tc>
          <w:tcPr>
            <w:tcW w:w="1063" w:type="dxa"/>
          </w:tcPr>
          <w:p w14:paraId="11CF03E7" w14:textId="304B2102" w:rsidR="009F2FA2" w:rsidRPr="005B1FEF" w:rsidRDefault="009F2FA2" w:rsidP="009F2FA2">
            <w:pPr>
              <w:jc w:val="center"/>
              <w:rPr>
                <w:rFonts w:ascii="VIC" w:hAnsi="VIC"/>
                <w:sz w:val="18"/>
                <w:szCs w:val="18"/>
              </w:rPr>
            </w:pPr>
            <w:r>
              <w:rPr>
                <w:rFonts w:ascii="VIC" w:eastAsia="VIC" w:hAnsi="VIC"/>
                <w:color w:val="000000"/>
                <w:sz w:val="18"/>
              </w:rPr>
              <w:t>2.1</w:t>
            </w:r>
          </w:p>
        </w:tc>
        <w:tc>
          <w:tcPr>
            <w:tcW w:w="1075" w:type="dxa"/>
          </w:tcPr>
          <w:p w14:paraId="4DD58192" w14:textId="6215984C" w:rsidR="009F2FA2" w:rsidRPr="005B1FEF" w:rsidRDefault="009F2FA2" w:rsidP="009F2FA2">
            <w:pPr>
              <w:jc w:val="center"/>
              <w:rPr>
                <w:rFonts w:ascii="VIC" w:hAnsi="VIC"/>
                <w:sz w:val="18"/>
                <w:szCs w:val="18"/>
              </w:rPr>
            </w:pPr>
            <w:r>
              <w:rPr>
                <w:rFonts w:ascii="VIC" w:eastAsia="VIC" w:hAnsi="VIC"/>
                <w:color w:val="000000"/>
                <w:sz w:val="18"/>
              </w:rPr>
              <w:t>1%</w:t>
            </w:r>
          </w:p>
        </w:tc>
        <w:tc>
          <w:tcPr>
            <w:tcW w:w="1075" w:type="dxa"/>
          </w:tcPr>
          <w:p w14:paraId="12D890EA" w14:textId="6A657495" w:rsidR="009F2FA2" w:rsidRPr="005B1FEF" w:rsidRDefault="009F2FA2" w:rsidP="009F2FA2">
            <w:pPr>
              <w:jc w:val="center"/>
              <w:rPr>
                <w:rFonts w:ascii="VIC" w:hAnsi="VIC"/>
                <w:sz w:val="18"/>
                <w:szCs w:val="18"/>
              </w:rPr>
            </w:pPr>
            <w:r>
              <w:rPr>
                <w:rFonts w:ascii="VIC" w:eastAsia="VIC" w:hAnsi="VIC"/>
                <w:color w:val="000000"/>
                <w:sz w:val="18"/>
              </w:rPr>
              <w:t>55%</w:t>
            </w:r>
          </w:p>
        </w:tc>
        <w:tc>
          <w:tcPr>
            <w:tcW w:w="1075" w:type="dxa"/>
          </w:tcPr>
          <w:p w14:paraId="193C1071" w14:textId="2EDEC724" w:rsidR="009F2FA2" w:rsidRPr="005B1FEF" w:rsidRDefault="009F2FA2" w:rsidP="009F2FA2">
            <w:pPr>
              <w:jc w:val="center"/>
              <w:rPr>
                <w:rFonts w:ascii="VIC" w:hAnsi="VIC"/>
                <w:sz w:val="18"/>
                <w:szCs w:val="18"/>
              </w:rPr>
            </w:pPr>
            <w:r>
              <w:rPr>
                <w:rFonts w:ascii="VIC" w:eastAsia="VIC" w:hAnsi="VIC"/>
                <w:color w:val="000000"/>
                <w:sz w:val="18"/>
              </w:rPr>
              <w:t>60%</w:t>
            </w:r>
          </w:p>
        </w:tc>
        <w:tc>
          <w:tcPr>
            <w:tcW w:w="1075" w:type="dxa"/>
          </w:tcPr>
          <w:p w14:paraId="304F71B4" w14:textId="65300A29" w:rsidR="009F2FA2" w:rsidRPr="005B1FEF" w:rsidRDefault="009F2FA2" w:rsidP="009F2FA2">
            <w:pPr>
              <w:jc w:val="center"/>
              <w:rPr>
                <w:rFonts w:ascii="VIC" w:hAnsi="VIC"/>
                <w:sz w:val="18"/>
                <w:szCs w:val="18"/>
              </w:rPr>
            </w:pPr>
            <w:r>
              <w:rPr>
                <w:rFonts w:ascii="VIC" w:eastAsia="VIC" w:hAnsi="VIC"/>
                <w:color w:val="000000"/>
                <w:sz w:val="18"/>
              </w:rPr>
              <w:t>85%</w:t>
            </w:r>
          </w:p>
        </w:tc>
        <w:tc>
          <w:tcPr>
            <w:tcW w:w="1075" w:type="dxa"/>
          </w:tcPr>
          <w:p w14:paraId="72C9D822" w14:textId="2743EB46" w:rsidR="009F2FA2" w:rsidRPr="005B1FEF" w:rsidRDefault="009F2FA2" w:rsidP="009F2FA2">
            <w:pPr>
              <w:jc w:val="center"/>
              <w:rPr>
                <w:rFonts w:ascii="VIC" w:hAnsi="VIC"/>
                <w:sz w:val="18"/>
                <w:szCs w:val="18"/>
              </w:rPr>
            </w:pPr>
            <w:r>
              <w:rPr>
                <w:rFonts w:ascii="VIC" w:eastAsia="VIC" w:hAnsi="VIC"/>
                <w:color w:val="000000"/>
                <w:sz w:val="18"/>
              </w:rPr>
              <w:t>61%</w:t>
            </w:r>
          </w:p>
        </w:tc>
        <w:tc>
          <w:tcPr>
            <w:tcW w:w="1075" w:type="dxa"/>
          </w:tcPr>
          <w:p w14:paraId="44759713" w14:textId="36A1CE80" w:rsidR="009F2FA2" w:rsidRPr="005B1FEF" w:rsidRDefault="009F2FA2" w:rsidP="009F2FA2">
            <w:pPr>
              <w:jc w:val="center"/>
              <w:rPr>
                <w:rFonts w:ascii="VIC" w:hAnsi="VIC"/>
                <w:sz w:val="18"/>
                <w:szCs w:val="18"/>
              </w:rPr>
            </w:pPr>
            <w:r>
              <w:rPr>
                <w:rFonts w:ascii="VIC" w:eastAsia="VIC" w:hAnsi="VIC"/>
                <w:color w:val="000000"/>
                <w:sz w:val="18"/>
              </w:rPr>
              <w:t>54%</w:t>
            </w:r>
          </w:p>
        </w:tc>
      </w:tr>
      <w:tr w:rsidR="009F2FA2" w:rsidRPr="00A6366B" w14:paraId="302EBE51" w14:textId="77777777" w:rsidTr="00D02B47">
        <w:tc>
          <w:tcPr>
            <w:tcW w:w="1287" w:type="dxa"/>
            <w:vMerge w:val="restart"/>
            <w:shd w:val="clear" w:color="auto" w:fill="BFCED6"/>
          </w:tcPr>
          <w:p w14:paraId="7BC19E97" w14:textId="3FD1A686"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BFCED6"/>
          </w:tcPr>
          <w:p w14:paraId="4DEE13F2" w14:textId="162D10A6"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074" w:type="dxa"/>
            <w:shd w:val="clear" w:color="auto" w:fill="BFCED6"/>
          </w:tcPr>
          <w:p w14:paraId="418005F4" w14:textId="29000AE6" w:rsidR="009F2FA2" w:rsidRPr="005B1FEF" w:rsidRDefault="009F2FA2" w:rsidP="009F2FA2">
            <w:pPr>
              <w:jc w:val="center"/>
              <w:rPr>
                <w:rFonts w:ascii="VIC" w:hAnsi="VIC"/>
                <w:sz w:val="18"/>
                <w:szCs w:val="18"/>
              </w:rPr>
            </w:pPr>
            <w:r>
              <w:rPr>
                <w:rFonts w:ascii="VIC" w:eastAsia="VIC" w:hAnsi="VIC"/>
                <w:color w:val="000000"/>
                <w:sz w:val="18"/>
              </w:rPr>
              <w:t>47%</w:t>
            </w:r>
          </w:p>
        </w:tc>
        <w:tc>
          <w:tcPr>
            <w:tcW w:w="1075" w:type="dxa"/>
            <w:shd w:val="clear" w:color="auto" w:fill="BFCED6"/>
          </w:tcPr>
          <w:p w14:paraId="67712FB7" w14:textId="2F603F81" w:rsidR="009F2FA2" w:rsidRPr="005B1FEF" w:rsidRDefault="009F2FA2" w:rsidP="009F2FA2">
            <w:pPr>
              <w:jc w:val="center"/>
              <w:rPr>
                <w:rFonts w:ascii="VIC" w:hAnsi="VIC"/>
                <w:sz w:val="18"/>
                <w:szCs w:val="18"/>
              </w:rPr>
            </w:pPr>
            <w:r>
              <w:rPr>
                <w:rFonts w:ascii="VIC" w:eastAsia="VIC" w:hAnsi="VIC"/>
                <w:color w:val="000000"/>
                <w:sz w:val="18"/>
              </w:rPr>
              <w:t>63%</w:t>
            </w:r>
          </w:p>
        </w:tc>
        <w:tc>
          <w:tcPr>
            <w:tcW w:w="1075" w:type="dxa"/>
            <w:shd w:val="clear" w:color="auto" w:fill="BFCED6"/>
          </w:tcPr>
          <w:p w14:paraId="7C4063A8" w14:textId="7B73F515" w:rsidR="009F2FA2" w:rsidRPr="005B1FEF" w:rsidRDefault="009F2FA2" w:rsidP="009F2FA2">
            <w:pPr>
              <w:jc w:val="center"/>
              <w:rPr>
                <w:rFonts w:ascii="VIC" w:hAnsi="VIC"/>
                <w:sz w:val="18"/>
                <w:szCs w:val="18"/>
              </w:rPr>
            </w:pPr>
            <w:r>
              <w:rPr>
                <w:rFonts w:ascii="VIC" w:eastAsia="VIC" w:hAnsi="VIC"/>
                <w:color w:val="000000"/>
                <w:sz w:val="18"/>
              </w:rPr>
              <w:t>8.3</w:t>
            </w:r>
          </w:p>
        </w:tc>
        <w:tc>
          <w:tcPr>
            <w:tcW w:w="1075" w:type="dxa"/>
            <w:shd w:val="clear" w:color="auto" w:fill="BFCED6"/>
          </w:tcPr>
          <w:p w14:paraId="4D3C1E9D" w14:textId="2C601516" w:rsidR="009F2FA2" w:rsidRPr="005B1FEF" w:rsidRDefault="009F2FA2" w:rsidP="009F2FA2">
            <w:pPr>
              <w:jc w:val="center"/>
              <w:rPr>
                <w:rFonts w:ascii="VIC" w:hAnsi="VIC"/>
                <w:sz w:val="18"/>
                <w:szCs w:val="18"/>
              </w:rPr>
            </w:pPr>
            <w:r>
              <w:rPr>
                <w:rFonts w:ascii="VIC" w:eastAsia="VIC" w:hAnsi="VIC"/>
                <w:color w:val="000000"/>
                <w:sz w:val="18"/>
              </w:rPr>
              <w:t>6%</w:t>
            </w:r>
          </w:p>
        </w:tc>
        <w:tc>
          <w:tcPr>
            <w:tcW w:w="1087" w:type="dxa"/>
            <w:shd w:val="clear" w:color="auto" w:fill="BFCED6"/>
          </w:tcPr>
          <w:p w14:paraId="166F4D2C" w14:textId="475FCC37" w:rsidR="009F2FA2" w:rsidRPr="005B1FEF" w:rsidRDefault="009F2FA2" w:rsidP="009F2FA2">
            <w:pPr>
              <w:jc w:val="center"/>
              <w:rPr>
                <w:rFonts w:ascii="VIC" w:hAnsi="VIC"/>
                <w:sz w:val="18"/>
                <w:szCs w:val="18"/>
              </w:rPr>
            </w:pPr>
            <w:r>
              <w:rPr>
                <w:rFonts w:ascii="VIC" w:eastAsia="VIC" w:hAnsi="VIC"/>
                <w:color w:val="000000"/>
                <w:sz w:val="18"/>
              </w:rPr>
              <w:t>18%</w:t>
            </w:r>
          </w:p>
        </w:tc>
        <w:tc>
          <w:tcPr>
            <w:tcW w:w="1063" w:type="dxa"/>
            <w:shd w:val="clear" w:color="auto" w:fill="BFCED6"/>
          </w:tcPr>
          <w:p w14:paraId="46F0462F" w14:textId="0AD393CF" w:rsidR="009F2FA2" w:rsidRPr="005B1FEF" w:rsidRDefault="009F2FA2" w:rsidP="009F2FA2">
            <w:pPr>
              <w:jc w:val="center"/>
              <w:rPr>
                <w:rFonts w:ascii="VIC" w:hAnsi="VIC"/>
                <w:sz w:val="18"/>
                <w:szCs w:val="18"/>
              </w:rPr>
            </w:pPr>
            <w:r>
              <w:rPr>
                <w:rFonts w:ascii="VIC" w:eastAsia="VIC" w:hAnsi="VIC"/>
                <w:color w:val="000000"/>
                <w:sz w:val="18"/>
              </w:rPr>
              <w:t>8.7</w:t>
            </w:r>
          </w:p>
        </w:tc>
        <w:tc>
          <w:tcPr>
            <w:tcW w:w="1075" w:type="dxa"/>
            <w:shd w:val="clear" w:color="auto" w:fill="BFCED6"/>
          </w:tcPr>
          <w:p w14:paraId="0AC15191" w14:textId="5A036A3D" w:rsidR="009F2FA2" w:rsidRPr="005B1FEF"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BFCED6"/>
          </w:tcPr>
          <w:p w14:paraId="3562EF02" w14:textId="01742639" w:rsidR="009F2FA2" w:rsidRPr="005B1FEF" w:rsidRDefault="009F2FA2" w:rsidP="009F2FA2">
            <w:pPr>
              <w:jc w:val="center"/>
              <w:rPr>
                <w:rFonts w:ascii="VIC" w:hAnsi="VIC"/>
                <w:sz w:val="18"/>
                <w:szCs w:val="18"/>
              </w:rPr>
            </w:pPr>
            <w:r>
              <w:rPr>
                <w:rFonts w:ascii="VIC" w:eastAsia="VIC" w:hAnsi="VIC"/>
                <w:color w:val="000000"/>
                <w:sz w:val="18"/>
              </w:rPr>
              <w:t>62%</w:t>
            </w:r>
          </w:p>
        </w:tc>
        <w:tc>
          <w:tcPr>
            <w:tcW w:w="1075" w:type="dxa"/>
            <w:shd w:val="clear" w:color="auto" w:fill="BFCED6"/>
          </w:tcPr>
          <w:p w14:paraId="2F77F692" w14:textId="56A3FFBB" w:rsidR="009F2FA2" w:rsidRPr="005B1FEF" w:rsidRDefault="009F2FA2" w:rsidP="009F2FA2">
            <w:pPr>
              <w:jc w:val="center"/>
              <w:rPr>
                <w:rFonts w:ascii="VIC" w:hAnsi="VIC"/>
                <w:sz w:val="18"/>
                <w:szCs w:val="18"/>
              </w:rPr>
            </w:pPr>
            <w:r>
              <w:rPr>
                <w:rFonts w:ascii="VIC" w:eastAsia="VIC" w:hAnsi="VIC"/>
                <w:color w:val="000000"/>
                <w:sz w:val="18"/>
              </w:rPr>
              <w:t>65%</w:t>
            </w:r>
          </w:p>
        </w:tc>
        <w:tc>
          <w:tcPr>
            <w:tcW w:w="1075" w:type="dxa"/>
            <w:shd w:val="clear" w:color="auto" w:fill="BFCED6"/>
          </w:tcPr>
          <w:p w14:paraId="283B0686" w14:textId="65A511C8" w:rsidR="009F2FA2" w:rsidRPr="005B1FEF" w:rsidRDefault="009F2FA2" w:rsidP="009F2FA2">
            <w:pPr>
              <w:jc w:val="center"/>
              <w:rPr>
                <w:rFonts w:ascii="VIC" w:hAnsi="VIC"/>
                <w:sz w:val="18"/>
                <w:szCs w:val="18"/>
              </w:rPr>
            </w:pPr>
            <w:r>
              <w:rPr>
                <w:rFonts w:ascii="VIC" w:eastAsia="VIC" w:hAnsi="VIC"/>
                <w:color w:val="000000"/>
                <w:sz w:val="18"/>
              </w:rPr>
              <w:t>89%</w:t>
            </w:r>
          </w:p>
        </w:tc>
        <w:tc>
          <w:tcPr>
            <w:tcW w:w="1075" w:type="dxa"/>
            <w:shd w:val="clear" w:color="auto" w:fill="BFCED6"/>
          </w:tcPr>
          <w:p w14:paraId="7B760117" w14:textId="30E77277" w:rsidR="009F2FA2" w:rsidRPr="005B1FEF" w:rsidRDefault="009F2FA2" w:rsidP="009F2FA2">
            <w:pPr>
              <w:jc w:val="center"/>
              <w:rPr>
                <w:rFonts w:ascii="VIC" w:hAnsi="VIC"/>
                <w:sz w:val="18"/>
                <w:szCs w:val="18"/>
              </w:rPr>
            </w:pPr>
            <w:r>
              <w:rPr>
                <w:rFonts w:ascii="VIC" w:eastAsia="VIC" w:hAnsi="VIC"/>
                <w:color w:val="000000"/>
                <w:sz w:val="18"/>
              </w:rPr>
              <w:t>93%</w:t>
            </w:r>
          </w:p>
        </w:tc>
        <w:tc>
          <w:tcPr>
            <w:tcW w:w="1075" w:type="dxa"/>
            <w:shd w:val="clear" w:color="auto" w:fill="BFCED6"/>
          </w:tcPr>
          <w:p w14:paraId="7914DB51" w14:textId="5296814D" w:rsidR="009F2FA2" w:rsidRPr="005B1FEF" w:rsidRDefault="009F2FA2" w:rsidP="009F2FA2">
            <w:pPr>
              <w:jc w:val="center"/>
              <w:rPr>
                <w:rFonts w:ascii="VIC" w:hAnsi="VIC"/>
                <w:sz w:val="18"/>
                <w:szCs w:val="18"/>
              </w:rPr>
            </w:pPr>
            <w:r>
              <w:rPr>
                <w:rFonts w:ascii="VIC" w:eastAsia="VIC" w:hAnsi="VIC"/>
                <w:color w:val="000000"/>
                <w:sz w:val="18"/>
              </w:rPr>
              <w:t>56%</w:t>
            </w:r>
          </w:p>
        </w:tc>
      </w:tr>
      <w:tr w:rsidR="009F2FA2" w:rsidRPr="00A6366B" w14:paraId="77CECDC9" w14:textId="77777777" w:rsidTr="00D02B47">
        <w:tc>
          <w:tcPr>
            <w:tcW w:w="1287" w:type="dxa"/>
            <w:vMerge/>
            <w:shd w:val="clear" w:color="auto" w:fill="BFCED6"/>
          </w:tcPr>
          <w:p w14:paraId="0C480810"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426A1119" w14:textId="47CBAA18"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074" w:type="dxa"/>
            <w:shd w:val="clear" w:color="auto" w:fill="BFCED6"/>
          </w:tcPr>
          <w:p w14:paraId="7A1ECA44" w14:textId="72FC1D69" w:rsidR="009F2FA2" w:rsidRPr="005B1FEF" w:rsidRDefault="009F2FA2" w:rsidP="009F2FA2">
            <w:pPr>
              <w:jc w:val="center"/>
              <w:rPr>
                <w:rFonts w:ascii="VIC" w:hAnsi="VIC"/>
                <w:sz w:val="18"/>
                <w:szCs w:val="18"/>
              </w:rPr>
            </w:pPr>
            <w:r>
              <w:rPr>
                <w:rFonts w:ascii="VIC" w:eastAsia="VIC" w:hAnsi="VIC"/>
                <w:color w:val="000000"/>
                <w:sz w:val="18"/>
              </w:rPr>
              <w:t>71%</w:t>
            </w:r>
          </w:p>
        </w:tc>
        <w:tc>
          <w:tcPr>
            <w:tcW w:w="1075" w:type="dxa"/>
            <w:shd w:val="clear" w:color="auto" w:fill="BFCED6"/>
          </w:tcPr>
          <w:p w14:paraId="0A4278E9" w14:textId="43DCC3F1" w:rsidR="009F2FA2" w:rsidRPr="005B1FEF" w:rsidRDefault="009F2FA2" w:rsidP="009F2FA2">
            <w:pPr>
              <w:jc w:val="center"/>
              <w:rPr>
                <w:rFonts w:ascii="VIC" w:hAnsi="VIC"/>
                <w:sz w:val="18"/>
                <w:szCs w:val="18"/>
              </w:rPr>
            </w:pPr>
            <w:r>
              <w:rPr>
                <w:rFonts w:ascii="VIC" w:eastAsia="VIC" w:hAnsi="VIC"/>
                <w:color w:val="000000"/>
                <w:sz w:val="18"/>
              </w:rPr>
              <w:t>80%</w:t>
            </w:r>
          </w:p>
        </w:tc>
        <w:tc>
          <w:tcPr>
            <w:tcW w:w="1075" w:type="dxa"/>
            <w:shd w:val="clear" w:color="auto" w:fill="BFCED6"/>
          </w:tcPr>
          <w:p w14:paraId="33252CD5" w14:textId="02F83733" w:rsidR="009F2FA2" w:rsidRPr="005B1FEF" w:rsidRDefault="009F2FA2" w:rsidP="009F2FA2">
            <w:pPr>
              <w:jc w:val="center"/>
              <w:rPr>
                <w:rFonts w:ascii="VIC" w:hAnsi="VIC"/>
                <w:sz w:val="18"/>
                <w:szCs w:val="18"/>
              </w:rPr>
            </w:pPr>
            <w:r>
              <w:rPr>
                <w:rFonts w:ascii="VIC" w:eastAsia="VIC" w:hAnsi="VIC"/>
                <w:color w:val="000000"/>
                <w:sz w:val="18"/>
              </w:rPr>
              <w:t>8.1</w:t>
            </w:r>
          </w:p>
        </w:tc>
        <w:tc>
          <w:tcPr>
            <w:tcW w:w="1075" w:type="dxa"/>
            <w:shd w:val="clear" w:color="auto" w:fill="BFCED6"/>
          </w:tcPr>
          <w:p w14:paraId="3435A4F9" w14:textId="170767A2" w:rsidR="009F2FA2" w:rsidRPr="005B1FEF" w:rsidRDefault="009F2FA2" w:rsidP="009F2FA2">
            <w:pPr>
              <w:jc w:val="center"/>
              <w:rPr>
                <w:rFonts w:ascii="VIC" w:hAnsi="VIC"/>
                <w:sz w:val="18"/>
                <w:szCs w:val="18"/>
              </w:rPr>
            </w:pPr>
            <w:r>
              <w:rPr>
                <w:rFonts w:ascii="VIC" w:eastAsia="VIC" w:hAnsi="VIC"/>
                <w:color w:val="000000"/>
                <w:sz w:val="18"/>
              </w:rPr>
              <w:t>8%</w:t>
            </w:r>
          </w:p>
        </w:tc>
        <w:tc>
          <w:tcPr>
            <w:tcW w:w="1087" w:type="dxa"/>
            <w:shd w:val="clear" w:color="auto" w:fill="BFCED6"/>
          </w:tcPr>
          <w:p w14:paraId="0906A3C6" w14:textId="5A5373A4" w:rsidR="009F2FA2" w:rsidRPr="005B1FEF" w:rsidRDefault="009F2FA2" w:rsidP="009F2FA2">
            <w:pPr>
              <w:jc w:val="center"/>
              <w:rPr>
                <w:rFonts w:ascii="VIC" w:hAnsi="VIC"/>
                <w:sz w:val="18"/>
                <w:szCs w:val="18"/>
              </w:rPr>
            </w:pPr>
            <w:r>
              <w:rPr>
                <w:rFonts w:ascii="VIC" w:eastAsia="VIC" w:hAnsi="VIC"/>
                <w:color w:val="000000"/>
                <w:sz w:val="18"/>
              </w:rPr>
              <w:t>20%</w:t>
            </w:r>
          </w:p>
        </w:tc>
        <w:tc>
          <w:tcPr>
            <w:tcW w:w="1063" w:type="dxa"/>
            <w:shd w:val="clear" w:color="auto" w:fill="BFCED6"/>
          </w:tcPr>
          <w:p w14:paraId="5EC5A910" w14:textId="5D9E486B" w:rsidR="009F2FA2" w:rsidRPr="005B1FEF" w:rsidRDefault="009F2FA2" w:rsidP="009F2FA2">
            <w:pPr>
              <w:jc w:val="center"/>
              <w:rPr>
                <w:rFonts w:ascii="VIC" w:hAnsi="VIC"/>
                <w:sz w:val="18"/>
                <w:szCs w:val="18"/>
              </w:rPr>
            </w:pPr>
            <w:r>
              <w:rPr>
                <w:rFonts w:ascii="VIC" w:eastAsia="VIC" w:hAnsi="VIC"/>
                <w:color w:val="000000"/>
                <w:sz w:val="18"/>
              </w:rPr>
              <w:t>14.0</w:t>
            </w:r>
          </w:p>
        </w:tc>
        <w:tc>
          <w:tcPr>
            <w:tcW w:w="1075" w:type="dxa"/>
            <w:shd w:val="clear" w:color="auto" w:fill="BFCED6"/>
          </w:tcPr>
          <w:p w14:paraId="5FF3A540" w14:textId="5421E875"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shd w:val="clear" w:color="auto" w:fill="BFCED6"/>
          </w:tcPr>
          <w:p w14:paraId="21176B4F" w14:textId="2A009C54" w:rsidR="009F2FA2" w:rsidRPr="005B1FEF" w:rsidRDefault="009F2FA2" w:rsidP="009F2FA2">
            <w:pPr>
              <w:jc w:val="center"/>
              <w:rPr>
                <w:rFonts w:ascii="VIC" w:hAnsi="VIC"/>
                <w:sz w:val="18"/>
                <w:szCs w:val="18"/>
              </w:rPr>
            </w:pPr>
            <w:r>
              <w:rPr>
                <w:rFonts w:ascii="VIC" w:eastAsia="VIC" w:hAnsi="VIC"/>
                <w:color w:val="000000"/>
                <w:sz w:val="18"/>
              </w:rPr>
              <w:t>59%</w:t>
            </w:r>
          </w:p>
        </w:tc>
        <w:tc>
          <w:tcPr>
            <w:tcW w:w="1075" w:type="dxa"/>
            <w:shd w:val="clear" w:color="auto" w:fill="BFCED6"/>
          </w:tcPr>
          <w:p w14:paraId="1A7C6E1F" w14:textId="07C78CF7" w:rsidR="009F2FA2" w:rsidRPr="005B1FEF" w:rsidRDefault="009F2FA2" w:rsidP="009F2FA2">
            <w:pPr>
              <w:jc w:val="center"/>
              <w:rPr>
                <w:rFonts w:ascii="VIC" w:hAnsi="VIC"/>
                <w:sz w:val="18"/>
                <w:szCs w:val="18"/>
              </w:rPr>
            </w:pPr>
            <w:r>
              <w:rPr>
                <w:rFonts w:ascii="VIC" w:eastAsia="VIC" w:hAnsi="VIC"/>
                <w:color w:val="000000"/>
                <w:sz w:val="18"/>
              </w:rPr>
              <w:t>62%</w:t>
            </w:r>
          </w:p>
        </w:tc>
        <w:tc>
          <w:tcPr>
            <w:tcW w:w="1075" w:type="dxa"/>
            <w:shd w:val="clear" w:color="auto" w:fill="BFCED6"/>
          </w:tcPr>
          <w:p w14:paraId="32996C7C" w14:textId="3DC4BC08" w:rsidR="009F2FA2" w:rsidRPr="005B1FEF" w:rsidRDefault="009F2FA2" w:rsidP="009F2FA2">
            <w:pPr>
              <w:jc w:val="center"/>
              <w:rPr>
                <w:rFonts w:ascii="VIC" w:hAnsi="VIC"/>
                <w:sz w:val="18"/>
                <w:szCs w:val="18"/>
              </w:rPr>
            </w:pPr>
            <w:r>
              <w:rPr>
                <w:rFonts w:ascii="VIC" w:eastAsia="VIC" w:hAnsi="VIC"/>
                <w:color w:val="000000"/>
                <w:sz w:val="18"/>
              </w:rPr>
              <w:t>90%</w:t>
            </w:r>
          </w:p>
        </w:tc>
        <w:tc>
          <w:tcPr>
            <w:tcW w:w="1075" w:type="dxa"/>
            <w:shd w:val="clear" w:color="auto" w:fill="BFCED6"/>
          </w:tcPr>
          <w:p w14:paraId="42E3A6FD" w14:textId="0777A740" w:rsidR="009F2FA2" w:rsidRPr="005B1FEF" w:rsidRDefault="009F2FA2" w:rsidP="009F2FA2">
            <w:pPr>
              <w:jc w:val="center"/>
              <w:rPr>
                <w:rFonts w:ascii="VIC" w:hAnsi="VIC"/>
                <w:sz w:val="18"/>
                <w:szCs w:val="18"/>
              </w:rPr>
            </w:pPr>
            <w:r>
              <w:rPr>
                <w:rFonts w:ascii="VIC" w:eastAsia="VIC" w:hAnsi="VIC"/>
                <w:color w:val="000000"/>
                <w:sz w:val="18"/>
              </w:rPr>
              <w:t>76%</w:t>
            </w:r>
          </w:p>
        </w:tc>
        <w:tc>
          <w:tcPr>
            <w:tcW w:w="1075" w:type="dxa"/>
            <w:shd w:val="clear" w:color="auto" w:fill="BFCED6"/>
          </w:tcPr>
          <w:p w14:paraId="328A1EDD" w14:textId="1043922C" w:rsidR="009F2FA2" w:rsidRPr="005B1FEF" w:rsidRDefault="009F2FA2" w:rsidP="009F2FA2">
            <w:pPr>
              <w:jc w:val="center"/>
              <w:rPr>
                <w:rFonts w:ascii="VIC" w:hAnsi="VIC"/>
                <w:sz w:val="18"/>
                <w:szCs w:val="18"/>
              </w:rPr>
            </w:pPr>
            <w:r>
              <w:rPr>
                <w:rFonts w:ascii="VIC" w:eastAsia="VIC" w:hAnsi="VIC"/>
                <w:color w:val="000000"/>
                <w:sz w:val="18"/>
              </w:rPr>
              <w:t>60%</w:t>
            </w:r>
          </w:p>
        </w:tc>
      </w:tr>
      <w:tr w:rsidR="009F2FA2" w:rsidRPr="00A6366B" w14:paraId="6DFB3954" w14:textId="77777777" w:rsidTr="00D02B47">
        <w:tc>
          <w:tcPr>
            <w:tcW w:w="1287" w:type="dxa"/>
            <w:vMerge/>
            <w:shd w:val="clear" w:color="auto" w:fill="BFCED6"/>
          </w:tcPr>
          <w:p w14:paraId="53B99F7D"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132867D6" w14:textId="661A0A84"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10244606" w14:textId="2CBBDB00" w:rsidR="009F2FA2" w:rsidRPr="005B1FEF" w:rsidRDefault="009F2FA2" w:rsidP="009F2FA2">
            <w:pPr>
              <w:jc w:val="center"/>
              <w:rPr>
                <w:rFonts w:ascii="VIC" w:hAnsi="VIC"/>
                <w:sz w:val="18"/>
                <w:szCs w:val="18"/>
              </w:rPr>
            </w:pPr>
            <w:r>
              <w:rPr>
                <w:rFonts w:ascii="VIC" w:eastAsia="VIC" w:hAnsi="VIC"/>
                <w:color w:val="000000"/>
                <w:sz w:val="18"/>
              </w:rPr>
              <w:t>63%</w:t>
            </w:r>
          </w:p>
        </w:tc>
        <w:tc>
          <w:tcPr>
            <w:tcW w:w="1075" w:type="dxa"/>
            <w:shd w:val="clear" w:color="auto" w:fill="BFCED6"/>
          </w:tcPr>
          <w:p w14:paraId="5A9F2061" w14:textId="082B4099" w:rsidR="009F2FA2" w:rsidRPr="005B1FEF" w:rsidRDefault="009F2FA2" w:rsidP="009F2FA2">
            <w:pPr>
              <w:jc w:val="center"/>
              <w:rPr>
                <w:rFonts w:ascii="VIC" w:hAnsi="VIC"/>
                <w:sz w:val="18"/>
                <w:szCs w:val="18"/>
              </w:rPr>
            </w:pPr>
            <w:r>
              <w:rPr>
                <w:rFonts w:ascii="VIC" w:eastAsia="VIC" w:hAnsi="VIC"/>
                <w:color w:val="000000"/>
                <w:sz w:val="18"/>
              </w:rPr>
              <w:t>73%</w:t>
            </w:r>
          </w:p>
        </w:tc>
        <w:tc>
          <w:tcPr>
            <w:tcW w:w="1075" w:type="dxa"/>
            <w:shd w:val="clear" w:color="auto" w:fill="BFCED6"/>
          </w:tcPr>
          <w:p w14:paraId="25AA1F07" w14:textId="5863D666" w:rsidR="009F2FA2" w:rsidRPr="005B1FEF" w:rsidRDefault="009F2FA2" w:rsidP="009F2FA2">
            <w:pPr>
              <w:jc w:val="center"/>
              <w:rPr>
                <w:rFonts w:ascii="VIC" w:hAnsi="VIC"/>
                <w:sz w:val="18"/>
                <w:szCs w:val="18"/>
              </w:rPr>
            </w:pPr>
            <w:r>
              <w:rPr>
                <w:rFonts w:ascii="VIC" w:eastAsia="VIC" w:hAnsi="VIC"/>
                <w:color w:val="000000"/>
                <w:sz w:val="18"/>
              </w:rPr>
              <w:t>8.2</w:t>
            </w:r>
          </w:p>
        </w:tc>
        <w:tc>
          <w:tcPr>
            <w:tcW w:w="1075" w:type="dxa"/>
            <w:shd w:val="clear" w:color="auto" w:fill="BFCED6"/>
          </w:tcPr>
          <w:p w14:paraId="0A7517B4" w14:textId="66110BA8" w:rsidR="009F2FA2" w:rsidRPr="005B1FEF" w:rsidRDefault="009F2FA2" w:rsidP="009F2FA2">
            <w:pPr>
              <w:jc w:val="center"/>
              <w:rPr>
                <w:rFonts w:ascii="VIC" w:hAnsi="VIC"/>
                <w:sz w:val="18"/>
                <w:szCs w:val="18"/>
              </w:rPr>
            </w:pPr>
            <w:r>
              <w:rPr>
                <w:rFonts w:ascii="VIC" w:eastAsia="VIC" w:hAnsi="VIC"/>
                <w:color w:val="000000"/>
                <w:sz w:val="18"/>
              </w:rPr>
              <w:t>7%</w:t>
            </w:r>
          </w:p>
        </w:tc>
        <w:tc>
          <w:tcPr>
            <w:tcW w:w="1087" w:type="dxa"/>
            <w:shd w:val="clear" w:color="auto" w:fill="BFCED6"/>
          </w:tcPr>
          <w:p w14:paraId="491B04CB" w14:textId="0C123A4A" w:rsidR="009F2FA2" w:rsidRPr="005B1FEF" w:rsidRDefault="009F2FA2" w:rsidP="009F2FA2">
            <w:pPr>
              <w:jc w:val="center"/>
              <w:rPr>
                <w:rFonts w:ascii="VIC" w:hAnsi="VIC"/>
                <w:sz w:val="18"/>
                <w:szCs w:val="18"/>
              </w:rPr>
            </w:pPr>
            <w:r>
              <w:rPr>
                <w:rFonts w:ascii="VIC" w:eastAsia="VIC" w:hAnsi="VIC"/>
                <w:color w:val="000000"/>
                <w:sz w:val="18"/>
              </w:rPr>
              <w:t>19%</w:t>
            </w:r>
          </w:p>
        </w:tc>
        <w:tc>
          <w:tcPr>
            <w:tcW w:w="1063" w:type="dxa"/>
            <w:shd w:val="clear" w:color="auto" w:fill="BFCED6"/>
          </w:tcPr>
          <w:p w14:paraId="2C93C6A0" w14:textId="2F248F5F" w:rsidR="009F2FA2" w:rsidRPr="005B1FEF" w:rsidRDefault="009F2FA2" w:rsidP="009F2FA2">
            <w:pPr>
              <w:jc w:val="center"/>
              <w:rPr>
                <w:rFonts w:ascii="VIC" w:hAnsi="VIC"/>
                <w:sz w:val="18"/>
                <w:szCs w:val="18"/>
              </w:rPr>
            </w:pPr>
            <w:r>
              <w:rPr>
                <w:rFonts w:ascii="VIC" w:eastAsia="VIC" w:hAnsi="VIC"/>
                <w:color w:val="000000"/>
                <w:sz w:val="18"/>
              </w:rPr>
              <w:t>12.1</w:t>
            </w:r>
          </w:p>
        </w:tc>
        <w:tc>
          <w:tcPr>
            <w:tcW w:w="1075" w:type="dxa"/>
            <w:shd w:val="clear" w:color="auto" w:fill="BFCED6"/>
          </w:tcPr>
          <w:p w14:paraId="3C37AAA9" w14:textId="2AB35C6C"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shd w:val="clear" w:color="auto" w:fill="BFCED6"/>
          </w:tcPr>
          <w:p w14:paraId="3E9AFAA0" w14:textId="56DCCC2A" w:rsidR="009F2FA2" w:rsidRPr="005B1FEF" w:rsidRDefault="009F2FA2" w:rsidP="009F2FA2">
            <w:pPr>
              <w:jc w:val="center"/>
              <w:rPr>
                <w:rFonts w:ascii="VIC" w:hAnsi="VIC"/>
                <w:sz w:val="18"/>
                <w:szCs w:val="18"/>
              </w:rPr>
            </w:pPr>
            <w:r>
              <w:rPr>
                <w:rFonts w:ascii="VIC" w:eastAsia="VIC" w:hAnsi="VIC"/>
                <w:color w:val="000000"/>
                <w:sz w:val="18"/>
              </w:rPr>
              <w:t>60%</w:t>
            </w:r>
          </w:p>
        </w:tc>
        <w:tc>
          <w:tcPr>
            <w:tcW w:w="1075" w:type="dxa"/>
            <w:shd w:val="clear" w:color="auto" w:fill="BFCED6"/>
          </w:tcPr>
          <w:p w14:paraId="5A8D8ECF" w14:textId="32D169E0" w:rsidR="009F2FA2" w:rsidRPr="005B1FEF" w:rsidRDefault="009F2FA2" w:rsidP="009F2FA2">
            <w:pPr>
              <w:jc w:val="center"/>
              <w:rPr>
                <w:rFonts w:ascii="VIC" w:hAnsi="VIC"/>
                <w:sz w:val="18"/>
                <w:szCs w:val="18"/>
              </w:rPr>
            </w:pPr>
            <w:r>
              <w:rPr>
                <w:rFonts w:ascii="VIC" w:eastAsia="VIC" w:hAnsi="VIC"/>
                <w:color w:val="000000"/>
                <w:sz w:val="18"/>
              </w:rPr>
              <w:t>63%</w:t>
            </w:r>
          </w:p>
        </w:tc>
        <w:tc>
          <w:tcPr>
            <w:tcW w:w="1075" w:type="dxa"/>
            <w:shd w:val="clear" w:color="auto" w:fill="BFCED6"/>
          </w:tcPr>
          <w:p w14:paraId="03AC8E5E" w14:textId="356B6F2C" w:rsidR="009F2FA2" w:rsidRPr="005B1FEF" w:rsidRDefault="009F2FA2" w:rsidP="009F2FA2">
            <w:pPr>
              <w:jc w:val="center"/>
              <w:rPr>
                <w:rFonts w:ascii="VIC" w:hAnsi="VIC"/>
                <w:sz w:val="18"/>
                <w:szCs w:val="18"/>
              </w:rPr>
            </w:pPr>
            <w:r>
              <w:rPr>
                <w:rFonts w:ascii="VIC" w:eastAsia="VIC" w:hAnsi="VIC"/>
                <w:color w:val="000000"/>
                <w:sz w:val="18"/>
              </w:rPr>
              <w:t>90%</w:t>
            </w:r>
          </w:p>
        </w:tc>
        <w:tc>
          <w:tcPr>
            <w:tcW w:w="1075" w:type="dxa"/>
            <w:shd w:val="clear" w:color="auto" w:fill="BFCED6"/>
          </w:tcPr>
          <w:p w14:paraId="0DDE6699" w14:textId="669D6C57" w:rsidR="009F2FA2" w:rsidRPr="005B1FEF" w:rsidRDefault="009F2FA2" w:rsidP="009F2FA2">
            <w:pPr>
              <w:jc w:val="center"/>
              <w:rPr>
                <w:rFonts w:ascii="VIC" w:hAnsi="VIC"/>
                <w:sz w:val="18"/>
                <w:szCs w:val="18"/>
              </w:rPr>
            </w:pPr>
            <w:r>
              <w:rPr>
                <w:rFonts w:ascii="VIC" w:eastAsia="VIC" w:hAnsi="VIC"/>
                <w:color w:val="000000"/>
                <w:sz w:val="18"/>
              </w:rPr>
              <w:t>82%</w:t>
            </w:r>
          </w:p>
        </w:tc>
        <w:tc>
          <w:tcPr>
            <w:tcW w:w="1075" w:type="dxa"/>
            <w:shd w:val="clear" w:color="auto" w:fill="BFCED6"/>
          </w:tcPr>
          <w:p w14:paraId="2812A2C5" w14:textId="2D477F27" w:rsidR="009F2FA2" w:rsidRPr="005B1FEF" w:rsidRDefault="009F2FA2" w:rsidP="009F2FA2">
            <w:pPr>
              <w:jc w:val="center"/>
              <w:rPr>
                <w:rFonts w:ascii="VIC" w:hAnsi="VIC"/>
                <w:sz w:val="18"/>
                <w:szCs w:val="18"/>
              </w:rPr>
            </w:pPr>
            <w:r>
              <w:rPr>
                <w:rFonts w:ascii="VIC" w:eastAsia="VIC" w:hAnsi="VIC"/>
                <w:color w:val="000000"/>
                <w:sz w:val="18"/>
              </w:rPr>
              <w:t>59%</w:t>
            </w:r>
          </w:p>
        </w:tc>
      </w:tr>
      <w:tr w:rsidR="009F2FA2" w:rsidRPr="00A6366B" w14:paraId="4710513C" w14:textId="77777777" w:rsidTr="00D02B47">
        <w:tc>
          <w:tcPr>
            <w:tcW w:w="1287" w:type="dxa"/>
            <w:vMerge w:val="restart"/>
          </w:tcPr>
          <w:p w14:paraId="59D33C95" w14:textId="4A46EC25"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tcPr>
          <w:p w14:paraId="17C7FDB8" w14:textId="6E958E7B"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074" w:type="dxa"/>
          </w:tcPr>
          <w:p w14:paraId="6E5D2A4C" w14:textId="4BB5324D" w:rsidR="009F2FA2" w:rsidRPr="005B1FEF" w:rsidRDefault="009F2FA2" w:rsidP="009F2FA2">
            <w:pPr>
              <w:jc w:val="center"/>
              <w:rPr>
                <w:rFonts w:ascii="VIC" w:hAnsi="VIC"/>
                <w:sz w:val="18"/>
                <w:szCs w:val="18"/>
              </w:rPr>
            </w:pPr>
            <w:r>
              <w:rPr>
                <w:rFonts w:ascii="VIC" w:eastAsia="VIC" w:hAnsi="VIC"/>
                <w:color w:val="000000"/>
                <w:sz w:val="18"/>
              </w:rPr>
              <w:t>53%</w:t>
            </w:r>
          </w:p>
        </w:tc>
        <w:tc>
          <w:tcPr>
            <w:tcW w:w="1075" w:type="dxa"/>
          </w:tcPr>
          <w:p w14:paraId="072C9721" w14:textId="199FD6F1" w:rsidR="009F2FA2" w:rsidRPr="005B1FEF" w:rsidRDefault="009F2FA2" w:rsidP="009F2FA2">
            <w:pPr>
              <w:jc w:val="center"/>
              <w:rPr>
                <w:rFonts w:ascii="VIC" w:hAnsi="VIC"/>
                <w:sz w:val="18"/>
                <w:szCs w:val="18"/>
              </w:rPr>
            </w:pPr>
            <w:r>
              <w:rPr>
                <w:rFonts w:ascii="VIC" w:eastAsia="VIC" w:hAnsi="VIC"/>
                <w:color w:val="000000"/>
                <w:sz w:val="18"/>
              </w:rPr>
              <w:t>94%</w:t>
            </w:r>
          </w:p>
        </w:tc>
        <w:tc>
          <w:tcPr>
            <w:tcW w:w="1075" w:type="dxa"/>
          </w:tcPr>
          <w:p w14:paraId="54AE87A8" w14:textId="04415D3D" w:rsidR="009F2FA2" w:rsidRPr="005B1FEF" w:rsidRDefault="009F2FA2" w:rsidP="009F2FA2">
            <w:pPr>
              <w:jc w:val="center"/>
              <w:rPr>
                <w:rFonts w:ascii="VIC" w:hAnsi="VIC"/>
                <w:sz w:val="18"/>
                <w:szCs w:val="18"/>
              </w:rPr>
            </w:pPr>
            <w:r>
              <w:rPr>
                <w:rFonts w:ascii="VIC" w:eastAsia="VIC" w:hAnsi="VIC"/>
                <w:color w:val="000000"/>
                <w:sz w:val="18"/>
              </w:rPr>
              <w:t>10.7</w:t>
            </w:r>
          </w:p>
        </w:tc>
        <w:tc>
          <w:tcPr>
            <w:tcW w:w="1075" w:type="dxa"/>
          </w:tcPr>
          <w:p w14:paraId="46971A7D" w14:textId="2AD2BC25" w:rsidR="009F2FA2" w:rsidRPr="005B1FEF" w:rsidRDefault="009F2FA2" w:rsidP="009F2FA2">
            <w:pPr>
              <w:jc w:val="center"/>
              <w:rPr>
                <w:rFonts w:ascii="VIC" w:hAnsi="VIC"/>
                <w:sz w:val="18"/>
                <w:szCs w:val="18"/>
              </w:rPr>
            </w:pPr>
            <w:r>
              <w:rPr>
                <w:rFonts w:ascii="VIC" w:eastAsia="VIC" w:hAnsi="VIC"/>
                <w:color w:val="000000"/>
                <w:sz w:val="18"/>
              </w:rPr>
              <w:t>11%</w:t>
            </w:r>
          </w:p>
        </w:tc>
        <w:tc>
          <w:tcPr>
            <w:tcW w:w="1087" w:type="dxa"/>
          </w:tcPr>
          <w:p w14:paraId="2DDFFAD0" w14:textId="21232A11" w:rsidR="009F2FA2" w:rsidRPr="005B1FEF" w:rsidRDefault="009F2FA2" w:rsidP="009F2FA2">
            <w:pPr>
              <w:jc w:val="center"/>
              <w:rPr>
                <w:rFonts w:ascii="VIC" w:hAnsi="VIC"/>
                <w:sz w:val="18"/>
                <w:szCs w:val="18"/>
              </w:rPr>
            </w:pPr>
            <w:r>
              <w:rPr>
                <w:rFonts w:ascii="VIC" w:eastAsia="VIC" w:hAnsi="VIC"/>
                <w:color w:val="000000"/>
                <w:sz w:val="18"/>
              </w:rPr>
              <w:t>10%</w:t>
            </w:r>
          </w:p>
        </w:tc>
        <w:tc>
          <w:tcPr>
            <w:tcW w:w="1063" w:type="dxa"/>
          </w:tcPr>
          <w:p w14:paraId="04A5C965" w14:textId="07174DC5" w:rsidR="009F2FA2" w:rsidRPr="005B1FEF" w:rsidRDefault="009F2FA2" w:rsidP="009F2FA2">
            <w:pPr>
              <w:jc w:val="center"/>
              <w:rPr>
                <w:rFonts w:ascii="VIC" w:hAnsi="VIC"/>
                <w:sz w:val="18"/>
                <w:szCs w:val="18"/>
              </w:rPr>
            </w:pPr>
            <w:r>
              <w:rPr>
                <w:rFonts w:ascii="VIC" w:eastAsia="VIC" w:hAnsi="VIC"/>
                <w:color w:val="000000"/>
                <w:sz w:val="18"/>
              </w:rPr>
              <w:t>5.5</w:t>
            </w:r>
          </w:p>
        </w:tc>
        <w:tc>
          <w:tcPr>
            <w:tcW w:w="1075" w:type="dxa"/>
          </w:tcPr>
          <w:p w14:paraId="672BD446" w14:textId="76AC19E8" w:rsidR="009F2FA2" w:rsidRPr="005B1FEF" w:rsidRDefault="009F2FA2" w:rsidP="009F2FA2">
            <w:pPr>
              <w:jc w:val="center"/>
              <w:rPr>
                <w:rFonts w:ascii="VIC" w:hAnsi="VIC"/>
                <w:sz w:val="18"/>
                <w:szCs w:val="18"/>
              </w:rPr>
            </w:pPr>
            <w:r>
              <w:rPr>
                <w:rFonts w:ascii="VIC" w:eastAsia="VIC" w:hAnsi="VIC"/>
                <w:color w:val="000000"/>
                <w:sz w:val="18"/>
              </w:rPr>
              <w:t>1%</w:t>
            </w:r>
          </w:p>
        </w:tc>
        <w:tc>
          <w:tcPr>
            <w:tcW w:w="1075" w:type="dxa"/>
          </w:tcPr>
          <w:p w14:paraId="177B5E32" w14:textId="72859A0E" w:rsidR="009F2FA2" w:rsidRPr="005B1FEF" w:rsidRDefault="009F2FA2" w:rsidP="009F2FA2">
            <w:pPr>
              <w:jc w:val="center"/>
              <w:rPr>
                <w:rFonts w:ascii="VIC" w:hAnsi="VIC"/>
                <w:sz w:val="18"/>
                <w:szCs w:val="18"/>
              </w:rPr>
            </w:pPr>
            <w:r>
              <w:rPr>
                <w:rFonts w:ascii="VIC" w:eastAsia="VIC" w:hAnsi="VIC"/>
                <w:color w:val="000000"/>
                <w:sz w:val="18"/>
              </w:rPr>
              <w:t>71%</w:t>
            </w:r>
          </w:p>
        </w:tc>
        <w:tc>
          <w:tcPr>
            <w:tcW w:w="1075" w:type="dxa"/>
          </w:tcPr>
          <w:p w14:paraId="72D952B1" w14:textId="1CE57578" w:rsidR="009F2FA2" w:rsidRPr="005B1FEF" w:rsidRDefault="009F2FA2" w:rsidP="009F2FA2">
            <w:pPr>
              <w:jc w:val="center"/>
              <w:rPr>
                <w:rFonts w:ascii="VIC" w:hAnsi="VIC"/>
                <w:sz w:val="18"/>
                <w:szCs w:val="18"/>
              </w:rPr>
            </w:pPr>
            <w:r>
              <w:rPr>
                <w:rFonts w:ascii="VIC" w:eastAsia="VIC" w:hAnsi="VIC"/>
                <w:color w:val="000000"/>
                <w:sz w:val="18"/>
              </w:rPr>
              <w:t>73%</w:t>
            </w:r>
          </w:p>
        </w:tc>
        <w:tc>
          <w:tcPr>
            <w:tcW w:w="1075" w:type="dxa"/>
          </w:tcPr>
          <w:p w14:paraId="164648CA" w14:textId="666E0C10" w:rsidR="009F2FA2" w:rsidRPr="005B1FEF" w:rsidRDefault="009F2FA2" w:rsidP="009F2FA2">
            <w:pPr>
              <w:jc w:val="center"/>
              <w:rPr>
                <w:rFonts w:ascii="VIC" w:hAnsi="VIC"/>
                <w:sz w:val="18"/>
                <w:szCs w:val="18"/>
              </w:rPr>
            </w:pPr>
            <w:r>
              <w:rPr>
                <w:rFonts w:ascii="VIC" w:eastAsia="VIC" w:hAnsi="VIC"/>
                <w:color w:val="000000"/>
                <w:sz w:val="18"/>
              </w:rPr>
              <w:t>91%</w:t>
            </w:r>
          </w:p>
        </w:tc>
        <w:tc>
          <w:tcPr>
            <w:tcW w:w="1075" w:type="dxa"/>
          </w:tcPr>
          <w:p w14:paraId="216323DC" w14:textId="5391F8BA" w:rsidR="009F2FA2" w:rsidRPr="005B1FEF" w:rsidRDefault="009F2FA2" w:rsidP="009F2FA2">
            <w:pPr>
              <w:jc w:val="center"/>
              <w:rPr>
                <w:rFonts w:ascii="VIC" w:hAnsi="VIC"/>
                <w:sz w:val="18"/>
                <w:szCs w:val="18"/>
              </w:rPr>
            </w:pPr>
            <w:r>
              <w:rPr>
                <w:rFonts w:ascii="VIC" w:eastAsia="VIC" w:hAnsi="VIC"/>
                <w:color w:val="000000"/>
                <w:sz w:val="18"/>
              </w:rPr>
              <w:t>18%</w:t>
            </w:r>
          </w:p>
        </w:tc>
        <w:tc>
          <w:tcPr>
            <w:tcW w:w="1075" w:type="dxa"/>
          </w:tcPr>
          <w:p w14:paraId="7363646B" w14:textId="6D3424C6" w:rsidR="009F2FA2" w:rsidRPr="005B1FEF" w:rsidRDefault="009F2FA2" w:rsidP="009F2FA2">
            <w:pPr>
              <w:jc w:val="center"/>
              <w:rPr>
                <w:rFonts w:ascii="VIC" w:hAnsi="VIC"/>
                <w:sz w:val="18"/>
                <w:szCs w:val="18"/>
              </w:rPr>
            </w:pPr>
            <w:r>
              <w:rPr>
                <w:rFonts w:ascii="VIC" w:eastAsia="VIC" w:hAnsi="VIC"/>
                <w:color w:val="000000"/>
                <w:sz w:val="18"/>
              </w:rPr>
              <w:t>19%</w:t>
            </w:r>
          </w:p>
        </w:tc>
      </w:tr>
      <w:tr w:rsidR="009F2FA2" w:rsidRPr="00A6366B" w14:paraId="32067FEF" w14:textId="77777777" w:rsidTr="00D02B47">
        <w:tc>
          <w:tcPr>
            <w:tcW w:w="1287" w:type="dxa"/>
            <w:vMerge/>
          </w:tcPr>
          <w:p w14:paraId="58094815" w14:textId="77777777" w:rsidR="009F2FA2" w:rsidRPr="00382424" w:rsidRDefault="009F2FA2" w:rsidP="009F2FA2">
            <w:pPr>
              <w:pStyle w:val="DHHStabletext"/>
              <w:spacing w:before="0" w:after="0"/>
              <w:rPr>
                <w:rFonts w:ascii="VIC" w:hAnsi="VIC"/>
                <w:sz w:val="18"/>
                <w:szCs w:val="18"/>
              </w:rPr>
            </w:pPr>
          </w:p>
        </w:tc>
        <w:tc>
          <w:tcPr>
            <w:tcW w:w="1701" w:type="dxa"/>
          </w:tcPr>
          <w:p w14:paraId="771F2CEF" w14:textId="635D3B09"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074" w:type="dxa"/>
          </w:tcPr>
          <w:p w14:paraId="020BCED4" w14:textId="6C95CF6A" w:rsidR="009F2FA2" w:rsidRPr="005B1FEF" w:rsidRDefault="009F2FA2" w:rsidP="009F2FA2">
            <w:pPr>
              <w:jc w:val="center"/>
              <w:rPr>
                <w:rFonts w:ascii="VIC" w:hAnsi="VIC"/>
                <w:sz w:val="18"/>
                <w:szCs w:val="18"/>
              </w:rPr>
            </w:pPr>
            <w:r>
              <w:rPr>
                <w:rFonts w:ascii="VIC" w:eastAsia="VIC" w:hAnsi="VIC"/>
                <w:color w:val="000000"/>
                <w:sz w:val="18"/>
              </w:rPr>
              <w:t>89%</w:t>
            </w:r>
          </w:p>
        </w:tc>
        <w:tc>
          <w:tcPr>
            <w:tcW w:w="1075" w:type="dxa"/>
          </w:tcPr>
          <w:p w14:paraId="1A0A5430" w14:textId="0754BEF2" w:rsidR="009F2FA2" w:rsidRPr="005B1FEF" w:rsidRDefault="009F2FA2" w:rsidP="009F2FA2">
            <w:pPr>
              <w:jc w:val="center"/>
              <w:rPr>
                <w:rFonts w:ascii="VIC" w:hAnsi="VIC"/>
                <w:sz w:val="18"/>
                <w:szCs w:val="18"/>
              </w:rPr>
            </w:pPr>
            <w:r>
              <w:rPr>
                <w:rFonts w:ascii="VIC" w:eastAsia="VIC" w:hAnsi="VIC"/>
                <w:color w:val="000000"/>
                <w:sz w:val="18"/>
              </w:rPr>
              <w:t>94%</w:t>
            </w:r>
          </w:p>
        </w:tc>
        <w:tc>
          <w:tcPr>
            <w:tcW w:w="1075" w:type="dxa"/>
          </w:tcPr>
          <w:p w14:paraId="194C7F9F" w14:textId="52846C57" w:rsidR="009F2FA2" w:rsidRPr="005B1FEF" w:rsidRDefault="009F2FA2" w:rsidP="009F2FA2">
            <w:pPr>
              <w:jc w:val="center"/>
              <w:rPr>
                <w:rFonts w:ascii="VIC" w:hAnsi="VIC"/>
                <w:sz w:val="18"/>
                <w:szCs w:val="18"/>
              </w:rPr>
            </w:pPr>
            <w:r>
              <w:rPr>
                <w:rFonts w:ascii="VIC" w:eastAsia="VIC" w:hAnsi="VIC"/>
                <w:color w:val="000000"/>
                <w:sz w:val="18"/>
              </w:rPr>
              <w:t>9.0</w:t>
            </w:r>
          </w:p>
        </w:tc>
        <w:tc>
          <w:tcPr>
            <w:tcW w:w="1075" w:type="dxa"/>
          </w:tcPr>
          <w:p w14:paraId="26C8BA80" w14:textId="6B459D18" w:rsidR="009F2FA2" w:rsidRPr="005B1FEF" w:rsidRDefault="009F2FA2" w:rsidP="009F2FA2">
            <w:pPr>
              <w:jc w:val="center"/>
              <w:rPr>
                <w:rFonts w:ascii="VIC" w:hAnsi="VIC"/>
                <w:sz w:val="18"/>
                <w:szCs w:val="18"/>
              </w:rPr>
            </w:pPr>
            <w:r>
              <w:rPr>
                <w:rFonts w:ascii="VIC" w:eastAsia="VIC" w:hAnsi="VIC"/>
                <w:color w:val="000000"/>
                <w:sz w:val="18"/>
              </w:rPr>
              <w:t>16%</w:t>
            </w:r>
          </w:p>
        </w:tc>
        <w:tc>
          <w:tcPr>
            <w:tcW w:w="1087" w:type="dxa"/>
          </w:tcPr>
          <w:p w14:paraId="7DA77BC4" w14:textId="2713DB2C" w:rsidR="009F2FA2" w:rsidRPr="005B1FEF" w:rsidRDefault="009F2FA2" w:rsidP="009F2FA2">
            <w:pPr>
              <w:jc w:val="center"/>
              <w:rPr>
                <w:rFonts w:ascii="VIC" w:hAnsi="VIC"/>
                <w:sz w:val="18"/>
                <w:szCs w:val="18"/>
              </w:rPr>
            </w:pPr>
            <w:r>
              <w:rPr>
                <w:rFonts w:ascii="VIC" w:eastAsia="VIC" w:hAnsi="VIC"/>
                <w:color w:val="000000"/>
                <w:sz w:val="18"/>
              </w:rPr>
              <w:t>11%</w:t>
            </w:r>
          </w:p>
        </w:tc>
        <w:tc>
          <w:tcPr>
            <w:tcW w:w="1063" w:type="dxa"/>
          </w:tcPr>
          <w:p w14:paraId="1D44020B" w14:textId="0D5A3215" w:rsidR="009F2FA2" w:rsidRPr="005B1FEF" w:rsidRDefault="009F2FA2" w:rsidP="009F2FA2">
            <w:pPr>
              <w:jc w:val="center"/>
              <w:rPr>
                <w:rFonts w:ascii="VIC" w:hAnsi="VIC"/>
                <w:sz w:val="18"/>
                <w:szCs w:val="18"/>
              </w:rPr>
            </w:pPr>
            <w:r>
              <w:rPr>
                <w:rFonts w:ascii="VIC" w:eastAsia="VIC" w:hAnsi="VIC"/>
                <w:color w:val="000000"/>
                <w:sz w:val="18"/>
              </w:rPr>
              <w:t>17.6</w:t>
            </w:r>
          </w:p>
        </w:tc>
        <w:tc>
          <w:tcPr>
            <w:tcW w:w="1075" w:type="dxa"/>
          </w:tcPr>
          <w:p w14:paraId="550F32F1" w14:textId="2AE952CD" w:rsidR="009F2FA2" w:rsidRPr="005B1FEF" w:rsidRDefault="009F2FA2" w:rsidP="009F2FA2">
            <w:pPr>
              <w:jc w:val="center"/>
              <w:rPr>
                <w:rFonts w:ascii="VIC" w:hAnsi="VIC"/>
                <w:sz w:val="18"/>
                <w:szCs w:val="18"/>
              </w:rPr>
            </w:pPr>
            <w:r>
              <w:rPr>
                <w:rFonts w:ascii="VIC" w:eastAsia="VIC" w:hAnsi="VIC"/>
                <w:color w:val="000000"/>
                <w:sz w:val="18"/>
              </w:rPr>
              <w:t>4%</w:t>
            </w:r>
          </w:p>
        </w:tc>
        <w:tc>
          <w:tcPr>
            <w:tcW w:w="1075" w:type="dxa"/>
          </w:tcPr>
          <w:p w14:paraId="43222450" w14:textId="0FFB75C4" w:rsidR="009F2FA2" w:rsidRPr="005B1FEF" w:rsidRDefault="009F2FA2" w:rsidP="009F2FA2">
            <w:pPr>
              <w:jc w:val="center"/>
              <w:rPr>
                <w:rFonts w:ascii="VIC" w:hAnsi="VIC"/>
                <w:sz w:val="18"/>
                <w:szCs w:val="18"/>
              </w:rPr>
            </w:pPr>
            <w:r>
              <w:rPr>
                <w:rFonts w:ascii="VIC" w:eastAsia="VIC" w:hAnsi="VIC"/>
                <w:color w:val="000000"/>
                <w:sz w:val="18"/>
              </w:rPr>
              <w:t>60%</w:t>
            </w:r>
          </w:p>
        </w:tc>
        <w:tc>
          <w:tcPr>
            <w:tcW w:w="1075" w:type="dxa"/>
          </w:tcPr>
          <w:p w14:paraId="0FD7E5F6" w14:textId="37720EC9" w:rsidR="009F2FA2" w:rsidRPr="005B1FEF" w:rsidRDefault="009F2FA2" w:rsidP="009F2FA2">
            <w:pPr>
              <w:jc w:val="center"/>
              <w:rPr>
                <w:rFonts w:ascii="VIC" w:hAnsi="VIC"/>
                <w:sz w:val="18"/>
                <w:szCs w:val="18"/>
              </w:rPr>
            </w:pPr>
            <w:r>
              <w:rPr>
                <w:rFonts w:ascii="VIC" w:eastAsia="VIC" w:hAnsi="VIC"/>
                <w:color w:val="000000"/>
                <w:sz w:val="18"/>
              </w:rPr>
              <w:t>77%</w:t>
            </w:r>
          </w:p>
        </w:tc>
        <w:tc>
          <w:tcPr>
            <w:tcW w:w="1075" w:type="dxa"/>
          </w:tcPr>
          <w:p w14:paraId="689DBA20" w14:textId="08718BA0" w:rsidR="009F2FA2" w:rsidRPr="005B1FEF" w:rsidRDefault="009F2FA2" w:rsidP="009F2FA2">
            <w:pPr>
              <w:jc w:val="center"/>
              <w:rPr>
                <w:rFonts w:ascii="VIC" w:hAnsi="VIC"/>
                <w:sz w:val="18"/>
                <w:szCs w:val="18"/>
              </w:rPr>
            </w:pPr>
            <w:r>
              <w:rPr>
                <w:rFonts w:ascii="VIC" w:eastAsia="VIC" w:hAnsi="VIC"/>
                <w:color w:val="000000"/>
                <w:sz w:val="18"/>
              </w:rPr>
              <w:t>71%</w:t>
            </w:r>
          </w:p>
        </w:tc>
        <w:tc>
          <w:tcPr>
            <w:tcW w:w="1075" w:type="dxa"/>
          </w:tcPr>
          <w:p w14:paraId="05FA3A77" w14:textId="12CA430B" w:rsidR="009F2FA2" w:rsidRPr="005B1FEF" w:rsidRDefault="009F2FA2" w:rsidP="009F2FA2">
            <w:pPr>
              <w:jc w:val="center"/>
              <w:rPr>
                <w:rFonts w:ascii="VIC" w:hAnsi="VIC"/>
                <w:sz w:val="18"/>
                <w:szCs w:val="18"/>
              </w:rPr>
            </w:pPr>
            <w:r>
              <w:rPr>
                <w:rFonts w:ascii="VIC" w:eastAsia="VIC" w:hAnsi="VIC"/>
                <w:color w:val="000000"/>
                <w:sz w:val="18"/>
              </w:rPr>
              <w:t>91%</w:t>
            </w:r>
          </w:p>
        </w:tc>
        <w:tc>
          <w:tcPr>
            <w:tcW w:w="1075" w:type="dxa"/>
          </w:tcPr>
          <w:p w14:paraId="6BA19CBA" w14:textId="22CAF861" w:rsidR="009F2FA2" w:rsidRPr="005B1FEF" w:rsidRDefault="009F2FA2" w:rsidP="009F2FA2">
            <w:pPr>
              <w:jc w:val="center"/>
              <w:rPr>
                <w:rFonts w:ascii="VIC" w:hAnsi="VIC"/>
                <w:sz w:val="18"/>
                <w:szCs w:val="18"/>
              </w:rPr>
            </w:pPr>
            <w:r>
              <w:rPr>
                <w:rFonts w:ascii="VIC" w:eastAsia="VIC" w:hAnsi="VIC"/>
                <w:color w:val="000000"/>
                <w:sz w:val="18"/>
              </w:rPr>
              <w:t>9%</w:t>
            </w:r>
          </w:p>
        </w:tc>
      </w:tr>
      <w:tr w:rsidR="009F2FA2" w:rsidRPr="00A6366B" w14:paraId="65C70813" w14:textId="77777777" w:rsidTr="00D02B47">
        <w:tc>
          <w:tcPr>
            <w:tcW w:w="1287" w:type="dxa"/>
            <w:vMerge/>
          </w:tcPr>
          <w:p w14:paraId="3E66D11C" w14:textId="77777777" w:rsidR="009F2FA2" w:rsidRPr="00382424" w:rsidRDefault="009F2FA2" w:rsidP="009F2FA2">
            <w:pPr>
              <w:pStyle w:val="DHHStabletext"/>
              <w:spacing w:before="0" w:after="0"/>
              <w:rPr>
                <w:rFonts w:ascii="VIC" w:hAnsi="VIC"/>
                <w:sz w:val="18"/>
                <w:szCs w:val="18"/>
              </w:rPr>
            </w:pPr>
          </w:p>
        </w:tc>
        <w:tc>
          <w:tcPr>
            <w:tcW w:w="1701" w:type="dxa"/>
          </w:tcPr>
          <w:p w14:paraId="0970FE7C" w14:textId="351E577A"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074" w:type="dxa"/>
          </w:tcPr>
          <w:p w14:paraId="4EDF9052" w14:textId="15D53E17" w:rsidR="009F2FA2" w:rsidRPr="005B1FEF" w:rsidRDefault="009F2FA2" w:rsidP="009F2FA2">
            <w:pPr>
              <w:jc w:val="center"/>
              <w:rPr>
                <w:rFonts w:ascii="VIC" w:hAnsi="VIC"/>
                <w:sz w:val="18"/>
                <w:szCs w:val="18"/>
              </w:rPr>
            </w:pPr>
            <w:r>
              <w:rPr>
                <w:rFonts w:ascii="VIC" w:eastAsia="VIC" w:hAnsi="VIC"/>
                <w:color w:val="000000"/>
                <w:sz w:val="18"/>
              </w:rPr>
              <w:t>47%</w:t>
            </w:r>
          </w:p>
        </w:tc>
        <w:tc>
          <w:tcPr>
            <w:tcW w:w="1075" w:type="dxa"/>
          </w:tcPr>
          <w:p w14:paraId="71B0793F" w14:textId="2CB0058D" w:rsidR="009F2FA2" w:rsidRPr="005B1FEF" w:rsidRDefault="009F2FA2" w:rsidP="009F2FA2">
            <w:pPr>
              <w:jc w:val="center"/>
              <w:rPr>
                <w:rFonts w:ascii="VIC" w:hAnsi="VIC"/>
                <w:sz w:val="18"/>
                <w:szCs w:val="18"/>
              </w:rPr>
            </w:pPr>
            <w:r>
              <w:rPr>
                <w:rFonts w:ascii="VIC" w:eastAsia="VIC" w:hAnsi="VIC"/>
                <w:color w:val="000000"/>
                <w:sz w:val="18"/>
              </w:rPr>
              <w:t>91%</w:t>
            </w:r>
          </w:p>
        </w:tc>
        <w:tc>
          <w:tcPr>
            <w:tcW w:w="1075" w:type="dxa"/>
          </w:tcPr>
          <w:p w14:paraId="1A284F77" w14:textId="4283820B" w:rsidR="009F2FA2" w:rsidRPr="005B1FEF" w:rsidRDefault="009F2FA2" w:rsidP="009F2FA2">
            <w:pPr>
              <w:jc w:val="center"/>
              <w:rPr>
                <w:rFonts w:ascii="VIC" w:hAnsi="VIC"/>
                <w:sz w:val="18"/>
                <w:szCs w:val="18"/>
              </w:rPr>
            </w:pPr>
            <w:r>
              <w:rPr>
                <w:rFonts w:ascii="VIC" w:eastAsia="VIC" w:hAnsi="VIC"/>
                <w:color w:val="000000"/>
                <w:sz w:val="18"/>
              </w:rPr>
              <w:t>9.5</w:t>
            </w:r>
          </w:p>
        </w:tc>
        <w:tc>
          <w:tcPr>
            <w:tcW w:w="1075" w:type="dxa"/>
          </w:tcPr>
          <w:p w14:paraId="177D3929" w14:textId="6297AEA8" w:rsidR="009F2FA2" w:rsidRPr="005B1FEF" w:rsidRDefault="009F2FA2" w:rsidP="009F2FA2">
            <w:pPr>
              <w:jc w:val="center"/>
              <w:rPr>
                <w:rFonts w:ascii="VIC" w:hAnsi="VIC"/>
                <w:sz w:val="18"/>
                <w:szCs w:val="18"/>
              </w:rPr>
            </w:pPr>
            <w:r>
              <w:rPr>
                <w:rFonts w:ascii="VIC" w:eastAsia="VIC" w:hAnsi="VIC"/>
                <w:color w:val="000000"/>
                <w:sz w:val="18"/>
              </w:rPr>
              <w:t>17%</w:t>
            </w:r>
          </w:p>
        </w:tc>
        <w:tc>
          <w:tcPr>
            <w:tcW w:w="1087" w:type="dxa"/>
          </w:tcPr>
          <w:p w14:paraId="3A06A4D3" w14:textId="561C29E7" w:rsidR="009F2FA2" w:rsidRPr="005B1FEF" w:rsidRDefault="009F2FA2" w:rsidP="009F2FA2">
            <w:pPr>
              <w:jc w:val="center"/>
              <w:rPr>
                <w:rFonts w:ascii="VIC" w:hAnsi="VIC"/>
                <w:sz w:val="18"/>
                <w:szCs w:val="18"/>
              </w:rPr>
            </w:pPr>
            <w:r>
              <w:rPr>
                <w:rFonts w:ascii="VIC" w:eastAsia="VIC" w:hAnsi="VIC"/>
                <w:color w:val="000000"/>
                <w:sz w:val="18"/>
              </w:rPr>
              <w:t>18%</w:t>
            </w:r>
          </w:p>
        </w:tc>
        <w:tc>
          <w:tcPr>
            <w:tcW w:w="1063" w:type="dxa"/>
          </w:tcPr>
          <w:p w14:paraId="2BEDFEB5" w14:textId="06E03438" w:rsidR="009F2FA2" w:rsidRPr="005B1FEF" w:rsidRDefault="009F2FA2" w:rsidP="009F2FA2">
            <w:pPr>
              <w:jc w:val="center"/>
              <w:rPr>
                <w:rFonts w:ascii="VIC" w:hAnsi="VIC"/>
                <w:sz w:val="18"/>
                <w:szCs w:val="18"/>
              </w:rPr>
            </w:pPr>
            <w:r>
              <w:rPr>
                <w:rFonts w:ascii="VIC" w:eastAsia="VIC" w:hAnsi="VIC"/>
                <w:color w:val="000000"/>
                <w:sz w:val="18"/>
              </w:rPr>
              <w:t>13.7</w:t>
            </w:r>
          </w:p>
        </w:tc>
        <w:tc>
          <w:tcPr>
            <w:tcW w:w="1075" w:type="dxa"/>
          </w:tcPr>
          <w:p w14:paraId="6451273D" w14:textId="4A704730" w:rsidR="009F2FA2" w:rsidRPr="005B1FEF" w:rsidRDefault="009F2FA2" w:rsidP="009F2FA2">
            <w:pPr>
              <w:jc w:val="center"/>
              <w:rPr>
                <w:rFonts w:ascii="VIC" w:hAnsi="VIC"/>
                <w:sz w:val="18"/>
                <w:szCs w:val="18"/>
              </w:rPr>
            </w:pPr>
            <w:r>
              <w:rPr>
                <w:rFonts w:ascii="VIC" w:eastAsia="VIC" w:hAnsi="VIC"/>
                <w:color w:val="000000"/>
                <w:sz w:val="18"/>
              </w:rPr>
              <w:t>4%</w:t>
            </w:r>
          </w:p>
        </w:tc>
        <w:tc>
          <w:tcPr>
            <w:tcW w:w="1075" w:type="dxa"/>
          </w:tcPr>
          <w:p w14:paraId="185B45ED" w14:textId="3974C066" w:rsidR="009F2FA2" w:rsidRPr="005B1FEF" w:rsidRDefault="009F2FA2" w:rsidP="009F2FA2">
            <w:pPr>
              <w:jc w:val="center"/>
              <w:rPr>
                <w:rFonts w:ascii="VIC" w:hAnsi="VIC"/>
                <w:sz w:val="18"/>
                <w:szCs w:val="18"/>
              </w:rPr>
            </w:pPr>
            <w:r>
              <w:rPr>
                <w:rFonts w:ascii="VIC" w:eastAsia="VIC" w:hAnsi="VIC"/>
                <w:color w:val="000000"/>
                <w:sz w:val="18"/>
              </w:rPr>
              <w:t>74%</w:t>
            </w:r>
          </w:p>
        </w:tc>
        <w:tc>
          <w:tcPr>
            <w:tcW w:w="1075" w:type="dxa"/>
          </w:tcPr>
          <w:p w14:paraId="009644C2" w14:textId="2E518EB6" w:rsidR="009F2FA2" w:rsidRPr="005B1FEF" w:rsidRDefault="009F2FA2" w:rsidP="009F2FA2">
            <w:pPr>
              <w:jc w:val="center"/>
              <w:rPr>
                <w:rFonts w:ascii="VIC" w:hAnsi="VIC"/>
                <w:sz w:val="18"/>
                <w:szCs w:val="18"/>
              </w:rPr>
            </w:pPr>
            <w:r>
              <w:rPr>
                <w:rFonts w:ascii="VIC" w:eastAsia="VIC" w:hAnsi="VIC"/>
                <w:color w:val="000000"/>
                <w:sz w:val="18"/>
              </w:rPr>
              <w:t>79%</w:t>
            </w:r>
          </w:p>
        </w:tc>
        <w:tc>
          <w:tcPr>
            <w:tcW w:w="1075" w:type="dxa"/>
          </w:tcPr>
          <w:p w14:paraId="1FD867AC" w14:textId="72295617" w:rsidR="009F2FA2" w:rsidRPr="005B1FEF" w:rsidRDefault="009F2FA2" w:rsidP="009F2FA2">
            <w:pPr>
              <w:jc w:val="center"/>
              <w:rPr>
                <w:rFonts w:ascii="VIC" w:hAnsi="VIC"/>
                <w:sz w:val="18"/>
                <w:szCs w:val="18"/>
              </w:rPr>
            </w:pPr>
            <w:r>
              <w:rPr>
                <w:rFonts w:ascii="VIC" w:eastAsia="VIC" w:hAnsi="VIC"/>
                <w:color w:val="000000"/>
                <w:sz w:val="18"/>
              </w:rPr>
              <w:t>90%</w:t>
            </w:r>
          </w:p>
        </w:tc>
        <w:tc>
          <w:tcPr>
            <w:tcW w:w="1075" w:type="dxa"/>
          </w:tcPr>
          <w:p w14:paraId="4C0DF6DE" w14:textId="2DF51DFF" w:rsidR="009F2FA2" w:rsidRPr="005B1FEF" w:rsidRDefault="009F2FA2" w:rsidP="009F2FA2">
            <w:pPr>
              <w:jc w:val="center"/>
              <w:rPr>
                <w:rFonts w:ascii="VIC" w:hAnsi="VIC"/>
                <w:sz w:val="18"/>
                <w:szCs w:val="18"/>
              </w:rPr>
            </w:pPr>
            <w:r>
              <w:rPr>
                <w:rFonts w:ascii="VIC" w:eastAsia="VIC" w:hAnsi="VIC"/>
                <w:color w:val="000000"/>
                <w:sz w:val="18"/>
              </w:rPr>
              <w:t>100%</w:t>
            </w:r>
          </w:p>
        </w:tc>
        <w:tc>
          <w:tcPr>
            <w:tcW w:w="1075" w:type="dxa"/>
          </w:tcPr>
          <w:p w14:paraId="4EC48FA2" w14:textId="77777777" w:rsidR="009F2FA2" w:rsidRPr="005B1FEF" w:rsidRDefault="009F2FA2" w:rsidP="009F2FA2">
            <w:pPr>
              <w:jc w:val="center"/>
              <w:rPr>
                <w:rFonts w:ascii="VIC" w:hAnsi="VIC"/>
                <w:sz w:val="18"/>
                <w:szCs w:val="18"/>
              </w:rPr>
            </w:pPr>
          </w:p>
        </w:tc>
      </w:tr>
      <w:tr w:rsidR="009F2FA2" w:rsidRPr="00A6366B" w14:paraId="3D3FE8DF" w14:textId="77777777" w:rsidTr="00D02B47">
        <w:tc>
          <w:tcPr>
            <w:tcW w:w="1287" w:type="dxa"/>
            <w:vMerge/>
          </w:tcPr>
          <w:p w14:paraId="1F8DB305" w14:textId="77777777" w:rsidR="009F2FA2" w:rsidRPr="00382424" w:rsidRDefault="009F2FA2" w:rsidP="009F2FA2">
            <w:pPr>
              <w:pStyle w:val="DHHStabletext"/>
              <w:spacing w:before="0" w:after="0"/>
              <w:rPr>
                <w:rFonts w:ascii="VIC" w:hAnsi="VIC"/>
                <w:sz w:val="18"/>
                <w:szCs w:val="18"/>
              </w:rPr>
            </w:pPr>
          </w:p>
        </w:tc>
        <w:tc>
          <w:tcPr>
            <w:tcW w:w="1701" w:type="dxa"/>
          </w:tcPr>
          <w:p w14:paraId="1A1992CC" w14:textId="3DC3A7B2"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Northern</w:t>
            </w:r>
          </w:p>
        </w:tc>
        <w:tc>
          <w:tcPr>
            <w:tcW w:w="1074" w:type="dxa"/>
          </w:tcPr>
          <w:p w14:paraId="622156A0" w14:textId="5D71B441" w:rsidR="009F2FA2" w:rsidRPr="005B1FEF" w:rsidRDefault="009F2FA2" w:rsidP="009F2FA2">
            <w:pPr>
              <w:jc w:val="center"/>
              <w:rPr>
                <w:rFonts w:ascii="VIC" w:hAnsi="VIC"/>
                <w:sz w:val="18"/>
                <w:szCs w:val="18"/>
              </w:rPr>
            </w:pPr>
            <w:r>
              <w:rPr>
                <w:rFonts w:ascii="VIC" w:eastAsia="VIC" w:hAnsi="VIC"/>
                <w:color w:val="000000"/>
                <w:sz w:val="18"/>
              </w:rPr>
              <w:t>57%</w:t>
            </w:r>
          </w:p>
        </w:tc>
        <w:tc>
          <w:tcPr>
            <w:tcW w:w="1075" w:type="dxa"/>
          </w:tcPr>
          <w:p w14:paraId="34053302" w14:textId="69DBB7D1" w:rsidR="009F2FA2" w:rsidRPr="005B1FEF" w:rsidRDefault="009F2FA2" w:rsidP="009F2FA2">
            <w:pPr>
              <w:jc w:val="center"/>
              <w:rPr>
                <w:rFonts w:ascii="VIC" w:hAnsi="VIC"/>
                <w:sz w:val="18"/>
                <w:szCs w:val="18"/>
              </w:rPr>
            </w:pPr>
            <w:r>
              <w:rPr>
                <w:rFonts w:ascii="VIC" w:eastAsia="VIC" w:hAnsi="VIC"/>
                <w:color w:val="000000"/>
                <w:sz w:val="18"/>
              </w:rPr>
              <w:t>90%</w:t>
            </w:r>
          </w:p>
        </w:tc>
        <w:tc>
          <w:tcPr>
            <w:tcW w:w="1075" w:type="dxa"/>
          </w:tcPr>
          <w:p w14:paraId="4682A95F" w14:textId="6A2645F8" w:rsidR="009F2FA2" w:rsidRPr="005B1FEF" w:rsidRDefault="009F2FA2" w:rsidP="009F2FA2">
            <w:pPr>
              <w:jc w:val="center"/>
              <w:rPr>
                <w:rFonts w:ascii="VIC" w:hAnsi="VIC"/>
                <w:sz w:val="18"/>
                <w:szCs w:val="18"/>
              </w:rPr>
            </w:pPr>
            <w:r>
              <w:rPr>
                <w:rFonts w:ascii="VIC" w:eastAsia="VIC" w:hAnsi="VIC"/>
                <w:color w:val="000000"/>
                <w:sz w:val="18"/>
              </w:rPr>
              <w:t>10.7</w:t>
            </w:r>
          </w:p>
        </w:tc>
        <w:tc>
          <w:tcPr>
            <w:tcW w:w="1075" w:type="dxa"/>
          </w:tcPr>
          <w:p w14:paraId="1DA86C98" w14:textId="00F276A6" w:rsidR="009F2FA2" w:rsidRPr="005B1FEF" w:rsidRDefault="009F2FA2" w:rsidP="009F2FA2">
            <w:pPr>
              <w:jc w:val="center"/>
              <w:rPr>
                <w:rFonts w:ascii="VIC" w:hAnsi="VIC"/>
                <w:sz w:val="18"/>
                <w:szCs w:val="18"/>
              </w:rPr>
            </w:pPr>
            <w:r>
              <w:rPr>
                <w:rFonts w:ascii="VIC" w:eastAsia="VIC" w:hAnsi="VIC"/>
                <w:color w:val="000000"/>
                <w:sz w:val="18"/>
              </w:rPr>
              <w:t>11%</w:t>
            </w:r>
          </w:p>
        </w:tc>
        <w:tc>
          <w:tcPr>
            <w:tcW w:w="1087" w:type="dxa"/>
          </w:tcPr>
          <w:p w14:paraId="615AB6D8" w14:textId="5684474B" w:rsidR="009F2FA2" w:rsidRPr="005B1FEF" w:rsidRDefault="009F2FA2" w:rsidP="009F2FA2">
            <w:pPr>
              <w:jc w:val="center"/>
              <w:rPr>
                <w:rFonts w:ascii="VIC" w:hAnsi="VIC"/>
                <w:sz w:val="18"/>
                <w:szCs w:val="18"/>
              </w:rPr>
            </w:pPr>
            <w:r>
              <w:rPr>
                <w:rFonts w:ascii="VIC" w:eastAsia="VIC" w:hAnsi="VIC"/>
                <w:color w:val="000000"/>
                <w:sz w:val="18"/>
              </w:rPr>
              <w:t>15%</w:t>
            </w:r>
          </w:p>
        </w:tc>
        <w:tc>
          <w:tcPr>
            <w:tcW w:w="1063" w:type="dxa"/>
          </w:tcPr>
          <w:p w14:paraId="70255C13" w14:textId="155339BC" w:rsidR="009F2FA2" w:rsidRPr="005B1FEF" w:rsidRDefault="009F2FA2" w:rsidP="009F2FA2">
            <w:pPr>
              <w:jc w:val="center"/>
              <w:rPr>
                <w:rFonts w:ascii="VIC" w:hAnsi="VIC"/>
                <w:sz w:val="18"/>
                <w:szCs w:val="18"/>
              </w:rPr>
            </w:pPr>
            <w:r>
              <w:rPr>
                <w:rFonts w:ascii="VIC" w:eastAsia="VIC" w:hAnsi="VIC"/>
                <w:color w:val="000000"/>
                <w:sz w:val="18"/>
              </w:rPr>
              <w:t>7.7</w:t>
            </w:r>
          </w:p>
        </w:tc>
        <w:tc>
          <w:tcPr>
            <w:tcW w:w="1075" w:type="dxa"/>
          </w:tcPr>
          <w:p w14:paraId="644A3C69" w14:textId="449AD2C9"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tcPr>
          <w:p w14:paraId="0EFC7D8F" w14:textId="33C83CDF" w:rsidR="009F2FA2" w:rsidRPr="005B1FEF" w:rsidRDefault="009F2FA2" w:rsidP="009F2FA2">
            <w:pPr>
              <w:jc w:val="center"/>
              <w:rPr>
                <w:rFonts w:ascii="VIC" w:hAnsi="VIC"/>
                <w:sz w:val="18"/>
                <w:szCs w:val="18"/>
              </w:rPr>
            </w:pPr>
            <w:r>
              <w:rPr>
                <w:rFonts w:ascii="VIC" w:eastAsia="VIC" w:hAnsi="VIC"/>
                <w:color w:val="000000"/>
                <w:sz w:val="18"/>
              </w:rPr>
              <w:t>67%</w:t>
            </w:r>
          </w:p>
        </w:tc>
        <w:tc>
          <w:tcPr>
            <w:tcW w:w="1075" w:type="dxa"/>
          </w:tcPr>
          <w:p w14:paraId="0769A2A1" w14:textId="1627CB72" w:rsidR="009F2FA2" w:rsidRPr="005B1FEF" w:rsidRDefault="009F2FA2" w:rsidP="009F2FA2">
            <w:pPr>
              <w:jc w:val="center"/>
              <w:rPr>
                <w:rFonts w:ascii="VIC" w:hAnsi="VIC"/>
                <w:sz w:val="18"/>
                <w:szCs w:val="18"/>
              </w:rPr>
            </w:pPr>
            <w:r>
              <w:rPr>
                <w:rFonts w:ascii="VIC" w:eastAsia="VIC" w:hAnsi="VIC"/>
                <w:color w:val="000000"/>
                <w:sz w:val="18"/>
              </w:rPr>
              <w:t>68%</w:t>
            </w:r>
          </w:p>
        </w:tc>
        <w:tc>
          <w:tcPr>
            <w:tcW w:w="1075" w:type="dxa"/>
          </w:tcPr>
          <w:p w14:paraId="7A90BF7E" w14:textId="1F62FE3F" w:rsidR="009F2FA2" w:rsidRPr="005B1FEF" w:rsidRDefault="009F2FA2" w:rsidP="009F2FA2">
            <w:pPr>
              <w:jc w:val="center"/>
              <w:rPr>
                <w:rFonts w:ascii="VIC" w:hAnsi="VIC"/>
                <w:sz w:val="18"/>
                <w:szCs w:val="18"/>
              </w:rPr>
            </w:pPr>
            <w:r>
              <w:rPr>
                <w:rFonts w:ascii="VIC" w:eastAsia="VIC" w:hAnsi="VIC"/>
                <w:color w:val="000000"/>
                <w:sz w:val="18"/>
              </w:rPr>
              <w:t>74%</w:t>
            </w:r>
          </w:p>
        </w:tc>
        <w:tc>
          <w:tcPr>
            <w:tcW w:w="1075" w:type="dxa"/>
          </w:tcPr>
          <w:p w14:paraId="1E0F5024" w14:textId="7BE1F3BB" w:rsidR="009F2FA2" w:rsidRPr="005B1FEF" w:rsidRDefault="009F2FA2" w:rsidP="009F2FA2">
            <w:pPr>
              <w:jc w:val="center"/>
              <w:rPr>
                <w:rFonts w:ascii="VIC" w:hAnsi="VIC"/>
                <w:sz w:val="18"/>
                <w:szCs w:val="18"/>
              </w:rPr>
            </w:pPr>
            <w:r>
              <w:rPr>
                <w:rFonts w:ascii="VIC" w:eastAsia="VIC" w:hAnsi="VIC"/>
                <w:color w:val="000000"/>
                <w:sz w:val="18"/>
              </w:rPr>
              <w:t>66%</w:t>
            </w:r>
          </w:p>
        </w:tc>
        <w:tc>
          <w:tcPr>
            <w:tcW w:w="1075" w:type="dxa"/>
          </w:tcPr>
          <w:p w14:paraId="4C824939" w14:textId="73AE9262" w:rsidR="009F2FA2" w:rsidRPr="005B1FEF" w:rsidRDefault="009F2FA2" w:rsidP="009F2FA2">
            <w:pPr>
              <w:jc w:val="center"/>
              <w:rPr>
                <w:rFonts w:ascii="VIC" w:hAnsi="VIC"/>
                <w:sz w:val="18"/>
                <w:szCs w:val="18"/>
              </w:rPr>
            </w:pPr>
            <w:r>
              <w:rPr>
                <w:rFonts w:ascii="VIC" w:eastAsia="VIC" w:hAnsi="VIC"/>
                <w:color w:val="000000"/>
                <w:sz w:val="18"/>
              </w:rPr>
              <w:t>17%</w:t>
            </w:r>
          </w:p>
        </w:tc>
      </w:tr>
      <w:tr w:rsidR="009F2FA2" w:rsidRPr="00A6366B" w14:paraId="4B34CC94" w14:textId="77777777" w:rsidTr="00D02B47">
        <w:tc>
          <w:tcPr>
            <w:tcW w:w="1287" w:type="dxa"/>
            <w:vMerge/>
          </w:tcPr>
          <w:p w14:paraId="57D592B2" w14:textId="77777777" w:rsidR="009F2FA2" w:rsidRPr="00382424" w:rsidRDefault="009F2FA2" w:rsidP="009F2FA2">
            <w:pPr>
              <w:pStyle w:val="DHHStabletext"/>
              <w:spacing w:before="0" w:after="0"/>
              <w:rPr>
                <w:rFonts w:ascii="VIC" w:hAnsi="VIC"/>
                <w:sz w:val="18"/>
                <w:szCs w:val="18"/>
              </w:rPr>
            </w:pPr>
          </w:p>
        </w:tc>
        <w:tc>
          <w:tcPr>
            <w:tcW w:w="1701" w:type="dxa"/>
          </w:tcPr>
          <w:p w14:paraId="37698EC8" w14:textId="34C3FD83"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1074" w:type="dxa"/>
          </w:tcPr>
          <w:p w14:paraId="67975982" w14:textId="28725D2E" w:rsidR="009F2FA2" w:rsidRPr="005B1FEF" w:rsidRDefault="009F2FA2" w:rsidP="009F2FA2">
            <w:pPr>
              <w:jc w:val="center"/>
              <w:rPr>
                <w:rFonts w:ascii="VIC" w:hAnsi="VIC"/>
                <w:sz w:val="18"/>
                <w:szCs w:val="18"/>
              </w:rPr>
            </w:pPr>
            <w:r>
              <w:rPr>
                <w:rFonts w:ascii="VIC" w:eastAsia="VIC" w:hAnsi="VIC"/>
                <w:color w:val="000000"/>
                <w:sz w:val="18"/>
              </w:rPr>
              <w:t>62%</w:t>
            </w:r>
          </w:p>
        </w:tc>
        <w:tc>
          <w:tcPr>
            <w:tcW w:w="1075" w:type="dxa"/>
          </w:tcPr>
          <w:p w14:paraId="3451BBAD" w14:textId="7235668E" w:rsidR="009F2FA2" w:rsidRPr="005B1FEF" w:rsidRDefault="009F2FA2" w:rsidP="009F2FA2">
            <w:pPr>
              <w:jc w:val="center"/>
              <w:rPr>
                <w:rFonts w:ascii="VIC" w:hAnsi="VIC"/>
                <w:sz w:val="18"/>
                <w:szCs w:val="18"/>
              </w:rPr>
            </w:pPr>
            <w:r>
              <w:rPr>
                <w:rFonts w:ascii="VIC" w:eastAsia="VIC" w:hAnsi="VIC"/>
                <w:color w:val="000000"/>
                <w:sz w:val="18"/>
              </w:rPr>
              <w:t>92%</w:t>
            </w:r>
          </w:p>
        </w:tc>
        <w:tc>
          <w:tcPr>
            <w:tcW w:w="1075" w:type="dxa"/>
          </w:tcPr>
          <w:p w14:paraId="3E99A175" w14:textId="40750BEB" w:rsidR="009F2FA2" w:rsidRPr="005B1FEF" w:rsidRDefault="009F2FA2" w:rsidP="009F2FA2">
            <w:pPr>
              <w:jc w:val="center"/>
              <w:rPr>
                <w:rFonts w:ascii="VIC" w:hAnsi="VIC"/>
                <w:sz w:val="18"/>
                <w:szCs w:val="18"/>
              </w:rPr>
            </w:pPr>
            <w:r>
              <w:rPr>
                <w:rFonts w:ascii="VIC" w:eastAsia="VIC" w:hAnsi="VIC"/>
                <w:color w:val="000000"/>
                <w:sz w:val="18"/>
              </w:rPr>
              <w:t>10.1</w:t>
            </w:r>
          </w:p>
        </w:tc>
        <w:tc>
          <w:tcPr>
            <w:tcW w:w="1075" w:type="dxa"/>
          </w:tcPr>
          <w:p w14:paraId="26D3D587" w14:textId="58ED4F97" w:rsidR="009F2FA2" w:rsidRPr="005B1FEF" w:rsidRDefault="009F2FA2" w:rsidP="009F2FA2">
            <w:pPr>
              <w:jc w:val="center"/>
              <w:rPr>
                <w:rFonts w:ascii="VIC" w:hAnsi="VIC"/>
                <w:sz w:val="18"/>
                <w:szCs w:val="18"/>
              </w:rPr>
            </w:pPr>
            <w:r>
              <w:rPr>
                <w:rFonts w:ascii="VIC" w:eastAsia="VIC" w:hAnsi="VIC"/>
                <w:color w:val="000000"/>
                <w:sz w:val="18"/>
              </w:rPr>
              <w:t>13%</w:t>
            </w:r>
          </w:p>
        </w:tc>
        <w:tc>
          <w:tcPr>
            <w:tcW w:w="1087" w:type="dxa"/>
          </w:tcPr>
          <w:p w14:paraId="27B37596" w14:textId="31683BDD" w:rsidR="009F2FA2" w:rsidRPr="005B1FEF" w:rsidRDefault="009F2FA2" w:rsidP="009F2FA2">
            <w:pPr>
              <w:jc w:val="center"/>
              <w:rPr>
                <w:rFonts w:ascii="VIC" w:hAnsi="VIC"/>
                <w:sz w:val="18"/>
                <w:szCs w:val="18"/>
              </w:rPr>
            </w:pPr>
            <w:r>
              <w:rPr>
                <w:rFonts w:ascii="VIC" w:eastAsia="VIC" w:hAnsi="VIC"/>
                <w:color w:val="000000"/>
                <w:sz w:val="18"/>
              </w:rPr>
              <w:t>14%</w:t>
            </w:r>
          </w:p>
        </w:tc>
        <w:tc>
          <w:tcPr>
            <w:tcW w:w="1063" w:type="dxa"/>
          </w:tcPr>
          <w:p w14:paraId="2AB2B14B" w14:textId="0F8738FC" w:rsidR="009F2FA2" w:rsidRPr="005B1FEF" w:rsidRDefault="009F2FA2" w:rsidP="009F2FA2">
            <w:pPr>
              <w:jc w:val="center"/>
              <w:rPr>
                <w:rFonts w:ascii="VIC" w:hAnsi="VIC"/>
                <w:sz w:val="18"/>
                <w:szCs w:val="18"/>
              </w:rPr>
            </w:pPr>
            <w:r>
              <w:rPr>
                <w:rFonts w:ascii="VIC" w:eastAsia="VIC" w:hAnsi="VIC"/>
                <w:color w:val="000000"/>
                <w:sz w:val="18"/>
              </w:rPr>
              <w:t>10.6</w:t>
            </w:r>
          </w:p>
        </w:tc>
        <w:tc>
          <w:tcPr>
            <w:tcW w:w="1075" w:type="dxa"/>
          </w:tcPr>
          <w:p w14:paraId="24484DC2" w14:textId="46ACD511" w:rsidR="009F2FA2" w:rsidRPr="005B1FEF" w:rsidRDefault="009F2FA2" w:rsidP="009F2FA2">
            <w:pPr>
              <w:jc w:val="center"/>
              <w:rPr>
                <w:rFonts w:ascii="VIC" w:hAnsi="VIC"/>
                <w:sz w:val="18"/>
                <w:szCs w:val="18"/>
              </w:rPr>
            </w:pPr>
            <w:r>
              <w:rPr>
                <w:rFonts w:ascii="VIC" w:eastAsia="VIC" w:hAnsi="VIC"/>
                <w:color w:val="000000"/>
                <w:sz w:val="18"/>
              </w:rPr>
              <w:t>3%</w:t>
            </w:r>
          </w:p>
        </w:tc>
        <w:tc>
          <w:tcPr>
            <w:tcW w:w="1075" w:type="dxa"/>
          </w:tcPr>
          <w:p w14:paraId="04DBD835" w14:textId="3D7836B3" w:rsidR="009F2FA2" w:rsidRPr="005B1FEF" w:rsidRDefault="009F2FA2" w:rsidP="009F2FA2">
            <w:pPr>
              <w:jc w:val="center"/>
              <w:rPr>
                <w:rFonts w:ascii="VIC" w:hAnsi="VIC"/>
                <w:sz w:val="18"/>
                <w:szCs w:val="18"/>
              </w:rPr>
            </w:pPr>
            <w:r>
              <w:rPr>
                <w:rFonts w:ascii="VIC" w:eastAsia="VIC" w:hAnsi="VIC"/>
                <w:color w:val="000000"/>
                <w:sz w:val="18"/>
              </w:rPr>
              <w:t>65%</w:t>
            </w:r>
          </w:p>
        </w:tc>
        <w:tc>
          <w:tcPr>
            <w:tcW w:w="1075" w:type="dxa"/>
          </w:tcPr>
          <w:p w14:paraId="01021CBC" w14:textId="28B93FD3" w:rsidR="009F2FA2" w:rsidRPr="005B1FEF" w:rsidRDefault="009F2FA2" w:rsidP="009F2FA2">
            <w:pPr>
              <w:jc w:val="center"/>
              <w:rPr>
                <w:rFonts w:ascii="VIC" w:hAnsi="VIC"/>
                <w:sz w:val="18"/>
                <w:szCs w:val="18"/>
              </w:rPr>
            </w:pPr>
            <w:r>
              <w:rPr>
                <w:rFonts w:ascii="VIC" w:eastAsia="VIC" w:hAnsi="VIC"/>
                <w:color w:val="000000"/>
                <w:sz w:val="18"/>
              </w:rPr>
              <w:t>72%</w:t>
            </w:r>
          </w:p>
        </w:tc>
        <w:tc>
          <w:tcPr>
            <w:tcW w:w="1075" w:type="dxa"/>
          </w:tcPr>
          <w:p w14:paraId="4915039B" w14:textId="4D8EF62D" w:rsidR="009F2FA2" w:rsidRPr="005B1FEF" w:rsidRDefault="009F2FA2" w:rsidP="009F2FA2">
            <w:pPr>
              <w:jc w:val="center"/>
              <w:rPr>
                <w:rFonts w:ascii="VIC" w:hAnsi="VIC"/>
                <w:sz w:val="18"/>
                <w:szCs w:val="18"/>
              </w:rPr>
            </w:pPr>
            <w:r>
              <w:rPr>
                <w:rFonts w:ascii="VIC" w:eastAsia="VIC" w:hAnsi="VIC"/>
                <w:color w:val="000000"/>
                <w:sz w:val="18"/>
              </w:rPr>
              <w:t>79%</w:t>
            </w:r>
          </w:p>
        </w:tc>
        <w:tc>
          <w:tcPr>
            <w:tcW w:w="1075" w:type="dxa"/>
          </w:tcPr>
          <w:p w14:paraId="46382AB3" w14:textId="546023F4" w:rsidR="009F2FA2" w:rsidRPr="005B1FEF" w:rsidRDefault="009F2FA2" w:rsidP="009F2FA2">
            <w:pPr>
              <w:jc w:val="center"/>
              <w:rPr>
                <w:rFonts w:ascii="VIC" w:hAnsi="VIC"/>
                <w:sz w:val="18"/>
                <w:szCs w:val="18"/>
              </w:rPr>
            </w:pPr>
            <w:r>
              <w:rPr>
                <w:rFonts w:ascii="VIC" w:eastAsia="VIC" w:hAnsi="VIC"/>
                <w:color w:val="000000"/>
                <w:sz w:val="18"/>
              </w:rPr>
              <w:t>68%</w:t>
            </w:r>
          </w:p>
        </w:tc>
        <w:tc>
          <w:tcPr>
            <w:tcW w:w="1075" w:type="dxa"/>
          </w:tcPr>
          <w:p w14:paraId="73CAEEB7" w14:textId="2A26B18B" w:rsidR="009F2FA2" w:rsidRPr="005B1FEF" w:rsidRDefault="009F2FA2" w:rsidP="009F2FA2">
            <w:pPr>
              <w:jc w:val="center"/>
              <w:rPr>
                <w:rFonts w:ascii="VIC" w:hAnsi="VIC"/>
                <w:sz w:val="18"/>
                <w:szCs w:val="18"/>
              </w:rPr>
            </w:pPr>
            <w:r>
              <w:rPr>
                <w:rFonts w:ascii="VIC" w:eastAsia="VIC" w:hAnsi="VIC"/>
                <w:color w:val="000000"/>
                <w:sz w:val="18"/>
              </w:rPr>
              <w:t>14%</w:t>
            </w:r>
          </w:p>
        </w:tc>
      </w:tr>
      <w:tr w:rsidR="009F2FA2" w:rsidRPr="00A6366B" w14:paraId="5CECD6F1" w14:textId="77777777" w:rsidTr="00D02B47">
        <w:tc>
          <w:tcPr>
            <w:tcW w:w="1287" w:type="dxa"/>
            <w:vMerge/>
          </w:tcPr>
          <w:p w14:paraId="43992B66" w14:textId="77777777" w:rsidR="009F2FA2" w:rsidRPr="00382424" w:rsidRDefault="009F2FA2" w:rsidP="009F2FA2">
            <w:pPr>
              <w:pStyle w:val="DHHStabletext"/>
              <w:spacing w:before="0" w:after="0"/>
              <w:rPr>
                <w:rFonts w:ascii="VIC" w:hAnsi="VIC"/>
                <w:sz w:val="18"/>
                <w:szCs w:val="18"/>
              </w:rPr>
            </w:pPr>
          </w:p>
        </w:tc>
        <w:tc>
          <w:tcPr>
            <w:tcW w:w="1701" w:type="dxa"/>
          </w:tcPr>
          <w:p w14:paraId="6622B587" w14:textId="2B04A8C6"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Orygen Youth MHS</w:t>
            </w:r>
          </w:p>
        </w:tc>
        <w:tc>
          <w:tcPr>
            <w:tcW w:w="1074" w:type="dxa"/>
          </w:tcPr>
          <w:p w14:paraId="5C9AF533" w14:textId="55C30A7E" w:rsidR="009F2FA2" w:rsidRPr="005B1FEF" w:rsidRDefault="009F2FA2" w:rsidP="009F2FA2">
            <w:pPr>
              <w:jc w:val="center"/>
              <w:rPr>
                <w:rFonts w:ascii="VIC" w:hAnsi="VIC"/>
                <w:sz w:val="18"/>
                <w:szCs w:val="18"/>
              </w:rPr>
            </w:pPr>
            <w:r>
              <w:rPr>
                <w:rFonts w:ascii="VIC" w:eastAsia="VIC" w:hAnsi="VIC"/>
                <w:color w:val="000000"/>
                <w:sz w:val="18"/>
              </w:rPr>
              <w:t>89%</w:t>
            </w:r>
          </w:p>
        </w:tc>
        <w:tc>
          <w:tcPr>
            <w:tcW w:w="1075" w:type="dxa"/>
          </w:tcPr>
          <w:p w14:paraId="3FBD9AB7" w14:textId="74C72F27" w:rsidR="009F2FA2" w:rsidRPr="005B1FEF" w:rsidRDefault="009F2FA2" w:rsidP="009F2FA2">
            <w:pPr>
              <w:jc w:val="center"/>
              <w:rPr>
                <w:rFonts w:ascii="VIC" w:hAnsi="VIC"/>
                <w:sz w:val="18"/>
                <w:szCs w:val="18"/>
              </w:rPr>
            </w:pPr>
            <w:r>
              <w:rPr>
                <w:rFonts w:ascii="VIC" w:eastAsia="VIC" w:hAnsi="VIC"/>
                <w:color w:val="000000"/>
                <w:sz w:val="18"/>
              </w:rPr>
              <w:t>66%</w:t>
            </w:r>
          </w:p>
        </w:tc>
        <w:tc>
          <w:tcPr>
            <w:tcW w:w="1075" w:type="dxa"/>
          </w:tcPr>
          <w:p w14:paraId="67E53B9D" w14:textId="0D0622A8" w:rsidR="009F2FA2" w:rsidRPr="005B1FEF" w:rsidRDefault="009F2FA2" w:rsidP="009F2FA2">
            <w:pPr>
              <w:jc w:val="center"/>
              <w:rPr>
                <w:rFonts w:ascii="VIC" w:hAnsi="VIC"/>
                <w:sz w:val="18"/>
                <w:szCs w:val="18"/>
              </w:rPr>
            </w:pPr>
            <w:r>
              <w:rPr>
                <w:rFonts w:ascii="VIC" w:eastAsia="VIC" w:hAnsi="VIC"/>
                <w:color w:val="000000"/>
                <w:sz w:val="18"/>
              </w:rPr>
              <w:t>12.6</w:t>
            </w:r>
          </w:p>
        </w:tc>
        <w:tc>
          <w:tcPr>
            <w:tcW w:w="1075" w:type="dxa"/>
          </w:tcPr>
          <w:p w14:paraId="602CEDC5" w14:textId="382126F9" w:rsidR="009F2FA2" w:rsidRPr="005B1FEF" w:rsidRDefault="009F2FA2" w:rsidP="009F2FA2">
            <w:pPr>
              <w:jc w:val="center"/>
              <w:rPr>
                <w:rFonts w:ascii="VIC" w:hAnsi="VIC"/>
                <w:sz w:val="18"/>
                <w:szCs w:val="18"/>
              </w:rPr>
            </w:pPr>
            <w:r>
              <w:rPr>
                <w:rFonts w:ascii="VIC" w:eastAsia="VIC" w:hAnsi="VIC"/>
                <w:color w:val="000000"/>
                <w:sz w:val="18"/>
              </w:rPr>
              <w:t>10%</w:t>
            </w:r>
          </w:p>
        </w:tc>
        <w:tc>
          <w:tcPr>
            <w:tcW w:w="1087" w:type="dxa"/>
          </w:tcPr>
          <w:p w14:paraId="36AA8272" w14:textId="77777777" w:rsidR="009F2FA2" w:rsidRPr="005B1FEF" w:rsidRDefault="009F2FA2" w:rsidP="009F2FA2">
            <w:pPr>
              <w:jc w:val="center"/>
              <w:rPr>
                <w:rFonts w:ascii="VIC" w:hAnsi="VIC"/>
                <w:sz w:val="18"/>
                <w:szCs w:val="18"/>
              </w:rPr>
            </w:pPr>
          </w:p>
        </w:tc>
        <w:tc>
          <w:tcPr>
            <w:tcW w:w="1063" w:type="dxa"/>
          </w:tcPr>
          <w:p w14:paraId="465B2E20" w14:textId="544BE5A6" w:rsidR="009F2FA2" w:rsidRPr="005B1FEF" w:rsidRDefault="009F2FA2" w:rsidP="009F2FA2">
            <w:pPr>
              <w:jc w:val="center"/>
              <w:rPr>
                <w:rFonts w:ascii="VIC" w:hAnsi="VIC"/>
                <w:sz w:val="18"/>
                <w:szCs w:val="18"/>
              </w:rPr>
            </w:pPr>
            <w:r>
              <w:rPr>
                <w:rFonts w:ascii="VIC" w:eastAsia="VIC" w:hAnsi="VIC"/>
                <w:color w:val="000000"/>
                <w:sz w:val="18"/>
              </w:rPr>
              <w:t>3.3</w:t>
            </w:r>
          </w:p>
        </w:tc>
        <w:tc>
          <w:tcPr>
            <w:tcW w:w="1075" w:type="dxa"/>
          </w:tcPr>
          <w:p w14:paraId="33054BE1" w14:textId="27CAD0EC" w:rsidR="009F2FA2" w:rsidRPr="005B1FEF" w:rsidRDefault="009F2FA2" w:rsidP="009F2FA2">
            <w:pPr>
              <w:jc w:val="center"/>
              <w:rPr>
                <w:rFonts w:ascii="VIC" w:hAnsi="VIC"/>
                <w:sz w:val="18"/>
                <w:szCs w:val="18"/>
              </w:rPr>
            </w:pPr>
            <w:r>
              <w:rPr>
                <w:rFonts w:ascii="VIC" w:eastAsia="VIC" w:hAnsi="VIC"/>
                <w:color w:val="000000"/>
                <w:sz w:val="18"/>
              </w:rPr>
              <w:t>1%</w:t>
            </w:r>
          </w:p>
        </w:tc>
        <w:tc>
          <w:tcPr>
            <w:tcW w:w="1075" w:type="dxa"/>
          </w:tcPr>
          <w:p w14:paraId="6D3CD0CD" w14:textId="487F5F0C" w:rsidR="009F2FA2" w:rsidRPr="005B1FEF" w:rsidRDefault="009F2FA2" w:rsidP="009F2FA2">
            <w:pPr>
              <w:jc w:val="center"/>
              <w:rPr>
                <w:rFonts w:ascii="VIC" w:hAnsi="VIC"/>
                <w:sz w:val="18"/>
                <w:szCs w:val="18"/>
              </w:rPr>
            </w:pPr>
            <w:r>
              <w:rPr>
                <w:rFonts w:ascii="VIC" w:eastAsia="VIC" w:hAnsi="VIC"/>
                <w:color w:val="000000"/>
                <w:sz w:val="18"/>
              </w:rPr>
              <w:t>82%</w:t>
            </w:r>
          </w:p>
        </w:tc>
        <w:tc>
          <w:tcPr>
            <w:tcW w:w="1075" w:type="dxa"/>
          </w:tcPr>
          <w:p w14:paraId="51232F0C" w14:textId="72071D02" w:rsidR="009F2FA2" w:rsidRPr="005B1FEF" w:rsidRDefault="009F2FA2" w:rsidP="009F2FA2">
            <w:pPr>
              <w:jc w:val="center"/>
              <w:rPr>
                <w:rFonts w:ascii="VIC" w:hAnsi="VIC"/>
                <w:sz w:val="18"/>
                <w:szCs w:val="18"/>
              </w:rPr>
            </w:pPr>
            <w:r>
              <w:rPr>
                <w:rFonts w:ascii="VIC" w:eastAsia="VIC" w:hAnsi="VIC"/>
                <w:color w:val="000000"/>
                <w:sz w:val="18"/>
              </w:rPr>
              <w:t>82%</w:t>
            </w:r>
          </w:p>
        </w:tc>
        <w:tc>
          <w:tcPr>
            <w:tcW w:w="1075" w:type="dxa"/>
          </w:tcPr>
          <w:p w14:paraId="4DD0D2D3" w14:textId="50607ED5" w:rsidR="009F2FA2" w:rsidRPr="005B1FEF" w:rsidRDefault="009F2FA2" w:rsidP="009F2FA2">
            <w:pPr>
              <w:jc w:val="center"/>
              <w:rPr>
                <w:rFonts w:ascii="VIC" w:hAnsi="VIC"/>
                <w:sz w:val="18"/>
                <w:szCs w:val="18"/>
              </w:rPr>
            </w:pPr>
            <w:r>
              <w:rPr>
                <w:rFonts w:ascii="VIC" w:eastAsia="VIC" w:hAnsi="VIC"/>
                <w:color w:val="000000"/>
                <w:sz w:val="18"/>
              </w:rPr>
              <w:t>89%</w:t>
            </w:r>
          </w:p>
        </w:tc>
        <w:tc>
          <w:tcPr>
            <w:tcW w:w="1075" w:type="dxa"/>
          </w:tcPr>
          <w:p w14:paraId="5F34BEF8" w14:textId="7AF24E6B" w:rsidR="009F2FA2" w:rsidRPr="005B1FEF" w:rsidRDefault="009F2FA2" w:rsidP="009F2FA2">
            <w:pPr>
              <w:jc w:val="center"/>
              <w:rPr>
                <w:rFonts w:ascii="VIC" w:hAnsi="VIC"/>
                <w:sz w:val="18"/>
                <w:szCs w:val="18"/>
              </w:rPr>
            </w:pPr>
            <w:r>
              <w:rPr>
                <w:rFonts w:ascii="VIC" w:eastAsia="VIC" w:hAnsi="VIC"/>
                <w:color w:val="000000"/>
                <w:sz w:val="18"/>
              </w:rPr>
              <w:t>67%</w:t>
            </w:r>
          </w:p>
        </w:tc>
        <w:tc>
          <w:tcPr>
            <w:tcW w:w="1075" w:type="dxa"/>
          </w:tcPr>
          <w:p w14:paraId="058F1387" w14:textId="77777777" w:rsidR="009F2FA2" w:rsidRPr="005B1FEF" w:rsidRDefault="009F2FA2" w:rsidP="009F2FA2">
            <w:pPr>
              <w:jc w:val="center"/>
              <w:rPr>
                <w:rFonts w:ascii="VIC" w:hAnsi="VIC"/>
                <w:sz w:val="18"/>
                <w:szCs w:val="18"/>
              </w:rPr>
            </w:pPr>
          </w:p>
        </w:tc>
      </w:tr>
      <w:tr w:rsidR="009F2FA2" w:rsidRPr="00A6366B" w14:paraId="69DB2C06" w14:textId="77777777" w:rsidTr="00D02B47">
        <w:tc>
          <w:tcPr>
            <w:tcW w:w="1287" w:type="dxa"/>
            <w:vMerge w:val="restart"/>
            <w:shd w:val="clear" w:color="auto" w:fill="BFCED6"/>
          </w:tcPr>
          <w:p w14:paraId="04FEBE89" w14:textId="5EF5AE09"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3BE03F39" w14:textId="4CDF4C14"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Casey</w:t>
            </w:r>
          </w:p>
        </w:tc>
        <w:tc>
          <w:tcPr>
            <w:tcW w:w="1074" w:type="dxa"/>
            <w:shd w:val="clear" w:color="auto" w:fill="BFCED6"/>
          </w:tcPr>
          <w:p w14:paraId="24E6430D" w14:textId="32975414" w:rsidR="009F2FA2" w:rsidRPr="005B1FEF" w:rsidRDefault="009F2FA2" w:rsidP="009F2FA2">
            <w:pPr>
              <w:jc w:val="center"/>
              <w:rPr>
                <w:rFonts w:ascii="VIC" w:hAnsi="VIC"/>
                <w:sz w:val="18"/>
                <w:szCs w:val="18"/>
              </w:rPr>
            </w:pPr>
            <w:r>
              <w:rPr>
                <w:rFonts w:ascii="VIC" w:eastAsia="VIC" w:hAnsi="VIC"/>
                <w:color w:val="000000"/>
                <w:sz w:val="18"/>
              </w:rPr>
              <w:t>76%</w:t>
            </w:r>
          </w:p>
        </w:tc>
        <w:tc>
          <w:tcPr>
            <w:tcW w:w="1075" w:type="dxa"/>
            <w:shd w:val="clear" w:color="auto" w:fill="BFCED6"/>
          </w:tcPr>
          <w:p w14:paraId="30A71F4B" w14:textId="67734B43" w:rsidR="009F2FA2" w:rsidRPr="005B1FEF" w:rsidRDefault="009F2FA2" w:rsidP="009F2FA2">
            <w:pPr>
              <w:jc w:val="center"/>
              <w:rPr>
                <w:rFonts w:ascii="VIC" w:hAnsi="VIC"/>
                <w:sz w:val="18"/>
                <w:szCs w:val="18"/>
              </w:rPr>
            </w:pPr>
            <w:r>
              <w:rPr>
                <w:rFonts w:ascii="VIC" w:eastAsia="VIC" w:hAnsi="VIC"/>
                <w:color w:val="000000"/>
                <w:sz w:val="18"/>
              </w:rPr>
              <w:t>81%</w:t>
            </w:r>
          </w:p>
        </w:tc>
        <w:tc>
          <w:tcPr>
            <w:tcW w:w="1075" w:type="dxa"/>
            <w:shd w:val="clear" w:color="auto" w:fill="BFCED6"/>
          </w:tcPr>
          <w:p w14:paraId="1668445C" w14:textId="2AAD6D7F" w:rsidR="009F2FA2" w:rsidRPr="005B1FEF" w:rsidRDefault="009F2FA2" w:rsidP="009F2FA2">
            <w:pPr>
              <w:jc w:val="center"/>
              <w:rPr>
                <w:rFonts w:ascii="VIC" w:hAnsi="VIC"/>
                <w:sz w:val="18"/>
                <w:szCs w:val="18"/>
              </w:rPr>
            </w:pPr>
            <w:r>
              <w:rPr>
                <w:rFonts w:ascii="VIC" w:eastAsia="VIC" w:hAnsi="VIC"/>
                <w:color w:val="000000"/>
                <w:sz w:val="18"/>
              </w:rPr>
              <w:t>11.7</w:t>
            </w:r>
          </w:p>
        </w:tc>
        <w:tc>
          <w:tcPr>
            <w:tcW w:w="1075" w:type="dxa"/>
            <w:shd w:val="clear" w:color="auto" w:fill="BFCED6"/>
          </w:tcPr>
          <w:p w14:paraId="3913352B" w14:textId="0F5D9FAB" w:rsidR="009F2FA2" w:rsidRPr="005B1FEF" w:rsidRDefault="009F2FA2" w:rsidP="009F2FA2">
            <w:pPr>
              <w:jc w:val="center"/>
              <w:rPr>
                <w:rFonts w:ascii="VIC" w:hAnsi="VIC"/>
                <w:sz w:val="18"/>
                <w:szCs w:val="18"/>
              </w:rPr>
            </w:pPr>
            <w:r>
              <w:rPr>
                <w:rFonts w:ascii="VIC" w:eastAsia="VIC" w:hAnsi="VIC"/>
                <w:color w:val="000000"/>
                <w:sz w:val="18"/>
              </w:rPr>
              <w:t>14%</w:t>
            </w:r>
          </w:p>
        </w:tc>
        <w:tc>
          <w:tcPr>
            <w:tcW w:w="1087" w:type="dxa"/>
            <w:shd w:val="clear" w:color="auto" w:fill="BFCED6"/>
          </w:tcPr>
          <w:p w14:paraId="30EB91DB" w14:textId="79EA6A5E" w:rsidR="009F2FA2" w:rsidRPr="005B1FEF" w:rsidRDefault="009F2FA2" w:rsidP="009F2FA2">
            <w:pPr>
              <w:jc w:val="center"/>
              <w:rPr>
                <w:rFonts w:ascii="VIC" w:hAnsi="VIC"/>
                <w:sz w:val="18"/>
                <w:szCs w:val="18"/>
              </w:rPr>
            </w:pPr>
            <w:r>
              <w:rPr>
                <w:rFonts w:ascii="VIC" w:eastAsia="VIC" w:hAnsi="VIC"/>
                <w:color w:val="000000"/>
                <w:sz w:val="18"/>
              </w:rPr>
              <w:t>11%</w:t>
            </w:r>
          </w:p>
        </w:tc>
        <w:tc>
          <w:tcPr>
            <w:tcW w:w="1063" w:type="dxa"/>
            <w:shd w:val="clear" w:color="auto" w:fill="BFCED6"/>
          </w:tcPr>
          <w:p w14:paraId="5847533A" w14:textId="5A44F244" w:rsidR="009F2FA2" w:rsidRPr="005B1FEF" w:rsidRDefault="009F2FA2" w:rsidP="009F2FA2">
            <w:pPr>
              <w:jc w:val="center"/>
              <w:rPr>
                <w:rFonts w:ascii="VIC" w:hAnsi="VIC"/>
                <w:sz w:val="18"/>
                <w:szCs w:val="18"/>
              </w:rPr>
            </w:pPr>
            <w:r>
              <w:rPr>
                <w:rFonts w:ascii="VIC" w:eastAsia="VIC" w:hAnsi="VIC"/>
                <w:color w:val="000000"/>
                <w:sz w:val="18"/>
              </w:rPr>
              <w:t>5.4</w:t>
            </w:r>
          </w:p>
        </w:tc>
        <w:tc>
          <w:tcPr>
            <w:tcW w:w="1075" w:type="dxa"/>
            <w:shd w:val="clear" w:color="auto" w:fill="BFCED6"/>
          </w:tcPr>
          <w:p w14:paraId="4350BBA6" w14:textId="3526CEE2"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shd w:val="clear" w:color="auto" w:fill="BFCED6"/>
          </w:tcPr>
          <w:p w14:paraId="0B3BB882" w14:textId="79FBB518" w:rsidR="009F2FA2" w:rsidRPr="005B1FEF" w:rsidRDefault="009F2FA2" w:rsidP="009F2FA2">
            <w:pPr>
              <w:jc w:val="center"/>
              <w:rPr>
                <w:rFonts w:ascii="VIC" w:hAnsi="VIC"/>
                <w:sz w:val="18"/>
                <w:szCs w:val="18"/>
              </w:rPr>
            </w:pPr>
            <w:r>
              <w:rPr>
                <w:rFonts w:ascii="VIC" w:eastAsia="VIC" w:hAnsi="VIC"/>
                <w:color w:val="000000"/>
                <w:sz w:val="18"/>
              </w:rPr>
              <w:t>65%</w:t>
            </w:r>
          </w:p>
        </w:tc>
        <w:tc>
          <w:tcPr>
            <w:tcW w:w="1075" w:type="dxa"/>
            <w:shd w:val="clear" w:color="auto" w:fill="BFCED6"/>
          </w:tcPr>
          <w:p w14:paraId="0D22079B" w14:textId="0E8D931A" w:rsidR="009F2FA2" w:rsidRPr="005B1FEF" w:rsidRDefault="009F2FA2" w:rsidP="009F2FA2">
            <w:pPr>
              <w:jc w:val="center"/>
              <w:rPr>
                <w:rFonts w:ascii="VIC" w:hAnsi="VIC"/>
                <w:sz w:val="18"/>
                <w:szCs w:val="18"/>
              </w:rPr>
            </w:pPr>
            <w:r>
              <w:rPr>
                <w:rFonts w:ascii="VIC" w:eastAsia="VIC" w:hAnsi="VIC"/>
                <w:color w:val="000000"/>
                <w:sz w:val="18"/>
              </w:rPr>
              <w:t>83%</w:t>
            </w:r>
          </w:p>
        </w:tc>
        <w:tc>
          <w:tcPr>
            <w:tcW w:w="1075" w:type="dxa"/>
            <w:shd w:val="clear" w:color="auto" w:fill="BFCED6"/>
          </w:tcPr>
          <w:p w14:paraId="6D8A7782" w14:textId="05997C5E" w:rsidR="009F2FA2" w:rsidRPr="005B1FEF" w:rsidRDefault="009F2FA2" w:rsidP="009F2FA2">
            <w:pPr>
              <w:jc w:val="center"/>
              <w:rPr>
                <w:rFonts w:ascii="VIC" w:hAnsi="VIC"/>
                <w:sz w:val="18"/>
                <w:szCs w:val="18"/>
              </w:rPr>
            </w:pPr>
            <w:r>
              <w:rPr>
                <w:rFonts w:ascii="VIC" w:eastAsia="VIC" w:hAnsi="VIC"/>
                <w:color w:val="000000"/>
                <w:sz w:val="18"/>
              </w:rPr>
              <w:t>98%</w:t>
            </w:r>
          </w:p>
        </w:tc>
        <w:tc>
          <w:tcPr>
            <w:tcW w:w="1075" w:type="dxa"/>
            <w:shd w:val="clear" w:color="auto" w:fill="BFCED6"/>
          </w:tcPr>
          <w:p w14:paraId="7417AAE3" w14:textId="29427B99" w:rsidR="009F2FA2" w:rsidRPr="005B1FEF" w:rsidRDefault="009F2FA2" w:rsidP="009F2FA2">
            <w:pPr>
              <w:jc w:val="center"/>
              <w:rPr>
                <w:rFonts w:ascii="VIC" w:hAnsi="VIC"/>
                <w:sz w:val="18"/>
                <w:szCs w:val="18"/>
              </w:rPr>
            </w:pPr>
            <w:r>
              <w:rPr>
                <w:rFonts w:ascii="VIC" w:eastAsia="VIC" w:hAnsi="VIC"/>
                <w:color w:val="000000"/>
                <w:sz w:val="18"/>
              </w:rPr>
              <w:t>98%</w:t>
            </w:r>
          </w:p>
        </w:tc>
        <w:tc>
          <w:tcPr>
            <w:tcW w:w="1075" w:type="dxa"/>
            <w:shd w:val="clear" w:color="auto" w:fill="BFCED6"/>
          </w:tcPr>
          <w:p w14:paraId="4B03BFA0" w14:textId="03F2F291" w:rsidR="009F2FA2" w:rsidRPr="005B1FEF" w:rsidRDefault="009F2FA2" w:rsidP="009F2FA2">
            <w:pPr>
              <w:jc w:val="center"/>
              <w:rPr>
                <w:rFonts w:ascii="VIC" w:hAnsi="VIC"/>
                <w:sz w:val="18"/>
                <w:szCs w:val="18"/>
              </w:rPr>
            </w:pPr>
            <w:r>
              <w:rPr>
                <w:rFonts w:ascii="VIC" w:eastAsia="VIC" w:hAnsi="VIC"/>
                <w:color w:val="000000"/>
                <w:sz w:val="18"/>
              </w:rPr>
              <w:t>24%</w:t>
            </w:r>
          </w:p>
        </w:tc>
      </w:tr>
      <w:tr w:rsidR="009F2FA2" w:rsidRPr="00A6366B" w14:paraId="685054E7" w14:textId="77777777" w:rsidTr="00D02B47">
        <w:tc>
          <w:tcPr>
            <w:tcW w:w="1287" w:type="dxa"/>
            <w:vMerge/>
            <w:shd w:val="clear" w:color="auto" w:fill="BFCED6"/>
          </w:tcPr>
          <w:p w14:paraId="1834C649"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3BA7ABC5" w14:textId="192A0CA2"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Dandenong</w:t>
            </w:r>
          </w:p>
        </w:tc>
        <w:tc>
          <w:tcPr>
            <w:tcW w:w="1074" w:type="dxa"/>
            <w:shd w:val="clear" w:color="auto" w:fill="BFCED6"/>
          </w:tcPr>
          <w:p w14:paraId="2A7588D2" w14:textId="37A5CD9E" w:rsidR="009F2FA2" w:rsidRPr="005B1FEF" w:rsidRDefault="009F2FA2" w:rsidP="009F2FA2">
            <w:pPr>
              <w:jc w:val="center"/>
              <w:rPr>
                <w:rFonts w:ascii="VIC" w:hAnsi="VIC"/>
                <w:sz w:val="18"/>
                <w:szCs w:val="18"/>
              </w:rPr>
            </w:pPr>
            <w:r>
              <w:rPr>
                <w:rFonts w:ascii="VIC" w:eastAsia="VIC" w:hAnsi="VIC"/>
                <w:color w:val="000000"/>
                <w:sz w:val="18"/>
              </w:rPr>
              <w:t>71%</w:t>
            </w:r>
          </w:p>
        </w:tc>
        <w:tc>
          <w:tcPr>
            <w:tcW w:w="1075" w:type="dxa"/>
            <w:shd w:val="clear" w:color="auto" w:fill="BFCED6"/>
          </w:tcPr>
          <w:p w14:paraId="7A0EBB79" w14:textId="6D7F11C4" w:rsidR="009F2FA2" w:rsidRPr="005B1FEF" w:rsidRDefault="009F2FA2" w:rsidP="009F2FA2">
            <w:pPr>
              <w:jc w:val="center"/>
              <w:rPr>
                <w:rFonts w:ascii="VIC" w:hAnsi="VIC"/>
                <w:sz w:val="18"/>
                <w:szCs w:val="18"/>
              </w:rPr>
            </w:pPr>
            <w:r>
              <w:rPr>
                <w:rFonts w:ascii="VIC" w:eastAsia="VIC" w:hAnsi="VIC"/>
                <w:color w:val="000000"/>
                <w:sz w:val="18"/>
              </w:rPr>
              <w:t>87%</w:t>
            </w:r>
          </w:p>
        </w:tc>
        <w:tc>
          <w:tcPr>
            <w:tcW w:w="1075" w:type="dxa"/>
            <w:shd w:val="clear" w:color="auto" w:fill="BFCED6"/>
          </w:tcPr>
          <w:p w14:paraId="223B1356" w14:textId="364BF8D0" w:rsidR="009F2FA2" w:rsidRPr="005B1FEF" w:rsidRDefault="009F2FA2" w:rsidP="009F2FA2">
            <w:pPr>
              <w:jc w:val="center"/>
              <w:rPr>
                <w:rFonts w:ascii="VIC" w:hAnsi="VIC"/>
                <w:sz w:val="18"/>
                <w:szCs w:val="18"/>
              </w:rPr>
            </w:pPr>
            <w:r>
              <w:rPr>
                <w:rFonts w:ascii="VIC" w:eastAsia="VIC" w:hAnsi="VIC"/>
                <w:color w:val="000000"/>
                <w:sz w:val="18"/>
              </w:rPr>
              <w:t>9.2</w:t>
            </w:r>
          </w:p>
        </w:tc>
        <w:tc>
          <w:tcPr>
            <w:tcW w:w="1075" w:type="dxa"/>
            <w:shd w:val="clear" w:color="auto" w:fill="BFCED6"/>
          </w:tcPr>
          <w:p w14:paraId="4F617FD1" w14:textId="3F4B8FFC" w:rsidR="009F2FA2" w:rsidRPr="005B1FEF" w:rsidRDefault="009F2FA2" w:rsidP="009F2FA2">
            <w:pPr>
              <w:jc w:val="center"/>
              <w:rPr>
                <w:rFonts w:ascii="VIC" w:hAnsi="VIC"/>
                <w:sz w:val="18"/>
                <w:szCs w:val="18"/>
              </w:rPr>
            </w:pPr>
            <w:r>
              <w:rPr>
                <w:rFonts w:ascii="VIC" w:eastAsia="VIC" w:hAnsi="VIC"/>
                <w:color w:val="000000"/>
                <w:sz w:val="18"/>
              </w:rPr>
              <w:t>8%</w:t>
            </w:r>
          </w:p>
        </w:tc>
        <w:tc>
          <w:tcPr>
            <w:tcW w:w="1087" w:type="dxa"/>
            <w:shd w:val="clear" w:color="auto" w:fill="BFCED6"/>
          </w:tcPr>
          <w:p w14:paraId="6A7149E4" w14:textId="289C7B34" w:rsidR="009F2FA2" w:rsidRPr="005B1FEF" w:rsidRDefault="009F2FA2" w:rsidP="009F2FA2">
            <w:pPr>
              <w:jc w:val="center"/>
              <w:rPr>
                <w:rFonts w:ascii="VIC" w:hAnsi="VIC"/>
                <w:sz w:val="18"/>
                <w:szCs w:val="18"/>
              </w:rPr>
            </w:pPr>
            <w:r>
              <w:rPr>
                <w:rFonts w:ascii="VIC" w:eastAsia="VIC" w:hAnsi="VIC"/>
                <w:color w:val="000000"/>
                <w:sz w:val="18"/>
              </w:rPr>
              <w:t>17%</w:t>
            </w:r>
          </w:p>
        </w:tc>
        <w:tc>
          <w:tcPr>
            <w:tcW w:w="1063" w:type="dxa"/>
            <w:shd w:val="clear" w:color="auto" w:fill="BFCED6"/>
          </w:tcPr>
          <w:p w14:paraId="172CAF49" w14:textId="2DF73DC6" w:rsidR="009F2FA2" w:rsidRPr="005B1FEF" w:rsidRDefault="009F2FA2" w:rsidP="009F2FA2">
            <w:pPr>
              <w:jc w:val="center"/>
              <w:rPr>
                <w:rFonts w:ascii="VIC" w:hAnsi="VIC"/>
                <w:sz w:val="18"/>
                <w:szCs w:val="18"/>
              </w:rPr>
            </w:pPr>
            <w:r>
              <w:rPr>
                <w:rFonts w:ascii="VIC" w:eastAsia="VIC" w:hAnsi="VIC"/>
                <w:color w:val="000000"/>
                <w:sz w:val="18"/>
              </w:rPr>
              <w:t>10.8</w:t>
            </w:r>
          </w:p>
        </w:tc>
        <w:tc>
          <w:tcPr>
            <w:tcW w:w="1075" w:type="dxa"/>
            <w:shd w:val="clear" w:color="auto" w:fill="BFCED6"/>
          </w:tcPr>
          <w:p w14:paraId="284D35E0" w14:textId="6ACD7562" w:rsidR="009F2FA2" w:rsidRPr="005B1FEF" w:rsidRDefault="009F2FA2" w:rsidP="009F2FA2">
            <w:pPr>
              <w:jc w:val="center"/>
              <w:rPr>
                <w:rFonts w:ascii="VIC" w:hAnsi="VIC"/>
                <w:sz w:val="18"/>
                <w:szCs w:val="18"/>
              </w:rPr>
            </w:pPr>
            <w:r>
              <w:rPr>
                <w:rFonts w:ascii="VIC" w:eastAsia="VIC" w:hAnsi="VIC"/>
                <w:color w:val="000000"/>
                <w:sz w:val="18"/>
              </w:rPr>
              <w:t>2%</w:t>
            </w:r>
          </w:p>
        </w:tc>
        <w:tc>
          <w:tcPr>
            <w:tcW w:w="1075" w:type="dxa"/>
            <w:shd w:val="clear" w:color="auto" w:fill="BFCED6"/>
          </w:tcPr>
          <w:p w14:paraId="35188840" w14:textId="647EDC36" w:rsidR="009F2FA2" w:rsidRPr="005B1FEF" w:rsidRDefault="009F2FA2" w:rsidP="009F2FA2">
            <w:pPr>
              <w:jc w:val="center"/>
              <w:rPr>
                <w:rFonts w:ascii="VIC" w:hAnsi="VIC"/>
                <w:sz w:val="18"/>
                <w:szCs w:val="18"/>
              </w:rPr>
            </w:pPr>
            <w:r>
              <w:rPr>
                <w:rFonts w:ascii="VIC" w:eastAsia="VIC" w:hAnsi="VIC"/>
                <w:color w:val="000000"/>
                <w:sz w:val="18"/>
              </w:rPr>
              <w:t>64%</w:t>
            </w:r>
          </w:p>
        </w:tc>
        <w:tc>
          <w:tcPr>
            <w:tcW w:w="1075" w:type="dxa"/>
            <w:shd w:val="clear" w:color="auto" w:fill="BFCED6"/>
          </w:tcPr>
          <w:p w14:paraId="092FC9BB" w14:textId="43C2A971" w:rsidR="009F2FA2" w:rsidRPr="005B1FEF" w:rsidRDefault="009F2FA2" w:rsidP="009F2FA2">
            <w:pPr>
              <w:jc w:val="center"/>
              <w:rPr>
                <w:rFonts w:ascii="VIC" w:hAnsi="VIC"/>
                <w:sz w:val="18"/>
                <w:szCs w:val="18"/>
              </w:rPr>
            </w:pPr>
            <w:r>
              <w:rPr>
                <w:rFonts w:ascii="VIC" w:eastAsia="VIC" w:hAnsi="VIC"/>
                <w:color w:val="000000"/>
                <w:sz w:val="18"/>
              </w:rPr>
              <w:t>66%</w:t>
            </w:r>
          </w:p>
        </w:tc>
        <w:tc>
          <w:tcPr>
            <w:tcW w:w="1075" w:type="dxa"/>
            <w:shd w:val="clear" w:color="auto" w:fill="BFCED6"/>
          </w:tcPr>
          <w:p w14:paraId="095AD38B" w14:textId="60132F1B" w:rsidR="009F2FA2" w:rsidRPr="005B1FEF" w:rsidRDefault="009F2FA2" w:rsidP="009F2FA2">
            <w:pPr>
              <w:jc w:val="center"/>
              <w:rPr>
                <w:rFonts w:ascii="VIC" w:hAnsi="VIC"/>
                <w:sz w:val="18"/>
                <w:szCs w:val="18"/>
              </w:rPr>
            </w:pPr>
            <w:r>
              <w:rPr>
                <w:rFonts w:ascii="VIC" w:eastAsia="VIC" w:hAnsi="VIC"/>
                <w:color w:val="000000"/>
                <w:sz w:val="18"/>
              </w:rPr>
              <w:t>97%</w:t>
            </w:r>
          </w:p>
        </w:tc>
        <w:tc>
          <w:tcPr>
            <w:tcW w:w="1075" w:type="dxa"/>
            <w:shd w:val="clear" w:color="auto" w:fill="BFCED6"/>
          </w:tcPr>
          <w:p w14:paraId="7C722F58" w14:textId="1D8538E8" w:rsidR="009F2FA2" w:rsidRPr="005B1FEF" w:rsidRDefault="009F2FA2" w:rsidP="009F2FA2">
            <w:pPr>
              <w:jc w:val="center"/>
              <w:rPr>
                <w:rFonts w:ascii="VIC" w:hAnsi="VIC"/>
                <w:sz w:val="18"/>
                <w:szCs w:val="18"/>
              </w:rPr>
            </w:pPr>
            <w:r>
              <w:rPr>
                <w:rFonts w:ascii="VIC" w:eastAsia="VIC" w:hAnsi="VIC"/>
                <w:color w:val="000000"/>
                <w:sz w:val="18"/>
              </w:rPr>
              <w:t>96%</w:t>
            </w:r>
          </w:p>
        </w:tc>
        <w:tc>
          <w:tcPr>
            <w:tcW w:w="1075" w:type="dxa"/>
            <w:shd w:val="clear" w:color="auto" w:fill="BFCED6"/>
          </w:tcPr>
          <w:p w14:paraId="438F377B" w14:textId="5BA9219B" w:rsidR="009F2FA2" w:rsidRPr="005B1FEF" w:rsidRDefault="009F2FA2" w:rsidP="009F2FA2">
            <w:pPr>
              <w:jc w:val="center"/>
              <w:rPr>
                <w:rFonts w:ascii="VIC" w:hAnsi="VIC"/>
                <w:sz w:val="18"/>
                <w:szCs w:val="18"/>
              </w:rPr>
            </w:pPr>
            <w:r>
              <w:rPr>
                <w:rFonts w:ascii="VIC" w:eastAsia="VIC" w:hAnsi="VIC"/>
                <w:color w:val="000000"/>
                <w:sz w:val="18"/>
              </w:rPr>
              <w:t>45%</w:t>
            </w:r>
          </w:p>
        </w:tc>
      </w:tr>
      <w:tr w:rsidR="009F2FA2" w:rsidRPr="00A6366B" w14:paraId="41659027" w14:textId="77777777" w:rsidTr="00D02B47">
        <w:tc>
          <w:tcPr>
            <w:tcW w:w="1287" w:type="dxa"/>
            <w:vMerge/>
            <w:shd w:val="clear" w:color="auto" w:fill="BFCED6"/>
          </w:tcPr>
          <w:p w14:paraId="6CD61F58"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6D7D75B7" w14:textId="49448E56" w:rsidR="009F2FA2" w:rsidRPr="00382424" w:rsidRDefault="009F2FA2" w:rsidP="009F2FA2">
            <w:pPr>
              <w:pStyle w:val="DHHStabletext"/>
              <w:spacing w:before="0" w:after="0"/>
              <w:rPr>
                <w:rFonts w:ascii="VIC" w:hAnsi="VIC"/>
                <w:w w:val="105"/>
                <w:sz w:val="18"/>
                <w:szCs w:val="18"/>
              </w:rPr>
            </w:pPr>
            <w:r>
              <w:rPr>
                <w:rFonts w:ascii="VIC" w:eastAsia="VIC" w:hAnsi="VIC"/>
                <w:color w:val="000000"/>
                <w:sz w:val="18"/>
              </w:rPr>
              <w:t>Middle South (Monash Adult)</w:t>
            </w:r>
          </w:p>
        </w:tc>
        <w:tc>
          <w:tcPr>
            <w:tcW w:w="1074" w:type="dxa"/>
            <w:shd w:val="clear" w:color="auto" w:fill="BFCED6"/>
          </w:tcPr>
          <w:p w14:paraId="0119EC57" w14:textId="58FF0DE0" w:rsidR="009F2FA2" w:rsidRPr="005B1FEF" w:rsidRDefault="009F2FA2" w:rsidP="009F2FA2">
            <w:pPr>
              <w:jc w:val="center"/>
              <w:rPr>
                <w:rFonts w:ascii="VIC" w:hAnsi="VIC"/>
                <w:sz w:val="18"/>
                <w:szCs w:val="18"/>
              </w:rPr>
            </w:pPr>
            <w:r>
              <w:rPr>
                <w:rFonts w:ascii="VIC" w:eastAsia="VIC" w:hAnsi="VIC"/>
                <w:color w:val="000000"/>
                <w:sz w:val="18"/>
              </w:rPr>
              <w:t>40%</w:t>
            </w:r>
          </w:p>
        </w:tc>
        <w:tc>
          <w:tcPr>
            <w:tcW w:w="1075" w:type="dxa"/>
            <w:shd w:val="clear" w:color="auto" w:fill="BFCED6"/>
          </w:tcPr>
          <w:p w14:paraId="5A8C66A6" w14:textId="3F9CB8EB" w:rsidR="009F2FA2" w:rsidRPr="005B1FEF" w:rsidRDefault="009F2FA2" w:rsidP="009F2FA2">
            <w:pPr>
              <w:jc w:val="center"/>
              <w:rPr>
                <w:rFonts w:ascii="VIC" w:hAnsi="VIC"/>
                <w:sz w:val="18"/>
                <w:szCs w:val="18"/>
              </w:rPr>
            </w:pPr>
            <w:r>
              <w:rPr>
                <w:rFonts w:ascii="VIC" w:eastAsia="VIC" w:hAnsi="VIC"/>
                <w:color w:val="000000"/>
                <w:sz w:val="18"/>
              </w:rPr>
              <w:t>81%</w:t>
            </w:r>
          </w:p>
        </w:tc>
        <w:tc>
          <w:tcPr>
            <w:tcW w:w="1075" w:type="dxa"/>
            <w:shd w:val="clear" w:color="auto" w:fill="BFCED6"/>
          </w:tcPr>
          <w:p w14:paraId="574ACC1D" w14:textId="0C5FE982" w:rsidR="009F2FA2" w:rsidRPr="005B1FEF" w:rsidRDefault="009F2FA2" w:rsidP="009F2FA2">
            <w:pPr>
              <w:jc w:val="center"/>
              <w:rPr>
                <w:rFonts w:ascii="VIC" w:hAnsi="VIC"/>
                <w:sz w:val="18"/>
                <w:szCs w:val="18"/>
              </w:rPr>
            </w:pPr>
            <w:r>
              <w:rPr>
                <w:rFonts w:ascii="VIC" w:eastAsia="VIC" w:hAnsi="VIC"/>
                <w:color w:val="000000"/>
                <w:sz w:val="18"/>
              </w:rPr>
              <w:t>10.2</w:t>
            </w:r>
          </w:p>
        </w:tc>
        <w:tc>
          <w:tcPr>
            <w:tcW w:w="1075" w:type="dxa"/>
            <w:shd w:val="clear" w:color="auto" w:fill="BFCED6"/>
          </w:tcPr>
          <w:p w14:paraId="6B8569B8" w14:textId="1A167108" w:rsidR="009F2FA2" w:rsidRPr="005B1FEF" w:rsidRDefault="009F2FA2" w:rsidP="009F2FA2">
            <w:pPr>
              <w:jc w:val="center"/>
              <w:rPr>
                <w:rFonts w:ascii="VIC" w:hAnsi="VIC"/>
                <w:sz w:val="18"/>
                <w:szCs w:val="18"/>
              </w:rPr>
            </w:pPr>
            <w:r>
              <w:rPr>
                <w:rFonts w:ascii="VIC" w:eastAsia="VIC" w:hAnsi="VIC"/>
                <w:color w:val="000000"/>
                <w:sz w:val="18"/>
              </w:rPr>
              <w:t>4%</w:t>
            </w:r>
          </w:p>
        </w:tc>
        <w:tc>
          <w:tcPr>
            <w:tcW w:w="1087" w:type="dxa"/>
            <w:shd w:val="clear" w:color="auto" w:fill="BFCED6"/>
          </w:tcPr>
          <w:p w14:paraId="7835BB57" w14:textId="5C157FBD" w:rsidR="009F2FA2" w:rsidRPr="005B1FEF" w:rsidRDefault="009F2FA2" w:rsidP="009F2FA2">
            <w:pPr>
              <w:jc w:val="center"/>
              <w:rPr>
                <w:rFonts w:ascii="VIC" w:hAnsi="VIC"/>
                <w:sz w:val="18"/>
                <w:szCs w:val="18"/>
              </w:rPr>
            </w:pPr>
            <w:r>
              <w:rPr>
                <w:rFonts w:ascii="VIC" w:eastAsia="VIC" w:hAnsi="VIC"/>
                <w:color w:val="000000"/>
                <w:sz w:val="18"/>
              </w:rPr>
              <w:t>13%</w:t>
            </w:r>
          </w:p>
        </w:tc>
        <w:tc>
          <w:tcPr>
            <w:tcW w:w="1063" w:type="dxa"/>
            <w:shd w:val="clear" w:color="auto" w:fill="BFCED6"/>
          </w:tcPr>
          <w:p w14:paraId="4060F06B" w14:textId="01AB39E7" w:rsidR="009F2FA2" w:rsidRPr="005B1FEF" w:rsidRDefault="009F2FA2" w:rsidP="009F2FA2">
            <w:pPr>
              <w:jc w:val="center"/>
              <w:rPr>
                <w:rFonts w:ascii="VIC" w:hAnsi="VIC"/>
                <w:sz w:val="18"/>
                <w:szCs w:val="18"/>
              </w:rPr>
            </w:pPr>
            <w:r>
              <w:rPr>
                <w:rFonts w:ascii="VIC" w:eastAsia="VIC" w:hAnsi="VIC"/>
                <w:color w:val="000000"/>
                <w:sz w:val="18"/>
              </w:rPr>
              <w:t>3.5</w:t>
            </w:r>
          </w:p>
        </w:tc>
        <w:tc>
          <w:tcPr>
            <w:tcW w:w="1075" w:type="dxa"/>
            <w:shd w:val="clear" w:color="auto" w:fill="BFCED6"/>
          </w:tcPr>
          <w:p w14:paraId="61F3FD6E" w14:textId="3E647E8F" w:rsidR="009F2FA2" w:rsidRPr="005B1FEF"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BFCED6"/>
          </w:tcPr>
          <w:p w14:paraId="684E4684" w14:textId="3D1E6FAB" w:rsidR="009F2FA2" w:rsidRPr="005B1FEF" w:rsidRDefault="009F2FA2" w:rsidP="009F2FA2">
            <w:pPr>
              <w:jc w:val="center"/>
              <w:rPr>
                <w:rFonts w:ascii="VIC" w:hAnsi="VIC"/>
                <w:sz w:val="18"/>
                <w:szCs w:val="18"/>
              </w:rPr>
            </w:pPr>
            <w:r>
              <w:rPr>
                <w:rFonts w:ascii="VIC" w:eastAsia="VIC" w:hAnsi="VIC"/>
                <w:color w:val="000000"/>
                <w:sz w:val="18"/>
              </w:rPr>
              <w:t>61%</w:t>
            </w:r>
          </w:p>
        </w:tc>
        <w:tc>
          <w:tcPr>
            <w:tcW w:w="1075" w:type="dxa"/>
            <w:shd w:val="clear" w:color="auto" w:fill="BFCED6"/>
          </w:tcPr>
          <w:p w14:paraId="1DF422D4" w14:textId="720E4127" w:rsidR="009F2FA2" w:rsidRPr="005B1FEF" w:rsidRDefault="009F2FA2" w:rsidP="009F2FA2">
            <w:pPr>
              <w:jc w:val="center"/>
              <w:rPr>
                <w:rFonts w:ascii="VIC" w:hAnsi="VIC"/>
                <w:sz w:val="18"/>
                <w:szCs w:val="18"/>
              </w:rPr>
            </w:pPr>
            <w:r>
              <w:rPr>
                <w:rFonts w:ascii="VIC" w:eastAsia="VIC" w:hAnsi="VIC"/>
                <w:color w:val="000000"/>
                <w:sz w:val="18"/>
              </w:rPr>
              <w:t>72%</w:t>
            </w:r>
          </w:p>
        </w:tc>
        <w:tc>
          <w:tcPr>
            <w:tcW w:w="1075" w:type="dxa"/>
            <w:shd w:val="clear" w:color="auto" w:fill="BFCED6"/>
          </w:tcPr>
          <w:p w14:paraId="39E8CF92" w14:textId="4B7FD9E2" w:rsidR="009F2FA2" w:rsidRPr="005B1FEF" w:rsidRDefault="009F2FA2" w:rsidP="009F2FA2">
            <w:pPr>
              <w:jc w:val="center"/>
              <w:rPr>
                <w:rFonts w:ascii="VIC" w:hAnsi="VIC"/>
                <w:sz w:val="18"/>
                <w:szCs w:val="18"/>
              </w:rPr>
            </w:pPr>
            <w:r>
              <w:rPr>
                <w:rFonts w:ascii="VIC" w:eastAsia="VIC" w:hAnsi="VIC"/>
                <w:color w:val="000000"/>
                <w:sz w:val="18"/>
              </w:rPr>
              <w:t>93%</w:t>
            </w:r>
          </w:p>
        </w:tc>
        <w:tc>
          <w:tcPr>
            <w:tcW w:w="1075" w:type="dxa"/>
            <w:shd w:val="clear" w:color="auto" w:fill="BFCED6"/>
          </w:tcPr>
          <w:p w14:paraId="336FE27D" w14:textId="7A267F86" w:rsidR="009F2FA2" w:rsidRPr="005B1FEF" w:rsidRDefault="009F2FA2" w:rsidP="009F2FA2">
            <w:pPr>
              <w:jc w:val="center"/>
              <w:rPr>
                <w:rFonts w:ascii="VIC" w:hAnsi="VIC"/>
                <w:sz w:val="18"/>
                <w:szCs w:val="18"/>
              </w:rPr>
            </w:pPr>
            <w:r>
              <w:rPr>
                <w:rFonts w:ascii="VIC" w:eastAsia="VIC" w:hAnsi="VIC"/>
                <w:color w:val="000000"/>
                <w:sz w:val="18"/>
              </w:rPr>
              <w:t>97%</w:t>
            </w:r>
          </w:p>
        </w:tc>
        <w:tc>
          <w:tcPr>
            <w:tcW w:w="1075" w:type="dxa"/>
            <w:shd w:val="clear" w:color="auto" w:fill="BFCED6"/>
          </w:tcPr>
          <w:p w14:paraId="6650B611" w14:textId="73502B8C" w:rsidR="009F2FA2" w:rsidRPr="005B1FEF" w:rsidRDefault="009F2FA2" w:rsidP="009F2FA2">
            <w:pPr>
              <w:jc w:val="center"/>
              <w:rPr>
                <w:rFonts w:ascii="VIC" w:hAnsi="VIC"/>
                <w:sz w:val="18"/>
                <w:szCs w:val="18"/>
              </w:rPr>
            </w:pPr>
            <w:r>
              <w:rPr>
                <w:rFonts w:ascii="VIC" w:eastAsia="VIC" w:hAnsi="VIC"/>
                <w:color w:val="000000"/>
                <w:sz w:val="18"/>
              </w:rPr>
              <w:t>29%</w:t>
            </w:r>
          </w:p>
        </w:tc>
      </w:tr>
      <w:tr w:rsidR="009F2FA2" w:rsidRPr="00A6366B" w14:paraId="48A082A6" w14:textId="77777777" w:rsidTr="00D02B47">
        <w:tc>
          <w:tcPr>
            <w:tcW w:w="1287" w:type="dxa"/>
            <w:vMerge/>
            <w:shd w:val="clear" w:color="auto" w:fill="BFCED6"/>
          </w:tcPr>
          <w:p w14:paraId="70580A2C"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7C8B2A4C" w14:textId="504BCA48"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01E2B09B" w14:textId="29FB00AF" w:rsidR="009F2FA2" w:rsidRPr="005B1FEF" w:rsidRDefault="009F2FA2" w:rsidP="009F2FA2">
            <w:pPr>
              <w:jc w:val="center"/>
              <w:rPr>
                <w:rFonts w:ascii="VIC" w:hAnsi="VIC"/>
                <w:sz w:val="18"/>
                <w:szCs w:val="18"/>
              </w:rPr>
            </w:pPr>
            <w:r>
              <w:rPr>
                <w:rFonts w:ascii="VIC" w:eastAsia="VIC" w:hAnsi="VIC"/>
                <w:color w:val="000000"/>
                <w:sz w:val="18"/>
              </w:rPr>
              <w:t>66%</w:t>
            </w:r>
          </w:p>
        </w:tc>
        <w:tc>
          <w:tcPr>
            <w:tcW w:w="1075" w:type="dxa"/>
            <w:shd w:val="clear" w:color="auto" w:fill="BFCED6"/>
          </w:tcPr>
          <w:p w14:paraId="709DDBAF" w14:textId="0517B607" w:rsidR="009F2FA2" w:rsidRPr="005B1FEF" w:rsidRDefault="009F2FA2" w:rsidP="009F2FA2">
            <w:pPr>
              <w:jc w:val="center"/>
              <w:rPr>
                <w:rFonts w:ascii="VIC" w:hAnsi="VIC"/>
                <w:sz w:val="18"/>
                <w:szCs w:val="18"/>
              </w:rPr>
            </w:pPr>
            <w:r>
              <w:rPr>
                <w:rFonts w:ascii="VIC" w:eastAsia="VIC" w:hAnsi="VIC"/>
                <w:color w:val="000000"/>
                <w:sz w:val="18"/>
              </w:rPr>
              <w:t>83%</w:t>
            </w:r>
          </w:p>
        </w:tc>
        <w:tc>
          <w:tcPr>
            <w:tcW w:w="1075" w:type="dxa"/>
            <w:shd w:val="clear" w:color="auto" w:fill="BFCED6"/>
          </w:tcPr>
          <w:p w14:paraId="7301BD50" w14:textId="43C1E069" w:rsidR="009F2FA2" w:rsidRPr="005B1FEF" w:rsidRDefault="009F2FA2" w:rsidP="009F2FA2">
            <w:pPr>
              <w:jc w:val="center"/>
              <w:rPr>
                <w:rFonts w:ascii="VIC" w:hAnsi="VIC"/>
                <w:sz w:val="18"/>
                <w:szCs w:val="18"/>
              </w:rPr>
            </w:pPr>
            <w:r>
              <w:rPr>
                <w:rFonts w:ascii="VIC" w:eastAsia="VIC" w:hAnsi="VIC"/>
                <w:color w:val="000000"/>
                <w:sz w:val="18"/>
              </w:rPr>
              <w:t>10.2</w:t>
            </w:r>
          </w:p>
        </w:tc>
        <w:tc>
          <w:tcPr>
            <w:tcW w:w="1075" w:type="dxa"/>
            <w:shd w:val="clear" w:color="auto" w:fill="BFCED6"/>
          </w:tcPr>
          <w:p w14:paraId="24C896D5" w14:textId="2A9BBB94" w:rsidR="009F2FA2" w:rsidRPr="005B1FEF" w:rsidRDefault="009F2FA2" w:rsidP="009F2FA2">
            <w:pPr>
              <w:jc w:val="center"/>
              <w:rPr>
                <w:rFonts w:ascii="VIC" w:hAnsi="VIC"/>
                <w:sz w:val="18"/>
                <w:szCs w:val="18"/>
              </w:rPr>
            </w:pPr>
            <w:r>
              <w:rPr>
                <w:rFonts w:ascii="VIC" w:eastAsia="VIC" w:hAnsi="VIC"/>
                <w:color w:val="000000"/>
                <w:sz w:val="18"/>
              </w:rPr>
              <w:t>10%</w:t>
            </w:r>
          </w:p>
        </w:tc>
        <w:tc>
          <w:tcPr>
            <w:tcW w:w="1087" w:type="dxa"/>
            <w:shd w:val="clear" w:color="auto" w:fill="BFCED6"/>
          </w:tcPr>
          <w:p w14:paraId="3E4F2B17" w14:textId="1B6D734B" w:rsidR="009F2FA2" w:rsidRPr="005B1FEF" w:rsidRDefault="009F2FA2" w:rsidP="009F2FA2">
            <w:pPr>
              <w:jc w:val="center"/>
              <w:rPr>
                <w:rFonts w:ascii="VIC" w:hAnsi="VIC"/>
                <w:sz w:val="18"/>
                <w:szCs w:val="18"/>
              </w:rPr>
            </w:pPr>
            <w:r>
              <w:rPr>
                <w:rFonts w:ascii="VIC" w:eastAsia="VIC" w:hAnsi="VIC"/>
                <w:color w:val="000000"/>
                <w:sz w:val="18"/>
              </w:rPr>
              <w:t>14%</w:t>
            </w:r>
          </w:p>
        </w:tc>
        <w:tc>
          <w:tcPr>
            <w:tcW w:w="1063" w:type="dxa"/>
            <w:shd w:val="clear" w:color="auto" w:fill="BFCED6"/>
          </w:tcPr>
          <w:p w14:paraId="7E34F6A8" w14:textId="28789608" w:rsidR="009F2FA2" w:rsidRPr="005B1FEF" w:rsidRDefault="009F2FA2" w:rsidP="009F2FA2">
            <w:pPr>
              <w:jc w:val="center"/>
              <w:rPr>
                <w:rFonts w:ascii="VIC" w:hAnsi="VIC"/>
                <w:sz w:val="18"/>
                <w:szCs w:val="18"/>
              </w:rPr>
            </w:pPr>
            <w:r>
              <w:rPr>
                <w:rFonts w:ascii="VIC" w:eastAsia="VIC" w:hAnsi="VIC"/>
                <w:color w:val="000000"/>
                <w:sz w:val="18"/>
              </w:rPr>
              <w:t>7.5</w:t>
            </w:r>
          </w:p>
        </w:tc>
        <w:tc>
          <w:tcPr>
            <w:tcW w:w="1075" w:type="dxa"/>
            <w:shd w:val="clear" w:color="auto" w:fill="BFCED6"/>
          </w:tcPr>
          <w:p w14:paraId="50E77B0C" w14:textId="381C453D" w:rsidR="009F2FA2" w:rsidRPr="005B1FEF"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BFCED6"/>
          </w:tcPr>
          <w:p w14:paraId="5B686A7A" w14:textId="1BF89AA9" w:rsidR="009F2FA2" w:rsidRPr="005B1FEF" w:rsidRDefault="009F2FA2" w:rsidP="009F2FA2">
            <w:pPr>
              <w:jc w:val="center"/>
              <w:rPr>
                <w:rFonts w:ascii="VIC" w:hAnsi="VIC"/>
                <w:sz w:val="18"/>
                <w:szCs w:val="18"/>
              </w:rPr>
            </w:pPr>
            <w:r>
              <w:rPr>
                <w:rFonts w:ascii="VIC" w:eastAsia="VIC" w:hAnsi="VIC"/>
                <w:color w:val="000000"/>
                <w:sz w:val="18"/>
              </w:rPr>
              <w:t>64%</w:t>
            </w:r>
          </w:p>
        </w:tc>
        <w:tc>
          <w:tcPr>
            <w:tcW w:w="1075" w:type="dxa"/>
            <w:shd w:val="clear" w:color="auto" w:fill="BFCED6"/>
          </w:tcPr>
          <w:p w14:paraId="4FC9B278" w14:textId="04354422" w:rsidR="009F2FA2" w:rsidRPr="005B1FEF" w:rsidRDefault="009F2FA2" w:rsidP="009F2FA2">
            <w:pPr>
              <w:jc w:val="center"/>
              <w:rPr>
                <w:rFonts w:ascii="VIC" w:hAnsi="VIC"/>
                <w:sz w:val="18"/>
                <w:szCs w:val="18"/>
              </w:rPr>
            </w:pPr>
            <w:r>
              <w:rPr>
                <w:rFonts w:ascii="VIC" w:eastAsia="VIC" w:hAnsi="VIC"/>
                <w:color w:val="000000"/>
                <w:sz w:val="18"/>
              </w:rPr>
              <w:t>73%</w:t>
            </w:r>
          </w:p>
        </w:tc>
        <w:tc>
          <w:tcPr>
            <w:tcW w:w="1075" w:type="dxa"/>
            <w:shd w:val="clear" w:color="auto" w:fill="BFCED6"/>
          </w:tcPr>
          <w:p w14:paraId="07D091DE" w14:textId="732A69E8" w:rsidR="009F2FA2" w:rsidRPr="005B1FEF" w:rsidRDefault="009F2FA2" w:rsidP="009F2FA2">
            <w:pPr>
              <w:jc w:val="center"/>
              <w:rPr>
                <w:rFonts w:ascii="VIC" w:hAnsi="VIC"/>
                <w:sz w:val="18"/>
                <w:szCs w:val="18"/>
              </w:rPr>
            </w:pPr>
            <w:r>
              <w:rPr>
                <w:rFonts w:ascii="VIC" w:eastAsia="VIC" w:hAnsi="VIC"/>
                <w:color w:val="000000"/>
                <w:sz w:val="18"/>
              </w:rPr>
              <w:t>96%</w:t>
            </w:r>
          </w:p>
        </w:tc>
        <w:tc>
          <w:tcPr>
            <w:tcW w:w="1075" w:type="dxa"/>
            <w:shd w:val="clear" w:color="auto" w:fill="BFCED6"/>
          </w:tcPr>
          <w:p w14:paraId="6778B72E" w14:textId="24B6938E" w:rsidR="009F2FA2" w:rsidRPr="005B1FEF" w:rsidRDefault="009F2FA2" w:rsidP="009F2FA2">
            <w:pPr>
              <w:jc w:val="center"/>
              <w:rPr>
                <w:rFonts w:ascii="VIC" w:hAnsi="VIC"/>
                <w:sz w:val="18"/>
                <w:szCs w:val="18"/>
              </w:rPr>
            </w:pPr>
            <w:r>
              <w:rPr>
                <w:rFonts w:ascii="VIC" w:eastAsia="VIC" w:hAnsi="VIC"/>
                <w:color w:val="000000"/>
                <w:sz w:val="18"/>
              </w:rPr>
              <w:t>97%</w:t>
            </w:r>
          </w:p>
        </w:tc>
        <w:tc>
          <w:tcPr>
            <w:tcW w:w="1075" w:type="dxa"/>
            <w:shd w:val="clear" w:color="auto" w:fill="BFCED6"/>
          </w:tcPr>
          <w:p w14:paraId="1D184F22" w14:textId="501348BF" w:rsidR="009F2FA2" w:rsidRPr="005B1FEF" w:rsidRDefault="009F2FA2" w:rsidP="009F2FA2">
            <w:pPr>
              <w:jc w:val="center"/>
              <w:rPr>
                <w:rFonts w:ascii="VIC" w:hAnsi="VIC"/>
                <w:sz w:val="18"/>
                <w:szCs w:val="18"/>
              </w:rPr>
            </w:pPr>
            <w:r>
              <w:rPr>
                <w:rFonts w:ascii="VIC" w:eastAsia="VIC" w:hAnsi="VIC"/>
                <w:color w:val="000000"/>
                <w:sz w:val="18"/>
              </w:rPr>
              <w:t>37%</w:t>
            </w:r>
          </w:p>
        </w:tc>
      </w:tr>
      <w:tr w:rsidR="009F2FA2" w:rsidRPr="00A6366B" w14:paraId="6C16F909" w14:textId="77777777" w:rsidTr="00D02B47">
        <w:tc>
          <w:tcPr>
            <w:tcW w:w="1287" w:type="dxa"/>
          </w:tcPr>
          <w:p w14:paraId="50C0F617" w14:textId="754555C8"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tcPr>
          <w:p w14:paraId="15ADBDC1" w14:textId="0729D180"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tcPr>
          <w:p w14:paraId="45555015" w14:textId="1EE7A326" w:rsidR="009F2FA2" w:rsidRPr="005B1FEF" w:rsidRDefault="009F2FA2" w:rsidP="009F2FA2">
            <w:pPr>
              <w:jc w:val="center"/>
              <w:rPr>
                <w:rFonts w:ascii="VIC" w:hAnsi="VIC"/>
                <w:sz w:val="18"/>
                <w:szCs w:val="18"/>
              </w:rPr>
            </w:pPr>
            <w:r>
              <w:rPr>
                <w:rFonts w:ascii="VIC" w:eastAsia="VIC" w:hAnsi="VIC"/>
                <w:color w:val="000000"/>
                <w:sz w:val="18"/>
              </w:rPr>
              <w:t>84%</w:t>
            </w:r>
          </w:p>
        </w:tc>
        <w:tc>
          <w:tcPr>
            <w:tcW w:w="1075" w:type="dxa"/>
          </w:tcPr>
          <w:p w14:paraId="74EE0D98" w14:textId="14E54F30" w:rsidR="009F2FA2" w:rsidRPr="005B1FEF" w:rsidRDefault="009F2FA2" w:rsidP="009F2FA2">
            <w:pPr>
              <w:jc w:val="center"/>
              <w:rPr>
                <w:rFonts w:ascii="VIC" w:hAnsi="VIC"/>
                <w:sz w:val="18"/>
                <w:szCs w:val="18"/>
              </w:rPr>
            </w:pPr>
            <w:r>
              <w:rPr>
                <w:rFonts w:ascii="VIC" w:eastAsia="VIC" w:hAnsi="VIC"/>
                <w:color w:val="000000"/>
                <w:sz w:val="18"/>
              </w:rPr>
              <w:t>80%</w:t>
            </w:r>
          </w:p>
        </w:tc>
        <w:tc>
          <w:tcPr>
            <w:tcW w:w="1075" w:type="dxa"/>
          </w:tcPr>
          <w:p w14:paraId="6B8C637F" w14:textId="0943C1D2" w:rsidR="009F2FA2" w:rsidRPr="005B1FEF" w:rsidRDefault="009F2FA2" w:rsidP="009F2FA2">
            <w:pPr>
              <w:jc w:val="center"/>
              <w:rPr>
                <w:rFonts w:ascii="VIC" w:hAnsi="VIC"/>
                <w:sz w:val="18"/>
                <w:szCs w:val="18"/>
              </w:rPr>
            </w:pPr>
            <w:r>
              <w:rPr>
                <w:rFonts w:ascii="VIC" w:eastAsia="VIC" w:hAnsi="VIC"/>
                <w:color w:val="000000"/>
                <w:sz w:val="18"/>
              </w:rPr>
              <w:t>6.6</w:t>
            </w:r>
          </w:p>
        </w:tc>
        <w:tc>
          <w:tcPr>
            <w:tcW w:w="1075" w:type="dxa"/>
          </w:tcPr>
          <w:p w14:paraId="03D1F2E8" w14:textId="55B9FCAE" w:rsidR="009F2FA2" w:rsidRPr="005B1FEF" w:rsidRDefault="009F2FA2" w:rsidP="009F2FA2">
            <w:pPr>
              <w:jc w:val="center"/>
              <w:rPr>
                <w:rFonts w:ascii="VIC" w:hAnsi="VIC"/>
                <w:sz w:val="18"/>
                <w:szCs w:val="18"/>
              </w:rPr>
            </w:pPr>
            <w:r>
              <w:rPr>
                <w:rFonts w:ascii="VIC" w:eastAsia="VIC" w:hAnsi="VIC"/>
                <w:color w:val="000000"/>
                <w:sz w:val="18"/>
              </w:rPr>
              <w:t>4%</w:t>
            </w:r>
          </w:p>
        </w:tc>
        <w:tc>
          <w:tcPr>
            <w:tcW w:w="1087" w:type="dxa"/>
          </w:tcPr>
          <w:p w14:paraId="286053D2" w14:textId="64BB13A1" w:rsidR="009F2FA2" w:rsidRPr="005B1FEF" w:rsidRDefault="009F2FA2" w:rsidP="009F2FA2">
            <w:pPr>
              <w:jc w:val="center"/>
              <w:rPr>
                <w:rFonts w:ascii="VIC" w:hAnsi="VIC"/>
                <w:sz w:val="18"/>
                <w:szCs w:val="18"/>
              </w:rPr>
            </w:pPr>
            <w:r>
              <w:rPr>
                <w:rFonts w:ascii="VIC" w:eastAsia="VIC" w:hAnsi="VIC"/>
                <w:color w:val="000000"/>
                <w:sz w:val="18"/>
              </w:rPr>
              <w:t>14%</w:t>
            </w:r>
          </w:p>
        </w:tc>
        <w:tc>
          <w:tcPr>
            <w:tcW w:w="1063" w:type="dxa"/>
          </w:tcPr>
          <w:p w14:paraId="127C7935" w14:textId="591F3C10" w:rsidR="009F2FA2" w:rsidRPr="005B1FEF" w:rsidRDefault="009F2FA2" w:rsidP="009F2FA2">
            <w:pPr>
              <w:jc w:val="center"/>
              <w:rPr>
                <w:rFonts w:ascii="VIC" w:hAnsi="VIC"/>
                <w:sz w:val="18"/>
                <w:szCs w:val="18"/>
              </w:rPr>
            </w:pPr>
            <w:r>
              <w:rPr>
                <w:rFonts w:ascii="VIC" w:eastAsia="VIC" w:hAnsi="VIC"/>
                <w:color w:val="000000"/>
                <w:sz w:val="18"/>
              </w:rPr>
              <w:t>0.5</w:t>
            </w:r>
          </w:p>
        </w:tc>
        <w:tc>
          <w:tcPr>
            <w:tcW w:w="1075" w:type="dxa"/>
          </w:tcPr>
          <w:p w14:paraId="4C429888" w14:textId="7EDEE2B8" w:rsidR="009F2FA2" w:rsidRPr="005B1FEF" w:rsidRDefault="009F2FA2" w:rsidP="009F2FA2">
            <w:pPr>
              <w:jc w:val="center"/>
              <w:rPr>
                <w:rFonts w:ascii="VIC" w:hAnsi="VIC"/>
                <w:sz w:val="18"/>
                <w:szCs w:val="18"/>
              </w:rPr>
            </w:pPr>
            <w:r>
              <w:rPr>
                <w:rFonts w:ascii="VIC" w:eastAsia="VIC" w:hAnsi="VIC"/>
                <w:color w:val="000000"/>
                <w:sz w:val="18"/>
              </w:rPr>
              <w:t>0%</w:t>
            </w:r>
          </w:p>
        </w:tc>
        <w:tc>
          <w:tcPr>
            <w:tcW w:w="1075" w:type="dxa"/>
          </w:tcPr>
          <w:p w14:paraId="31E26EAD" w14:textId="43415C18" w:rsidR="009F2FA2" w:rsidRPr="005B1FEF" w:rsidRDefault="009F2FA2" w:rsidP="009F2FA2">
            <w:pPr>
              <w:jc w:val="center"/>
              <w:rPr>
                <w:rFonts w:ascii="VIC" w:hAnsi="VIC"/>
                <w:sz w:val="18"/>
                <w:szCs w:val="18"/>
              </w:rPr>
            </w:pPr>
            <w:r>
              <w:rPr>
                <w:rFonts w:ascii="VIC" w:eastAsia="VIC" w:hAnsi="VIC"/>
                <w:color w:val="000000"/>
                <w:sz w:val="18"/>
              </w:rPr>
              <w:t>65%</w:t>
            </w:r>
          </w:p>
        </w:tc>
        <w:tc>
          <w:tcPr>
            <w:tcW w:w="1075" w:type="dxa"/>
          </w:tcPr>
          <w:p w14:paraId="56BCB172" w14:textId="13A6CCBD" w:rsidR="009F2FA2" w:rsidRPr="005B1FEF" w:rsidRDefault="009F2FA2" w:rsidP="009F2FA2">
            <w:pPr>
              <w:jc w:val="center"/>
              <w:rPr>
                <w:rFonts w:ascii="VIC" w:hAnsi="VIC"/>
                <w:sz w:val="18"/>
                <w:szCs w:val="18"/>
              </w:rPr>
            </w:pPr>
            <w:r>
              <w:rPr>
                <w:rFonts w:ascii="VIC" w:eastAsia="VIC" w:hAnsi="VIC"/>
                <w:color w:val="000000"/>
                <w:sz w:val="18"/>
              </w:rPr>
              <w:t>65%</w:t>
            </w:r>
          </w:p>
        </w:tc>
        <w:tc>
          <w:tcPr>
            <w:tcW w:w="1075" w:type="dxa"/>
          </w:tcPr>
          <w:p w14:paraId="1FF05103" w14:textId="55D7113D" w:rsidR="009F2FA2" w:rsidRPr="005B1FEF" w:rsidRDefault="009F2FA2" w:rsidP="009F2FA2">
            <w:pPr>
              <w:jc w:val="center"/>
              <w:rPr>
                <w:rFonts w:ascii="VIC" w:hAnsi="VIC"/>
                <w:sz w:val="18"/>
                <w:szCs w:val="18"/>
              </w:rPr>
            </w:pPr>
            <w:r>
              <w:rPr>
                <w:rFonts w:ascii="VIC" w:eastAsia="VIC" w:hAnsi="VIC"/>
                <w:color w:val="000000"/>
                <w:sz w:val="18"/>
              </w:rPr>
              <w:t>94%</w:t>
            </w:r>
          </w:p>
        </w:tc>
        <w:tc>
          <w:tcPr>
            <w:tcW w:w="1075" w:type="dxa"/>
          </w:tcPr>
          <w:p w14:paraId="61609776" w14:textId="1612AF01" w:rsidR="009F2FA2" w:rsidRPr="005B1FEF" w:rsidRDefault="009F2FA2" w:rsidP="009F2FA2">
            <w:pPr>
              <w:jc w:val="center"/>
              <w:rPr>
                <w:rFonts w:ascii="VIC" w:hAnsi="VIC"/>
                <w:sz w:val="18"/>
                <w:szCs w:val="18"/>
              </w:rPr>
            </w:pPr>
            <w:r>
              <w:rPr>
                <w:rFonts w:ascii="VIC" w:eastAsia="VIC" w:hAnsi="VIC"/>
                <w:color w:val="000000"/>
                <w:sz w:val="18"/>
              </w:rPr>
              <w:t>99%</w:t>
            </w:r>
          </w:p>
        </w:tc>
        <w:tc>
          <w:tcPr>
            <w:tcW w:w="1075" w:type="dxa"/>
          </w:tcPr>
          <w:p w14:paraId="519F6C9F" w14:textId="0995B2A4" w:rsidR="009F2FA2" w:rsidRPr="005B1FEF" w:rsidRDefault="009F2FA2" w:rsidP="009F2FA2">
            <w:pPr>
              <w:jc w:val="center"/>
              <w:rPr>
                <w:rFonts w:ascii="VIC" w:hAnsi="VIC"/>
                <w:sz w:val="18"/>
                <w:szCs w:val="18"/>
              </w:rPr>
            </w:pPr>
            <w:r>
              <w:rPr>
                <w:rFonts w:ascii="VIC" w:eastAsia="VIC" w:hAnsi="VIC"/>
                <w:color w:val="000000"/>
                <w:sz w:val="18"/>
              </w:rPr>
              <w:t>65%</w:t>
            </w:r>
          </w:p>
        </w:tc>
      </w:tr>
      <w:tr w:rsidR="009F2FA2" w:rsidRPr="00A6366B" w14:paraId="0723CC68" w14:textId="77777777" w:rsidTr="00D02B47">
        <w:tc>
          <w:tcPr>
            <w:tcW w:w="1287" w:type="dxa"/>
            <w:shd w:val="clear" w:color="auto" w:fill="BFCED6"/>
          </w:tcPr>
          <w:p w14:paraId="485CAFFA" w14:textId="599AB1CF" w:rsidR="009F2FA2" w:rsidRPr="00382424" w:rsidRDefault="009F2FA2" w:rsidP="009F2FA2">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BFCED6"/>
          </w:tcPr>
          <w:p w14:paraId="26D7DE44" w14:textId="1B7F4A34"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074" w:type="dxa"/>
            <w:shd w:val="clear" w:color="auto" w:fill="BFCED6"/>
          </w:tcPr>
          <w:p w14:paraId="4276A561" w14:textId="452F6CA9" w:rsidR="009F2FA2" w:rsidRPr="005B1FEF" w:rsidRDefault="009F2FA2" w:rsidP="009F2FA2">
            <w:pPr>
              <w:jc w:val="center"/>
              <w:rPr>
                <w:rFonts w:ascii="VIC" w:hAnsi="VIC"/>
                <w:sz w:val="18"/>
                <w:szCs w:val="18"/>
              </w:rPr>
            </w:pPr>
            <w:r>
              <w:rPr>
                <w:rFonts w:ascii="VIC" w:eastAsia="VIC" w:hAnsi="VIC"/>
                <w:color w:val="000000"/>
                <w:sz w:val="18"/>
              </w:rPr>
              <w:t>50%</w:t>
            </w:r>
          </w:p>
        </w:tc>
        <w:tc>
          <w:tcPr>
            <w:tcW w:w="1075" w:type="dxa"/>
            <w:shd w:val="clear" w:color="auto" w:fill="BFCED6"/>
          </w:tcPr>
          <w:p w14:paraId="5CB34970" w14:textId="0E125805" w:rsidR="009F2FA2" w:rsidRPr="005B1FEF" w:rsidRDefault="009F2FA2" w:rsidP="009F2FA2">
            <w:pPr>
              <w:jc w:val="center"/>
              <w:rPr>
                <w:rFonts w:ascii="VIC" w:hAnsi="VIC"/>
                <w:sz w:val="18"/>
                <w:szCs w:val="18"/>
              </w:rPr>
            </w:pPr>
            <w:r>
              <w:rPr>
                <w:rFonts w:ascii="VIC" w:eastAsia="VIC" w:hAnsi="VIC"/>
                <w:color w:val="000000"/>
                <w:sz w:val="18"/>
              </w:rPr>
              <w:t>65%</w:t>
            </w:r>
          </w:p>
        </w:tc>
        <w:tc>
          <w:tcPr>
            <w:tcW w:w="1075" w:type="dxa"/>
            <w:shd w:val="clear" w:color="auto" w:fill="BFCED6"/>
          </w:tcPr>
          <w:p w14:paraId="6515274D" w14:textId="2F771662" w:rsidR="009F2FA2" w:rsidRPr="005B1FEF" w:rsidRDefault="009F2FA2" w:rsidP="009F2FA2">
            <w:pPr>
              <w:jc w:val="center"/>
              <w:rPr>
                <w:rFonts w:ascii="VIC" w:hAnsi="VIC"/>
                <w:sz w:val="18"/>
                <w:szCs w:val="18"/>
              </w:rPr>
            </w:pPr>
            <w:r>
              <w:rPr>
                <w:rFonts w:ascii="VIC" w:eastAsia="VIC" w:hAnsi="VIC"/>
                <w:color w:val="000000"/>
                <w:sz w:val="18"/>
              </w:rPr>
              <w:t>8.7</w:t>
            </w:r>
          </w:p>
        </w:tc>
        <w:tc>
          <w:tcPr>
            <w:tcW w:w="1075" w:type="dxa"/>
            <w:shd w:val="clear" w:color="auto" w:fill="BFCED6"/>
          </w:tcPr>
          <w:p w14:paraId="7791981A" w14:textId="20F6F0F8" w:rsidR="009F2FA2" w:rsidRPr="005B1FEF" w:rsidRDefault="009F2FA2" w:rsidP="009F2FA2">
            <w:pPr>
              <w:jc w:val="center"/>
              <w:rPr>
                <w:rFonts w:ascii="VIC" w:hAnsi="VIC"/>
                <w:sz w:val="18"/>
                <w:szCs w:val="18"/>
              </w:rPr>
            </w:pPr>
            <w:r>
              <w:rPr>
                <w:rFonts w:ascii="VIC" w:eastAsia="VIC" w:hAnsi="VIC"/>
                <w:color w:val="000000"/>
                <w:sz w:val="18"/>
              </w:rPr>
              <w:t>11%</w:t>
            </w:r>
          </w:p>
        </w:tc>
        <w:tc>
          <w:tcPr>
            <w:tcW w:w="1087" w:type="dxa"/>
            <w:shd w:val="clear" w:color="auto" w:fill="BFCED6"/>
          </w:tcPr>
          <w:p w14:paraId="27850333" w14:textId="2972EE6A" w:rsidR="009F2FA2" w:rsidRPr="005B1FEF" w:rsidRDefault="009F2FA2" w:rsidP="009F2FA2">
            <w:pPr>
              <w:jc w:val="center"/>
              <w:rPr>
                <w:rFonts w:ascii="VIC" w:hAnsi="VIC"/>
                <w:sz w:val="18"/>
                <w:szCs w:val="18"/>
              </w:rPr>
            </w:pPr>
            <w:r>
              <w:rPr>
                <w:rFonts w:ascii="VIC" w:eastAsia="VIC" w:hAnsi="VIC"/>
                <w:color w:val="000000"/>
                <w:sz w:val="18"/>
              </w:rPr>
              <w:t>15%</w:t>
            </w:r>
          </w:p>
        </w:tc>
        <w:tc>
          <w:tcPr>
            <w:tcW w:w="1063" w:type="dxa"/>
            <w:shd w:val="clear" w:color="auto" w:fill="BFCED6"/>
          </w:tcPr>
          <w:p w14:paraId="34D888C8" w14:textId="2A0D0F91" w:rsidR="009F2FA2" w:rsidRPr="005B1FEF" w:rsidRDefault="009F2FA2" w:rsidP="009F2FA2">
            <w:pPr>
              <w:jc w:val="center"/>
              <w:rPr>
                <w:rFonts w:ascii="VIC" w:hAnsi="VIC"/>
                <w:sz w:val="18"/>
                <w:szCs w:val="18"/>
              </w:rPr>
            </w:pPr>
            <w:r>
              <w:rPr>
                <w:rFonts w:ascii="VIC" w:eastAsia="VIC" w:hAnsi="VIC"/>
                <w:color w:val="000000"/>
                <w:sz w:val="18"/>
              </w:rPr>
              <w:t>3.9</w:t>
            </w:r>
          </w:p>
        </w:tc>
        <w:tc>
          <w:tcPr>
            <w:tcW w:w="1075" w:type="dxa"/>
            <w:shd w:val="clear" w:color="auto" w:fill="BFCED6"/>
          </w:tcPr>
          <w:p w14:paraId="72041E8B" w14:textId="6CEE9ED2" w:rsidR="009F2FA2" w:rsidRPr="005B1FEF"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BFCED6"/>
          </w:tcPr>
          <w:p w14:paraId="2314BC0D" w14:textId="243A8603" w:rsidR="009F2FA2" w:rsidRPr="005B1FEF" w:rsidRDefault="009F2FA2" w:rsidP="009F2FA2">
            <w:pPr>
              <w:jc w:val="center"/>
              <w:rPr>
                <w:rFonts w:ascii="VIC" w:hAnsi="VIC"/>
                <w:sz w:val="18"/>
                <w:szCs w:val="18"/>
              </w:rPr>
            </w:pPr>
            <w:r>
              <w:rPr>
                <w:rFonts w:ascii="VIC" w:eastAsia="VIC" w:hAnsi="VIC"/>
                <w:color w:val="000000"/>
                <w:sz w:val="18"/>
              </w:rPr>
              <w:t>72%</w:t>
            </w:r>
          </w:p>
        </w:tc>
        <w:tc>
          <w:tcPr>
            <w:tcW w:w="1075" w:type="dxa"/>
            <w:shd w:val="clear" w:color="auto" w:fill="BFCED6"/>
          </w:tcPr>
          <w:p w14:paraId="6D7EF472" w14:textId="0423A834" w:rsidR="009F2FA2" w:rsidRPr="005B1FEF" w:rsidRDefault="009F2FA2" w:rsidP="009F2FA2">
            <w:pPr>
              <w:jc w:val="center"/>
              <w:rPr>
                <w:rFonts w:ascii="VIC" w:hAnsi="VIC"/>
                <w:sz w:val="18"/>
                <w:szCs w:val="18"/>
              </w:rPr>
            </w:pPr>
            <w:r>
              <w:rPr>
                <w:rFonts w:ascii="VIC" w:eastAsia="VIC" w:hAnsi="VIC"/>
                <w:color w:val="000000"/>
                <w:sz w:val="18"/>
              </w:rPr>
              <w:t>82%</w:t>
            </w:r>
          </w:p>
        </w:tc>
        <w:tc>
          <w:tcPr>
            <w:tcW w:w="1075" w:type="dxa"/>
            <w:shd w:val="clear" w:color="auto" w:fill="BFCED6"/>
          </w:tcPr>
          <w:p w14:paraId="3A749C52" w14:textId="688F4713" w:rsidR="009F2FA2" w:rsidRPr="005B1FEF" w:rsidRDefault="009F2FA2" w:rsidP="009F2FA2">
            <w:pPr>
              <w:jc w:val="center"/>
              <w:rPr>
                <w:rFonts w:ascii="VIC" w:hAnsi="VIC"/>
                <w:sz w:val="18"/>
                <w:szCs w:val="18"/>
              </w:rPr>
            </w:pPr>
            <w:r>
              <w:rPr>
                <w:rFonts w:ascii="VIC" w:eastAsia="VIC" w:hAnsi="VIC"/>
                <w:color w:val="000000"/>
                <w:sz w:val="18"/>
              </w:rPr>
              <w:t>92%</w:t>
            </w:r>
          </w:p>
        </w:tc>
        <w:tc>
          <w:tcPr>
            <w:tcW w:w="1075" w:type="dxa"/>
            <w:shd w:val="clear" w:color="auto" w:fill="BFCED6"/>
          </w:tcPr>
          <w:p w14:paraId="269DC6A3" w14:textId="2177028E" w:rsidR="009F2FA2" w:rsidRPr="005B1FEF" w:rsidRDefault="009F2FA2" w:rsidP="009F2FA2">
            <w:pPr>
              <w:jc w:val="center"/>
              <w:rPr>
                <w:rFonts w:ascii="VIC" w:hAnsi="VIC"/>
                <w:sz w:val="18"/>
                <w:szCs w:val="18"/>
              </w:rPr>
            </w:pPr>
            <w:r>
              <w:rPr>
                <w:rFonts w:ascii="VIC" w:eastAsia="VIC" w:hAnsi="VIC"/>
                <w:color w:val="000000"/>
                <w:sz w:val="18"/>
              </w:rPr>
              <w:t>93%</w:t>
            </w:r>
          </w:p>
        </w:tc>
        <w:tc>
          <w:tcPr>
            <w:tcW w:w="1075" w:type="dxa"/>
            <w:shd w:val="clear" w:color="auto" w:fill="BFCED6"/>
          </w:tcPr>
          <w:p w14:paraId="0DDA34AF" w14:textId="238B2D5D" w:rsidR="009F2FA2" w:rsidRPr="005B1FEF" w:rsidRDefault="009F2FA2" w:rsidP="009F2FA2">
            <w:pPr>
              <w:jc w:val="center"/>
              <w:rPr>
                <w:rFonts w:ascii="VIC" w:hAnsi="VIC"/>
                <w:sz w:val="18"/>
                <w:szCs w:val="18"/>
              </w:rPr>
            </w:pPr>
            <w:r>
              <w:rPr>
                <w:rFonts w:ascii="VIC" w:eastAsia="VIC" w:hAnsi="VIC"/>
                <w:color w:val="000000"/>
                <w:sz w:val="18"/>
              </w:rPr>
              <w:t>72%</w:t>
            </w:r>
          </w:p>
        </w:tc>
      </w:tr>
      <w:tr w:rsidR="009F2FA2" w:rsidRPr="00A6366B" w14:paraId="19B877D4" w14:textId="77777777" w:rsidTr="00D02B47">
        <w:tc>
          <w:tcPr>
            <w:tcW w:w="1287" w:type="dxa"/>
            <w:vMerge w:val="restart"/>
          </w:tcPr>
          <w:p w14:paraId="0365796B" w14:textId="27C5365A"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701" w:type="dxa"/>
          </w:tcPr>
          <w:p w14:paraId="66EFA3DC" w14:textId="77AACEC5"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Footscray - Werribee</w:t>
            </w:r>
          </w:p>
        </w:tc>
        <w:tc>
          <w:tcPr>
            <w:tcW w:w="1074" w:type="dxa"/>
          </w:tcPr>
          <w:p w14:paraId="126E0C49" w14:textId="07000F2F" w:rsidR="009F2FA2" w:rsidRPr="005B1FEF" w:rsidRDefault="009F2FA2" w:rsidP="009F2FA2">
            <w:pPr>
              <w:jc w:val="center"/>
              <w:rPr>
                <w:rFonts w:ascii="VIC" w:hAnsi="VIC"/>
                <w:sz w:val="18"/>
                <w:szCs w:val="18"/>
              </w:rPr>
            </w:pPr>
            <w:r>
              <w:rPr>
                <w:rFonts w:ascii="VIC" w:eastAsia="VIC" w:hAnsi="VIC"/>
                <w:color w:val="000000"/>
                <w:sz w:val="18"/>
              </w:rPr>
              <w:t>75%</w:t>
            </w:r>
          </w:p>
        </w:tc>
        <w:tc>
          <w:tcPr>
            <w:tcW w:w="1075" w:type="dxa"/>
          </w:tcPr>
          <w:p w14:paraId="22DA0C6F" w14:textId="1B4D3823" w:rsidR="009F2FA2" w:rsidRPr="005B1FEF" w:rsidRDefault="009F2FA2" w:rsidP="009F2FA2">
            <w:pPr>
              <w:jc w:val="center"/>
              <w:rPr>
                <w:rFonts w:ascii="VIC" w:hAnsi="VIC"/>
                <w:sz w:val="18"/>
                <w:szCs w:val="18"/>
              </w:rPr>
            </w:pPr>
            <w:r>
              <w:rPr>
                <w:rFonts w:ascii="VIC" w:eastAsia="VIC" w:hAnsi="VIC"/>
                <w:color w:val="000000"/>
                <w:sz w:val="18"/>
              </w:rPr>
              <w:t>94%</w:t>
            </w:r>
          </w:p>
        </w:tc>
        <w:tc>
          <w:tcPr>
            <w:tcW w:w="1075" w:type="dxa"/>
          </w:tcPr>
          <w:p w14:paraId="221BD5D8" w14:textId="579D2785" w:rsidR="009F2FA2" w:rsidRPr="005B1FEF" w:rsidRDefault="009F2FA2" w:rsidP="009F2FA2">
            <w:pPr>
              <w:jc w:val="center"/>
              <w:rPr>
                <w:rFonts w:ascii="VIC" w:hAnsi="VIC"/>
                <w:sz w:val="18"/>
                <w:szCs w:val="18"/>
              </w:rPr>
            </w:pPr>
            <w:r>
              <w:rPr>
                <w:rFonts w:ascii="VIC" w:eastAsia="VIC" w:hAnsi="VIC"/>
                <w:color w:val="000000"/>
                <w:sz w:val="18"/>
              </w:rPr>
              <w:t>10.0</w:t>
            </w:r>
          </w:p>
        </w:tc>
        <w:tc>
          <w:tcPr>
            <w:tcW w:w="1075" w:type="dxa"/>
          </w:tcPr>
          <w:p w14:paraId="20E778F1" w14:textId="3D920EED" w:rsidR="009F2FA2" w:rsidRPr="005B1FEF" w:rsidRDefault="009F2FA2" w:rsidP="009F2FA2">
            <w:pPr>
              <w:jc w:val="center"/>
              <w:rPr>
                <w:rFonts w:ascii="VIC" w:hAnsi="VIC"/>
                <w:sz w:val="18"/>
                <w:szCs w:val="18"/>
              </w:rPr>
            </w:pPr>
            <w:r>
              <w:rPr>
                <w:rFonts w:ascii="VIC" w:eastAsia="VIC" w:hAnsi="VIC"/>
                <w:color w:val="000000"/>
                <w:sz w:val="18"/>
              </w:rPr>
              <w:t>10%</w:t>
            </w:r>
          </w:p>
        </w:tc>
        <w:tc>
          <w:tcPr>
            <w:tcW w:w="1087" w:type="dxa"/>
          </w:tcPr>
          <w:p w14:paraId="6B17753D" w14:textId="483A485C" w:rsidR="009F2FA2" w:rsidRPr="005B1FEF" w:rsidRDefault="009F2FA2" w:rsidP="009F2FA2">
            <w:pPr>
              <w:jc w:val="center"/>
              <w:rPr>
                <w:rFonts w:ascii="VIC" w:hAnsi="VIC"/>
                <w:sz w:val="18"/>
                <w:szCs w:val="18"/>
              </w:rPr>
            </w:pPr>
            <w:r>
              <w:rPr>
                <w:rFonts w:ascii="VIC" w:eastAsia="VIC" w:hAnsi="VIC"/>
                <w:color w:val="000000"/>
                <w:sz w:val="18"/>
              </w:rPr>
              <w:t>15%</w:t>
            </w:r>
          </w:p>
        </w:tc>
        <w:tc>
          <w:tcPr>
            <w:tcW w:w="1063" w:type="dxa"/>
          </w:tcPr>
          <w:p w14:paraId="7DF98E22" w14:textId="5B7C2B0C" w:rsidR="009F2FA2" w:rsidRPr="005B1FEF" w:rsidRDefault="009F2FA2" w:rsidP="009F2FA2">
            <w:pPr>
              <w:jc w:val="center"/>
              <w:rPr>
                <w:rFonts w:ascii="VIC" w:hAnsi="VIC"/>
                <w:sz w:val="18"/>
                <w:szCs w:val="18"/>
              </w:rPr>
            </w:pPr>
            <w:r>
              <w:rPr>
                <w:rFonts w:ascii="VIC" w:eastAsia="VIC" w:hAnsi="VIC"/>
                <w:color w:val="000000"/>
                <w:sz w:val="18"/>
              </w:rPr>
              <w:t>6.8</w:t>
            </w:r>
          </w:p>
        </w:tc>
        <w:tc>
          <w:tcPr>
            <w:tcW w:w="1075" w:type="dxa"/>
          </w:tcPr>
          <w:p w14:paraId="69CE9A9F" w14:textId="33137282" w:rsidR="009F2FA2" w:rsidRPr="005B1FEF" w:rsidRDefault="009F2FA2" w:rsidP="009F2FA2">
            <w:pPr>
              <w:jc w:val="center"/>
              <w:rPr>
                <w:rFonts w:ascii="VIC" w:hAnsi="VIC"/>
                <w:sz w:val="18"/>
                <w:szCs w:val="18"/>
              </w:rPr>
            </w:pPr>
            <w:r>
              <w:rPr>
                <w:rFonts w:ascii="VIC" w:eastAsia="VIC" w:hAnsi="VIC"/>
                <w:color w:val="000000"/>
                <w:sz w:val="18"/>
              </w:rPr>
              <w:t>1%</w:t>
            </w:r>
          </w:p>
        </w:tc>
        <w:tc>
          <w:tcPr>
            <w:tcW w:w="1075" w:type="dxa"/>
          </w:tcPr>
          <w:p w14:paraId="360EB1BC" w14:textId="44B58E0A" w:rsidR="009F2FA2" w:rsidRPr="005B1FEF" w:rsidRDefault="009F2FA2" w:rsidP="009F2FA2">
            <w:pPr>
              <w:jc w:val="center"/>
              <w:rPr>
                <w:rFonts w:ascii="VIC" w:hAnsi="VIC"/>
                <w:sz w:val="18"/>
                <w:szCs w:val="18"/>
              </w:rPr>
            </w:pPr>
            <w:r>
              <w:rPr>
                <w:rFonts w:ascii="VIC" w:eastAsia="VIC" w:hAnsi="VIC"/>
                <w:color w:val="000000"/>
                <w:sz w:val="18"/>
              </w:rPr>
              <w:t>67%</w:t>
            </w:r>
          </w:p>
        </w:tc>
        <w:tc>
          <w:tcPr>
            <w:tcW w:w="1075" w:type="dxa"/>
          </w:tcPr>
          <w:p w14:paraId="6CC54951" w14:textId="7E9D4A3F" w:rsidR="009F2FA2" w:rsidRPr="005B1FEF" w:rsidRDefault="009F2FA2" w:rsidP="009F2FA2">
            <w:pPr>
              <w:jc w:val="center"/>
              <w:rPr>
                <w:rFonts w:ascii="VIC" w:hAnsi="VIC"/>
                <w:sz w:val="18"/>
                <w:szCs w:val="18"/>
              </w:rPr>
            </w:pPr>
            <w:r>
              <w:rPr>
                <w:rFonts w:ascii="VIC" w:eastAsia="VIC" w:hAnsi="VIC"/>
                <w:color w:val="000000"/>
                <w:sz w:val="18"/>
              </w:rPr>
              <w:t>65%</w:t>
            </w:r>
          </w:p>
        </w:tc>
        <w:tc>
          <w:tcPr>
            <w:tcW w:w="1075" w:type="dxa"/>
          </w:tcPr>
          <w:p w14:paraId="679AA854" w14:textId="0618AB5D" w:rsidR="009F2FA2" w:rsidRPr="005B1FEF" w:rsidRDefault="009F2FA2" w:rsidP="009F2FA2">
            <w:pPr>
              <w:jc w:val="center"/>
              <w:rPr>
                <w:rFonts w:ascii="VIC" w:hAnsi="VIC"/>
                <w:sz w:val="18"/>
                <w:szCs w:val="18"/>
              </w:rPr>
            </w:pPr>
            <w:r>
              <w:rPr>
                <w:rFonts w:ascii="VIC" w:eastAsia="VIC" w:hAnsi="VIC"/>
                <w:color w:val="000000"/>
                <w:sz w:val="18"/>
              </w:rPr>
              <w:t>81%</w:t>
            </w:r>
          </w:p>
        </w:tc>
        <w:tc>
          <w:tcPr>
            <w:tcW w:w="1075" w:type="dxa"/>
          </w:tcPr>
          <w:p w14:paraId="33387AC1" w14:textId="7ECC7C67" w:rsidR="009F2FA2" w:rsidRPr="005B1FEF" w:rsidRDefault="009F2FA2" w:rsidP="009F2FA2">
            <w:pPr>
              <w:jc w:val="center"/>
              <w:rPr>
                <w:rFonts w:ascii="VIC" w:hAnsi="VIC"/>
                <w:sz w:val="18"/>
                <w:szCs w:val="18"/>
              </w:rPr>
            </w:pPr>
            <w:r>
              <w:rPr>
                <w:rFonts w:ascii="VIC" w:eastAsia="VIC" w:hAnsi="VIC"/>
                <w:color w:val="000000"/>
                <w:sz w:val="18"/>
              </w:rPr>
              <w:t>73%</w:t>
            </w:r>
          </w:p>
        </w:tc>
        <w:tc>
          <w:tcPr>
            <w:tcW w:w="1075" w:type="dxa"/>
          </w:tcPr>
          <w:p w14:paraId="18CA0898" w14:textId="42CAEF62" w:rsidR="009F2FA2" w:rsidRPr="005B1FEF" w:rsidRDefault="009F2FA2" w:rsidP="009F2FA2">
            <w:pPr>
              <w:jc w:val="center"/>
              <w:rPr>
                <w:rFonts w:ascii="VIC" w:hAnsi="VIC"/>
                <w:sz w:val="18"/>
                <w:szCs w:val="18"/>
              </w:rPr>
            </w:pPr>
          </w:p>
        </w:tc>
      </w:tr>
      <w:tr w:rsidR="009F2FA2" w:rsidRPr="00A6366B" w14:paraId="06EEF675" w14:textId="77777777" w:rsidTr="00D02B47">
        <w:tc>
          <w:tcPr>
            <w:tcW w:w="1287" w:type="dxa"/>
            <w:vMerge/>
          </w:tcPr>
          <w:p w14:paraId="15A8EDF3" w14:textId="77777777" w:rsidR="009F2FA2" w:rsidRDefault="009F2FA2" w:rsidP="009F2FA2">
            <w:pPr>
              <w:pStyle w:val="DHHStabletext"/>
              <w:spacing w:before="0" w:after="0"/>
              <w:rPr>
                <w:rFonts w:ascii="VIC" w:eastAsia="VIC" w:hAnsi="VIC"/>
                <w:color w:val="000000"/>
                <w:sz w:val="18"/>
              </w:rPr>
            </w:pPr>
          </w:p>
        </w:tc>
        <w:tc>
          <w:tcPr>
            <w:tcW w:w="1701" w:type="dxa"/>
          </w:tcPr>
          <w:p w14:paraId="0CBD3243" w14:textId="356E6722" w:rsidR="009F2FA2" w:rsidRDefault="009F2FA2" w:rsidP="009F2FA2">
            <w:pPr>
              <w:pStyle w:val="DHHStabletext"/>
              <w:spacing w:before="0" w:after="0"/>
              <w:rPr>
                <w:rFonts w:ascii="VIC" w:eastAsia="VIC" w:hAnsi="VIC"/>
                <w:color w:val="000000"/>
                <w:sz w:val="18"/>
              </w:rPr>
            </w:pPr>
            <w:r>
              <w:rPr>
                <w:rFonts w:ascii="VIC" w:eastAsia="VIC" w:hAnsi="VIC"/>
                <w:color w:val="000000"/>
                <w:sz w:val="18"/>
              </w:rPr>
              <w:t>South West (Werribee)</w:t>
            </w:r>
          </w:p>
        </w:tc>
        <w:tc>
          <w:tcPr>
            <w:tcW w:w="1074" w:type="dxa"/>
          </w:tcPr>
          <w:p w14:paraId="513DE38B" w14:textId="672B2A65" w:rsidR="009F2FA2" w:rsidRDefault="009F2FA2" w:rsidP="009F2FA2">
            <w:pPr>
              <w:jc w:val="center"/>
              <w:rPr>
                <w:rFonts w:ascii="VIC" w:hAnsi="VIC" w:cs="Calibri"/>
                <w:color w:val="000000"/>
                <w:sz w:val="18"/>
                <w:szCs w:val="18"/>
              </w:rPr>
            </w:pPr>
            <w:r>
              <w:rPr>
                <w:rFonts w:ascii="VIC" w:eastAsia="VIC" w:hAnsi="VIC"/>
                <w:color w:val="000000"/>
                <w:sz w:val="18"/>
              </w:rPr>
              <w:t>81%</w:t>
            </w:r>
          </w:p>
        </w:tc>
        <w:tc>
          <w:tcPr>
            <w:tcW w:w="1075" w:type="dxa"/>
          </w:tcPr>
          <w:p w14:paraId="4E4F35F8" w14:textId="558D600B" w:rsidR="009F2FA2" w:rsidRDefault="009F2FA2" w:rsidP="009F2FA2">
            <w:pPr>
              <w:jc w:val="center"/>
              <w:rPr>
                <w:rFonts w:ascii="VIC" w:hAnsi="VIC" w:cs="Calibri"/>
                <w:color w:val="000000"/>
                <w:sz w:val="18"/>
                <w:szCs w:val="18"/>
              </w:rPr>
            </w:pPr>
            <w:r>
              <w:rPr>
                <w:rFonts w:ascii="VIC" w:eastAsia="VIC" w:hAnsi="VIC"/>
                <w:color w:val="000000"/>
                <w:sz w:val="18"/>
              </w:rPr>
              <w:t>83%</w:t>
            </w:r>
          </w:p>
        </w:tc>
        <w:tc>
          <w:tcPr>
            <w:tcW w:w="1075" w:type="dxa"/>
          </w:tcPr>
          <w:p w14:paraId="4FD64934" w14:textId="45B7BD8C" w:rsidR="009F2FA2" w:rsidRDefault="009F2FA2" w:rsidP="009F2FA2">
            <w:pPr>
              <w:jc w:val="center"/>
              <w:rPr>
                <w:rFonts w:ascii="VIC" w:hAnsi="VIC" w:cs="Calibri"/>
                <w:color w:val="000000"/>
                <w:sz w:val="18"/>
                <w:szCs w:val="18"/>
              </w:rPr>
            </w:pPr>
            <w:r>
              <w:rPr>
                <w:rFonts w:ascii="VIC" w:eastAsia="VIC" w:hAnsi="VIC"/>
                <w:color w:val="000000"/>
                <w:sz w:val="18"/>
              </w:rPr>
              <w:t>13.4</w:t>
            </w:r>
          </w:p>
        </w:tc>
        <w:tc>
          <w:tcPr>
            <w:tcW w:w="1075" w:type="dxa"/>
          </w:tcPr>
          <w:p w14:paraId="6AC32F1F" w14:textId="62F54ADA" w:rsidR="009F2FA2" w:rsidRDefault="009F2FA2" w:rsidP="009F2FA2">
            <w:pPr>
              <w:jc w:val="center"/>
              <w:rPr>
                <w:rFonts w:ascii="VIC" w:hAnsi="VIC" w:cs="Calibri"/>
                <w:color w:val="000000"/>
                <w:sz w:val="18"/>
                <w:szCs w:val="18"/>
              </w:rPr>
            </w:pPr>
            <w:r>
              <w:rPr>
                <w:rFonts w:ascii="VIC" w:eastAsia="VIC" w:hAnsi="VIC"/>
                <w:color w:val="000000"/>
                <w:sz w:val="18"/>
              </w:rPr>
              <w:t>10%</w:t>
            </w:r>
          </w:p>
        </w:tc>
        <w:tc>
          <w:tcPr>
            <w:tcW w:w="1087" w:type="dxa"/>
          </w:tcPr>
          <w:p w14:paraId="5CF3B34B" w14:textId="40266C8F" w:rsidR="009F2FA2" w:rsidRDefault="009F2FA2" w:rsidP="009F2FA2">
            <w:pPr>
              <w:jc w:val="center"/>
              <w:rPr>
                <w:rFonts w:ascii="VIC" w:hAnsi="VIC" w:cs="Calibri"/>
                <w:color w:val="000000"/>
                <w:sz w:val="18"/>
                <w:szCs w:val="18"/>
              </w:rPr>
            </w:pPr>
            <w:r>
              <w:rPr>
                <w:rFonts w:ascii="VIC" w:eastAsia="VIC" w:hAnsi="VIC"/>
                <w:color w:val="000000"/>
                <w:sz w:val="18"/>
              </w:rPr>
              <w:t>14%</w:t>
            </w:r>
          </w:p>
        </w:tc>
        <w:tc>
          <w:tcPr>
            <w:tcW w:w="1063" w:type="dxa"/>
          </w:tcPr>
          <w:p w14:paraId="0C3227D4" w14:textId="5ADC4767" w:rsidR="009F2FA2" w:rsidRDefault="009F2FA2" w:rsidP="009F2FA2">
            <w:pPr>
              <w:jc w:val="center"/>
              <w:rPr>
                <w:rFonts w:ascii="VIC" w:hAnsi="VIC" w:cs="Calibri"/>
                <w:color w:val="000000"/>
                <w:sz w:val="18"/>
                <w:szCs w:val="18"/>
              </w:rPr>
            </w:pPr>
            <w:r>
              <w:rPr>
                <w:rFonts w:ascii="VIC" w:eastAsia="VIC" w:hAnsi="VIC"/>
                <w:color w:val="000000"/>
                <w:sz w:val="18"/>
              </w:rPr>
              <w:t>8.8</w:t>
            </w:r>
          </w:p>
        </w:tc>
        <w:tc>
          <w:tcPr>
            <w:tcW w:w="1075" w:type="dxa"/>
          </w:tcPr>
          <w:p w14:paraId="7B2EB2D9" w14:textId="17D136CE" w:rsidR="009F2FA2" w:rsidRDefault="009F2FA2" w:rsidP="009F2FA2">
            <w:pPr>
              <w:jc w:val="center"/>
              <w:rPr>
                <w:rFonts w:ascii="VIC" w:hAnsi="VIC" w:cs="Calibri"/>
                <w:color w:val="000000"/>
                <w:sz w:val="18"/>
                <w:szCs w:val="18"/>
              </w:rPr>
            </w:pPr>
            <w:r>
              <w:rPr>
                <w:rFonts w:ascii="VIC" w:eastAsia="VIC" w:hAnsi="VIC"/>
                <w:color w:val="000000"/>
                <w:sz w:val="18"/>
              </w:rPr>
              <w:t>3%</w:t>
            </w:r>
          </w:p>
        </w:tc>
        <w:tc>
          <w:tcPr>
            <w:tcW w:w="1075" w:type="dxa"/>
          </w:tcPr>
          <w:p w14:paraId="49902FEF" w14:textId="67521559" w:rsidR="009F2FA2" w:rsidRDefault="009F2FA2" w:rsidP="009F2FA2">
            <w:pPr>
              <w:jc w:val="center"/>
              <w:rPr>
                <w:rFonts w:ascii="VIC" w:hAnsi="VIC" w:cs="Calibri"/>
                <w:color w:val="000000"/>
                <w:sz w:val="18"/>
                <w:szCs w:val="18"/>
              </w:rPr>
            </w:pPr>
            <w:r>
              <w:rPr>
                <w:rFonts w:ascii="VIC" w:eastAsia="VIC" w:hAnsi="VIC"/>
                <w:color w:val="000000"/>
                <w:sz w:val="18"/>
              </w:rPr>
              <w:t>59%</w:t>
            </w:r>
          </w:p>
        </w:tc>
        <w:tc>
          <w:tcPr>
            <w:tcW w:w="1075" w:type="dxa"/>
          </w:tcPr>
          <w:p w14:paraId="3B8BBC77" w14:textId="3E30EE0C" w:rsidR="009F2FA2" w:rsidRDefault="009F2FA2" w:rsidP="009F2FA2">
            <w:pPr>
              <w:jc w:val="center"/>
              <w:rPr>
                <w:rFonts w:ascii="VIC" w:hAnsi="VIC" w:cs="Calibri"/>
                <w:color w:val="000000"/>
                <w:sz w:val="18"/>
                <w:szCs w:val="18"/>
              </w:rPr>
            </w:pPr>
            <w:r>
              <w:rPr>
                <w:rFonts w:ascii="VIC" w:eastAsia="VIC" w:hAnsi="VIC"/>
                <w:color w:val="000000"/>
                <w:sz w:val="18"/>
              </w:rPr>
              <w:t>61%</w:t>
            </w:r>
          </w:p>
        </w:tc>
        <w:tc>
          <w:tcPr>
            <w:tcW w:w="1075" w:type="dxa"/>
          </w:tcPr>
          <w:p w14:paraId="7AC9F67F" w14:textId="23A71121" w:rsidR="009F2FA2" w:rsidRDefault="009F2FA2" w:rsidP="009F2FA2">
            <w:pPr>
              <w:jc w:val="center"/>
              <w:rPr>
                <w:rFonts w:ascii="VIC" w:hAnsi="VIC" w:cs="Calibri"/>
                <w:color w:val="000000"/>
                <w:sz w:val="18"/>
                <w:szCs w:val="18"/>
              </w:rPr>
            </w:pPr>
            <w:r>
              <w:rPr>
                <w:rFonts w:ascii="VIC" w:eastAsia="VIC" w:hAnsi="VIC"/>
                <w:color w:val="000000"/>
                <w:sz w:val="18"/>
              </w:rPr>
              <w:t>75%</w:t>
            </w:r>
          </w:p>
        </w:tc>
        <w:tc>
          <w:tcPr>
            <w:tcW w:w="1075" w:type="dxa"/>
          </w:tcPr>
          <w:p w14:paraId="31025B1A" w14:textId="186ABB1B" w:rsidR="009F2FA2" w:rsidRDefault="009F2FA2" w:rsidP="009F2FA2">
            <w:pPr>
              <w:jc w:val="center"/>
              <w:rPr>
                <w:rFonts w:ascii="VIC" w:hAnsi="VIC" w:cs="Calibri"/>
                <w:color w:val="000000"/>
                <w:sz w:val="18"/>
                <w:szCs w:val="18"/>
              </w:rPr>
            </w:pPr>
            <w:r>
              <w:rPr>
                <w:rFonts w:ascii="VIC" w:eastAsia="VIC" w:hAnsi="VIC"/>
                <w:color w:val="000000"/>
                <w:sz w:val="18"/>
              </w:rPr>
              <w:t>49%</w:t>
            </w:r>
          </w:p>
        </w:tc>
        <w:tc>
          <w:tcPr>
            <w:tcW w:w="1075" w:type="dxa"/>
          </w:tcPr>
          <w:p w14:paraId="426DBCC0" w14:textId="6B1DA446" w:rsidR="009F2FA2" w:rsidRDefault="009F2FA2" w:rsidP="009F2FA2">
            <w:pPr>
              <w:jc w:val="center"/>
              <w:rPr>
                <w:rFonts w:ascii="VIC" w:hAnsi="VIC" w:cs="Calibri"/>
                <w:color w:val="000000"/>
                <w:sz w:val="18"/>
                <w:szCs w:val="18"/>
              </w:rPr>
            </w:pPr>
            <w:r>
              <w:rPr>
                <w:rFonts w:ascii="VIC" w:eastAsia="VIC" w:hAnsi="VIC"/>
                <w:color w:val="000000"/>
                <w:sz w:val="18"/>
              </w:rPr>
              <w:t>39%</w:t>
            </w:r>
          </w:p>
        </w:tc>
      </w:tr>
      <w:tr w:rsidR="009F2FA2" w:rsidRPr="00A6366B" w14:paraId="56F68FF1" w14:textId="77777777" w:rsidTr="00D02B47">
        <w:tc>
          <w:tcPr>
            <w:tcW w:w="1287" w:type="dxa"/>
            <w:vMerge/>
          </w:tcPr>
          <w:p w14:paraId="2F32490A" w14:textId="77777777" w:rsidR="009F2FA2" w:rsidRDefault="009F2FA2" w:rsidP="009F2FA2">
            <w:pPr>
              <w:pStyle w:val="DHHStabletext"/>
              <w:spacing w:before="0" w:after="0"/>
              <w:rPr>
                <w:rFonts w:ascii="VIC" w:eastAsia="VIC" w:hAnsi="VIC"/>
                <w:color w:val="000000"/>
                <w:sz w:val="18"/>
              </w:rPr>
            </w:pPr>
          </w:p>
        </w:tc>
        <w:tc>
          <w:tcPr>
            <w:tcW w:w="1701" w:type="dxa"/>
          </w:tcPr>
          <w:p w14:paraId="3728BF61" w14:textId="4464EA54" w:rsidR="009F2FA2" w:rsidRDefault="009F2FA2" w:rsidP="009F2FA2">
            <w:pPr>
              <w:pStyle w:val="DHHStabletext"/>
              <w:spacing w:before="0" w:after="0"/>
              <w:rPr>
                <w:rFonts w:ascii="VIC" w:eastAsia="VIC" w:hAnsi="VIC"/>
                <w:color w:val="000000"/>
                <w:sz w:val="18"/>
              </w:rPr>
            </w:pPr>
            <w:r>
              <w:rPr>
                <w:rFonts w:ascii="VIC" w:eastAsia="VIC" w:hAnsi="VIC"/>
                <w:color w:val="000000"/>
                <w:sz w:val="18"/>
              </w:rPr>
              <w:t>TOTAL</w:t>
            </w:r>
          </w:p>
        </w:tc>
        <w:tc>
          <w:tcPr>
            <w:tcW w:w="1074" w:type="dxa"/>
          </w:tcPr>
          <w:p w14:paraId="3142AF4D" w14:textId="021E73F2" w:rsidR="009F2FA2" w:rsidRDefault="009F2FA2" w:rsidP="009F2FA2">
            <w:pPr>
              <w:jc w:val="center"/>
              <w:rPr>
                <w:rFonts w:ascii="VIC" w:hAnsi="VIC" w:cs="Calibri"/>
                <w:color w:val="000000"/>
                <w:sz w:val="18"/>
                <w:szCs w:val="18"/>
              </w:rPr>
            </w:pPr>
            <w:r>
              <w:rPr>
                <w:rFonts w:ascii="VIC" w:eastAsia="VIC" w:hAnsi="VIC"/>
                <w:color w:val="000000"/>
                <w:sz w:val="18"/>
              </w:rPr>
              <w:t>80%</w:t>
            </w:r>
          </w:p>
        </w:tc>
        <w:tc>
          <w:tcPr>
            <w:tcW w:w="1075" w:type="dxa"/>
          </w:tcPr>
          <w:p w14:paraId="664BE640" w14:textId="301FEDDE" w:rsidR="009F2FA2" w:rsidRDefault="009F2FA2" w:rsidP="009F2FA2">
            <w:pPr>
              <w:jc w:val="center"/>
              <w:rPr>
                <w:rFonts w:ascii="VIC" w:hAnsi="VIC" w:cs="Calibri"/>
                <w:color w:val="000000"/>
                <w:sz w:val="18"/>
                <w:szCs w:val="18"/>
              </w:rPr>
            </w:pPr>
            <w:r>
              <w:rPr>
                <w:rFonts w:ascii="VIC" w:eastAsia="VIC" w:hAnsi="VIC"/>
                <w:color w:val="000000"/>
                <w:sz w:val="18"/>
              </w:rPr>
              <w:t>85%</w:t>
            </w:r>
          </w:p>
        </w:tc>
        <w:tc>
          <w:tcPr>
            <w:tcW w:w="1075" w:type="dxa"/>
          </w:tcPr>
          <w:p w14:paraId="08CD17D2" w14:textId="01C8E34D" w:rsidR="009F2FA2" w:rsidRDefault="009F2FA2" w:rsidP="009F2FA2">
            <w:pPr>
              <w:jc w:val="center"/>
              <w:rPr>
                <w:rFonts w:ascii="VIC" w:hAnsi="VIC" w:cs="Calibri"/>
                <w:color w:val="000000"/>
                <w:sz w:val="18"/>
                <w:szCs w:val="18"/>
              </w:rPr>
            </w:pPr>
            <w:r>
              <w:rPr>
                <w:rFonts w:ascii="VIC" w:eastAsia="VIC" w:hAnsi="VIC"/>
                <w:color w:val="000000"/>
                <w:sz w:val="18"/>
              </w:rPr>
              <w:t>12.5</w:t>
            </w:r>
          </w:p>
        </w:tc>
        <w:tc>
          <w:tcPr>
            <w:tcW w:w="1075" w:type="dxa"/>
          </w:tcPr>
          <w:p w14:paraId="3F177C5A" w14:textId="1F5F908C" w:rsidR="009F2FA2" w:rsidRDefault="009F2FA2" w:rsidP="009F2FA2">
            <w:pPr>
              <w:jc w:val="center"/>
              <w:rPr>
                <w:rFonts w:ascii="VIC" w:hAnsi="VIC" w:cs="Calibri"/>
                <w:color w:val="000000"/>
                <w:sz w:val="18"/>
                <w:szCs w:val="18"/>
              </w:rPr>
            </w:pPr>
            <w:r>
              <w:rPr>
                <w:rFonts w:ascii="VIC" w:eastAsia="VIC" w:hAnsi="VIC"/>
                <w:color w:val="000000"/>
                <w:sz w:val="18"/>
              </w:rPr>
              <w:t>10%</w:t>
            </w:r>
          </w:p>
        </w:tc>
        <w:tc>
          <w:tcPr>
            <w:tcW w:w="1087" w:type="dxa"/>
          </w:tcPr>
          <w:p w14:paraId="030A50DB" w14:textId="1A504391" w:rsidR="009F2FA2" w:rsidRDefault="009F2FA2" w:rsidP="009F2FA2">
            <w:pPr>
              <w:jc w:val="center"/>
              <w:rPr>
                <w:rFonts w:ascii="VIC" w:hAnsi="VIC" w:cs="Calibri"/>
                <w:color w:val="000000"/>
                <w:sz w:val="18"/>
                <w:szCs w:val="18"/>
              </w:rPr>
            </w:pPr>
            <w:r>
              <w:rPr>
                <w:rFonts w:ascii="VIC" w:eastAsia="VIC" w:hAnsi="VIC"/>
                <w:color w:val="000000"/>
                <w:sz w:val="18"/>
              </w:rPr>
              <w:t>15%</w:t>
            </w:r>
          </w:p>
        </w:tc>
        <w:tc>
          <w:tcPr>
            <w:tcW w:w="1063" w:type="dxa"/>
          </w:tcPr>
          <w:p w14:paraId="3DCC91F6" w14:textId="7A757A10" w:rsidR="009F2FA2" w:rsidRDefault="009F2FA2" w:rsidP="009F2FA2">
            <w:pPr>
              <w:jc w:val="center"/>
              <w:rPr>
                <w:rFonts w:ascii="VIC" w:hAnsi="VIC" w:cs="Calibri"/>
                <w:color w:val="000000"/>
                <w:sz w:val="18"/>
                <w:szCs w:val="18"/>
              </w:rPr>
            </w:pPr>
            <w:r>
              <w:rPr>
                <w:rFonts w:ascii="VIC" w:eastAsia="VIC" w:hAnsi="VIC"/>
                <w:color w:val="000000"/>
                <w:sz w:val="18"/>
              </w:rPr>
              <w:t>8.3</w:t>
            </w:r>
          </w:p>
        </w:tc>
        <w:tc>
          <w:tcPr>
            <w:tcW w:w="1075" w:type="dxa"/>
          </w:tcPr>
          <w:p w14:paraId="6C08713E" w14:textId="1C526EA8" w:rsidR="009F2FA2" w:rsidRDefault="009F2FA2" w:rsidP="009F2FA2">
            <w:pPr>
              <w:jc w:val="center"/>
              <w:rPr>
                <w:rFonts w:ascii="VIC" w:hAnsi="VIC" w:cs="Calibri"/>
                <w:color w:val="000000"/>
                <w:sz w:val="18"/>
                <w:szCs w:val="18"/>
              </w:rPr>
            </w:pPr>
            <w:r>
              <w:rPr>
                <w:rFonts w:ascii="VIC" w:eastAsia="VIC" w:hAnsi="VIC"/>
                <w:color w:val="000000"/>
                <w:sz w:val="18"/>
              </w:rPr>
              <w:t>2%</w:t>
            </w:r>
          </w:p>
        </w:tc>
        <w:tc>
          <w:tcPr>
            <w:tcW w:w="1075" w:type="dxa"/>
          </w:tcPr>
          <w:p w14:paraId="1AED576E" w14:textId="42951971" w:rsidR="009F2FA2" w:rsidRDefault="009F2FA2" w:rsidP="009F2FA2">
            <w:pPr>
              <w:jc w:val="center"/>
              <w:rPr>
                <w:rFonts w:ascii="VIC" w:hAnsi="VIC" w:cs="Calibri"/>
                <w:color w:val="000000"/>
                <w:sz w:val="18"/>
                <w:szCs w:val="18"/>
              </w:rPr>
            </w:pPr>
            <w:r>
              <w:rPr>
                <w:rFonts w:ascii="VIC" w:eastAsia="VIC" w:hAnsi="VIC"/>
                <w:color w:val="000000"/>
                <w:sz w:val="18"/>
              </w:rPr>
              <w:t>61%</w:t>
            </w:r>
          </w:p>
        </w:tc>
        <w:tc>
          <w:tcPr>
            <w:tcW w:w="1075" w:type="dxa"/>
          </w:tcPr>
          <w:p w14:paraId="1E3FCCD6" w14:textId="5F424783" w:rsidR="009F2FA2" w:rsidRDefault="009F2FA2" w:rsidP="009F2FA2">
            <w:pPr>
              <w:jc w:val="center"/>
              <w:rPr>
                <w:rFonts w:ascii="VIC" w:hAnsi="VIC" w:cs="Calibri"/>
                <w:color w:val="000000"/>
                <w:sz w:val="18"/>
                <w:szCs w:val="18"/>
              </w:rPr>
            </w:pPr>
            <w:r>
              <w:rPr>
                <w:rFonts w:ascii="VIC" w:eastAsia="VIC" w:hAnsi="VIC"/>
                <w:color w:val="000000"/>
                <w:sz w:val="18"/>
              </w:rPr>
              <w:t>63%</w:t>
            </w:r>
          </w:p>
        </w:tc>
        <w:tc>
          <w:tcPr>
            <w:tcW w:w="1075" w:type="dxa"/>
          </w:tcPr>
          <w:p w14:paraId="10A1F839" w14:textId="7C052B98" w:rsidR="009F2FA2" w:rsidRDefault="009F2FA2" w:rsidP="009F2FA2">
            <w:pPr>
              <w:jc w:val="center"/>
              <w:rPr>
                <w:rFonts w:ascii="VIC" w:hAnsi="VIC" w:cs="Calibri"/>
                <w:color w:val="000000"/>
                <w:sz w:val="18"/>
                <w:szCs w:val="18"/>
              </w:rPr>
            </w:pPr>
            <w:r>
              <w:rPr>
                <w:rFonts w:ascii="VIC" w:eastAsia="VIC" w:hAnsi="VIC"/>
                <w:color w:val="000000"/>
                <w:sz w:val="18"/>
              </w:rPr>
              <w:t>77%</w:t>
            </w:r>
          </w:p>
        </w:tc>
        <w:tc>
          <w:tcPr>
            <w:tcW w:w="1075" w:type="dxa"/>
          </w:tcPr>
          <w:p w14:paraId="30BC6B50" w14:textId="0A8B64F8" w:rsidR="009F2FA2" w:rsidRDefault="009F2FA2" w:rsidP="009F2FA2">
            <w:pPr>
              <w:jc w:val="center"/>
              <w:rPr>
                <w:rFonts w:ascii="VIC" w:hAnsi="VIC" w:cs="Calibri"/>
                <w:color w:val="000000"/>
                <w:sz w:val="18"/>
                <w:szCs w:val="18"/>
              </w:rPr>
            </w:pPr>
            <w:r>
              <w:rPr>
                <w:rFonts w:ascii="VIC" w:eastAsia="VIC" w:hAnsi="VIC"/>
                <w:color w:val="000000"/>
                <w:sz w:val="18"/>
              </w:rPr>
              <w:t>56%</w:t>
            </w:r>
          </w:p>
        </w:tc>
        <w:tc>
          <w:tcPr>
            <w:tcW w:w="1075" w:type="dxa"/>
          </w:tcPr>
          <w:p w14:paraId="476DB647" w14:textId="77777777" w:rsidR="009F2FA2" w:rsidRDefault="009F2FA2" w:rsidP="009F2FA2">
            <w:pPr>
              <w:jc w:val="center"/>
              <w:rPr>
                <w:rFonts w:ascii="VIC" w:hAnsi="VIC" w:cs="Calibri"/>
                <w:color w:val="000000"/>
                <w:sz w:val="18"/>
                <w:szCs w:val="18"/>
              </w:rPr>
            </w:pPr>
          </w:p>
        </w:tc>
      </w:tr>
      <w:tr w:rsidR="009F2FA2" w:rsidRPr="00445323" w14:paraId="385BF4CA" w14:textId="77777777" w:rsidTr="00D02B47">
        <w:tc>
          <w:tcPr>
            <w:tcW w:w="1287" w:type="dxa"/>
            <w:shd w:val="clear" w:color="auto" w:fill="B1C9E8"/>
          </w:tcPr>
          <w:p w14:paraId="3ED619CD" w14:textId="31D1A300" w:rsidR="009F2FA2" w:rsidRPr="00445323" w:rsidRDefault="009F2FA2" w:rsidP="009F2FA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36A89242" w14:textId="57CCD077" w:rsidR="009F2FA2" w:rsidRPr="00445323" w:rsidRDefault="009F2FA2" w:rsidP="009F2FA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(Excl Orygen)</w:t>
            </w:r>
          </w:p>
        </w:tc>
        <w:tc>
          <w:tcPr>
            <w:tcW w:w="1074" w:type="dxa"/>
            <w:shd w:val="clear" w:color="auto" w:fill="B1C9E8"/>
          </w:tcPr>
          <w:p w14:paraId="7BFFBE12" w14:textId="5A041666"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67%</w:t>
            </w:r>
          </w:p>
        </w:tc>
        <w:tc>
          <w:tcPr>
            <w:tcW w:w="1075" w:type="dxa"/>
            <w:shd w:val="clear" w:color="auto" w:fill="B1C9E8"/>
          </w:tcPr>
          <w:p w14:paraId="1D2BBF6A" w14:textId="3D094150"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80%</w:t>
            </w:r>
          </w:p>
        </w:tc>
        <w:tc>
          <w:tcPr>
            <w:tcW w:w="1075" w:type="dxa"/>
            <w:shd w:val="clear" w:color="auto" w:fill="B1C9E8"/>
          </w:tcPr>
          <w:p w14:paraId="325AF730" w14:textId="617F8A81"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9.6</w:t>
            </w:r>
          </w:p>
        </w:tc>
        <w:tc>
          <w:tcPr>
            <w:tcW w:w="1075" w:type="dxa"/>
            <w:shd w:val="clear" w:color="auto" w:fill="B1C9E8"/>
          </w:tcPr>
          <w:p w14:paraId="66C9B052" w14:textId="6BBFB7E2"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9%</w:t>
            </w:r>
          </w:p>
        </w:tc>
        <w:tc>
          <w:tcPr>
            <w:tcW w:w="1087" w:type="dxa"/>
            <w:shd w:val="clear" w:color="auto" w:fill="B1C9E8"/>
          </w:tcPr>
          <w:p w14:paraId="627E295B" w14:textId="1B676616"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15%</w:t>
            </w:r>
          </w:p>
        </w:tc>
        <w:tc>
          <w:tcPr>
            <w:tcW w:w="1063" w:type="dxa"/>
            <w:shd w:val="clear" w:color="auto" w:fill="B1C9E8"/>
          </w:tcPr>
          <w:p w14:paraId="1D0573A8" w14:textId="47E5FC7E"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075" w:type="dxa"/>
            <w:shd w:val="clear" w:color="auto" w:fill="B1C9E8"/>
          </w:tcPr>
          <w:p w14:paraId="7532C793" w14:textId="6FB8706F"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75" w:type="dxa"/>
            <w:shd w:val="clear" w:color="auto" w:fill="B1C9E8"/>
          </w:tcPr>
          <w:p w14:paraId="381F408C" w14:textId="4D56F807"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64%</w:t>
            </w:r>
          </w:p>
        </w:tc>
        <w:tc>
          <w:tcPr>
            <w:tcW w:w="1075" w:type="dxa"/>
            <w:shd w:val="clear" w:color="auto" w:fill="B1C9E8"/>
          </w:tcPr>
          <w:p w14:paraId="21FC154D" w14:textId="77815231"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69%</w:t>
            </w:r>
          </w:p>
        </w:tc>
        <w:tc>
          <w:tcPr>
            <w:tcW w:w="1075" w:type="dxa"/>
            <w:shd w:val="clear" w:color="auto" w:fill="B1C9E8"/>
          </w:tcPr>
          <w:p w14:paraId="5EC9E7AA" w14:textId="6F94D490"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87%</w:t>
            </w:r>
          </w:p>
        </w:tc>
        <w:tc>
          <w:tcPr>
            <w:tcW w:w="1075" w:type="dxa"/>
            <w:shd w:val="clear" w:color="auto" w:fill="B1C9E8"/>
          </w:tcPr>
          <w:p w14:paraId="02C9438C" w14:textId="3F2107A2"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075" w:type="dxa"/>
            <w:shd w:val="clear" w:color="auto" w:fill="B1C9E8"/>
          </w:tcPr>
          <w:p w14:paraId="7E30FCB7" w14:textId="23A637B2"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42%</w:t>
            </w:r>
          </w:p>
        </w:tc>
      </w:tr>
      <w:tr w:rsidR="009F2FA2" w:rsidRPr="00445323" w14:paraId="1B9783CE" w14:textId="77777777" w:rsidTr="00D02B47">
        <w:tc>
          <w:tcPr>
            <w:tcW w:w="1287" w:type="dxa"/>
            <w:shd w:val="clear" w:color="auto" w:fill="244C5A"/>
          </w:tcPr>
          <w:p w14:paraId="3ACAC0FA" w14:textId="0EB37AA2" w:rsidR="009F2FA2" w:rsidRPr="00445323" w:rsidRDefault="009F2FA2" w:rsidP="009F2FA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0F59F743" w14:textId="053114BF" w:rsidR="009F2FA2" w:rsidRPr="00445323" w:rsidRDefault="009F2FA2" w:rsidP="009F2FA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096F80E9" w14:textId="55283F49"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15B12DA2" w14:textId="110ADAC0"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81%</w:t>
            </w:r>
          </w:p>
        </w:tc>
        <w:tc>
          <w:tcPr>
            <w:tcW w:w="1075" w:type="dxa"/>
            <w:shd w:val="clear" w:color="auto" w:fill="244C5A"/>
          </w:tcPr>
          <w:p w14:paraId="4930622A" w14:textId="2B31E624"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9.3</w:t>
            </w:r>
          </w:p>
        </w:tc>
        <w:tc>
          <w:tcPr>
            <w:tcW w:w="1075" w:type="dxa"/>
            <w:shd w:val="clear" w:color="auto" w:fill="244C5A"/>
          </w:tcPr>
          <w:p w14:paraId="6032B594" w14:textId="7EEF3CD6"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87" w:type="dxa"/>
            <w:shd w:val="clear" w:color="auto" w:fill="244C5A"/>
          </w:tcPr>
          <w:p w14:paraId="146CE42E" w14:textId="36CE2EF5"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16%</w:t>
            </w:r>
          </w:p>
        </w:tc>
        <w:tc>
          <w:tcPr>
            <w:tcW w:w="1063" w:type="dxa"/>
            <w:shd w:val="clear" w:color="auto" w:fill="244C5A"/>
          </w:tcPr>
          <w:p w14:paraId="307A8464" w14:textId="67B491AB"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8.9</w:t>
            </w:r>
          </w:p>
        </w:tc>
        <w:tc>
          <w:tcPr>
            <w:tcW w:w="1075" w:type="dxa"/>
            <w:shd w:val="clear" w:color="auto" w:fill="244C5A"/>
          </w:tcPr>
          <w:p w14:paraId="6735B556" w14:textId="1A280F34"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127A8940" w14:textId="4C9EB41A"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62%</w:t>
            </w:r>
          </w:p>
        </w:tc>
        <w:tc>
          <w:tcPr>
            <w:tcW w:w="1075" w:type="dxa"/>
            <w:shd w:val="clear" w:color="auto" w:fill="244C5A"/>
          </w:tcPr>
          <w:p w14:paraId="01F00A09" w14:textId="0AEFA5BD"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68%</w:t>
            </w:r>
          </w:p>
        </w:tc>
        <w:tc>
          <w:tcPr>
            <w:tcW w:w="1075" w:type="dxa"/>
            <w:shd w:val="clear" w:color="auto" w:fill="244C5A"/>
          </w:tcPr>
          <w:p w14:paraId="70BDAE11" w14:textId="3032703B"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83%</w:t>
            </w:r>
          </w:p>
        </w:tc>
        <w:tc>
          <w:tcPr>
            <w:tcW w:w="1075" w:type="dxa"/>
            <w:shd w:val="clear" w:color="auto" w:fill="244C5A"/>
          </w:tcPr>
          <w:p w14:paraId="37CBC83A" w14:textId="4B4131DD"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79%</w:t>
            </w:r>
          </w:p>
        </w:tc>
        <w:tc>
          <w:tcPr>
            <w:tcW w:w="1075" w:type="dxa"/>
            <w:shd w:val="clear" w:color="auto" w:fill="244C5A"/>
          </w:tcPr>
          <w:p w14:paraId="1FCD21D4" w14:textId="15FC56C3"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49%</w:t>
            </w:r>
          </w:p>
        </w:tc>
      </w:tr>
    </w:tbl>
    <w:p w14:paraId="1EA83BBF" w14:textId="77777777" w:rsidR="00B551ED" w:rsidRPr="00FF4734" w:rsidRDefault="00B551ED" w:rsidP="00B551E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551ED" w:rsidRPr="00A6366B" w14:paraId="6CE98B26" w14:textId="77777777" w:rsidTr="00D02B47">
        <w:trPr>
          <w:trHeight w:val="1062"/>
          <w:tblHeader/>
        </w:trPr>
        <w:tc>
          <w:tcPr>
            <w:tcW w:w="2846" w:type="dxa"/>
            <w:gridSpan w:val="2"/>
            <w:shd w:val="clear" w:color="auto" w:fill="FFFFFF"/>
            <w:vAlign w:val="bottom"/>
          </w:tcPr>
          <w:p w14:paraId="3708D3EC" w14:textId="167166AB" w:rsidR="00B551ED" w:rsidRPr="00592F37" w:rsidRDefault="00B551ED" w:rsidP="00D02B47">
            <w:pPr>
              <w:pStyle w:val="Heading1"/>
              <w:spacing w:before="0" w:line="240" w:lineRule="auto"/>
              <w:rPr>
                <w:color w:val="244C5A"/>
                <w:sz w:val="28"/>
                <w:szCs w:val="28"/>
              </w:rPr>
            </w:pPr>
            <w:bookmarkStart w:id="16" w:name="_Toc101288214"/>
            <w:r w:rsidRPr="00052DAD">
              <w:rPr>
                <w:color w:val="244C5A"/>
                <w:sz w:val="22"/>
                <w:szCs w:val="28"/>
              </w:rPr>
              <w:lastRenderedPageBreak/>
              <w:t>Inpatient</w:t>
            </w:r>
            <w:r w:rsidRPr="00052DAD">
              <w:rPr>
                <w:color w:val="244C5A"/>
                <w:sz w:val="22"/>
                <w:szCs w:val="28"/>
              </w:rPr>
              <w:br w:type="textWrapping" w:clear="all"/>
            </w:r>
            <w:r w:rsidR="006652FE">
              <w:rPr>
                <w:color w:val="244C5A"/>
                <w:sz w:val="22"/>
                <w:szCs w:val="28"/>
              </w:rPr>
              <w:t>2021-22</w:t>
            </w:r>
            <w:r>
              <w:rPr>
                <w:color w:val="244C5A"/>
                <w:sz w:val="22"/>
                <w:szCs w:val="28"/>
              </w:rPr>
              <w:t xml:space="preserve"> Q1–Q</w:t>
            </w:r>
            <w:r w:rsidR="009F2FA2">
              <w:rPr>
                <w:color w:val="244C5A"/>
                <w:sz w:val="22"/>
                <w:szCs w:val="28"/>
              </w:rPr>
              <w:t>3</w:t>
            </w:r>
            <w:r w:rsidRPr="00052DAD">
              <w:rPr>
                <w:color w:val="244C5A"/>
                <w:sz w:val="22"/>
                <w:szCs w:val="28"/>
              </w:rPr>
              <w:t xml:space="preserve"> Rural</w:t>
            </w:r>
            <w:bookmarkEnd w:id="16"/>
          </w:p>
        </w:tc>
        <w:tc>
          <w:tcPr>
            <w:tcW w:w="1074" w:type="dxa"/>
            <w:shd w:val="clear" w:color="auto" w:fill="FFFFFF"/>
            <w:vAlign w:val="bottom"/>
          </w:tcPr>
          <w:p w14:paraId="68B6CDCA" w14:textId="77777777" w:rsidR="00B551ED" w:rsidRPr="00856A20" w:rsidRDefault="00B551ED" w:rsidP="00D02B47">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8019C0B" w14:textId="77777777" w:rsidR="00B551ED" w:rsidRPr="00856A20" w:rsidRDefault="00B551ED" w:rsidP="00D02B47">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00CC2DCA" w14:textId="77777777" w:rsidR="00B551ED" w:rsidRPr="00856A20" w:rsidRDefault="00B551ED" w:rsidP="00D02B47">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34053F0D" w14:textId="77777777" w:rsidR="00B551ED" w:rsidRPr="00856A20" w:rsidRDefault="00B551ED" w:rsidP="00D02B47">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850B70E" w14:textId="77777777" w:rsidR="00B551ED" w:rsidRPr="00856A20" w:rsidRDefault="00B551ED" w:rsidP="00D02B47">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5B8B778D" w14:textId="77777777" w:rsidR="00B551ED" w:rsidRPr="00856A20" w:rsidRDefault="00B551ED" w:rsidP="00D02B47">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0764E1E" w14:textId="77777777" w:rsidR="00B551ED" w:rsidRPr="00856A20" w:rsidRDefault="00B551ED" w:rsidP="00D02B47">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259F8BF9" w14:textId="77777777" w:rsidR="00B551ED" w:rsidRPr="00856A20" w:rsidRDefault="00B551ED" w:rsidP="00D02B47">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74C99656" w14:textId="77777777" w:rsidR="00B551ED" w:rsidRPr="00856A20" w:rsidRDefault="00B551ED" w:rsidP="00D02B47">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4995AFF" w14:textId="77777777" w:rsidR="00B551ED" w:rsidRPr="00856A20" w:rsidRDefault="00B551ED" w:rsidP="00D02B47">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3A44EF49" w14:textId="77777777" w:rsidR="00B551ED" w:rsidRPr="00856A20" w:rsidRDefault="00B551ED" w:rsidP="00D02B47">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019C86BC" w14:textId="77777777" w:rsidR="00B551ED" w:rsidRPr="00856A20" w:rsidRDefault="00B551ED" w:rsidP="00D02B47">
            <w:pPr>
              <w:pStyle w:val="VAHItablecolhead"/>
              <w:rPr>
                <w:rFonts w:eastAsia="Verdana"/>
                <w:color w:val="244C5A"/>
                <w:sz w:val="16"/>
              </w:rPr>
            </w:pPr>
            <w:r w:rsidRPr="00856A20">
              <w:rPr>
                <w:color w:val="244C5A"/>
                <w:sz w:val="16"/>
              </w:rPr>
              <w:t>ED to MH bed within 8 hours</w:t>
            </w:r>
          </w:p>
        </w:tc>
      </w:tr>
      <w:tr w:rsidR="009F2FA2" w:rsidRPr="007B08C1" w14:paraId="05FB4A63" w14:textId="77777777" w:rsidTr="00D060C1">
        <w:tc>
          <w:tcPr>
            <w:tcW w:w="1145" w:type="dxa"/>
            <w:shd w:val="clear" w:color="auto" w:fill="BFCED6"/>
          </w:tcPr>
          <w:p w14:paraId="568C1B21" w14:textId="29A10CE1" w:rsidR="009F2FA2" w:rsidRPr="007B08C1" w:rsidRDefault="009F2FA2" w:rsidP="009F2FA2">
            <w:pPr>
              <w:rPr>
                <w:rFonts w:ascii="VIC" w:hAnsi="VIC"/>
                <w:sz w:val="18"/>
                <w:szCs w:val="18"/>
              </w:rPr>
            </w:pPr>
            <w:r>
              <w:rPr>
                <w:rFonts w:ascii="VIC" w:eastAsia="VIC" w:hAnsi="VIC"/>
                <w:color w:val="000000"/>
                <w:sz w:val="18"/>
              </w:rPr>
              <w:t>Ballarat Health</w:t>
            </w:r>
          </w:p>
        </w:tc>
        <w:tc>
          <w:tcPr>
            <w:tcW w:w="1701" w:type="dxa"/>
            <w:shd w:val="clear" w:color="auto" w:fill="BFCED6"/>
          </w:tcPr>
          <w:p w14:paraId="57F99CC6" w14:textId="6BA0526E" w:rsidR="009F2FA2" w:rsidRPr="007B08C1" w:rsidRDefault="009F2FA2" w:rsidP="009F2FA2">
            <w:pPr>
              <w:rPr>
                <w:rFonts w:ascii="VIC" w:hAnsi="VIC"/>
                <w:sz w:val="18"/>
                <w:szCs w:val="18"/>
              </w:rPr>
            </w:pPr>
            <w:r>
              <w:rPr>
                <w:rFonts w:ascii="VIC" w:eastAsia="VIC" w:hAnsi="VIC"/>
                <w:color w:val="000000"/>
                <w:sz w:val="18"/>
              </w:rPr>
              <w:t>Grampians</w:t>
            </w:r>
          </w:p>
        </w:tc>
        <w:tc>
          <w:tcPr>
            <w:tcW w:w="1074" w:type="dxa"/>
            <w:shd w:val="clear" w:color="auto" w:fill="BFCED6"/>
          </w:tcPr>
          <w:p w14:paraId="1E004554" w14:textId="5E3186BC" w:rsidR="009F2FA2" w:rsidRPr="007B08C1" w:rsidRDefault="009F2FA2" w:rsidP="009F2FA2">
            <w:pPr>
              <w:jc w:val="center"/>
              <w:rPr>
                <w:rFonts w:ascii="VIC" w:hAnsi="VIC"/>
                <w:sz w:val="18"/>
                <w:szCs w:val="18"/>
              </w:rPr>
            </w:pPr>
            <w:r>
              <w:rPr>
                <w:rFonts w:ascii="VIC" w:eastAsia="VIC" w:hAnsi="VIC"/>
                <w:color w:val="000000"/>
                <w:sz w:val="18"/>
              </w:rPr>
              <w:t>92%</w:t>
            </w:r>
          </w:p>
        </w:tc>
        <w:tc>
          <w:tcPr>
            <w:tcW w:w="1075" w:type="dxa"/>
            <w:shd w:val="clear" w:color="auto" w:fill="BFCED6"/>
          </w:tcPr>
          <w:p w14:paraId="0B70627D" w14:textId="0F291A4B" w:rsidR="009F2FA2" w:rsidRPr="007B08C1" w:rsidRDefault="009F2FA2" w:rsidP="009F2FA2">
            <w:pPr>
              <w:jc w:val="center"/>
              <w:rPr>
                <w:rFonts w:ascii="VIC" w:hAnsi="VIC"/>
                <w:sz w:val="18"/>
                <w:szCs w:val="18"/>
              </w:rPr>
            </w:pPr>
            <w:r>
              <w:rPr>
                <w:rFonts w:ascii="VIC" w:eastAsia="VIC" w:hAnsi="VIC"/>
                <w:color w:val="000000"/>
                <w:sz w:val="18"/>
              </w:rPr>
              <w:t>92%</w:t>
            </w:r>
          </w:p>
        </w:tc>
        <w:tc>
          <w:tcPr>
            <w:tcW w:w="1075" w:type="dxa"/>
            <w:shd w:val="clear" w:color="auto" w:fill="BFCED6"/>
          </w:tcPr>
          <w:p w14:paraId="717F0703" w14:textId="26DDDA47" w:rsidR="009F2FA2" w:rsidRPr="007B08C1" w:rsidRDefault="009F2FA2" w:rsidP="009F2FA2">
            <w:pPr>
              <w:jc w:val="center"/>
              <w:rPr>
                <w:rFonts w:ascii="VIC" w:hAnsi="VIC"/>
                <w:sz w:val="18"/>
                <w:szCs w:val="18"/>
              </w:rPr>
            </w:pPr>
            <w:r>
              <w:rPr>
                <w:rFonts w:ascii="VIC" w:eastAsia="VIC" w:hAnsi="VIC"/>
                <w:color w:val="000000"/>
                <w:sz w:val="18"/>
              </w:rPr>
              <w:t>9.9</w:t>
            </w:r>
          </w:p>
        </w:tc>
        <w:tc>
          <w:tcPr>
            <w:tcW w:w="1075" w:type="dxa"/>
            <w:shd w:val="clear" w:color="auto" w:fill="BFCED6"/>
          </w:tcPr>
          <w:p w14:paraId="313CE15F" w14:textId="5EA661D7" w:rsidR="009F2FA2" w:rsidRPr="007B08C1" w:rsidRDefault="009F2FA2" w:rsidP="009F2FA2">
            <w:pPr>
              <w:jc w:val="center"/>
              <w:rPr>
                <w:rFonts w:ascii="VIC" w:hAnsi="VIC"/>
                <w:sz w:val="18"/>
                <w:szCs w:val="18"/>
              </w:rPr>
            </w:pPr>
            <w:r>
              <w:rPr>
                <w:rFonts w:ascii="VIC" w:eastAsia="VIC" w:hAnsi="VIC"/>
                <w:color w:val="000000"/>
                <w:sz w:val="18"/>
              </w:rPr>
              <w:t>17%</w:t>
            </w:r>
          </w:p>
        </w:tc>
        <w:tc>
          <w:tcPr>
            <w:tcW w:w="1087" w:type="dxa"/>
            <w:shd w:val="clear" w:color="auto" w:fill="BFCED6"/>
          </w:tcPr>
          <w:p w14:paraId="079EC6EB" w14:textId="30F0A49B" w:rsidR="009F2FA2" w:rsidRPr="007B08C1" w:rsidRDefault="009F2FA2" w:rsidP="009F2FA2">
            <w:pPr>
              <w:jc w:val="center"/>
              <w:rPr>
                <w:rFonts w:ascii="VIC" w:hAnsi="VIC"/>
                <w:sz w:val="18"/>
                <w:szCs w:val="18"/>
              </w:rPr>
            </w:pPr>
            <w:r>
              <w:rPr>
                <w:rFonts w:ascii="VIC" w:eastAsia="VIC" w:hAnsi="VIC"/>
                <w:color w:val="000000"/>
                <w:sz w:val="18"/>
              </w:rPr>
              <w:t>17%</w:t>
            </w:r>
          </w:p>
        </w:tc>
        <w:tc>
          <w:tcPr>
            <w:tcW w:w="1063" w:type="dxa"/>
            <w:shd w:val="clear" w:color="auto" w:fill="BFCED6"/>
          </w:tcPr>
          <w:p w14:paraId="7141CAD5" w14:textId="3F7EC147" w:rsidR="009F2FA2" w:rsidRPr="007B08C1" w:rsidRDefault="009F2FA2" w:rsidP="009F2FA2">
            <w:pPr>
              <w:jc w:val="center"/>
              <w:rPr>
                <w:rFonts w:ascii="VIC" w:hAnsi="VIC"/>
                <w:sz w:val="18"/>
                <w:szCs w:val="18"/>
              </w:rPr>
            </w:pPr>
            <w:r>
              <w:rPr>
                <w:rFonts w:ascii="VIC" w:eastAsia="VIC" w:hAnsi="VIC"/>
                <w:color w:val="000000"/>
                <w:sz w:val="18"/>
              </w:rPr>
              <w:t>21.1</w:t>
            </w:r>
          </w:p>
        </w:tc>
        <w:tc>
          <w:tcPr>
            <w:tcW w:w="1075" w:type="dxa"/>
            <w:shd w:val="clear" w:color="auto" w:fill="BFCED6"/>
          </w:tcPr>
          <w:p w14:paraId="040F46B1" w14:textId="5B60DFFD" w:rsidR="009F2FA2" w:rsidRPr="007B08C1" w:rsidRDefault="009F2FA2" w:rsidP="009F2FA2">
            <w:pPr>
              <w:jc w:val="center"/>
              <w:rPr>
                <w:rFonts w:ascii="VIC" w:hAnsi="VIC"/>
                <w:sz w:val="18"/>
                <w:szCs w:val="18"/>
              </w:rPr>
            </w:pPr>
            <w:r>
              <w:rPr>
                <w:rFonts w:ascii="VIC" w:eastAsia="VIC" w:hAnsi="VIC"/>
                <w:color w:val="000000"/>
                <w:sz w:val="18"/>
              </w:rPr>
              <w:t>6%</w:t>
            </w:r>
          </w:p>
        </w:tc>
        <w:tc>
          <w:tcPr>
            <w:tcW w:w="1075" w:type="dxa"/>
            <w:shd w:val="clear" w:color="auto" w:fill="BFCED6"/>
          </w:tcPr>
          <w:p w14:paraId="5917AAC6" w14:textId="2EF5CF1B" w:rsidR="009F2FA2" w:rsidRPr="007B08C1" w:rsidRDefault="009F2FA2" w:rsidP="009F2FA2">
            <w:pPr>
              <w:jc w:val="center"/>
              <w:rPr>
                <w:rFonts w:ascii="VIC" w:hAnsi="VIC"/>
                <w:sz w:val="18"/>
                <w:szCs w:val="18"/>
              </w:rPr>
            </w:pPr>
            <w:r>
              <w:rPr>
                <w:rFonts w:ascii="VIC" w:eastAsia="VIC" w:hAnsi="VIC"/>
                <w:color w:val="000000"/>
                <w:sz w:val="18"/>
              </w:rPr>
              <w:t>72%</w:t>
            </w:r>
          </w:p>
        </w:tc>
        <w:tc>
          <w:tcPr>
            <w:tcW w:w="1075" w:type="dxa"/>
            <w:shd w:val="clear" w:color="auto" w:fill="BFCED6"/>
          </w:tcPr>
          <w:p w14:paraId="7BFF49CA" w14:textId="3B5BB283" w:rsidR="009F2FA2" w:rsidRPr="007B08C1" w:rsidRDefault="009F2FA2" w:rsidP="009F2FA2">
            <w:pPr>
              <w:jc w:val="center"/>
              <w:rPr>
                <w:rFonts w:ascii="VIC" w:hAnsi="VIC"/>
                <w:sz w:val="18"/>
                <w:szCs w:val="18"/>
              </w:rPr>
            </w:pPr>
            <w:r>
              <w:rPr>
                <w:rFonts w:ascii="VIC" w:eastAsia="VIC" w:hAnsi="VIC"/>
                <w:color w:val="000000"/>
                <w:sz w:val="18"/>
              </w:rPr>
              <w:t>73%</w:t>
            </w:r>
          </w:p>
        </w:tc>
        <w:tc>
          <w:tcPr>
            <w:tcW w:w="1075" w:type="dxa"/>
            <w:shd w:val="clear" w:color="auto" w:fill="BFCED6"/>
          </w:tcPr>
          <w:p w14:paraId="0BBEBEC0" w14:textId="6407B975" w:rsidR="009F2FA2" w:rsidRPr="007B08C1" w:rsidRDefault="009F2FA2" w:rsidP="009F2FA2">
            <w:pPr>
              <w:jc w:val="center"/>
              <w:rPr>
                <w:rFonts w:ascii="VIC" w:hAnsi="VIC"/>
                <w:sz w:val="18"/>
                <w:szCs w:val="18"/>
              </w:rPr>
            </w:pPr>
            <w:r>
              <w:rPr>
                <w:rFonts w:ascii="VIC" w:eastAsia="VIC" w:hAnsi="VIC"/>
                <w:color w:val="000000"/>
                <w:sz w:val="18"/>
              </w:rPr>
              <w:t>73%</w:t>
            </w:r>
          </w:p>
        </w:tc>
        <w:tc>
          <w:tcPr>
            <w:tcW w:w="1075" w:type="dxa"/>
            <w:shd w:val="clear" w:color="auto" w:fill="BFCED6"/>
          </w:tcPr>
          <w:p w14:paraId="2FA882AC" w14:textId="404E6EDC" w:rsidR="009F2FA2" w:rsidRPr="007B08C1" w:rsidRDefault="009F2FA2" w:rsidP="009F2FA2">
            <w:pPr>
              <w:jc w:val="center"/>
              <w:rPr>
                <w:rFonts w:ascii="VIC" w:hAnsi="VIC"/>
                <w:sz w:val="18"/>
                <w:szCs w:val="18"/>
              </w:rPr>
            </w:pPr>
            <w:r>
              <w:rPr>
                <w:rFonts w:ascii="VIC" w:eastAsia="VIC" w:hAnsi="VIC"/>
                <w:color w:val="000000"/>
                <w:sz w:val="18"/>
              </w:rPr>
              <w:t>94%</w:t>
            </w:r>
          </w:p>
        </w:tc>
        <w:tc>
          <w:tcPr>
            <w:tcW w:w="1075" w:type="dxa"/>
            <w:shd w:val="clear" w:color="auto" w:fill="BFCED6"/>
          </w:tcPr>
          <w:p w14:paraId="6EA9DFCA" w14:textId="3E65D819" w:rsidR="009F2FA2" w:rsidRPr="007B08C1" w:rsidRDefault="009F2FA2" w:rsidP="009F2FA2">
            <w:pPr>
              <w:jc w:val="center"/>
              <w:rPr>
                <w:rFonts w:ascii="VIC" w:hAnsi="VIC"/>
                <w:sz w:val="18"/>
                <w:szCs w:val="18"/>
              </w:rPr>
            </w:pPr>
            <w:r>
              <w:rPr>
                <w:rFonts w:ascii="VIC" w:eastAsia="VIC" w:hAnsi="VIC"/>
                <w:color w:val="000000"/>
                <w:sz w:val="18"/>
              </w:rPr>
              <w:t>61%</w:t>
            </w:r>
          </w:p>
        </w:tc>
      </w:tr>
      <w:tr w:rsidR="009F2FA2" w:rsidRPr="007B08C1" w14:paraId="2DD79691" w14:textId="77777777" w:rsidTr="00D060C1">
        <w:tc>
          <w:tcPr>
            <w:tcW w:w="1145" w:type="dxa"/>
          </w:tcPr>
          <w:p w14:paraId="14617123" w14:textId="3DFF365B" w:rsidR="009F2FA2" w:rsidRPr="007B08C1" w:rsidRDefault="009F2FA2" w:rsidP="009F2FA2">
            <w:pPr>
              <w:rPr>
                <w:rFonts w:ascii="VIC" w:hAnsi="VIC"/>
                <w:sz w:val="18"/>
                <w:szCs w:val="18"/>
              </w:rPr>
            </w:pPr>
            <w:r>
              <w:rPr>
                <w:rFonts w:ascii="VIC" w:eastAsia="VIC" w:hAnsi="VIC"/>
                <w:color w:val="000000"/>
                <w:sz w:val="18"/>
              </w:rPr>
              <w:t>Barwon Health</w:t>
            </w:r>
          </w:p>
        </w:tc>
        <w:tc>
          <w:tcPr>
            <w:tcW w:w="1701" w:type="dxa"/>
          </w:tcPr>
          <w:p w14:paraId="793E15E4" w14:textId="4167DE67" w:rsidR="009F2FA2" w:rsidRPr="007B08C1" w:rsidRDefault="009F2FA2" w:rsidP="009F2FA2">
            <w:pPr>
              <w:rPr>
                <w:rFonts w:ascii="VIC" w:hAnsi="VIC"/>
                <w:sz w:val="18"/>
                <w:szCs w:val="18"/>
              </w:rPr>
            </w:pPr>
            <w:r>
              <w:rPr>
                <w:rFonts w:ascii="VIC" w:eastAsia="VIC" w:hAnsi="VIC"/>
                <w:color w:val="000000"/>
                <w:sz w:val="18"/>
              </w:rPr>
              <w:t>Barwon</w:t>
            </w:r>
          </w:p>
        </w:tc>
        <w:tc>
          <w:tcPr>
            <w:tcW w:w="1074" w:type="dxa"/>
          </w:tcPr>
          <w:p w14:paraId="5DDAC549" w14:textId="53D751F1" w:rsidR="009F2FA2" w:rsidRPr="007B08C1" w:rsidRDefault="009F2FA2" w:rsidP="009F2FA2">
            <w:pPr>
              <w:jc w:val="center"/>
              <w:rPr>
                <w:rFonts w:ascii="VIC" w:hAnsi="VIC"/>
                <w:sz w:val="18"/>
                <w:szCs w:val="18"/>
              </w:rPr>
            </w:pPr>
            <w:r>
              <w:rPr>
                <w:rFonts w:ascii="VIC" w:eastAsia="VIC" w:hAnsi="VIC"/>
                <w:color w:val="000000"/>
                <w:sz w:val="18"/>
              </w:rPr>
              <w:t>91%</w:t>
            </w:r>
          </w:p>
        </w:tc>
        <w:tc>
          <w:tcPr>
            <w:tcW w:w="1075" w:type="dxa"/>
          </w:tcPr>
          <w:p w14:paraId="2CCF6C4B" w14:textId="7C84A9D0" w:rsidR="009F2FA2" w:rsidRPr="007B08C1" w:rsidRDefault="009F2FA2" w:rsidP="009F2FA2">
            <w:pPr>
              <w:jc w:val="center"/>
              <w:rPr>
                <w:rFonts w:ascii="VIC" w:hAnsi="VIC"/>
                <w:sz w:val="18"/>
                <w:szCs w:val="18"/>
              </w:rPr>
            </w:pPr>
            <w:r>
              <w:rPr>
                <w:rFonts w:ascii="VIC" w:eastAsia="VIC" w:hAnsi="VIC"/>
                <w:color w:val="000000"/>
                <w:sz w:val="18"/>
              </w:rPr>
              <w:t>62%</w:t>
            </w:r>
          </w:p>
        </w:tc>
        <w:tc>
          <w:tcPr>
            <w:tcW w:w="1075" w:type="dxa"/>
          </w:tcPr>
          <w:p w14:paraId="2C7A4CDE" w14:textId="53F2E778" w:rsidR="009F2FA2" w:rsidRPr="007B08C1" w:rsidRDefault="009F2FA2" w:rsidP="009F2FA2">
            <w:pPr>
              <w:jc w:val="center"/>
              <w:rPr>
                <w:rFonts w:ascii="VIC" w:hAnsi="VIC"/>
                <w:sz w:val="18"/>
                <w:szCs w:val="18"/>
              </w:rPr>
            </w:pPr>
            <w:r>
              <w:rPr>
                <w:rFonts w:ascii="VIC" w:eastAsia="VIC" w:hAnsi="VIC"/>
                <w:color w:val="000000"/>
                <w:sz w:val="18"/>
              </w:rPr>
              <w:t>8.8</w:t>
            </w:r>
          </w:p>
        </w:tc>
        <w:tc>
          <w:tcPr>
            <w:tcW w:w="1075" w:type="dxa"/>
          </w:tcPr>
          <w:p w14:paraId="6AE3AF65" w14:textId="22E03517" w:rsidR="009F2FA2" w:rsidRPr="007B08C1" w:rsidRDefault="009F2FA2" w:rsidP="009F2FA2">
            <w:pPr>
              <w:jc w:val="center"/>
              <w:rPr>
                <w:rFonts w:ascii="VIC" w:hAnsi="VIC"/>
                <w:sz w:val="18"/>
                <w:szCs w:val="18"/>
              </w:rPr>
            </w:pPr>
            <w:r>
              <w:rPr>
                <w:rFonts w:ascii="VIC" w:eastAsia="VIC" w:hAnsi="VIC"/>
                <w:color w:val="000000"/>
                <w:sz w:val="18"/>
              </w:rPr>
              <w:t>4%</w:t>
            </w:r>
          </w:p>
        </w:tc>
        <w:tc>
          <w:tcPr>
            <w:tcW w:w="1087" w:type="dxa"/>
          </w:tcPr>
          <w:p w14:paraId="3BCCB239" w14:textId="4B81963B" w:rsidR="009F2FA2" w:rsidRPr="007B08C1" w:rsidRDefault="009F2FA2" w:rsidP="009F2FA2">
            <w:pPr>
              <w:jc w:val="center"/>
              <w:rPr>
                <w:rFonts w:ascii="VIC" w:hAnsi="VIC"/>
                <w:sz w:val="18"/>
                <w:szCs w:val="18"/>
              </w:rPr>
            </w:pPr>
            <w:r>
              <w:rPr>
                <w:rFonts w:ascii="VIC" w:eastAsia="VIC" w:hAnsi="VIC"/>
                <w:color w:val="000000"/>
                <w:sz w:val="18"/>
              </w:rPr>
              <w:t>15%</w:t>
            </w:r>
          </w:p>
        </w:tc>
        <w:tc>
          <w:tcPr>
            <w:tcW w:w="1063" w:type="dxa"/>
          </w:tcPr>
          <w:p w14:paraId="36DE0A5A" w14:textId="06F81669" w:rsidR="009F2FA2" w:rsidRPr="007B08C1" w:rsidRDefault="009F2FA2" w:rsidP="009F2FA2">
            <w:pPr>
              <w:jc w:val="center"/>
              <w:rPr>
                <w:rFonts w:ascii="VIC" w:hAnsi="VIC"/>
                <w:sz w:val="18"/>
                <w:szCs w:val="18"/>
              </w:rPr>
            </w:pPr>
            <w:r>
              <w:rPr>
                <w:rFonts w:ascii="VIC" w:eastAsia="VIC" w:hAnsi="VIC"/>
                <w:color w:val="000000"/>
                <w:sz w:val="18"/>
              </w:rPr>
              <w:t>9.3</w:t>
            </w:r>
          </w:p>
        </w:tc>
        <w:tc>
          <w:tcPr>
            <w:tcW w:w="1075" w:type="dxa"/>
          </w:tcPr>
          <w:p w14:paraId="7F3FE9C5" w14:textId="3722A822" w:rsidR="009F2FA2" w:rsidRPr="007B08C1" w:rsidRDefault="009F2FA2" w:rsidP="009F2FA2">
            <w:pPr>
              <w:jc w:val="center"/>
              <w:rPr>
                <w:rFonts w:ascii="VIC" w:hAnsi="VIC"/>
                <w:sz w:val="18"/>
                <w:szCs w:val="18"/>
              </w:rPr>
            </w:pPr>
            <w:r>
              <w:rPr>
                <w:rFonts w:ascii="VIC" w:eastAsia="VIC" w:hAnsi="VIC"/>
                <w:color w:val="000000"/>
                <w:sz w:val="18"/>
              </w:rPr>
              <w:t>1%</w:t>
            </w:r>
          </w:p>
        </w:tc>
        <w:tc>
          <w:tcPr>
            <w:tcW w:w="1075" w:type="dxa"/>
          </w:tcPr>
          <w:p w14:paraId="51F82AEB" w14:textId="5307F85E" w:rsidR="009F2FA2" w:rsidRPr="007B08C1" w:rsidRDefault="009F2FA2" w:rsidP="009F2FA2">
            <w:pPr>
              <w:jc w:val="center"/>
              <w:rPr>
                <w:rFonts w:ascii="VIC" w:hAnsi="VIC"/>
                <w:sz w:val="18"/>
                <w:szCs w:val="18"/>
              </w:rPr>
            </w:pPr>
            <w:r>
              <w:rPr>
                <w:rFonts w:ascii="VIC" w:eastAsia="VIC" w:hAnsi="VIC"/>
                <w:color w:val="000000"/>
                <w:sz w:val="18"/>
              </w:rPr>
              <w:t>61%</w:t>
            </w:r>
          </w:p>
        </w:tc>
        <w:tc>
          <w:tcPr>
            <w:tcW w:w="1075" w:type="dxa"/>
          </w:tcPr>
          <w:p w14:paraId="3893590E" w14:textId="112AEB6D" w:rsidR="009F2FA2" w:rsidRPr="007B08C1" w:rsidRDefault="009F2FA2" w:rsidP="009F2FA2">
            <w:pPr>
              <w:jc w:val="center"/>
              <w:rPr>
                <w:rFonts w:ascii="VIC" w:hAnsi="VIC"/>
                <w:sz w:val="18"/>
                <w:szCs w:val="18"/>
              </w:rPr>
            </w:pPr>
            <w:r>
              <w:rPr>
                <w:rFonts w:ascii="VIC" w:eastAsia="VIC" w:hAnsi="VIC"/>
                <w:color w:val="000000"/>
                <w:sz w:val="18"/>
              </w:rPr>
              <w:t>80%</w:t>
            </w:r>
          </w:p>
        </w:tc>
        <w:tc>
          <w:tcPr>
            <w:tcW w:w="1075" w:type="dxa"/>
          </w:tcPr>
          <w:p w14:paraId="07CC4635" w14:textId="459BD61F" w:rsidR="009F2FA2" w:rsidRPr="007B08C1" w:rsidRDefault="009F2FA2" w:rsidP="009F2FA2">
            <w:pPr>
              <w:jc w:val="center"/>
              <w:rPr>
                <w:rFonts w:ascii="VIC" w:hAnsi="VIC"/>
                <w:sz w:val="18"/>
                <w:szCs w:val="18"/>
              </w:rPr>
            </w:pPr>
            <w:r>
              <w:rPr>
                <w:rFonts w:ascii="VIC" w:eastAsia="VIC" w:hAnsi="VIC"/>
                <w:color w:val="000000"/>
                <w:sz w:val="18"/>
              </w:rPr>
              <w:t>76%</w:t>
            </w:r>
          </w:p>
        </w:tc>
        <w:tc>
          <w:tcPr>
            <w:tcW w:w="1075" w:type="dxa"/>
          </w:tcPr>
          <w:p w14:paraId="42AE03BF" w14:textId="69AA0894" w:rsidR="009F2FA2" w:rsidRPr="007B08C1" w:rsidRDefault="009F2FA2" w:rsidP="009F2FA2">
            <w:pPr>
              <w:jc w:val="center"/>
              <w:rPr>
                <w:rFonts w:ascii="VIC" w:hAnsi="VIC"/>
                <w:sz w:val="18"/>
                <w:szCs w:val="18"/>
              </w:rPr>
            </w:pPr>
            <w:r>
              <w:rPr>
                <w:rFonts w:ascii="VIC" w:eastAsia="VIC" w:hAnsi="VIC"/>
                <w:color w:val="000000"/>
                <w:sz w:val="18"/>
              </w:rPr>
              <w:t>56%</w:t>
            </w:r>
          </w:p>
        </w:tc>
        <w:tc>
          <w:tcPr>
            <w:tcW w:w="1075" w:type="dxa"/>
          </w:tcPr>
          <w:p w14:paraId="28D27B79" w14:textId="22D3C203" w:rsidR="009F2FA2" w:rsidRPr="007B08C1" w:rsidRDefault="009F2FA2" w:rsidP="009F2FA2">
            <w:pPr>
              <w:jc w:val="center"/>
              <w:rPr>
                <w:rFonts w:ascii="VIC" w:hAnsi="VIC"/>
                <w:sz w:val="18"/>
                <w:szCs w:val="18"/>
              </w:rPr>
            </w:pPr>
            <w:r>
              <w:rPr>
                <w:rFonts w:ascii="VIC" w:eastAsia="VIC" w:hAnsi="VIC"/>
                <w:color w:val="000000"/>
                <w:sz w:val="18"/>
              </w:rPr>
              <w:t>73%</w:t>
            </w:r>
          </w:p>
        </w:tc>
      </w:tr>
      <w:tr w:rsidR="009F2FA2" w:rsidRPr="007B08C1" w14:paraId="2B82D2C8" w14:textId="77777777" w:rsidTr="00D060C1">
        <w:tc>
          <w:tcPr>
            <w:tcW w:w="1145" w:type="dxa"/>
            <w:shd w:val="clear" w:color="auto" w:fill="BFCED6"/>
          </w:tcPr>
          <w:p w14:paraId="42B808B3" w14:textId="545D2F0C" w:rsidR="009F2FA2" w:rsidRPr="007B08C1" w:rsidRDefault="009F2FA2" w:rsidP="009F2FA2">
            <w:pPr>
              <w:rPr>
                <w:rFonts w:ascii="VIC" w:hAnsi="VIC"/>
                <w:sz w:val="18"/>
                <w:szCs w:val="18"/>
              </w:rPr>
            </w:pPr>
            <w:r>
              <w:rPr>
                <w:rFonts w:ascii="VIC" w:eastAsia="VIC" w:hAnsi="VIC"/>
                <w:color w:val="000000"/>
                <w:sz w:val="18"/>
              </w:rPr>
              <w:t>Bendigo Health</w:t>
            </w:r>
          </w:p>
        </w:tc>
        <w:tc>
          <w:tcPr>
            <w:tcW w:w="1701" w:type="dxa"/>
            <w:shd w:val="clear" w:color="auto" w:fill="BFCED6"/>
          </w:tcPr>
          <w:p w14:paraId="29329492" w14:textId="364F268B" w:rsidR="009F2FA2" w:rsidRPr="007B08C1" w:rsidRDefault="009F2FA2" w:rsidP="009F2FA2">
            <w:pPr>
              <w:rPr>
                <w:rFonts w:ascii="VIC" w:hAnsi="VIC"/>
                <w:sz w:val="18"/>
                <w:szCs w:val="18"/>
              </w:rPr>
            </w:pPr>
            <w:r>
              <w:rPr>
                <w:rFonts w:ascii="VIC" w:eastAsia="VIC" w:hAnsi="VIC"/>
                <w:color w:val="000000"/>
                <w:sz w:val="18"/>
              </w:rPr>
              <w:t>Loddon/Southern Mallee</w:t>
            </w:r>
          </w:p>
        </w:tc>
        <w:tc>
          <w:tcPr>
            <w:tcW w:w="1074" w:type="dxa"/>
            <w:shd w:val="clear" w:color="auto" w:fill="BFCED6"/>
          </w:tcPr>
          <w:p w14:paraId="147A5AD7" w14:textId="640EF8E5" w:rsidR="009F2FA2" w:rsidRPr="007B08C1" w:rsidRDefault="009F2FA2" w:rsidP="009F2FA2">
            <w:pPr>
              <w:jc w:val="center"/>
              <w:rPr>
                <w:rFonts w:ascii="VIC" w:hAnsi="VIC"/>
                <w:sz w:val="18"/>
                <w:szCs w:val="18"/>
              </w:rPr>
            </w:pPr>
            <w:r>
              <w:rPr>
                <w:rFonts w:ascii="VIC" w:eastAsia="VIC" w:hAnsi="VIC"/>
                <w:color w:val="000000"/>
                <w:sz w:val="18"/>
              </w:rPr>
              <w:t>90%</w:t>
            </w:r>
          </w:p>
        </w:tc>
        <w:tc>
          <w:tcPr>
            <w:tcW w:w="1075" w:type="dxa"/>
            <w:shd w:val="clear" w:color="auto" w:fill="BFCED6"/>
          </w:tcPr>
          <w:p w14:paraId="34FBAD9E" w14:textId="224E45DA" w:rsidR="009F2FA2" w:rsidRPr="007B08C1" w:rsidRDefault="009F2FA2" w:rsidP="009F2FA2">
            <w:pPr>
              <w:jc w:val="center"/>
              <w:rPr>
                <w:rFonts w:ascii="VIC" w:hAnsi="VIC"/>
                <w:sz w:val="18"/>
                <w:szCs w:val="18"/>
              </w:rPr>
            </w:pPr>
            <w:r>
              <w:rPr>
                <w:rFonts w:ascii="VIC" w:eastAsia="VIC" w:hAnsi="VIC"/>
                <w:color w:val="000000"/>
                <w:sz w:val="18"/>
              </w:rPr>
              <w:t>90%</w:t>
            </w:r>
          </w:p>
        </w:tc>
        <w:tc>
          <w:tcPr>
            <w:tcW w:w="1075" w:type="dxa"/>
            <w:shd w:val="clear" w:color="auto" w:fill="BFCED6"/>
          </w:tcPr>
          <w:p w14:paraId="36405320" w14:textId="6F646CD2" w:rsidR="009F2FA2" w:rsidRPr="007B08C1" w:rsidRDefault="009F2FA2" w:rsidP="009F2FA2">
            <w:pPr>
              <w:jc w:val="center"/>
              <w:rPr>
                <w:rFonts w:ascii="VIC" w:hAnsi="VIC"/>
                <w:sz w:val="18"/>
                <w:szCs w:val="18"/>
              </w:rPr>
            </w:pPr>
            <w:r>
              <w:rPr>
                <w:rFonts w:ascii="VIC" w:eastAsia="VIC" w:hAnsi="VIC"/>
                <w:color w:val="000000"/>
                <w:sz w:val="18"/>
              </w:rPr>
              <w:t>8.3</w:t>
            </w:r>
          </w:p>
        </w:tc>
        <w:tc>
          <w:tcPr>
            <w:tcW w:w="1075" w:type="dxa"/>
            <w:shd w:val="clear" w:color="auto" w:fill="BFCED6"/>
          </w:tcPr>
          <w:p w14:paraId="5CC1CC76" w14:textId="3D22CBC5" w:rsidR="009F2FA2" w:rsidRPr="007B08C1" w:rsidRDefault="009F2FA2" w:rsidP="009F2FA2">
            <w:pPr>
              <w:jc w:val="center"/>
              <w:rPr>
                <w:rFonts w:ascii="VIC" w:hAnsi="VIC"/>
                <w:sz w:val="18"/>
                <w:szCs w:val="18"/>
              </w:rPr>
            </w:pPr>
            <w:r>
              <w:rPr>
                <w:rFonts w:ascii="VIC" w:eastAsia="VIC" w:hAnsi="VIC"/>
                <w:color w:val="000000"/>
                <w:sz w:val="18"/>
              </w:rPr>
              <w:t>5%</w:t>
            </w:r>
          </w:p>
        </w:tc>
        <w:tc>
          <w:tcPr>
            <w:tcW w:w="1087" w:type="dxa"/>
            <w:shd w:val="clear" w:color="auto" w:fill="BFCED6"/>
          </w:tcPr>
          <w:p w14:paraId="11CDC2E8" w14:textId="6652E9E7" w:rsidR="009F2FA2" w:rsidRPr="007B08C1" w:rsidRDefault="009F2FA2" w:rsidP="009F2FA2">
            <w:pPr>
              <w:jc w:val="center"/>
              <w:rPr>
                <w:rFonts w:ascii="VIC" w:hAnsi="VIC"/>
                <w:sz w:val="18"/>
                <w:szCs w:val="18"/>
              </w:rPr>
            </w:pPr>
            <w:r>
              <w:rPr>
                <w:rFonts w:ascii="VIC" w:eastAsia="VIC" w:hAnsi="VIC"/>
                <w:color w:val="000000"/>
                <w:sz w:val="18"/>
              </w:rPr>
              <w:t>16%</w:t>
            </w:r>
          </w:p>
        </w:tc>
        <w:tc>
          <w:tcPr>
            <w:tcW w:w="1063" w:type="dxa"/>
            <w:shd w:val="clear" w:color="auto" w:fill="BFCED6"/>
          </w:tcPr>
          <w:p w14:paraId="1DBAF14F" w14:textId="6EC7E6C3" w:rsidR="009F2FA2" w:rsidRPr="007B08C1" w:rsidRDefault="009F2FA2" w:rsidP="009F2FA2">
            <w:pPr>
              <w:jc w:val="center"/>
              <w:rPr>
                <w:rFonts w:ascii="VIC" w:hAnsi="VIC"/>
                <w:sz w:val="18"/>
                <w:szCs w:val="18"/>
              </w:rPr>
            </w:pPr>
            <w:r>
              <w:rPr>
                <w:rFonts w:ascii="VIC" w:eastAsia="VIC" w:hAnsi="VIC"/>
                <w:color w:val="000000"/>
                <w:sz w:val="18"/>
              </w:rPr>
              <w:t>13.6</w:t>
            </w:r>
          </w:p>
        </w:tc>
        <w:tc>
          <w:tcPr>
            <w:tcW w:w="1075" w:type="dxa"/>
            <w:shd w:val="clear" w:color="auto" w:fill="BFCED6"/>
          </w:tcPr>
          <w:p w14:paraId="27C831ED" w14:textId="65639C59" w:rsidR="009F2FA2" w:rsidRPr="007B08C1"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BFCED6"/>
          </w:tcPr>
          <w:p w14:paraId="46301CDA" w14:textId="629F188E" w:rsidR="009F2FA2" w:rsidRPr="007B08C1" w:rsidRDefault="009F2FA2" w:rsidP="009F2FA2">
            <w:pPr>
              <w:jc w:val="center"/>
              <w:rPr>
                <w:rFonts w:ascii="VIC" w:hAnsi="VIC"/>
                <w:sz w:val="18"/>
                <w:szCs w:val="18"/>
              </w:rPr>
            </w:pPr>
            <w:r>
              <w:rPr>
                <w:rFonts w:ascii="VIC" w:eastAsia="VIC" w:hAnsi="VIC"/>
                <w:color w:val="000000"/>
                <w:sz w:val="18"/>
              </w:rPr>
              <w:t>45%</w:t>
            </w:r>
          </w:p>
        </w:tc>
        <w:tc>
          <w:tcPr>
            <w:tcW w:w="1075" w:type="dxa"/>
            <w:shd w:val="clear" w:color="auto" w:fill="BFCED6"/>
          </w:tcPr>
          <w:p w14:paraId="3ECFA32C" w14:textId="57BF6615" w:rsidR="009F2FA2" w:rsidRPr="007B08C1" w:rsidRDefault="009F2FA2" w:rsidP="009F2FA2">
            <w:pPr>
              <w:jc w:val="center"/>
              <w:rPr>
                <w:rFonts w:ascii="VIC" w:hAnsi="VIC"/>
                <w:sz w:val="18"/>
                <w:szCs w:val="18"/>
              </w:rPr>
            </w:pPr>
            <w:r>
              <w:rPr>
                <w:rFonts w:ascii="VIC" w:eastAsia="VIC" w:hAnsi="VIC"/>
                <w:color w:val="000000"/>
                <w:sz w:val="18"/>
              </w:rPr>
              <w:t>60%</w:t>
            </w:r>
          </w:p>
        </w:tc>
        <w:tc>
          <w:tcPr>
            <w:tcW w:w="1075" w:type="dxa"/>
            <w:shd w:val="clear" w:color="auto" w:fill="BFCED6"/>
          </w:tcPr>
          <w:p w14:paraId="3EB3AFDE" w14:textId="1D3DE7B1" w:rsidR="009F2FA2" w:rsidRPr="007B08C1" w:rsidRDefault="009F2FA2" w:rsidP="009F2FA2">
            <w:pPr>
              <w:jc w:val="center"/>
              <w:rPr>
                <w:rFonts w:ascii="VIC" w:hAnsi="VIC"/>
                <w:sz w:val="18"/>
                <w:szCs w:val="18"/>
              </w:rPr>
            </w:pPr>
            <w:r>
              <w:rPr>
                <w:rFonts w:ascii="VIC" w:eastAsia="VIC" w:hAnsi="VIC"/>
                <w:color w:val="000000"/>
                <w:sz w:val="18"/>
              </w:rPr>
              <w:t>58%</w:t>
            </w:r>
          </w:p>
        </w:tc>
        <w:tc>
          <w:tcPr>
            <w:tcW w:w="1075" w:type="dxa"/>
            <w:shd w:val="clear" w:color="auto" w:fill="BFCED6"/>
          </w:tcPr>
          <w:p w14:paraId="0E6EAC2C" w14:textId="4DFFCCB7" w:rsidR="009F2FA2" w:rsidRPr="007B08C1" w:rsidRDefault="009F2FA2" w:rsidP="009F2FA2">
            <w:pPr>
              <w:jc w:val="center"/>
              <w:rPr>
                <w:rFonts w:ascii="VIC" w:hAnsi="VIC"/>
                <w:sz w:val="18"/>
                <w:szCs w:val="18"/>
              </w:rPr>
            </w:pPr>
            <w:r>
              <w:rPr>
                <w:rFonts w:ascii="VIC" w:eastAsia="VIC" w:hAnsi="VIC"/>
                <w:color w:val="000000"/>
                <w:sz w:val="18"/>
              </w:rPr>
              <w:t>82%</w:t>
            </w:r>
          </w:p>
        </w:tc>
        <w:tc>
          <w:tcPr>
            <w:tcW w:w="1075" w:type="dxa"/>
            <w:shd w:val="clear" w:color="auto" w:fill="BFCED6"/>
          </w:tcPr>
          <w:p w14:paraId="46CFC344" w14:textId="3C868D00" w:rsidR="009F2FA2" w:rsidRPr="007B08C1" w:rsidRDefault="009F2FA2" w:rsidP="009F2FA2">
            <w:pPr>
              <w:jc w:val="center"/>
              <w:rPr>
                <w:rFonts w:ascii="VIC" w:hAnsi="VIC"/>
                <w:sz w:val="18"/>
                <w:szCs w:val="18"/>
              </w:rPr>
            </w:pPr>
            <w:r>
              <w:rPr>
                <w:rFonts w:ascii="VIC" w:eastAsia="VIC" w:hAnsi="VIC"/>
                <w:color w:val="000000"/>
                <w:sz w:val="18"/>
              </w:rPr>
              <w:t>75%</w:t>
            </w:r>
          </w:p>
        </w:tc>
      </w:tr>
      <w:tr w:rsidR="009F2FA2" w:rsidRPr="007B08C1" w14:paraId="31C34D47" w14:textId="77777777" w:rsidTr="00D060C1">
        <w:tc>
          <w:tcPr>
            <w:tcW w:w="1145" w:type="dxa"/>
          </w:tcPr>
          <w:p w14:paraId="54DD1CA5" w14:textId="6325324C" w:rsidR="009F2FA2" w:rsidRPr="007B08C1" w:rsidRDefault="009F2FA2" w:rsidP="009F2FA2">
            <w:pPr>
              <w:rPr>
                <w:rFonts w:ascii="VIC" w:hAnsi="VIC"/>
                <w:sz w:val="18"/>
                <w:szCs w:val="18"/>
              </w:rPr>
            </w:pPr>
            <w:r>
              <w:rPr>
                <w:rFonts w:ascii="VIC" w:eastAsia="VIC" w:hAnsi="VIC"/>
                <w:color w:val="000000"/>
                <w:sz w:val="18"/>
              </w:rPr>
              <w:t>Goulburn Valley Health</w:t>
            </w:r>
          </w:p>
        </w:tc>
        <w:tc>
          <w:tcPr>
            <w:tcW w:w="1701" w:type="dxa"/>
          </w:tcPr>
          <w:p w14:paraId="41A0C58D" w14:textId="2A0CA1F3" w:rsidR="009F2FA2" w:rsidRPr="007B08C1" w:rsidRDefault="009F2FA2" w:rsidP="009F2FA2">
            <w:pPr>
              <w:rPr>
                <w:rFonts w:ascii="VIC" w:hAnsi="VIC"/>
                <w:sz w:val="18"/>
                <w:szCs w:val="18"/>
              </w:rPr>
            </w:pPr>
            <w:r>
              <w:rPr>
                <w:rFonts w:ascii="VIC" w:eastAsia="VIC" w:hAnsi="VIC"/>
                <w:color w:val="000000"/>
                <w:sz w:val="18"/>
              </w:rPr>
              <w:t>Goulburn &amp; Southern</w:t>
            </w:r>
          </w:p>
        </w:tc>
        <w:tc>
          <w:tcPr>
            <w:tcW w:w="1074" w:type="dxa"/>
          </w:tcPr>
          <w:p w14:paraId="4FC7835F" w14:textId="3DCB9C21" w:rsidR="009F2FA2" w:rsidRPr="007B08C1" w:rsidRDefault="009F2FA2" w:rsidP="009F2FA2">
            <w:pPr>
              <w:jc w:val="center"/>
              <w:rPr>
                <w:rFonts w:ascii="VIC" w:hAnsi="VIC"/>
                <w:sz w:val="18"/>
                <w:szCs w:val="18"/>
              </w:rPr>
            </w:pPr>
            <w:r>
              <w:rPr>
                <w:rFonts w:ascii="VIC" w:eastAsia="VIC" w:hAnsi="VIC"/>
                <w:color w:val="000000"/>
                <w:sz w:val="18"/>
              </w:rPr>
              <w:t>84%</w:t>
            </w:r>
          </w:p>
        </w:tc>
        <w:tc>
          <w:tcPr>
            <w:tcW w:w="1075" w:type="dxa"/>
          </w:tcPr>
          <w:p w14:paraId="3407A27D" w14:textId="4DDAA831" w:rsidR="009F2FA2" w:rsidRPr="007B08C1" w:rsidRDefault="009F2FA2" w:rsidP="009F2FA2">
            <w:pPr>
              <w:jc w:val="center"/>
              <w:rPr>
                <w:rFonts w:ascii="VIC" w:hAnsi="VIC"/>
                <w:sz w:val="18"/>
                <w:szCs w:val="18"/>
              </w:rPr>
            </w:pPr>
            <w:r>
              <w:rPr>
                <w:rFonts w:ascii="VIC" w:eastAsia="VIC" w:hAnsi="VIC"/>
                <w:color w:val="000000"/>
                <w:sz w:val="18"/>
              </w:rPr>
              <w:t>83%</w:t>
            </w:r>
          </w:p>
        </w:tc>
        <w:tc>
          <w:tcPr>
            <w:tcW w:w="1075" w:type="dxa"/>
          </w:tcPr>
          <w:p w14:paraId="23F15A1F" w14:textId="559FAF75" w:rsidR="009F2FA2" w:rsidRPr="007B08C1" w:rsidRDefault="009F2FA2" w:rsidP="009F2FA2">
            <w:pPr>
              <w:jc w:val="center"/>
              <w:rPr>
                <w:rFonts w:ascii="VIC" w:hAnsi="VIC"/>
                <w:sz w:val="18"/>
                <w:szCs w:val="18"/>
              </w:rPr>
            </w:pPr>
            <w:r>
              <w:rPr>
                <w:rFonts w:ascii="VIC" w:eastAsia="VIC" w:hAnsi="VIC"/>
                <w:color w:val="000000"/>
                <w:sz w:val="18"/>
              </w:rPr>
              <w:t>7.3</w:t>
            </w:r>
          </w:p>
        </w:tc>
        <w:tc>
          <w:tcPr>
            <w:tcW w:w="1075" w:type="dxa"/>
          </w:tcPr>
          <w:p w14:paraId="7D1B2063" w14:textId="2ABE1A8D" w:rsidR="009F2FA2" w:rsidRPr="007B08C1" w:rsidRDefault="009F2FA2" w:rsidP="009F2FA2">
            <w:pPr>
              <w:jc w:val="center"/>
              <w:rPr>
                <w:rFonts w:ascii="VIC" w:hAnsi="VIC"/>
                <w:sz w:val="18"/>
                <w:szCs w:val="18"/>
              </w:rPr>
            </w:pPr>
            <w:r>
              <w:rPr>
                <w:rFonts w:ascii="VIC" w:eastAsia="VIC" w:hAnsi="VIC"/>
                <w:color w:val="000000"/>
                <w:sz w:val="18"/>
              </w:rPr>
              <w:t>9%</w:t>
            </w:r>
          </w:p>
        </w:tc>
        <w:tc>
          <w:tcPr>
            <w:tcW w:w="1087" w:type="dxa"/>
          </w:tcPr>
          <w:p w14:paraId="14B680F6" w14:textId="4E51E52D" w:rsidR="009F2FA2" w:rsidRPr="007B08C1" w:rsidRDefault="009F2FA2" w:rsidP="009F2FA2">
            <w:pPr>
              <w:jc w:val="center"/>
              <w:rPr>
                <w:rFonts w:ascii="VIC" w:hAnsi="VIC"/>
                <w:sz w:val="18"/>
                <w:szCs w:val="18"/>
              </w:rPr>
            </w:pPr>
            <w:r>
              <w:rPr>
                <w:rFonts w:ascii="VIC" w:eastAsia="VIC" w:hAnsi="VIC"/>
                <w:color w:val="000000"/>
                <w:sz w:val="18"/>
              </w:rPr>
              <w:t>19%</w:t>
            </w:r>
          </w:p>
        </w:tc>
        <w:tc>
          <w:tcPr>
            <w:tcW w:w="1063" w:type="dxa"/>
          </w:tcPr>
          <w:p w14:paraId="387E0EBF" w14:textId="2A22BC79" w:rsidR="009F2FA2" w:rsidRPr="007B08C1" w:rsidRDefault="009F2FA2" w:rsidP="009F2FA2">
            <w:pPr>
              <w:jc w:val="center"/>
              <w:rPr>
                <w:rFonts w:ascii="VIC" w:hAnsi="VIC"/>
                <w:sz w:val="18"/>
                <w:szCs w:val="18"/>
              </w:rPr>
            </w:pPr>
            <w:r>
              <w:rPr>
                <w:rFonts w:ascii="VIC" w:eastAsia="VIC" w:hAnsi="VIC"/>
                <w:color w:val="000000"/>
                <w:sz w:val="18"/>
              </w:rPr>
              <w:t>6.5</w:t>
            </w:r>
          </w:p>
        </w:tc>
        <w:tc>
          <w:tcPr>
            <w:tcW w:w="1075" w:type="dxa"/>
          </w:tcPr>
          <w:p w14:paraId="570883C3" w14:textId="08D7DBCA" w:rsidR="009F2FA2" w:rsidRPr="007B08C1" w:rsidRDefault="009F2FA2" w:rsidP="009F2FA2">
            <w:pPr>
              <w:jc w:val="center"/>
              <w:rPr>
                <w:rFonts w:ascii="VIC" w:hAnsi="VIC"/>
                <w:sz w:val="18"/>
                <w:szCs w:val="18"/>
              </w:rPr>
            </w:pPr>
            <w:r>
              <w:rPr>
                <w:rFonts w:ascii="VIC" w:eastAsia="VIC" w:hAnsi="VIC"/>
                <w:color w:val="000000"/>
                <w:sz w:val="18"/>
              </w:rPr>
              <w:t>1%</w:t>
            </w:r>
          </w:p>
        </w:tc>
        <w:tc>
          <w:tcPr>
            <w:tcW w:w="1075" w:type="dxa"/>
          </w:tcPr>
          <w:p w14:paraId="7CB3A987" w14:textId="0FE5FC06" w:rsidR="009F2FA2" w:rsidRPr="007B08C1" w:rsidRDefault="009F2FA2" w:rsidP="009F2FA2">
            <w:pPr>
              <w:jc w:val="center"/>
              <w:rPr>
                <w:rFonts w:ascii="VIC" w:hAnsi="VIC"/>
                <w:sz w:val="18"/>
                <w:szCs w:val="18"/>
              </w:rPr>
            </w:pPr>
            <w:r>
              <w:rPr>
                <w:rFonts w:ascii="VIC" w:eastAsia="VIC" w:hAnsi="VIC"/>
                <w:color w:val="000000"/>
                <w:sz w:val="18"/>
              </w:rPr>
              <w:t>49%</w:t>
            </w:r>
          </w:p>
        </w:tc>
        <w:tc>
          <w:tcPr>
            <w:tcW w:w="1075" w:type="dxa"/>
          </w:tcPr>
          <w:p w14:paraId="137B8A25" w14:textId="41BE496C" w:rsidR="009F2FA2" w:rsidRPr="007B08C1" w:rsidRDefault="009F2FA2" w:rsidP="009F2FA2">
            <w:pPr>
              <w:jc w:val="center"/>
              <w:rPr>
                <w:rFonts w:ascii="VIC" w:hAnsi="VIC"/>
                <w:sz w:val="18"/>
                <w:szCs w:val="18"/>
              </w:rPr>
            </w:pPr>
            <w:r>
              <w:rPr>
                <w:rFonts w:ascii="VIC" w:eastAsia="VIC" w:hAnsi="VIC"/>
                <w:color w:val="000000"/>
                <w:sz w:val="18"/>
              </w:rPr>
              <w:t>59%</w:t>
            </w:r>
          </w:p>
        </w:tc>
        <w:tc>
          <w:tcPr>
            <w:tcW w:w="1075" w:type="dxa"/>
          </w:tcPr>
          <w:p w14:paraId="056F68B7" w14:textId="5657F3E6" w:rsidR="009F2FA2" w:rsidRPr="007B08C1" w:rsidRDefault="009F2FA2" w:rsidP="009F2FA2">
            <w:pPr>
              <w:jc w:val="center"/>
              <w:rPr>
                <w:rFonts w:ascii="VIC" w:hAnsi="VIC"/>
                <w:sz w:val="18"/>
                <w:szCs w:val="18"/>
              </w:rPr>
            </w:pPr>
            <w:r>
              <w:rPr>
                <w:rFonts w:ascii="VIC" w:eastAsia="VIC" w:hAnsi="VIC"/>
                <w:color w:val="000000"/>
                <w:sz w:val="18"/>
              </w:rPr>
              <w:t>59%</w:t>
            </w:r>
          </w:p>
        </w:tc>
        <w:tc>
          <w:tcPr>
            <w:tcW w:w="1075" w:type="dxa"/>
          </w:tcPr>
          <w:p w14:paraId="1E10DB98" w14:textId="0A6D8DD9" w:rsidR="009F2FA2" w:rsidRPr="007B08C1" w:rsidRDefault="009F2FA2" w:rsidP="009F2FA2">
            <w:pPr>
              <w:jc w:val="center"/>
              <w:rPr>
                <w:rFonts w:ascii="VIC" w:hAnsi="VIC"/>
                <w:sz w:val="18"/>
                <w:szCs w:val="18"/>
              </w:rPr>
            </w:pPr>
            <w:r>
              <w:rPr>
                <w:rFonts w:ascii="VIC" w:eastAsia="VIC" w:hAnsi="VIC"/>
                <w:color w:val="000000"/>
                <w:sz w:val="18"/>
              </w:rPr>
              <w:t>85%</w:t>
            </w:r>
          </w:p>
        </w:tc>
        <w:tc>
          <w:tcPr>
            <w:tcW w:w="1075" w:type="dxa"/>
          </w:tcPr>
          <w:p w14:paraId="07C52905" w14:textId="72DC0D6C" w:rsidR="009F2FA2" w:rsidRPr="007B08C1" w:rsidRDefault="009F2FA2" w:rsidP="009F2FA2">
            <w:pPr>
              <w:jc w:val="center"/>
              <w:rPr>
                <w:rFonts w:ascii="VIC" w:hAnsi="VIC"/>
                <w:sz w:val="18"/>
                <w:szCs w:val="18"/>
              </w:rPr>
            </w:pPr>
            <w:r>
              <w:rPr>
                <w:rFonts w:ascii="VIC" w:eastAsia="VIC" w:hAnsi="VIC"/>
                <w:color w:val="000000"/>
                <w:sz w:val="18"/>
              </w:rPr>
              <w:t>78%</w:t>
            </w:r>
          </w:p>
        </w:tc>
      </w:tr>
      <w:tr w:rsidR="009F2FA2" w:rsidRPr="007B08C1" w14:paraId="3D2EAA2E" w14:textId="77777777" w:rsidTr="00D060C1">
        <w:tc>
          <w:tcPr>
            <w:tcW w:w="1145" w:type="dxa"/>
            <w:shd w:val="clear" w:color="auto" w:fill="BFCED6"/>
          </w:tcPr>
          <w:p w14:paraId="2C7879EE" w14:textId="20E2E481" w:rsidR="009F2FA2" w:rsidRPr="007B08C1" w:rsidRDefault="009F2FA2" w:rsidP="009F2FA2">
            <w:pPr>
              <w:rPr>
                <w:rFonts w:ascii="VIC" w:hAnsi="VIC"/>
                <w:sz w:val="18"/>
                <w:szCs w:val="18"/>
              </w:rPr>
            </w:pPr>
            <w:r>
              <w:rPr>
                <w:rFonts w:ascii="VIC" w:eastAsia="VIC" w:hAnsi="VIC"/>
                <w:color w:val="000000"/>
                <w:sz w:val="18"/>
              </w:rPr>
              <w:t>Latrobe Regional</w:t>
            </w:r>
          </w:p>
        </w:tc>
        <w:tc>
          <w:tcPr>
            <w:tcW w:w="1701" w:type="dxa"/>
            <w:shd w:val="clear" w:color="auto" w:fill="BFCED6"/>
          </w:tcPr>
          <w:p w14:paraId="24EA70D6" w14:textId="2C848C4E" w:rsidR="009F2FA2" w:rsidRPr="007B08C1" w:rsidRDefault="009F2FA2" w:rsidP="009F2FA2">
            <w:pPr>
              <w:rPr>
                <w:rFonts w:ascii="VIC" w:hAnsi="VIC"/>
                <w:sz w:val="18"/>
                <w:szCs w:val="18"/>
              </w:rPr>
            </w:pPr>
            <w:r>
              <w:rPr>
                <w:rFonts w:ascii="VIC" w:eastAsia="VIC" w:hAnsi="VIC"/>
                <w:color w:val="000000"/>
                <w:sz w:val="18"/>
              </w:rPr>
              <w:t>Gippsland</w:t>
            </w:r>
          </w:p>
        </w:tc>
        <w:tc>
          <w:tcPr>
            <w:tcW w:w="1074" w:type="dxa"/>
            <w:shd w:val="clear" w:color="auto" w:fill="BFCED6"/>
          </w:tcPr>
          <w:p w14:paraId="50F77F42" w14:textId="5AED5DC2" w:rsidR="009F2FA2" w:rsidRPr="007B08C1" w:rsidRDefault="009F2FA2" w:rsidP="009F2FA2">
            <w:pPr>
              <w:jc w:val="center"/>
              <w:rPr>
                <w:rFonts w:ascii="VIC" w:hAnsi="VIC"/>
                <w:sz w:val="18"/>
                <w:szCs w:val="18"/>
              </w:rPr>
            </w:pPr>
            <w:r>
              <w:rPr>
                <w:rFonts w:ascii="VIC" w:eastAsia="VIC" w:hAnsi="VIC"/>
                <w:color w:val="000000"/>
                <w:sz w:val="18"/>
              </w:rPr>
              <w:t>94%</w:t>
            </w:r>
          </w:p>
        </w:tc>
        <w:tc>
          <w:tcPr>
            <w:tcW w:w="1075" w:type="dxa"/>
            <w:shd w:val="clear" w:color="auto" w:fill="BFCED6"/>
          </w:tcPr>
          <w:p w14:paraId="41D9E5B0" w14:textId="3BD502E3" w:rsidR="009F2FA2" w:rsidRPr="007B08C1" w:rsidRDefault="009F2FA2" w:rsidP="009F2FA2">
            <w:pPr>
              <w:jc w:val="center"/>
              <w:rPr>
                <w:rFonts w:ascii="VIC" w:hAnsi="VIC"/>
                <w:sz w:val="18"/>
                <w:szCs w:val="18"/>
              </w:rPr>
            </w:pPr>
            <w:r>
              <w:rPr>
                <w:rFonts w:ascii="VIC" w:eastAsia="VIC" w:hAnsi="VIC"/>
                <w:color w:val="000000"/>
                <w:sz w:val="18"/>
              </w:rPr>
              <w:t>98%</w:t>
            </w:r>
          </w:p>
        </w:tc>
        <w:tc>
          <w:tcPr>
            <w:tcW w:w="1075" w:type="dxa"/>
            <w:shd w:val="clear" w:color="auto" w:fill="BFCED6"/>
          </w:tcPr>
          <w:p w14:paraId="5F4D5B31" w14:textId="27A11E7B" w:rsidR="009F2FA2" w:rsidRPr="007B08C1" w:rsidRDefault="009F2FA2" w:rsidP="009F2FA2">
            <w:pPr>
              <w:jc w:val="center"/>
              <w:rPr>
                <w:rFonts w:ascii="VIC" w:hAnsi="VIC"/>
                <w:sz w:val="18"/>
                <w:szCs w:val="18"/>
              </w:rPr>
            </w:pPr>
            <w:r>
              <w:rPr>
                <w:rFonts w:ascii="VIC" w:eastAsia="VIC" w:hAnsi="VIC"/>
                <w:color w:val="000000"/>
                <w:sz w:val="18"/>
              </w:rPr>
              <w:t>8.4</w:t>
            </w:r>
          </w:p>
        </w:tc>
        <w:tc>
          <w:tcPr>
            <w:tcW w:w="1075" w:type="dxa"/>
            <w:shd w:val="clear" w:color="auto" w:fill="BFCED6"/>
          </w:tcPr>
          <w:p w14:paraId="35B040DE" w14:textId="08B2CBF2" w:rsidR="009F2FA2" w:rsidRPr="007B08C1" w:rsidRDefault="009F2FA2" w:rsidP="009F2FA2">
            <w:pPr>
              <w:jc w:val="center"/>
              <w:rPr>
                <w:rFonts w:ascii="VIC" w:hAnsi="VIC"/>
                <w:sz w:val="18"/>
                <w:szCs w:val="18"/>
              </w:rPr>
            </w:pPr>
            <w:r>
              <w:rPr>
                <w:rFonts w:ascii="VIC" w:eastAsia="VIC" w:hAnsi="VIC"/>
                <w:color w:val="000000"/>
                <w:sz w:val="18"/>
              </w:rPr>
              <w:t>13%</w:t>
            </w:r>
          </w:p>
        </w:tc>
        <w:tc>
          <w:tcPr>
            <w:tcW w:w="1087" w:type="dxa"/>
            <w:shd w:val="clear" w:color="auto" w:fill="BFCED6"/>
          </w:tcPr>
          <w:p w14:paraId="45B544DD" w14:textId="0CD24958" w:rsidR="009F2FA2" w:rsidRPr="007B08C1" w:rsidRDefault="009F2FA2" w:rsidP="009F2FA2">
            <w:pPr>
              <w:jc w:val="center"/>
              <w:rPr>
                <w:rFonts w:ascii="VIC" w:hAnsi="VIC"/>
                <w:sz w:val="18"/>
                <w:szCs w:val="18"/>
              </w:rPr>
            </w:pPr>
            <w:r>
              <w:rPr>
                <w:rFonts w:ascii="VIC" w:eastAsia="VIC" w:hAnsi="VIC"/>
                <w:color w:val="000000"/>
                <w:sz w:val="18"/>
              </w:rPr>
              <w:t>17%</w:t>
            </w:r>
          </w:p>
        </w:tc>
        <w:tc>
          <w:tcPr>
            <w:tcW w:w="1063" w:type="dxa"/>
            <w:shd w:val="clear" w:color="auto" w:fill="BFCED6"/>
          </w:tcPr>
          <w:p w14:paraId="561F9F4F" w14:textId="145CE1E6" w:rsidR="009F2FA2" w:rsidRPr="007B08C1" w:rsidRDefault="009F2FA2" w:rsidP="009F2FA2">
            <w:pPr>
              <w:jc w:val="center"/>
              <w:rPr>
                <w:rFonts w:ascii="VIC" w:hAnsi="VIC"/>
                <w:sz w:val="18"/>
                <w:szCs w:val="18"/>
              </w:rPr>
            </w:pPr>
            <w:r>
              <w:rPr>
                <w:rFonts w:ascii="VIC" w:eastAsia="VIC" w:hAnsi="VIC"/>
                <w:color w:val="000000"/>
                <w:sz w:val="18"/>
              </w:rPr>
              <w:t>3.0</w:t>
            </w:r>
          </w:p>
        </w:tc>
        <w:tc>
          <w:tcPr>
            <w:tcW w:w="1075" w:type="dxa"/>
            <w:shd w:val="clear" w:color="auto" w:fill="BFCED6"/>
          </w:tcPr>
          <w:p w14:paraId="162F8F6A" w14:textId="69CA4A82" w:rsidR="009F2FA2" w:rsidRPr="007B08C1" w:rsidRDefault="009F2FA2" w:rsidP="009F2FA2">
            <w:pPr>
              <w:jc w:val="center"/>
              <w:rPr>
                <w:rFonts w:ascii="VIC" w:hAnsi="VIC"/>
                <w:sz w:val="18"/>
                <w:szCs w:val="18"/>
              </w:rPr>
            </w:pPr>
            <w:r>
              <w:rPr>
                <w:rFonts w:ascii="VIC" w:eastAsia="VIC" w:hAnsi="VIC"/>
                <w:color w:val="000000"/>
                <w:sz w:val="18"/>
              </w:rPr>
              <w:t>0%</w:t>
            </w:r>
          </w:p>
        </w:tc>
        <w:tc>
          <w:tcPr>
            <w:tcW w:w="1075" w:type="dxa"/>
            <w:shd w:val="clear" w:color="auto" w:fill="BFCED6"/>
          </w:tcPr>
          <w:p w14:paraId="399D96B2" w14:textId="626F0700" w:rsidR="009F2FA2" w:rsidRPr="007B08C1" w:rsidRDefault="009F2FA2" w:rsidP="009F2FA2">
            <w:pPr>
              <w:jc w:val="center"/>
              <w:rPr>
                <w:rFonts w:ascii="VIC" w:hAnsi="VIC"/>
                <w:sz w:val="18"/>
                <w:szCs w:val="18"/>
              </w:rPr>
            </w:pPr>
            <w:r>
              <w:rPr>
                <w:rFonts w:ascii="VIC" w:eastAsia="VIC" w:hAnsi="VIC"/>
                <w:color w:val="000000"/>
                <w:sz w:val="18"/>
              </w:rPr>
              <w:t>60%</w:t>
            </w:r>
          </w:p>
        </w:tc>
        <w:tc>
          <w:tcPr>
            <w:tcW w:w="1075" w:type="dxa"/>
            <w:shd w:val="clear" w:color="auto" w:fill="BFCED6"/>
          </w:tcPr>
          <w:p w14:paraId="6DAB058D" w14:textId="5256D2EA" w:rsidR="009F2FA2" w:rsidRPr="007B08C1" w:rsidRDefault="009F2FA2" w:rsidP="009F2FA2">
            <w:pPr>
              <w:jc w:val="center"/>
              <w:rPr>
                <w:rFonts w:ascii="VIC" w:hAnsi="VIC"/>
                <w:sz w:val="18"/>
                <w:szCs w:val="18"/>
              </w:rPr>
            </w:pPr>
            <w:r>
              <w:rPr>
                <w:rFonts w:ascii="VIC" w:eastAsia="VIC" w:hAnsi="VIC"/>
                <w:color w:val="000000"/>
                <w:sz w:val="18"/>
              </w:rPr>
              <w:t>61%</w:t>
            </w:r>
          </w:p>
        </w:tc>
        <w:tc>
          <w:tcPr>
            <w:tcW w:w="1075" w:type="dxa"/>
            <w:shd w:val="clear" w:color="auto" w:fill="BFCED6"/>
          </w:tcPr>
          <w:p w14:paraId="5500D8B9" w14:textId="05527CD6" w:rsidR="009F2FA2" w:rsidRPr="007B08C1" w:rsidRDefault="009F2FA2" w:rsidP="009F2FA2">
            <w:pPr>
              <w:jc w:val="center"/>
              <w:rPr>
                <w:rFonts w:ascii="VIC" w:hAnsi="VIC"/>
                <w:sz w:val="18"/>
                <w:szCs w:val="18"/>
              </w:rPr>
            </w:pPr>
            <w:r>
              <w:rPr>
                <w:rFonts w:ascii="VIC" w:eastAsia="VIC" w:hAnsi="VIC"/>
                <w:color w:val="000000"/>
                <w:sz w:val="18"/>
              </w:rPr>
              <w:t>78%</w:t>
            </w:r>
          </w:p>
        </w:tc>
        <w:tc>
          <w:tcPr>
            <w:tcW w:w="1075" w:type="dxa"/>
            <w:shd w:val="clear" w:color="auto" w:fill="BFCED6"/>
          </w:tcPr>
          <w:p w14:paraId="1C871DA1" w14:textId="36732831" w:rsidR="009F2FA2" w:rsidRPr="007B08C1" w:rsidRDefault="009F2FA2" w:rsidP="009F2FA2">
            <w:pPr>
              <w:jc w:val="center"/>
              <w:rPr>
                <w:rFonts w:ascii="VIC" w:hAnsi="VIC"/>
                <w:sz w:val="18"/>
                <w:szCs w:val="18"/>
              </w:rPr>
            </w:pPr>
            <w:r>
              <w:rPr>
                <w:rFonts w:ascii="VIC" w:eastAsia="VIC" w:hAnsi="VIC"/>
                <w:color w:val="000000"/>
                <w:sz w:val="18"/>
              </w:rPr>
              <w:t>74%</w:t>
            </w:r>
          </w:p>
        </w:tc>
        <w:tc>
          <w:tcPr>
            <w:tcW w:w="1075" w:type="dxa"/>
            <w:shd w:val="clear" w:color="auto" w:fill="BFCED6"/>
          </w:tcPr>
          <w:p w14:paraId="06887CF6" w14:textId="09978996" w:rsidR="009F2FA2" w:rsidRPr="007B08C1" w:rsidRDefault="009F2FA2" w:rsidP="009F2FA2">
            <w:pPr>
              <w:jc w:val="center"/>
              <w:rPr>
                <w:rFonts w:ascii="VIC" w:hAnsi="VIC"/>
                <w:sz w:val="18"/>
                <w:szCs w:val="18"/>
              </w:rPr>
            </w:pPr>
            <w:r>
              <w:rPr>
                <w:rFonts w:ascii="VIC" w:eastAsia="VIC" w:hAnsi="VIC"/>
                <w:color w:val="000000"/>
                <w:sz w:val="18"/>
              </w:rPr>
              <w:t>67%</w:t>
            </w:r>
          </w:p>
        </w:tc>
      </w:tr>
      <w:tr w:rsidR="009F2FA2" w:rsidRPr="007B08C1" w14:paraId="5D847E68" w14:textId="77777777" w:rsidTr="00D060C1">
        <w:tc>
          <w:tcPr>
            <w:tcW w:w="1145" w:type="dxa"/>
            <w:shd w:val="clear" w:color="auto" w:fill="FFFFFF" w:themeFill="background1"/>
          </w:tcPr>
          <w:p w14:paraId="4243851F" w14:textId="50875197" w:rsidR="009F2FA2" w:rsidRPr="007B08C1" w:rsidRDefault="009F2FA2" w:rsidP="009F2FA2">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3356CB02" w14:textId="4C859A13" w:rsidR="009F2FA2" w:rsidRPr="007B08C1" w:rsidRDefault="009F2FA2" w:rsidP="009F2FA2">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23B6CFEA" w14:textId="63ACCA00" w:rsidR="009F2FA2" w:rsidRPr="007B08C1" w:rsidRDefault="009F2FA2" w:rsidP="009F2FA2">
            <w:pPr>
              <w:jc w:val="center"/>
              <w:rPr>
                <w:rFonts w:ascii="VIC" w:hAnsi="VIC"/>
                <w:sz w:val="18"/>
                <w:szCs w:val="18"/>
              </w:rPr>
            </w:pPr>
            <w:r>
              <w:rPr>
                <w:rFonts w:ascii="VIC" w:eastAsia="VIC" w:hAnsi="VIC"/>
                <w:color w:val="000000"/>
                <w:sz w:val="18"/>
              </w:rPr>
              <w:t>96%</w:t>
            </w:r>
          </w:p>
        </w:tc>
        <w:tc>
          <w:tcPr>
            <w:tcW w:w="1075" w:type="dxa"/>
            <w:shd w:val="clear" w:color="auto" w:fill="FFFFFF" w:themeFill="background1"/>
          </w:tcPr>
          <w:p w14:paraId="375302B9" w14:textId="657503C0" w:rsidR="009F2FA2" w:rsidRPr="007B08C1" w:rsidRDefault="009F2FA2" w:rsidP="009F2FA2">
            <w:pPr>
              <w:jc w:val="center"/>
              <w:rPr>
                <w:rFonts w:ascii="VIC" w:hAnsi="VIC"/>
                <w:sz w:val="18"/>
                <w:szCs w:val="18"/>
              </w:rPr>
            </w:pPr>
            <w:r>
              <w:rPr>
                <w:rFonts w:ascii="VIC" w:eastAsia="VIC" w:hAnsi="VIC"/>
                <w:color w:val="000000"/>
                <w:sz w:val="18"/>
              </w:rPr>
              <w:t>60%</w:t>
            </w:r>
          </w:p>
        </w:tc>
        <w:tc>
          <w:tcPr>
            <w:tcW w:w="1075" w:type="dxa"/>
            <w:shd w:val="clear" w:color="auto" w:fill="FFFFFF" w:themeFill="background1"/>
          </w:tcPr>
          <w:p w14:paraId="069C4E53" w14:textId="7561D1EE" w:rsidR="009F2FA2" w:rsidRPr="007B08C1" w:rsidRDefault="009F2FA2" w:rsidP="009F2FA2">
            <w:pPr>
              <w:jc w:val="center"/>
              <w:rPr>
                <w:rFonts w:ascii="VIC" w:hAnsi="VIC"/>
                <w:sz w:val="18"/>
                <w:szCs w:val="18"/>
              </w:rPr>
            </w:pPr>
            <w:r>
              <w:rPr>
                <w:rFonts w:ascii="VIC" w:eastAsia="VIC" w:hAnsi="VIC"/>
                <w:color w:val="000000"/>
                <w:sz w:val="18"/>
              </w:rPr>
              <w:t>6.0</w:t>
            </w:r>
          </w:p>
        </w:tc>
        <w:tc>
          <w:tcPr>
            <w:tcW w:w="1075" w:type="dxa"/>
            <w:shd w:val="clear" w:color="auto" w:fill="FFFFFF" w:themeFill="background1"/>
          </w:tcPr>
          <w:p w14:paraId="357574D5" w14:textId="052466C4" w:rsidR="009F2FA2" w:rsidRPr="007B08C1" w:rsidRDefault="009F2FA2" w:rsidP="009F2FA2">
            <w:pPr>
              <w:jc w:val="center"/>
              <w:rPr>
                <w:rFonts w:ascii="VIC" w:hAnsi="VIC"/>
                <w:sz w:val="18"/>
                <w:szCs w:val="18"/>
              </w:rPr>
            </w:pPr>
            <w:r>
              <w:rPr>
                <w:rFonts w:ascii="VIC" w:eastAsia="VIC" w:hAnsi="VIC"/>
                <w:color w:val="000000"/>
                <w:sz w:val="18"/>
              </w:rPr>
              <w:t>5%</w:t>
            </w:r>
          </w:p>
        </w:tc>
        <w:tc>
          <w:tcPr>
            <w:tcW w:w="1087" w:type="dxa"/>
            <w:shd w:val="clear" w:color="auto" w:fill="FFFFFF" w:themeFill="background1"/>
          </w:tcPr>
          <w:p w14:paraId="760FEF6F" w14:textId="3D33CB68" w:rsidR="009F2FA2" w:rsidRPr="007B08C1" w:rsidRDefault="009F2FA2" w:rsidP="009F2FA2">
            <w:pPr>
              <w:jc w:val="center"/>
              <w:rPr>
                <w:rFonts w:ascii="VIC" w:hAnsi="VIC"/>
                <w:sz w:val="18"/>
                <w:szCs w:val="18"/>
              </w:rPr>
            </w:pPr>
            <w:r>
              <w:rPr>
                <w:rFonts w:ascii="VIC" w:eastAsia="VIC" w:hAnsi="VIC"/>
                <w:color w:val="000000"/>
                <w:sz w:val="18"/>
              </w:rPr>
              <w:t>17%</w:t>
            </w:r>
          </w:p>
        </w:tc>
        <w:tc>
          <w:tcPr>
            <w:tcW w:w="1063" w:type="dxa"/>
            <w:shd w:val="clear" w:color="auto" w:fill="FFFFFF" w:themeFill="background1"/>
          </w:tcPr>
          <w:p w14:paraId="5C617048" w14:textId="6B7C86F1" w:rsidR="009F2FA2" w:rsidRPr="007B08C1" w:rsidRDefault="009F2FA2" w:rsidP="009F2FA2">
            <w:pPr>
              <w:jc w:val="center"/>
              <w:rPr>
                <w:rFonts w:ascii="VIC" w:hAnsi="VIC"/>
                <w:sz w:val="18"/>
                <w:szCs w:val="18"/>
              </w:rPr>
            </w:pPr>
            <w:r>
              <w:rPr>
                <w:rFonts w:ascii="VIC" w:eastAsia="VIC" w:hAnsi="VIC"/>
                <w:color w:val="000000"/>
                <w:sz w:val="18"/>
              </w:rPr>
              <w:t>11.5</w:t>
            </w:r>
          </w:p>
        </w:tc>
        <w:tc>
          <w:tcPr>
            <w:tcW w:w="1075" w:type="dxa"/>
            <w:shd w:val="clear" w:color="auto" w:fill="FFFFFF" w:themeFill="background1"/>
          </w:tcPr>
          <w:p w14:paraId="211D56D8" w14:textId="116A7AAA" w:rsidR="009F2FA2" w:rsidRPr="007B08C1"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FFFFFF" w:themeFill="background1"/>
          </w:tcPr>
          <w:p w14:paraId="7D996A64" w14:textId="702B9F87" w:rsidR="009F2FA2" w:rsidRPr="007B08C1" w:rsidRDefault="009F2FA2" w:rsidP="009F2FA2">
            <w:pPr>
              <w:jc w:val="center"/>
              <w:rPr>
                <w:rFonts w:ascii="VIC" w:hAnsi="VIC"/>
                <w:sz w:val="18"/>
                <w:szCs w:val="18"/>
              </w:rPr>
            </w:pPr>
            <w:r>
              <w:rPr>
                <w:rFonts w:ascii="VIC" w:eastAsia="VIC" w:hAnsi="VIC"/>
                <w:color w:val="000000"/>
                <w:sz w:val="18"/>
              </w:rPr>
              <w:t>60%</w:t>
            </w:r>
          </w:p>
        </w:tc>
        <w:tc>
          <w:tcPr>
            <w:tcW w:w="1075" w:type="dxa"/>
            <w:shd w:val="clear" w:color="auto" w:fill="FFFFFF" w:themeFill="background1"/>
          </w:tcPr>
          <w:p w14:paraId="01937AF0" w14:textId="4B9EF34B" w:rsidR="009F2FA2" w:rsidRPr="007B08C1" w:rsidRDefault="009F2FA2" w:rsidP="009F2FA2">
            <w:pPr>
              <w:jc w:val="center"/>
              <w:rPr>
                <w:rFonts w:ascii="VIC" w:hAnsi="VIC"/>
                <w:sz w:val="18"/>
                <w:szCs w:val="18"/>
              </w:rPr>
            </w:pPr>
            <w:r>
              <w:rPr>
                <w:rFonts w:ascii="VIC" w:eastAsia="VIC" w:hAnsi="VIC"/>
                <w:color w:val="000000"/>
                <w:sz w:val="18"/>
              </w:rPr>
              <w:t>90%</w:t>
            </w:r>
          </w:p>
        </w:tc>
        <w:tc>
          <w:tcPr>
            <w:tcW w:w="1075" w:type="dxa"/>
            <w:shd w:val="clear" w:color="auto" w:fill="FFFFFF" w:themeFill="background1"/>
          </w:tcPr>
          <w:p w14:paraId="11DFFF5D" w14:textId="0BE16A01" w:rsidR="009F2FA2" w:rsidRPr="007B08C1" w:rsidRDefault="009F2FA2" w:rsidP="009F2FA2">
            <w:pPr>
              <w:jc w:val="center"/>
              <w:rPr>
                <w:rFonts w:ascii="VIC" w:hAnsi="VIC"/>
                <w:sz w:val="18"/>
                <w:szCs w:val="18"/>
              </w:rPr>
            </w:pPr>
            <w:r>
              <w:rPr>
                <w:rFonts w:ascii="VIC" w:eastAsia="VIC" w:hAnsi="VIC"/>
                <w:color w:val="000000"/>
                <w:sz w:val="18"/>
              </w:rPr>
              <w:t>87%</w:t>
            </w:r>
          </w:p>
        </w:tc>
        <w:tc>
          <w:tcPr>
            <w:tcW w:w="1075" w:type="dxa"/>
            <w:shd w:val="clear" w:color="auto" w:fill="FFFFFF" w:themeFill="background1"/>
          </w:tcPr>
          <w:p w14:paraId="595452C6" w14:textId="2DBEE819" w:rsidR="009F2FA2" w:rsidRPr="007B08C1" w:rsidRDefault="009F2FA2" w:rsidP="009F2FA2">
            <w:pPr>
              <w:jc w:val="center"/>
              <w:rPr>
                <w:rFonts w:ascii="VIC" w:hAnsi="VIC"/>
                <w:sz w:val="18"/>
                <w:szCs w:val="18"/>
              </w:rPr>
            </w:pPr>
            <w:r>
              <w:rPr>
                <w:rFonts w:ascii="VIC" w:eastAsia="VIC" w:hAnsi="VIC"/>
                <w:color w:val="000000"/>
                <w:sz w:val="18"/>
              </w:rPr>
              <w:t>84%</w:t>
            </w:r>
          </w:p>
        </w:tc>
        <w:tc>
          <w:tcPr>
            <w:tcW w:w="1075" w:type="dxa"/>
            <w:shd w:val="clear" w:color="auto" w:fill="FFFFFF" w:themeFill="background1"/>
          </w:tcPr>
          <w:p w14:paraId="12F85FEB" w14:textId="55F468F5" w:rsidR="009F2FA2" w:rsidRPr="007B08C1" w:rsidRDefault="009F2FA2" w:rsidP="009F2FA2">
            <w:pPr>
              <w:jc w:val="center"/>
              <w:rPr>
                <w:rFonts w:ascii="VIC" w:hAnsi="VIC"/>
                <w:sz w:val="18"/>
                <w:szCs w:val="18"/>
              </w:rPr>
            </w:pPr>
            <w:r>
              <w:rPr>
                <w:rFonts w:ascii="VIC" w:eastAsia="VIC" w:hAnsi="VIC"/>
                <w:color w:val="000000"/>
                <w:sz w:val="18"/>
              </w:rPr>
              <w:t>84%</w:t>
            </w:r>
          </w:p>
        </w:tc>
      </w:tr>
      <w:tr w:rsidR="009F2FA2" w:rsidRPr="007B08C1" w14:paraId="2ACC5D2B" w14:textId="77777777" w:rsidTr="00D060C1">
        <w:tc>
          <w:tcPr>
            <w:tcW w:w="1145" w:type="dxa"/>
            <w:vMerge w:val="restart"/>
            <w:shd w:val="clear" w:color="auto" w:fill="BFCED6"/>
          </w:tcPr>
          <w:p w14:paraId="3EF232EC" w14:textId="5C0895FA" w:rsidR="009F2FA2" w:rsidRPr="007B08C1" w:rsidRDefault="009F2FA2" w:rsidP="009F2FA2">
            <w:pPr>
              <w:rPr>
                <w:rFonts w:ascii="VIC" w:hAnsi="VIC"/>
                <w:sz w:val="18"/>
                <w:szCs w:val="18"/>
              </w:rPr>
            </w:pPr>
            <w:r>
              <w:rPr>
                <w:rFonts w:ascii="VIC" w:eastAsia="VIC" w:hAnsi="VIC"/>
                <w:color w:val="000000"/>
                <w:sz w:val="18"/>
              </w:rPr>
              <w:t>Albury Wodonga Health</w:t>
            </w:r>
          </w:p>
        </w:tc>
        <w:tc>
          <w:tcPr>
            <w:tcW w:w="1701" w:type="dxa"/>
            <w:shd w:val="clear" w:color="auto" w:fill="BFCED6"/>
          </w:tcPr>
          <w:p w14:paraId="6C986B16" w14:textId="3AD13220" w:rsidR="009F2FA2" w:rsidRPr="007B08C1" w:rsidRDefault="009F2FA2" w:rsidP="009F2FA2">
            <w:pPr>
              <w:rPr>
                <w:rFonts w:ascii="VIC" w:hAnsi="VIC"/>
                <w:sz w:val="18"/>
                <w:szCs w:val="18"/>
              </w:rPr>
            </w:pPr>
            <w:r>
              <w:rPr>
                <w:rFonts w:ascii="VIC" w:eastAsia="VIC" w:hAnsi="VIC"/>
                <w:color w:val="000000"/>
                <w:sz w:val="18"/>
              </w:rPr>
              <w:t>Albury - NSW</w:t>
            </w:r>
          </w:p>
        </w:tc>
        <w:tc>
          <w:tcPr>
            <w:tcW w:w="1074" w:type="dxa"/>
            <w:shd w:val="clear" w:color="auto" w:fill="BFCED6"/>
          </w:tcPr>
          <w:p w14:paraId="2E5125A7" w14:textId="7A0DDDFB" w:rsidR="009F2FA2" w:rsidRPr="007B08C1" w:rsidRDefault="009F2FA2" w:rsidP="009F2FA2">
            <w:pPr>
              <w:jc w:val="center"/>
              <w:rPr>
                <w:rFonts w:ascii="VIC" w:hAnsi="VIC"/>
                <w:sz w:val="18"/>
                <w:szCs w:val="18"/>
              </w:rPr>
            </w:pPr>
            <w:r>
              <w:rPr>
                <w:rFonts w:ascii="VIC" w:eastAsia="VIC" w:hAnsi="VIC"/>
                <w:color w:val="000000"/>
                <w:sz w:val="18"/>
              </w:rPr>
              <w:t>99%</w:t>
            </w:r>
          </w:p>
        </w:tc>
        <w:tc>
          <w:tcPr>
            <w:tcW w:w="1075" w:type="dxa"/>
            <w:shd w:val="clear" w:color="auto" w:fill="BFCED6"/>
          </w:tcPr>
          <w:p w14:paraId="7A1E387A" w14:textId="739BD880" w:rsidR="009F2FA2" w:rsidRPr="007B08C1" w:rsidRDefault="009F2FA2" w:rsidP="009F2FA2">
            <w:pPr>
              <w:jc w:val="center"/>
              <w:rPr>
                <w:rFonts w:ascii="VIC" w:hAnsi="VIC"/>
                <w:sz w:val="18"/>
                <w:szCs w:val="18"/>
              </w:rPr>
            </w:pPr>
            <w:r>
              <w:rPr>
                <w:rFonts w:ascii="VIC" w:eastAsia="VIC" w:hAnsi="VIC"/>
                <w:color w:val="000000"/>
                <w:sz w:val="18"/>
              </w:rPr>
              <w:t>80%</w:t>
            </w:r>
          </w:p>
        </w:tc>
        <w:tc>
          <w:tcPr>
            <w:tcW w:w="1075" w:type="dxa"/>
            <w:shd w:val="clear" w:color="auto" w:fill="BFCED6"/>
          </w:tcPr>
          <w:p w14:paraId="7469A517" w14:textId="363F5E99" w:rsidR="009F2FA2" w:rsidRPr="007B08C1" w:rsidRDefault="009F2FA2" w:rsidP="009F2FA2">
            <w:pPr>
              <w:jc w:val="center"/>
              <w:rPr>
                <w:rFonts w:ascii="VIC" w:hAnsi="VIC"/>
                <w:sz w:val="18"/>
                <w:szCs w:val="18"/>
              </w:rPr>
            </w:pPr>
            <w:r>
              <w:rPr>
                <w:rFonts w:ascii="VIC" w:eastAsia="VIC" w:hAnsi="VIC"/>
                <w:color w:val="000000"/>
                <w:sz w:val="18"/>
              </w:rPr>
              <w:t>8.6</w:t>
            </w:r>
          </w:p>
        </w:tc>
        <w:tc>
          <w:tcPr>
            <w:tcW w:w="1075" w:type="dxa"/>
            <w:shd w:val="clear" w:color="auto" w:fill="BFCED6"/>
          </w:tcPr>
          <w:p w14:paraId="13EF5E77" w14:textId="463AD786" w:rsidR="009F2FA2" w:rsidRPr="007B08C1" w:rsidRDefault="009F2FA2" w:rsidP="009F2FA2">
            <w:pPr>
              <w:jc w:val="center"/>
              <w:rPr>
                <w:rFonts w:ascii="VIC" w:hAnsi="VIC"/>
                <w:sz w:val="18"/>
                <w:szCs w:val="18"/>
              </w:rPr>
            </w:pPr>
            <w:r>
              <w:rPr>
                <w:rFonts w:ascii="VIC" w:eastAsia="VIC" w:hAnsi="VIC"/>
                <w:color w:val="000000"/>
                <w:sz w:val="18"/>
              </w:rPr>
              <w:t>8%</w:t>
            </w:r>
          </w:p>
        </w:tc>
        <w:tc>
          <w:tcPr>
            <w:tcW w:w="1087" w:type="dxa"/>
            <w:shd w:val="clear" w:color="auto" w:fill="BFCED6"/>
          </w:tcPr>
          <w:p w14:paraId="6107BF7D" w14:textId="54FA8046" w:rsidR="009F2FA2" w:rsidRPr="007B08C1" w:rsidRDefault="009F2FA2" w:rsidP="009F2FA2">
            <w:pPr>
              <w:jc w:val="center"/>
              <w:rPr>
                <w:rFonts w:ascii="VIC" w:hAnsi="VIC"/>
                <w:sz w:val="18"/>
                <w:szCs w:val="18"/>
              </w:rPr>
            </w:pPr>
            <w:r>
              <w:rPr>
                <w:rFonts w:ascii="VIC" w:eastAsia="VIC" w:hAnsi="VIC"/>
                <w:color w:val="000000"/>
                <w:sz w:val="18"/>
              </w:rPr>
              <w:t>22%</w:t>
            </w:r>
          </w:p>
        </w:tc>
        <w:tc>
          <w:tcPr>
            <w:tcW w:w="1063" w:type="dxa"/>
            <w:shd w:val="clear" w:color="auto" w:fill="BFCED6"/>
          </w:tcPr>
          <w:p w14:paraId="014A0A76" w14:textId="166D386B" w:rsidR="009F2FA2" w:rsidRPr="007B08C1" w:rsidRDefault="009F2FA2" w:rsidP="009F2FA2">
            <w:pPr>
              <w:jc w:val="center"/>
              <w:rPr>
                <w:rFonts w:ascii="VIC" w:hAnsi="VIC"/>
                <w:sz w:val="18"/>
                <w:szCs w:val="18"/>
              </w:rPr>
            </w:pPr>
            <w:r>
              <w:rPr>
                <w:rFonts w:ascii="VIC" w:eastAsia="VIC" w:hAnsi="VIC"/>
                <w:color w:val="000000"/>
                <w:sz w:val="18"/>
              </w:rPr>
              <w:t>7.6</w:t>
            </w:r>
          </w:p>
        </w:tc>
        <w:tc>
          <w:tcPr>
            <w:tcW w:w="1075" w:type="dxa"/>
            <w:shd w:val="clear" w:color="auto" w:fill="BFCED6"/>
          </w:tcPr>
          <w:p w14:paraId="10800180" w14:textId="3E8E4BE0" w:rsidR="009F2FA2" w:rsidRPr="007B08C1"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BFCED6"/>
          </w:tcPr>
          <w:p w14:paraId="19C63A8F" w14:textId="7E3F5969" w:rsidR="009F2FA2" w:rsidRPr="007B08C1" w:rsidRDefault="009F2FA2" w:rsidP="009F2FA2">
            <w:pPr>
              <w:jc w:val="center"/>
              <w:rPr>
                <w:rFonts w:ascii="VIC" w:hAnsi="VIC"/>
                <w:sz w:val="18"/>
                <w:szCs w:val="18"/>
              </w:rPr>
            </w:pPr>
            <w:r>
              <w:rPr>
                <w:rFonts w:ascii="VIC" w:eastAsia="VIC" w:hAnsi="VIC"/>
                <w:color w:val="000000"/>
                <w:sz w:val="18"/>
              </w:rPr>
              <w:t>57%</w:t>
            </w:r>
          </w:p>
        </w:tc>
        <w:tc>
          <w:tcPr>
            <w:tcW w:w="1075" w:type="dxa"/>
            <w:shd w:val="clear" w:color="auto" w:fill="BFCED6"/>
          </w:tcPr>
          <w:p w14:paraId="64C1419F" w14:textId="00A87A54" w:rsidR="009F2FA2" w:rsidRPr="007B08C1" w:rsidRDefault="009F2FA2" w:rsidP="009F2FA2">
            <w:pPr>
              <w:jc w:val="center"/>
              <w:rPr>
                <w:rFonts w:ascii="VIC" w:hAnsi="VIC"/>
                <w:sz w:val="18"/>
                <w:szCs w:val="18"/>
              </w:rPr>
            </w:pPr>
            <w:r>
              <w:rPr>
                <w:rFonts w:ascii="VIC" w:eastAsia="VIC" w:hAnsi="VIC"/>
                <w:color w:val="000000"/>
                <w:sz w:val="18"/>
              </w:rPr>
              <w:t>57%</w:t>
            </w:r>
          </w:p>
        </w:tc>
        <w:tc>
          <w:tcPr>
            <w:tcW w:w="1075" w:type="dxa"/>
            <w:shd w:val="clear" w:color="auto" w:fill="BFCED6"/>
          </w:tcPr>
          <w:p w14:paraId="64FF65C3" w14:textId="213049D6" w:rsidR="009F2FA2" w:rsidRPr="007B08C1" w:rsidRDefault="009F2FA2" w:rsidP="009F2FA2">
            <w:pPr>
              <w:jc w:val="center"/>
              <w:rPr>
                <w:rFonts w:ascii="VIC" w:hAnsi="VIC"/>
                <w:sz w:val="18"/>
                <w:szCs w:val="18"/>
              </w:rPr>
            </w:pPr>
            <w:r>
              <w:rPr>
                <w:rFonts w:ascii="VIC" w:eastAsia="VIC" w:hAnsi="VIC"/>
                <w:color w:val="000000"/>
                <w:sz w:val="18"/>
              </w:rPr>
              <w:t>73%</w:t>
            </w:r>
          </w:p>
        </w:tc>
        <w:tc>
          <w:tcPr>
            <w:tcW w:w="1075" w:type="dxa"/>
            <w:shd w:val="clear" w:color="auto" w:fill="BFCED6"/>
          </w:tcPr>
          <w:p w14:paraId="34EFC8B3" w14:textId="4D92BEED" w:rsidR="009F2FA2" w:rsidRPr="007B08C1" w:rsidRDefault="009F2FA2" w:rsidP="009F2FA2">
            <w:pPr>
              <w:jc w:val="center"/>
              <w:rPr>
                <w:rFonts w:ascii="VIC" w:hAnsi="VIC"/>
                <w:sz w:val="18"/>
                <w:szCs w:val="18"/>
              </w:rPr>
            </w:pPr>
            <w:r>
              <w:rPr>
                <w:rFonts w:ascii="VIC" w:eastAsia="VIC" w:hAnsi="VIC"/>
                <w:color w:val="000000"/>
                <w:sz w:val="18"/>
              </w:rPr>
              <w:t>71%</w:t>
            </w:r>
          </w:p>
        </w:tc>
        <w:tc>
          <w:tcPr>
            <w:tcW w:w="1075" w:type="dxa"/>
            <w:shd w:val="clear" w:color="auto" w:fill="BFCED6"/>
          </w:tcPr>
          <w:p w14:paraId="6DF35337" w14:textId="77777777" w:rsidR="009F2FA2" w:rsidRPr="007B08C1" w:rsidRDefault="009F2FA2" w:rsidP="009F2FA2">
            <w:pPr>
              <w:jc w:val="center"/>
              <w:rPr>
                <w:rFonts w:ascii="VIC" w:hAnsi="VIC"/>
                <w:sz w:val="18"/>
                <w:szCs w:val="18"/>
              </w:rPr>
            </w:pPr>
          </w:p>
        </w:tc>
      </w:tr>
      <w:tr w:rsidR="009F2FA2" w:rsidRPr="007B08C1" w14:paraId="408E80D4" w14:textId="77777777" w:rsidTr="00D060C1">
        <w:tc>
          <w:tcPr>
            <w:tcW w:w="1145" w:type="dxa"/>
            <w:vMerge/>
            <w:shd w:val="clear" w:color="auto" w:fill="BFCED6"/>
          </w:tcPr>
          <w:p w14:paraId="7D1EFB95" w14:textId="77777777" w:rsidR="009F2FA2" w:rsidRPr="007B08C1" w:rsidRDefault="009F2FA2" w:rsidP="009F2FA2">
            <w:pPr>
              <w:rPr>
                <w:rFonts w:ascii="VIC" w:hAnsi="VIC"/>
                <w:sz w:val="18"/>
                <w:szCs w:val="18"/>
              </w:rPr>
            </w:pPr>
          </w:p>
        </w:tc>
        <w:tc>
          <w:tcPr>
            <w:tcW w:w="1701" w:type="dxa"/>
            <w:shd w:val="clear" w:color="auto" w:fill="BFCED6"/>
          </w:tcPr>
          <w:p w14:paraId="28A66F7A" w14:textId="2AE83608" w:rsidR="009F2FA2" w:rsidRPr="007B08C1" w:rsidRDefault="009F2FA2" w:rsidP="009F2FA2">
            <w:pPr>
              <w:rPr>
                <w:rFonts w:ascii="VIC" w:hAnsi="VIC"/>
                <w:sz w:val="18"/>
                <w:szCs w:val="18"/>
              </w:rPr>
            </w:pPr>
            <w:r>
              <w:rPr>
                <w:rFonts w:ascii="VIC" w:eastAsia="VIC" w:hAnsi="VIC"/>
                <w:color w:val="000000"/>
                <w:sz w:val="18"/>
              </w:rPr>
              <w:t>North East &amp; Border</w:t>
            </w:r>
          </w:p>
        </w:tc>
        <w:tc>
          <w:tcPr>
            <w:tcW w:w="1074" w:type="dxa"/>
            <w:shd w:val="clear" w:color="auto" w:fill="BFCED6"/>
          </w:tcPr>
          <w:p w14:paraId="140F67FA" w14:textId="6E397EB2" w:rsidR="009F2FA2" w:rsidRPr="007B08C1" w:rsidRDefault="009F2FA2" w:rsidP="009F2FA2">
            <w:pPr>
              <w:jc w:val="center"/>
              <w:rPr>
                <w:rFonts w:ascii="VIC" w:hAnsi="VIC"/>
                <w:sz w:val="18"/>
                <w:szCs w:val="18"/>
              </w:rPr>
            </w:pPr>
            <w:r>
              <w:rPr>
                <w:rFonts w:ascii="VIC" w:eastAsia="VIC" w:hAnsi="VIC"/>
                <w:color w:val="000000"/>
                <w:sz w:val="18"/>
              </w:rPr>
              <w:t>98%</w:t>
            </w:r>
          </w:p>
        </w:tc>
        <w:tc>
          <w:tcPr>
            <w:tcW w:w="1075" w:type="dxa"/>
            <w:shd w:val="clear" w:color="auto" w:fill="BFCED6"/>
          </w:tcPr>
          <w:p w14:paraId="2E148E54" w14:textId="594F9728" w:rsidR="009F2FA2" w:rsidRPr="007B08C1" w:rsidRDefault="009F2FA2" w:rsidP="009F2FA2">
            <w:pPr>
              <w:jc w:val="center"/>
              <w:rPr>
                <w:rFonts w:ascii="VIC" w:hAnsi="VIC"/>
                <w:sz w:val="18"/>
                <w:szCs w:val="18"/>
              </w:rPr>
            </w:pPr>
            <w:r>
              <w:rPr>
                <w:rFonts w:ascii="VIC" w:eastAsia="VIC" w:hAnsi="VIC"/>
                <w:color w:val="000000"/>
                <w:sz w:val="18"/>
              </w:rPr>
              <w:t>88%</w:t>
            </w:r>
          </w:p>
        </w:tc>
        <w:tc>
          <w:tcPr>
            <w:tcW w:w="1075" w:type="dxa"/>
            <w:shd w:val="clear" w:color="auto" w:fill="BFCED6"/>
          </w:tcPr>
          <w:p w14:paraId="65A5024E" w14:textId="486C3024" w:rsidR="009F2FA2" w:rsidRPr="007B08C1" w:rsidRDefault="009F2FA2" w:rsidP="009F2FA2">
            <w:pPr>
              <w:jc w:val="center"/>
              <w:rPr>
                <w:rFonts w:ascii="VIC" w:hAnsi="VIC"/>
                <w:sz w:val="18"/>
                <w:szCs w:val="18"/>
              </w:rPr>
            </w:pPr>
            <w:r>
              <w:rPr>
                <w:rFonts w:ascii="VIC" w:eastAsia="VIC" w:hAnsi="VIC"/>
                <w:color w:val="000000"/>
                <w:sz w:val="18"/>
              </w:rPr>
              <w:t>8.8</w:t>
            </w:r>
          </w:p>
        </w:tc>
        <w:tc>
          <w:tcPr>
            <w:tcW w:w="1075" w:type="dxa"/>
            <w:shd w:val="clear" w:color="auto" w:fill="BFCED6"/>
          </w:tcPr>
          <w:p w14:paraId="065669B8" w14:textId="313E2C5D" w:rsidR="009F2FA2" w:rsidRPr="007B08C1" w:rsidRDefault="009F2FA2" w:rsidP="009F2FA2">
            <w:pPr>
              <w:jc w:val="center"/>
              <w:rPr>
                <w:rFonts w:ascii="VIC" w:hAnsi="VIC"/>
                <w:sz w:val="18"/>
                <w:szCs w:val="18"/>
              </w:rPr>
            </w:pPr>
            <w:r>
              <w:rPr>
                <w:rFonts w:ascii="VIC" w:eastAsia="VIC" w:hAnsi="VIC"/>
                <w:color w:val="000000"/>
                <w:sz w:val="18"/>
              </w:rPr>
              <w:t>9%</w:t>
            </w:r>
          </w:p>
        </w:tc>
        <w:tc>
          <w:tcPr>
            <w:tcW w:w="1087" w:type="dxa"/>
            <w:shd w:val="clear" w:color="auto" w:fill="BFCED6"/>
          </w:tcPr>
          <w:p w14:paraId="3C22633A" w14:textId="5252D92D" w:rsidR="009F2FA2" w:rsidRPr="007B08C1" w:rsidRDefault="009F2FA2" w:rsidP="009F2FA2">
            <w:pPr>
              <w:jc w:val="center"/>
              <w:rPr>
                <w:rFonts w:ascii="VIC" w:hAnsi="VIC"/>
                <w:sz w:val="18"/>
                <w:szCs w:val="18"/>
              </w:rPr>
            </w:pPr>
            <w:r>
              <w:rPr>
                <w:rFonts w:ascii="VIC" w:eastAsia="VIC" w:hAnsi="VIC"/>
                <w:color w:val="000000"/>
                <w:sz w:val="18"/>
              </w:rPr>
              <w:t>20%</w:t>
            </w:r>
          </w:p>
        </w:tc>
        <w:tc>
          <w:tcPr>
            <w:tcW w:w="1063" w:type="dxa"/>
            <w:shd w:val="clear" w:color="auto" w:fill="BFCED6"/>
          </w:tcPr>
          <w:p w14:paraId="0E45886E" w14:textId="0DE6DD68" w:rsidR="009F2FA2" w:rsidRPr="007B08C1" w:rsidRDefault="009F2FA2" w:rsidP="009F2FA2">
            <w:pPr>
              <w:jc w:val="center"/>
              <w:rPr>
                <w:rFonts w:ascii="VIC" w:hAnsi="VIC"/>
                <w:sz w:val="18"/>
                <w:szCs w:val="18"/>
              </w:rPr>
            </w:pPr>
            <w:r>
              <w:rPr>
                <w:rFonts w:ascii="VIC" w:eastAsia="VIC" w:hAnsi="VIC"/>
                <w:color w:val="000000"/>
                <w:sz w:val="18"/>
              </w:rPr>
              <w:t>3.9</w:t>
            </w:r>
          </w:p>
        </w:tc>
        <w:tc>
          <w:tcPr>
            <w:tcW w:w="1075" w:type="dxa"/>
            <w:shd w:val="clear" w:color="auto" w:fill="BFCED6"/>
          </w:tcPr>
          <w:p w14:paraId="1C8FAE11" w14:textId="65FBBB82" w:rsidR="009F2FA2" w:rsidRPr="007B08C1"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BFCED6"/>
          </w:tcPr>
          <w:p w14:paraId="4F158E4D" w14:textId="36516D1F" w:rsidR="009F2FA2" w:rsidRPr="007B08C1" w:rsidRDefault="009F2FA2" w:rsidP="009F2FA2">
            <w:pPr>
              <w:jc w:val="center"/>
              <w:rPr>
                <w:rFonts w:ascii="VIC" w:hAnsi="VIC"/>
                <w:sz w:val="18"/>
                <w:szCs w:val="18"/>
              </w:rPr>
            </w:pPr>
            <w:r>
              <w:rPr>
                <w:rFonts w:ascii="VIC" w:eastAsia="VIC" w:hAnsi="VIC"/>
                <w:color w:val="000000"/>
                <w:sz w:val="18"/>
              </w:rPr>
              <w:t>66%</w:t>
            </w:r>
          </w:p>
        </w:tc>
        <w:tc>
          <w:tcPr>
            <w:tcW w:w="1075" w:type="dxa"/>
            <w:shd w:val="clear" w:color="auto" w:fill="BFCED6"/>
          </w:tcPr>
          <w:p w14:paraId="09010ECC" w14:textId="1CB0D185" w:rsidR="009F2FA2" w:rsidRPr="007B08C1" w:rsidRDefault="009F2FA2" w:rsidP="009F2FA2">
            <w:pPr>
              <w:jc w:val="center"/>
              <w:rPr>
                <w:rFonts w:ascii="VIC" w:hAnsi="VIC"/>
                <w:sz w:val="18"/>
                <w:szCs w:val="18"/>
              </w:rPr>
            </w:pPr>
            <w:r>
              <w:rPr>
                <w:rFonts w:ascii="VIC" w:eastAsia="VIC" w:hAnsi="VIC"/>
                <w:color w:val="000000"/>
                <w:sz w:val="18"/>
              </w:rPr>
              <w:t>70%</w:t>
            </w:r>
          </w:p>
        </w:tc>
        <w:tc>
          <w:tcPr>
            <w:tcW w:w="1075" w:type="dxa"/>
            <w:shd w:val="clear" w:color="auto" w:fill="BFCED6"/>
          </w:tcPr>
          <w:p w14:paraId="08A14E07" w14:textId="5148AE2C" w:rsidR="009F2FA2" w:rsidRPr="007B08C1" w:rsidRDefault="009F2FA2" w:rsidP="009F2FA2">
            <w:pPr>
              <w:jc w:val="center"/>
              <w:rPr>
                <w:rFonts w:ascii="VIC" w:hAnsi="VIC"/>
                <w:sz w:val="18"/>
                <w:szCs w:val="18"/>
              </w:rPr>
            </w:pPr>
            <w:r>
              <w:rPr>
                <w:rFonts w:ascii="VIC" w:eastAsia="VIC" w:hAnsi="VIC"/>
                <w:color w:val="000000"/>
                <w:sz w:val="18"/>
              </w:rPr>
              <w:t>73%</w:t>
            </w:r>
          </w:p>
        </w:tc>
        <w:tc>
          <w:tcPr>
            <w:tcW w:w="1075" w:type="dxa"/>
            <w:shd w:val="clear" w:color="auto" w:fill="BFCED6"/>
          </w:tcPr>
          <w:p w14:paraId="2F3B1293" w14:textId="20D3D7F7" w:rsidR="009F2FA2" w:rsidRPr="007B08C1" w:rsidRDefault="009F2FA2" w:rsidP="009F2FA2">
            <w:pPr>
              <w:jc w:val="center"/>
              <w:rPr>
                <w:rFonts w:ascii="VIC" w:hAnsi="VIC"/>
                <w:sz w:val="18"/>
                <w:szCs w:val="18"/>
              </w:rPr>
            </w:pPr>
            <w:r>
              <w:rPr>
                <w:rFonts w:ascii="VIC" w:eastAsia="VIC" w:hAnsi="VIC"/>
                <w:color w:val="000000"/>
                <w:sz w:val="18"/>
              </w:rPr>
              <w:t>58%</w:t>
            </w:r>
          </w:p>
        </w:tc>
        <w:tc>
          <w:tcPr>
            <w:tcW w:w="1075" w:type="dxa"/>
            <w:shd w:val="clear" w:color="auto" w:fill="BFCED6"/>
          </w:tcPr>
          <w:p w14:paraId="08445571" w14:textId="737C7FFE" w:rsidR="009F2FA2" w:rsidRPr="007B08C1" w:rsidRDefault="009F2FA2" w:rsidP="009F2FA2">
            <w:pPr>
              <w:jc w:val="center"/>
              <w:rPr>
                <w:rFonts w:ascii="VIC" w:hAnsi="VIC"/>
                <w:sz w:val="18"/>
                <w:szCs w:val="18"/>
              </w:rPr>
            </w:pPr>
            <w:r>
              <w:rPr>
                <w:rFonts w:ascii="VIC" w:eastAsia="VIC" w:hAnsi="VIC"/>
                <w:color w:val="000000"/>
                <w:sz w:val="18"/>
              </w:rPr>
              <w:t>46%</w:t>
            </w:r>
          </w:p>
        </w:tc>
      </w:tr>
      <w:tr w:rsidR="009F2FA2" w:rsidRPr="007B08C1" w14:paraId="046CA446" w14:textId="77777777" w:rsidTr="00D060C1">
        <w:tc>
          <w:tcPr>
            <w:tcW w:w="1145" w:type="dxa"/>
            <w:vMerge/>
            <w:shd w:val="clear" w:color="auto" w:fill="BFCED6"/>
          </w:tcPr>
          <w:p w14:paraId="35F1285F" w14:textId="77777777" w:rsidR="009F2FA2" w:rsidRPr="007B08C1" w:rsidRDefault="009F2FA2" w:rsidP="009F2FA2">
            <w:pPr>
              <w:rPr>
                <w:rFonts w:ascii="VIC" w:hAnsi="VIC"/>
                <w:sz w:val="18"/>
                <w:szCs w:val="18"/>
              </w:rPr>
            </w:pPr>
          </w:p>
        </w:tc>
        <w:tc>
          <w:tcPr>
            <w:tcW w:w="1701" w:type="dxa"/>
            <w:shd w:val="clear" w:color="auto" w:fill="BFCED6"/>
          </w:tcPr>
          <w:p w14:paraId="7FA698CD" w14:textId="643ED2BA" w:rsidR="009F2FA2" w:rsidRPr="007B08C1" w:rsidRDefault="009F2FA2" w:rsidP="009F2FA2">
            <w:pPr>
              <w:rPr>
                <w:rFonts w:ascii="VIC" w:hAnsi="VIC"/>
                <w:sz w:val="18"/>
                <w:szCs w:val="18"/>
              </w:rPr>
            </w:pPr>
            <w:r>
              <w:rPr>
                <w:rFonts w:ascii="VIC" w:eastAsia="VIC" w:hAnsi="VIC"/>
                <w:color w:val="000000"/>
                <w:sz w:val="18"/>
              </w:rPr>
              <w:t>TOTAL</w:t>
            </w:r>
          </w:p>
        </w:tc>
        <w:tc>
          <w:tcPr>
            <w:tcW w:w="1074" w:type="dxa"/>
            <w:shd w:val="clear" w:color="auto" w:fill="BFCED6"/>
          </w:tcPr>
          <w:p w14:paraId="3540FDF0" w14:textId="4B24A903" w:rsidR="009F2FA2" w:rsidRPr="007B08C1" w:rsidRDefault="009F2FA2" w:rsidP="009F2FA2">
            <w:pPr>
              <w:jc w:val="center"/>
              <w:rPr>
                <w:rFonts w:ascii="VIC" w:hAnsi="VIC"/>
                <w:sz w:val="18"/>
                <w:szCs w:val="18"/>
              </w:rPr>
            </w:pPr>
            <w:r>
              <w:rPr>
                <w:rFonts w:ascii="VIC" w:eastAsia="VIC" w:hAnsi="VIC"/>
                <w:color w:val="000000"/>
                <w:sz w:val="18"/>
              </w:rPr>
              <w:t>98%</w:t>
            </w:r>
          </w:p>
        </w:tc>
        <w:tc>
          <w:tcPr>
            <w:tcW w:w="1075" w:type="dxa"/>
            <w:shd w:val="clear" w:color="auto" w:fill="BFCED6"/>
          </w:tcPr>
          <w:p w14:paraId="195AB7A2" w14:textId="0F3CB040" w:rsidR="009F2FA2" w:rsidRPr="007B08C1" w:rsidRDefault="009F2FA2" w:rsidP="009F2FA2">
            <w:pPr>
              <w:jc w:val="center"/>
              <w:rPr>
                <w:rFonts w:ascii="VIC" w:hAnsi="VIC"/>
                <w:sz w:val="18"/>
                <w:szCs w:val="18"/>
              </w:rPr>
            </w:pPr>
            <w:r>
              <w:rPr>
                <w:rFonts w:ascii="VIC" w:eastAsia="VIC" w:hAnsi="VIC"/>
                <w:color w:val="000000"/>
                <w:sz w:val="18"/>
              </w:rPr>
              <w:t>83%</w:t>
            </w:r>
          </w:p>
        </w:tc>
        <w:tc>
          <w:tcPr>
            <w:tcW w:w="1075" w:type="dxa"/>
            <w:shd w:val="clear" w:color="auto" w:fill="BFCED6"/>
          </w:tcPr>
          <w:p w14:paraId="4843745A" w14:textId="553B6A18" w:rsidR="009F2FA2" w:rsidRPr="007B08C1" w:rsidRDefault="009F2FA2" w:rsidP="009F2FA2">
            <w:pPr>
              <w:jc w:val="center"/>
              <w:rPr>
                <w:rFonts w:ascii="VIC" w:hAnsi="VIC"/>
                <w:sz w:val="18"/>
                <w:szCs w:val="18"/>
              </w:rPr>
            </w:pPr>
            <w:r>
              <w:rPr>
                <w:rFonts w:ascii="VIC" w:eastAsia="VIC" w:hAnsi="VIC"/>
                <w:color w:val="000000"/>
                <w:sz w:val="18"/>
              </w:rPr>
              <w:t>8.6</w:t>
            </w:r>
          </w:p>
        </w:tc>
        <w:tc>
          <w:tcPr>
            <w:tcW w:w="1075" w:type="dxa"/>
            <w:shd w:val="clear" w:color="auto" w:fill="BFCED6"/>
          </w:tcPr>
          <w:p w14:paraId="5ED38ADE" w14:textId="43DB167D" w:rsidR="009F2FA2" w:rsidRPr="007B08C1" w:rsidRDefault="009F2FA2" w:rsidP="009F2FA2">
            <w:pPr>
              <w:jc w:val="center"/>
              <w:rPr>
                <w:rFonts w:ascii="VIC" w:hAnsi="VIC"/>
                <w:sz w:val="18"/>
                <w:szCs w:val="18"/>
              </w:rPr>
            </w:pPr>
            <w:r>
              <w:rPr>
                <w:rFonts w:ascii="VIC" w:eastAsia="VIC" w:hAnsi="VIC"/>
                <w:color w:val="000000"/>
                <w:sz w:val="18"/>
              </w:rPr>
              <w:t>8%</w:t>
            </w:r>
          </w:p>
        </w:tc>
        <w:tc>
          <w:tcPr>
            <w:tcW w:w="1087" w:type="dxa"/>
            <w:shd w:val="clear" w:color="auto" w:fill="BFCED6"/>
          </w:tcPr>
          <w:p w14:paraId="74834F3F" w14:textId="130D1129" w:rsidR="009F2FA2" w:rsidRPr="007B08C1" w:rsidRDefault="009F2FA2" w:rsidP="009F2FA2">
            <w:pPr>
              <w:jc w:val="center"/>
              <w:rPr>
                <w:rFonts w:ascii="VIC" w:hAnsi="VIC"/>
                <w:sz w:val="18"/>
                <w:szCs w:val="18"/>
              </w:rPr>
            </w:pPr>
            <w:r>
              <w:rPr>
                <w:rFonts w:ascii="VIC" w:eastAsia="VIC" w:hAnsi="VIC"/>
                <w:color w:val="000000"/>
                <w:sz w:val="18"/>
              </w:rPr>
              <w:t>21%</w:t>
            </w:r>
          </w:p>
        </w:tc>
        <w:tc>
          <w:tcPr>
            <w:tcW w:w="1063" w:type="dxa"/>
            <w:shd w:val="clear" w:color="auto" w:fill="BFCED6"/>
          </w:tcPr>
          <w:p w14:paraId="6C84139A" w14:textId="0A3F97BE" w:rsidR="009F2FA2" w:rsidRPr="007B08C1" w:rsidRDefault="009F2FA2" w:rsidP="009F2FA2">
            <w:pPr>
              <w:jc w:val="center"/>
              <w:rPr>
                <w:rFonts w:ascii="VIC" w:hAnsi="VIC"/>
                <w:sz w:val="18"/>
                <w:szCs w:val="18"/>
              </w:rPr>
            </w:pPr>
            <w:r>
              <w:rPr>
                <w:rFonts w:ascii="VIC" w:eastAsia="VIC" w:hAnsi="VIC"/>
                <w:color w:val="000000"/>
                <w:sz w:val="18"/>
              </w:rPr>
              <w:t>6.1</w:t>
            </w:r>
          </w:p>
        </w:tc>
        <w:tc>
          <w:tcPr>
            <w:tcW w:w="1075" w:type="dxa"/>
            <w:shd w:val="clear" w:color="auto" w:fill="BFCED6"/>
          </w:tcPr>
          <w:p w14:paraId="21F0F48E" w14:textId="3E52FC2C" w:rsidR="009F2FA2" w:rsidRPr="007B08C1" w:rsidRDefault="009F2FA2" w:rsidP="009F2FA2">
            <w:pPr>
              <w:jc w:val="center"/>
              <w:rPr>
                <w:rFonts w:ascii="VIC" w:hAnsi="VIC"/>
                <w:sz w:val="18"/>
                <w:szCs w:val="18"/>
              </w:rPr>
            </w:pPr>
            <w:r>
              <w:rPr>
                <w:rFonts w:ascii="VIC" w:eastAsia="VIC" w:hAnsi="VIC"/>
                <w:color w:val="000000"/>
                <w:sz w:val="18"/>
              </w:rPr>
              <w:t>1%</w:t>
            </w:r>
          </w:p>
        </w:tc>
        <w:tc>
          <w:tcPr>
            <w:tcW w:w="1075" w:type="dxa"/>
            <w:shd w:val="clear" w:color="auto" w:fill="BFCED6"/>
          </w:tcPr>
          <w:p w14:paraId="33E2BDEF" w14:textId="087EB8A0" w:rsidR="009F2FA2" w:rsidRPr="007B08C1" w:rsidRDefault="009F2FA2" w:rsidP="009F2FA2">
            <w:pPr>
              <w:jc w:val="center"/>
              <w:rPr>
                <w:rFonts w:ascii="VIC" w:hAnsi="VIC"/>
                <w:sz w:val="18"/>
                <w:szCs w:val="18"/>
              </w:rPr>
            </w:pPr>
            <w:r>
              <w:rPr>
                <w:rFonts w:ascii="VIC" w:eastAsia="VIC" w:hAnsi="VIC"/>
                <w:color w:val="000000"/>
                <w:sz w:val="18"/>
              </w:rPr>
              <w:t>61%</w:t>
            </w:r>
          </w:p>
        </w:tc>
        <w:tc>
          <w:tcPr>
            <w:tcW w:w="1075" w:type="dxa"/>
            <w:shd w:val="clear" w:color="auto" w:fill="BFCED6"/>
          </w:tcPr>
          <w:p w14:paraId="1C9D4534" w14:textId="6A6437A6" w:rsidR="009F2FA2" w:rsidRPr="007B08C1" w:rsidRDefault="009F2FA2" w:rsidP="009F2FA2">
            <w:pPr>
              <w:jc w:val="center"/>
              <w:rPr>
                <w:rFonts w:ascii="VIC" w:hAnsi="VIC"/>
                <w:sz w:val="18"/>
                <w:szCs w:val="18"/>
              </w:rPr>
            </w:pPr>
            <w:r>
              <w:rPr>
                <w:rFonts w:ascii="VIC" w:eastAsia="VIC" w:hAnsi="VIC"/>
                <w:color w:val="000000"/>
                <w:sz w:val="18"/>
              </w:rPr>
              <w:t>63%</w:t>
            </w:r>
          </w:p>
        </w:tc>
        <w:tc>
          <w:tcPr>
            <w:tcW w:w="1075" w:type="dxa"/>
            <w:shd w:val="clear" w:color="auto" w:fill="BFCED6"/>
          </w:tcPr>
          <w:p w14:paraId="5874AB63" w14:textId="248CB174" w:rsidR="009F2FA2" w:rsidRPr="007B08C1" w:rsidRDefault="009F2FA2" w:rsidP="009F2FA2">
            <w:pPr>
              <w:jc w:val="center"/>
              <w:rPr>
                <w:rFonts w:ascii="VIC" w:hAnsi="VIC"/>
                <w:sz w:val="18"/>
                <w:szCs w:val="18"/>
              </w:rPr>
            </w:pPr>
            <w:r>
              <w:rPr>
                <w:rFonts w:ascii="VIC" w:eastAsia="VIC" w:hAnsi="VIC"/>
                <w:color w:val="000000"/>
                <w:sz w:val="18"/>
              </w:rPr>
              <w:t>73%</w:t>
            </w:r>
          </w:p>
        </w:tc>
        <w:tc>
          <w:tcPr>
            <w:tcW w:w="1075" w:type="dxa"/>
            <w:shd w:val="clear" w:color="auto" w:fill="BFCED6"/>
          </w:tcPr>
          <w:p w14:paraId="0EDFEA75" w14:textId="0D3CEE99" w:rsidR="009F2FA2" w:rsidRPr="007B08C1" w:rsidRDefault="009F2FA2" w:rsidP="009F2FA2">
            <w:pPr>
              <w:jc w:val="center"/>
              <w:rPr>
                <w:rFonts w:ascii="VIC" w:hAnsi="VIC"/>
                <w:sz w:val="18"/>
                <w:szCs w:val="18"/>
              </w:rPr>
            </w:pPr>
            <w:r>
              <w:rPr>
                <w:rFonts w:ascii="VIC" w:eastAsia="VIC" w:hAnsi="VIC"/>
                <w:color w:val="000000"/>
                <w:sz w:val="18"/>
              </w:rPr>
              <w:t>66%</w:t>
            </w:r>
          </w:p>
        </w:tc>
        <w:tc>
          <w:tcPr>
            <w:tcW w:w="1075" w:type="dxa"/>
            <w:shd w:val="clear" w:color="auto" w:fill="BFCED6"/>
          </w:tcPr>
          <w:p w14:paraId="3F3236C9" w14:textId="77777777" w:rsidR="009F2FA2" w:rsidRPr="007B08C1" w:rsidRDefault="009F2FA2" w:rsidP="009F2FA2">
            <w:pPr>
              <w:jc w:val="center"/>
              <w:rPr>
                <w:rFonts w:ascii="VIC" w:hAnsi="VIC"/>
                <w:sz w:val="18"/>
                <w:szCs w:val="18"/>
              </w:rPr>
            </w:pPr>
          </w:p>
        </w:tc>
      </w:tr>
      <w:tr w:rsidR="009F2FA2" w:rsidRPr="007B08C1" w14:paraId="0D8DDF4B" w14:textId="77777777" w:rsidTr="00D060C1">
        <w:tc>
          <w:tcPr>
            <w:tcW w:w="1145" w:type="dxa"/>
            <w:shd w:val="clear" w:color="auto" w:fill="FFFFFF" w:themeFill="background1"/>
          </w:tcPr>
          <w:p w14:paraId="56E6D071" w14:textId="3519F91C" w:rsidR="009F2FA2" w:rsidRPr="007B08C1" w:rsidRDefault="009F2FA2" w:rsidP="009F2FA2">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6FD77609" w14:textId="1E655493" w:rsidR="009F2FA2" w:rsidRPr="007B08C1" w:rsidRDefault="009F2FA2" w:rsidP="009F2FA2">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37D82231" w14:textId="77290D56" w:rsidR="009F2FA2" w:rsidRPr="007B08C1" w:rsidRDefault="009F2FA2" w:rsidP="009F2FA2">
            <w:pPr>
              <w:jc w:val="center"/>
              <w:rPr>
                <w:rFonts w:ascii="VIC" w:hAnsi="VIC"/>
                <w:sz w:val="18"/>
                <w:szCs w:val="18"/>
              </w:rPr>
            </w:pPr>
            <w:r>
              <w:rPr>
                <w:rFonts w:ascii="VIC" w:eastAsia="VIC" w:hAnsi="VIC"/>
                <w:color w:val="000000"/>
                <w:sz w:val="18"/>
              </w:rPr>
              <w:t>87%</w:t>
            </w:r>
          </w:p>
        </w:tc>
        <w:tc>
          <w:tcPr>
            <w:tcW w:w="1075" w:type="dxa"/>
            <w:shd w:val="clear" w:color="auto" w:fill="FFFFFF" w:themeFill="background1"/>
          </w:tcPr>
          <w:p w14:paraId="79A4936E" w14:textId="5D984150" w:rsidR="009F2FA2" w:rsidRPr="007B08C1" w:rsidRDefault="009F2FA2" w:rsidP="009F2FA2">
            <w:pPr>
              <w:jc w:val="center"/>
              <w:rPr>
                <w:rFonts w:ascii="VIC" w:hAnsi="VIC"/>
                <w:sz w:val="18"/>
                <w:szCs w:val="18"/>
              </w:rPr>
            </w:pPr>
            <w:r>
              <w:rPr>
                <w:rFonts w:ascii="VIC" w:eastAsia="VIC" w:hAnsi="VIC"/>
                <w:color w:val="000000"/>
                <w:sz w:val="18"/>
              </w:rPr>
              <w:t>109%</w:t>
            </w:r>
          </w:p>
        </w:tc>
        <w:tc>
          <w:tcPr>
            <w:tcW w:w="1075" w:type="dxa"/>
            <w:shd w:val="clear" w:color="auto" w:fill="FFFFFF" w:themeFill="background1"/>
          </w:tcPr>
          <w:p w14:paraId="39B8D6CD" w14:textId="0880DF93" w:rsidR="009F2FA2" w:rsidRPr="007B08C1" w:rsidRDefault="009F2FA2" w:rsidP="009F2FA2">
            <w:pPr>
              <w:jc w:val="center"/>
              <w:rPr>
                <w:rFonts w:ascii="VIC" w:hAnsi="VIC"/>
                <w:sz w:val="18"/>
                <w:szCs w:val="18"/>
              </w:rPr>
            </w:pPr>
            <w:r>
              <w:rPr>
                <w:rFonts w:ascii="VIC" w:eastAsia="VIC" w:hAnsi="VIC"/>
                <w:color w:val="000000"/>
                <w:sz w:val="18"/>
              </w:rPr>
              <w:t>10.4</w:t>
            </w:r>
          </w:p>
        </w:tc>
        <w:tc>
          <w:tcPr>
            <w:tcW w:w="1075" w:type="dxa"/>
            <w:shd w:val="clear" w:color="auto" w:fill="FFFFFF" w:themeFill="background1"/>
          </w:tcPr>
          <w:p w14:paraId="0315496C" w14:textId="5076BB34" w:rsidR="009F2FA2" w:rsidRPr="007B08C1" w:rsidRDefault="009F2FA2" w:rsidP="009F2FA2">
            <w:pPr>
              <w:jc w:val="center"/>
              <w:rPr>
                <w:rFonts w:ascii="VIC" w:hAnsi="VIC"/>
                <w:sz w:val="18"/>
                <w:szCs w:val="18"/>
              </w:rPr>
            </w:pPr>
            <w:r>
              <w:rPr>
                <w:rFonts w:ascii="VIC" w:eastAsia="VIC" w:hAnsi="VIC"/>
                <w:color w:val="000000"/>
                <w:sz w:val="18"/>
              </w:rPr>
              <w:t>21%</w:t>
            </w:r>
          </w:p>
        </w:tc>
        <w:tc>
          <w:tcPr>
            <w:tcW w:w="1087" w:type="dxa"/>
            <w:shd w:val="clear" w:color="auto" w:fill="FFFFFF" w:themeFill="background1"/>
          </w:tcPr>
          <w:p w14:paraId="62AE6AA1" w14:textId="5DF76B34" w:rsidR="009F2FA2" w:rsidRPr="007B08C1" w:rsidRDefault="009F2FA2" w:rsidP="009F2FA2">
            <w:pPr>
              <w:jc w:val="center"/>
              <w:rPr>
                <w:rFonts w:ascii="VIC" w:hAnsi="VIC"/>
                <w:sz w:val="18"/>
                <w:szCs w:val="18"/>
              </w:rPr>
            </w:pPr>
            <w:r>
              <w:rPr>
                <w:rFonts w:ascii="VIC" w:eastAsia="VIC" w:hAnsi="VIC"/>
                <w:color w:val="000000"/>
                <w:sz w:val="18"/>
              </w:rPr>
              <w:t>14%</w:t>
            </w:r>
          </w:p>
        </w:tc>
        <w:tc>
          <w:tcPr>
            <w:tcW w:w="1063" w:type="dxa"/>
            <w:shd w:val="clear" w:color="auto" w:fill="FFFFFF" w:themeFill="background1"/>
          </w:tcPr>
          <w:p w14:paraId="583D9DBF" w14:textId="4D4A34AB" w:rsidR="009F2FA2" w:rsidRPr="007B08C1" w:rsidRDefault="009F2FA2" w:rsidP="009F2FA2">
            <w:pPr>
              <w:jc w:val="center"/>
              <w:rPr>
                <w:rFonts w:ascii="VIC" w:hAnsi="VIC"/>
                <w:sz w:val="18"/>
                <w:szCs w:val="18"/>
              </w:rPr>
            </w:pPr>
            <w:r>
              <w:rPr>
                <w:rFonts w:ascii="VIC" w:eastAsia="VIC" w:hAnsi="VIC"/>
                <w:color w:val="000000"/>
                <w:sz w:val="18"/>
              </w:rPr>
              <w:t>14.1</w:t>
            </w:r>
          </w:p>
        </w:tc>
        <w:tc>
          <w:tcPr>
            <w:tcW w:w="1075" w:type="dxa"/>
            <w:shd w:val="clear" w:color="auto" w:fill="FFFFFF" w:themeFill="background1"/>
          </w:tcPr>
          <w:p w14:paraId="4ED99183" w14:textId="710500D5" w:rsidR="009F2FA2" w:rsidRPr="007B08C1" w:rsidRDefault="009F2FA2" w:rsidP="009F2FA2">
            <w:pPr>
              <w:jc w:val="center"/>
              <w:rPr>
                <w:rFonts w:ascii="VIC" w:hAnsi="VIC"/>
                <w:sz w:val="18"/>
                <w:szCs w:val="18"/>
              </w:rPr>
            </w:pPr>
            <w:r>
              <w:rPr>
                <w:rFonts w:ascii="VIC" w:eastAsia="VIC" w:hAnsi="VIC"/>
                <w:color w:val="000000"/>
                <w:sz w:val="18"/>
              </w:rPr>
              <w:t>3%</w:t>
            </w:r>
          </w:p>
        </w:tc>
        <w:tc>
          <w:tcPr>
            <w:tcW w:w="1075" w:type="dxa"/>
            <w:shd w:val="clear" w:color="auto" w:fill="FFFFFF" w:themeFill="background1"/>
          </w:tcPr>
          <w:p w14:paraId="0BB0225D" w14:textId="0F32F3B2" w:rsidR="009F2FA2" w:rsidRPr="007B08C1" w:rsidRDefault="009F2FA2" w:rsidP="009F2FA2">
            <w:pPr>
              <w:jc w:val="center"/>
              <w:rPr>
                <w:rFonts w:ascii="VIC" w:hAnsi="VIC"/>
                <w:sz w:val="18"/>
                <w:szCs w:val="18"/>
              </w:rPr>
            </w:pPr>
            <w:r>
              <w:rPr>
                <w:rFonts w:ascii="VIC" w:eastAsia="VIC" w:hAnsi="VIC"/>
                <w:color w:val="000000"/>
                <w:sz w:val="18"/>
              </w:rPr>
              <w:t>78%</w:t>
            </w:r>
          </w:p>
        </w:tc>
        <w:tc>
          <w:tcPr>
            <w:tcW w:w="1075" w:type="dxa"/>
            <w:shd w:val="clear" w:color="auto" w:fill="FFFFFF" w:themeFill="background1"/>
          </w:tcPr>
          <w:p w14:paraId="7F23001B" w14:textId="2A5B3E00" w:rsidR="009F2FA2" w:rsidRPr="007B08C1" w:rsidRDefault="009F2FA2" w:rsidP="009F2FA2">
            <w:pPr>
              <w:jc w:val="center"/>
              <w:rPr>
                <w:rFonts w:ascii="VIC" w:hAnsi="VIC"/>
                <w:sz w:val="18"/>
                <w:szCs w:val="18"/>
              </w:rPr>
            </w:pPr>
            <w:r>
              <w:rPr>
                <w:rFonts w:ascii="VIC" w:eastAsia="VIC" w:hAnsi="VIC"/>
                <w:color w:val="000000"/>
                <w:sz w:val="18"/>
              </w:rPr>
              <w:t>79%</w:t>
            </w:r>
          </w:p>
        </w:tc>
        <w:tc>
          <w:tcPr>
            <w:tcW w:w="1075" w:type="dxa"/>
            <w:shd w:val="clear" w:color="auto" w:fill="FFFFFF" w:themeFill="background1"/>
          </w:tcPr>
          <w:p w14:paraId="7CC80018" w14:textId="36BCB52F" w:rsidR="009F2FA2" w:rsidRPr="007B08C1" w:rsidRDefault="009F2FA2" w:rsidP="009F2FA2">
            <w:pPr>
              <w:jc w:val="center"/>
              <w:rPr>
                <w:rFonts w:ascii="VIC" w:hAnsi="VIC"/>
                <w:sz w:val="18"/>
                <w:szCs w:val="18"/>
              </w:rPr>
            </w:pPr>
            <w:r>
              <w:rPr>
                <w:rFonts w:ascii="VIC" w:eastAsia="VIC" w:hAnsi="VIC"/>
                <w:color w:val="000000"/>
                <w:sz w:val="18"/>
              </w:rPr>
              <w:t>96%</w:t>
            </w:r>
          </w:p>
        </w:tc>
        <w:tc>
          <w:tcPr>
            <w:tcW w:w="1075" w:type="dxa"/>
            <w:shd w:val="clear" w:color="auto" w:fill="FFFFFF" w:themeFill="background1"/>
          </w:tcPr>
          <w:p w14:paraId="1FB89554" w14:textId="3BE1B59F" w:rsidR="009F2FA2" w:rsidRPr="007B08C1" w:rsidRDefault="009F2FA2" w:rsidP="009F2FA2">
            <w:pPr>
              <w:jc w:val="center"/>
              <w:rPr>
                <w:rFonts w:ascii="VIC" w:hAnsi="VIC"/>
                <w:sz w:val="18"/>
                <w:szCs w:val="18"/>
              </w:rPr>
            </w:pPr>
            <w:r>
              <w:rPr>
                <w:rFonts w:ascii="VIC" w:eastAsia="VIC" w:hAnsi="VIC"/>
                <w:color w:val="000000"/>
                <w:sz w:val="18"/>
              </w:rPr>
              <w:t>68%</w:t>
            </w:r>
          </w:p>
        </w:tc>
        <w:tc>
          <w:tcPr>
            <w:tcW w:w="1075" w:type="dxa"/>
            <w:shd w:val="clear" w:color="auto" w:fill="FFFFFF" w:themeFill="background1"/>
          </w:tcPr>
          <w:p w14:paraId="07456DB1" w14:textId="18AFA199" w:rsidR="009F2FA2" w:rsidRPr="007B08C1" w:rsidRDefault="009F2FA2" w:rsidP="009F2FA2">
            <w:pPr>
              <w:jc w:val="center"/>
              <w:rPr>
                <w:rFonts w:ascii="VIC" w:hAnsi="VIC"/>
                <w:sz w:val="18"/>
                <w:szCs w:val="18"/>
              </w:rPr>
            </w:pPr>
            <w:r>
              <w:rPr>
                <w:rFonts w:ascii="VIC" w:eastAsia="VIC" w:hAnsi="VIC"/>
                <w:color w:val="000000"/>
                <w:sz w:val="18"/>
              </w:rPr>
              <w:t>69%</w:t>
            </w:r>
          </w:p>
        </w:tc>
      </w:tr>
      <w:tr w:rsidR="009F2FA2" w:rsidRPr="00445323" w14:paraId="24F44985" w14:textId="77777777" w:rsidTr="00D060C1">
        <w:tc>
          <w:tcPr>
            <w:tcW w:w="1145" w:type="dxa"/>
            <w:shd w:val="clear" w:color="auto" w:fill="B1C9E8"/>
          </w:tcPr>
          <w:p w14:paraId="16BBF85F" w14:textId="6A83C44F" w:rsidR="009F2FA2" w:rsidRPr="00445323" w:rsidRDefault="009F2FA2" w:rsidP="009F2FA2">
            <w:pPr>
              <w:rPr>
                <w:rFonts w:ascii="VIC" w:hAnsi="VIC"/>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443409DC" w14:textId="47D19536" w:rsidR="009F2FA2" w:rsidRPr="00445323" w:rsidRDefault="009F2FA2" w:rsidP="009F2FA2">
            <w:pPr>
              <w:rPr>
                <w:rFonts w:ascii="VIC" w:hAnsi="VIC"/>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1B6B235A" w14:textId="5709246F"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92%</w:t>
            </w:r>
          </w:p>
        </w:tc>
        <w:tc>
          <w:tcPr>
            <w:tcW w:w="1075" w:type="dxa"/>
            <w:shd w:val="clear" w:color="auto" w:fill="B1C9E8"/>
          </w:tcPr>
          <w:p w14:paraId="7837F2C8" w14:textId="481D5F7B"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83%</w:t>
            </w:r>
          </w:p>
        </w:tc>
        <w:tc>
          <w:tcPr>
            <w:tcW w:w="1075" w:type="dxa"/>
            <w:shd w:val="clear" w:color="auto" w:fill="B1C9E8"/>
          </w:tcPr>
          <w:p w14:paraId="1569E09D" w14:textId="48527182"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075" w:type="dxa"/>
            <w:shd w:val="clear" w:color="auto" w:fill="B1C9E8"/>
          </w:tcPr>
          <w:p w14:paraId="19DAA78D" w14:textId="38127228"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9%</w:t>
            </w:r>
          </w:p>
        </w:tc>
        <w:tc>
          <w:tcPr>
            <w:tcW w:w="1087" w:type="dxa"/>
            <w:shd w:val="clear" w:color="auto" w:fill="B1C9E8"/>
          </w:tcPr>
          <w:p w14:paraId="745A8EC2" w14:textId="712A36DA"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063" w:type="dxa"/>
            <w:shd w:val="clear" w:color="auto" w:fill="B1C9E8"/>
          </w:tcPr>
          <w:p w14:paraId="51238DB4" w14:textId="0DC1BAB4"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10.1</w:t>
            </w:r>
          </w:p>
        </w:tc>
        <w:tc>
          <w:tcPr>
            <w:tcW w:w="1075" w:type="dxa"/>
            <w:shd w:val="clear" w:color="auto" w:fill="B1C9E8"/>
          </w:tcPr>
          <w:p w14:paraId="5C001B83" w14:textId="78837A2D"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75" w:type="dxa"/>
            <w:shd w:val="clear" w:color="auto" w:fill="B1C9E8"/>
          </w:tcPr>
          <w:p w14:paraId="0B2C6ABA" w14:textId="13AC9B8B"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58%</w:t>
            </w:r>
          </w:p>
        </w:tc>
        <w:tc>
          <w:tcPr>
            <w:tcW w:w="1075" w:type="dxa"/>
            <w:shd w:val="clear" w:color="auto" w:fill="B1C9E8"/>
          </w:tcPr>
          <w:p w14:paraId="420717E5" w14:textId="79B499B7"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075" w:type="dxa"/>
            <w:shd w:val="clear" w:color="auto" w:fill="B1C9E8"/>
          </w:tcPr>
          <w:p w14:paraId="252C7A1E" w14:textId="041B02D7"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72%</w:t>
            </w:r>
          </w:p>
        </w:tc>
        <w:tc>
          <w:tcPr>
            <w:tcW w:w="1075" w:type="dxa"/>
            <w:shd w:val="clear" w:color="auto" w:fill="B1C9E8"/>
          </w:tcPr>
          <w:p w14:paraId="3655A724" w14:textId="4B7B4885"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74%</w:t>
            </w:r>
          </w:p>
        </w:tc>
        <w:tc>
          <w:tcPr>
            <w:tcW w:w="1075" w:type="dxa"/>
            <w:shd w:val="clear" w:color="auto" w:fill="B1C9E8"/>
          </w:tcPr>
          <w:p w14:paraId="0EF9EC8B" w14:textId="51ECF3BB" w:rsidR="009F2FA2" w:rsidRPr="00445323" w:rsidRDefault="009F2FA2" w:rsidP="009F2FA2">
            <w:pPr>
              <w:jc w:val="center"/>
              <w:rPr>
                <w:rFonts w:ascii="VIC SemiBold" w:hAnsi="VIC SemiBold"/>
                <w:color w:val="000000" w:themeColor="text1"/>
                <w:sz w:val="18"/>
                <w:szCs w:val="18"/>
              </w:rPr>
            </w:pPr>
            <w:r>
              <w:rPr>
                <w:rFonts w:ascii="VIC SemiBold" w:eastAsia="VIC SemiBold" w:hAnsi="VIC SemiBold"/>
                <w:color w:val="000000"/>
                <w:sz w:val="18"/>
              </w:rPr>
              <w:t>69%</w:t>
            </w:r>
          </w:p>
        </w:tc>
      </w:tr>
      <w:tr w:rsidR="009F2FA2" w:rsidRPr="00445323" w14:paraId="47182ABF" w14:textId="77777777" w:rsidTr="00D060C1">
        <w:tc>
          <w:tcPr>
            <w:tcW w:w="1145" w:type="dxa"/>
            <w:shd w:val="clear" w:color="auto" w:fill="244C5A"/>
          </w:tcPr>
          <w:p w14:paraId="4AB52F8F" w14:textId="1AC2DDC4" w:rsidR="009F2FA2" w:rsidRPr="00445323" w:rsidRDefault="009F2FA2" w:rsidP="009F2FA2">
            <w:pPr>
              <w:rPr>
                <w:rFonts w:ascii="VIC" w:hAnsi="VIC"/>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23EE5C4A" w14:textId="7E1B3329" w:rsidR="009F2FA2" w:rsidRPr="00445323" w:rsidRDefault="009F2FA2" w:rsidP="009F2FA2">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0A574679" w14:textId="6C6E3972"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51373D4A" w14:textId="74827025"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81%</w:t>
            </w:r>
          </w:p>
        </w:tc>
        <w:tc>
          <w:tcPr>
            <w:tcW w:w="1075" w:type="dxa"/>
            <w:shd w:val="clear" w:color="auto" w:fill="244C5A"/>
          </w:tcPr>
          <w:p w14:paraId="4F37159A" w14:textId="067EB336"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9.3</w:t>
            </w:r>
          </w:p>
        </w:tc>
        <w:tc>
          <w:tcPr>
            <w:tcW w:w="1075" w:type="dxa"/>
            <w:shd w:val="clear" w:color="auto" w:fill="244C5A"/>
          </w:tcPr>
          <w:p w14:paraId="0F4486FF" w14:textId="3664EB48"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87" w:type="dxa"/>
            <w:shd w:val="clear" w:color="auto" w:fill="244C5A"/>
          </w:tcPr>
          <w:p w14:paraId="52FB9424" w14:textId="00B9A22F"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16%</w:t>
            </w:r>
          </w:p>
        </w:tc>
        <w:tc>
          <w:tcPr>
            <w:tcW w:w="1063" w:type="dxa"/>
            <w:shd w:val="clear" w:color="auto" w:fill="244C5A"/>
          </w:tcPr>
          <w:p w14:paraId="186F0910" w14:textId="5B2CD2C9"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8.9</w:t>
            </w:r>
          </w:p>
        </w:tc>
        <w:tc>
          <w:tcPr>
            <w:tcW w:w="1075" w:type="dxa"/>
            <w:shd w:val="clear" w:color="auto" w:fill="244C5A"/>
          </w:tcPr>
          <w:p w14:paraId="76BB786F" w14:textId="34EECDF1"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1108416C" w14:textId="0E0059AE"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62%</w:t>
            </w:r>
          </w:p>
        </w:tc>
        <w:tc>
          <w:tcPr>
            <w:tcW w:w="1075" w:type="dxa"/>
            <w:shd w:val="clear" w:color="auto" w:fill="244C5A"/>
          </w:tcPr>
          <w:p w14:paraId="04C292E5" w14:textId="60798229"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68%</w:t>
            </w:r>
          </w:p>
        </w:tc>
        <w:tc>
          <w:tcPr>
            <w:tcW w:w="1075" w:type="dxa"/>
            <w:shd w:val="clear" w:color="auto" w:fill="244C5A"/>
          </w:tcPr>
          <w:p w14:paraId="378A19AF" w14:textId="36BC839B"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83%</w:t>
            </w:r>
          </w:p>
        </w:tc>
        <w:tc>
          <w:tcPr>
            <w:tcW w:w="1075" w:type="dxa"/>
            <w:shd w:val="clear" w:color="auto" w:fill="244C5A"/>
          </w:tcPr>
          <w:p w14:paraId="480814C8" w14:textId="3458B411"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79%</w:t>
            </w:r>
          </w:p>
        </w:tc>
        <w:tc>
          <w:tcPr>
            <w:tcW w:w="1075" w:type="dxa"/>
            <w:shd w:val="clear" w:color="auto" w:fill="244C5A"/>
          </w:tcPr>
          <w:p w14:paraId="79121E0F" w14:textId="19086783" w:rsidR="009F2FA2" w:rsidRPr="00445323" w:rsidRDefault="009F2FA2" w:rsidP="009F2FA2">
            <w:pPr>
              <w:jc w:val="center"/>
              <w:rPr>
                <w:rFonts w:ascii="VIC SemiBold" w:hAnsi="VIC SemiBold"/>
                <w:color w:val="FFFFFF" w:themeColor="background1"/>
                <w:sz w:val="18"/>
                <w:szCs w:val="18"/>
              </w:rPr>
            </w:pPr>
            <w:r>
              <w:rPr>
                <w:rFonts w:ascii="VIC SemiBold" w:eastAsia="VIC SemiBold" w:hAnsi="VIC SemiBold"/>
                <w:color w:val="FFFFFF"/>
                <w:sz w:val="18"/>
              </w:rPr>
              <w:t>49%</w:t>
            </w:r>
          </w:p>
        </w:tc>
      </w:tr>
    </w:tbl>
    <w:p w14:paraId="147AD56B" w14:textId="0DFEFBF5" w:rsidR="00B41AAB" w:rsidRDefault="00B41AAB">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41AAB" w:rsidRPr="00A6366B" w14:paraId="628AB9D8" w14:textId="77777777" w:rsidTr="003517B5">
        <w:trPr>
          <w:trHeight w:val="1062"/>
          <w:tblHeader/>
        </w:trPr>
        <w:tc>
          <w:tcPr>
            <w:tcW w:w="2988" w:type="dxa"/>
            <w:gridSpan w:val="2"/>
            <w:shd w:val="clear" w:color="auto" w:fill="FFFFFF"/>
            <w:vAlign w:val="bottom"/>
          </w:tcPr>
          <w:p w14:paraId="6B742D50" w14:textId="1B5129E4" w:rsidR="00B41AAB" w:rsidRPr="00592F37" w:rsidRDefault="00B41AAB" w:rsidP="0079236D">
            <w:pPr>
              <w:pStyle w:val="Heading1"/>
              <w:spacing w:before="0" w:line="240" w:lineRule="auto"/>
              <w:rPr>
                <w:color w:val="244C5A"/>
                <w:sz w:val="28"/>
                <w:szCs w:val="28"/>
              </w:rPr>
            </w:pPr>
            <w:bookmarkStart w:id="17" w:name="_Toc101288215"/>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2021-22</w:t>
            </w:r>
            <w:r w:rsidR="0079236D">
              <w:rPr>
                <w:color w:val="244C5A"/>
                <w:sz w:val="22"/>
                <w:szCs w:val="28"/>
              </w:rPr>
              <w:t xml:space="preserve"> Q1–Q</w:t>
            </w:r>
            <w:r w:rsidR="009F2FA2">
              <w:rPr>
                <w:color w:val="244C5A"/>
                <w:sz w:val="22"/>
                <w:szCs w:val="28"/>
              </w:rPr>
              <w:t>3</w:t>
            </w:r>
            <w:r w:rsidR="0079236D" w:rsidRPr="00052DAD">
              <w:rPr>
                <w:color w:val="244C5A"/>
                <w:sz w:val="22"/>
                <w:szCs w:val="28"/>
              </w:rPr>
              <w:t xml:space="preserve"> </w:t>
            </w:r>
            <w:r w:rsidRPr="00052DAD">
              <w:rPr>
                <w:color w:val="244C5A"/>
                <w:sz w:val="22"/>
                <w:szCs w:val="28"/>
              </w:rPr>
              <w:t>Metro</w:t>
            </w:r>
            <w:bookmarkEnd w:id="17"/>
          </w:p>
        </w:tc>
        <w:tc>
          <w:tcPr>
            <w:tcW w:w="1289" w:type="dxa"/>
            <w:shd w:val="clear" w:color="auto" w:fill="FFFFFF"/>
            <w:vAlign w:val="bottom"/>
          </w:tcPr>
          <w:p w14:paraId="62FB5357" w14:textId="77777777" w:rsidR="00B41AAB" w:rsidRPr="00856A20" w:rsidRDefault="00B41AAB" w:rsidP="0079236D">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5EB9256B" w14:textId="77777777" w:rsidR="00B41AAB" w:rsidRPr="00856A20" w:rsidRDefault="00B41AAB" w:rsidP="0079236D">
            <w:pPr>
              <w:pStyle w:val="VAHItablecolhead"/>
              <w:rPr>
                <w:sz w:val="16"/>
              </w:rPr>
            </w:pPr>
            <w:r w:rsidRPr="00856A20">
              <w:rPr>
                <w:sz w:val="16"/>
              </w:rPr>
              <w:t>Closed cases re-referred within 6 months</w:t>
            </w:r>
          </w:p>
        </w:tc>
        <w:tc>
          <w:tcPr>
            <w:tcW w:w="1290" w:type="dxa"/>
            <w:shd w:val="clear" w:color="auto" w:fill="FFFFFF"/>
            <w:vAlign w:val="bottom"/>
          </w:tcPr>
          <w:p w14:paraId="7FDD5A86" w14:textId="77777777" w:rsidR="00B41AAB" w:rsidRPr="00856A20" w:rsidRDefault="00B41AAB" w:rsidP="0079236D">
            <w:pPr>
              <w:pStyle w:val="VAHItablecolhead"/>
              <w:rPr>
                <w:sz w:val="16"/>
              </w:rPr>
            </w:pPr>
            <w:r w:rsidRPr="00856A20">
              <w:rPr>
                <w:sz w:val="16"/>
              </w:rPr>
              <w:t>Average length of case (days)</w:t>
            </w:r>
          </w:p>
        </w:tc>
        <w:tc>
          <w:tcPr>
            <w:tcW w:w="1290" w:type="dxa"/>
            <w:shd w:val="clear" w:color="auto" w:fill="FFFFFF"/>
            <w:vAlign w:val="bottom"/>
          </w:tcPr>
          <w:p w14:paraId="69E6D305" w14:textId="77777777" w:rsidR="00B41AAB" w:rsidRPr="00856A20" w:rsidRDefault="00B41AAB" w:rsidP="0079236D">
            <w:pPr>
              <w:pStyle w:val="VAHItablecolhead"/>
              <w:rPr>
                <w:sz w:val="16"/>
              </w:rPr>
            </w:pPr>
            <w:r w:rsidRPr="00856A20">
              <w:rPr>
                <w:sz w:val="16"/>
              </w:rPr>
              <w:t>Average treatment days</w:t>
            </w:r>
          </w:p>
        </w:tc>
        <w:tc>
          <w:tcPr>
            <w:tcW w:w="1290" w:type="dxa"/>
            <w:shd w:val="clear" w:color="auto" w:fill="FFFFFF"/>
            <w:vAlign w:val="bottom"/>
          </w:tcPr>
          <w:p w14:paraId="573A48E5" w14:textId="77777777" w:rsidR="00B41AAB" w:rsidRPr="00856A20" w:rsidRDefault="00B41AAB" w:rsidP="0079236D">
            <w:pPr>
              <w:pStyle w:val="VAHItablecolhead"/>
              <w:rPr>
                <w:sz w:val="16"/>
              </w:rPr>
            </w:pPr>
            <w:r w:rsidRPr="00856A20">
              <w:rPr>
                <w:sz w:val="16"/>
              </w:rPr>
              <w:t>Cases with consumers on a CTO</w:t>
            </w:r>
          </w:p>
        </w:tc>
        <w:tc>
          <w:tcPr>
            <w:tcW w:w="1290" w:type="dxa"/>
            <w:shd w:val="clear" w:color="auto" w:fill="FFFFFF"/>
            <w:vAlign w:val="bottom"/>
          </w:tcPr>
          <w:p w14:paraId="720B7079" w14:textId="77777777" w:rsidR="00B41AAB" w:rsidRPr="00856A20" w:rsidRDefault="00B41AAB" w:rsidP="0079236D">
            <w:pPr>
              <w:pStyle w:val="VAHItablecolhead"/>
              <w:rPr>
                <w:sz w:val="16"/>
              </w:rPr>
            </w:pPr>
            <w:r w:rsidRPr="00856A20">
              <w:rPr>
                <w:sz w:val="16"/>
              </w:rPr>
              <w:t>HoNOS compliance</w:t>
            </w:r>
          </w:p>
        </w:tc>
        <w:tc>
          <w:tcPr>
            <w:tcW w:w="1290" w:type="dxa"/>
            <w:shd w:val="clear" w:color="auto" w:fill="FFFFFF"/>
            <w:vAlign w:val="bottom"/>
          </w:tcPr>
          <w:p w14:paraId="3BE6D8C1" w14:textId="77777777" w:rsidR="00B41AAB" w:rsidRPr="00856A20" w:rsidRDefault="00B41AAB" w:rsidP="0079236D">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22163543" w14:textId="77777777" w:rsidR="00B41AAB" w:rsidRPr="00856A20" w:rsidRDefault="00B41AAB" w:rsidP="0079236D">
            <w:pPr>
              <w:pStyle w:val="VAHItablecolhead"/>
              <w:rPr>
                <w:sz w:val="16"/>
              </w:rPr>
            </w:pPr>
            <w:r w:rsidRPr="00856A20">
              <w:rPr>
                <w:sz w:val="16"/>
              </w:rPr>
              <w:t>Cases with significant improvement at closure</w:t>
            </w:r>
          </w:p>
        </w:tc>
        <w:tc>
          <w:tcPr>
            <w:tcW w:w="1290" w:type="dxa"/>
            <w:shd w:val="clear" w:color="auto" w:fill="FFFFFF"/>
            <w:vAlign w:val="bottom"/>
          </w:tcPr>
          <w:p w14:paraId="49061A50" w14:textId="77777777" w:rsidR="00B41AAB" w:rsidRPr="00856A20" w:rsidRDefault="00B41AAB" w:rsidP="0079236D">
            <w:pPr>
              <w:pStyle w:val="VAHItablecolhead"/>
              <w:rPr>
                <w:sz w:val="16"/>
              </w:rPr>
            </w:pPr>
            <w:r w:rsidRPr="00856A20">
              <w:rPr>
                <w:sz w:val="16"/>
              </w:rPr>
              <w:t>Self rated measures completed</w:t>
            </w:r>
          </w:p>
        </w:tc>
        <w:tc>
          <w:tcPr>
            <w:tcW w:w="1290" w:type="dxa"/>
            <w:shd w:val="clear" w:color="auto" w:fill="FFFFFF"/>
            <w:vAlign w:val="bottom"/>
          </w:tcPr>
          <w:p w14:paraId="0A2C5A23" w14:textId="77777777" w:rsidR="00B41AAB" w:rsidRPr="00856A20" w:rsidRDefault="00B41AAB" w:rsidP="0079236D">
            <w:pPr>
              <w:pStyle w:val="VAHItablecolhead"/>
              <w:rPr>
                <w:sz w:val="16"/>
              </w:rPr>
            </w:pPr>
            <w:r w:rsidRPr="00856A20">
              <w:rPr>
                <w:sz w:val="16"/>
              </w:rPr>
              <w:t>Average change in clinically significant HoNOS items</w:t>
            </w:r>
          </w:p>
        </w:tc>
      </w:tr>
      <w:tr w:rsidR="009F2FA2" w:rsidRPr="00A6366B" w14:paraId="71CEAF34" w14:textId="77777777" w:rsidTr="0079236D">
        <w:tc>
          <w:tcPr>
            <w:tcW w:w="1287" w:type="dxa"/>
            <w:shd w:val="clear" w:color="auto" w:fill="BFCED6"/>
          </w:tcPr>
          <w:p w14:paraId="7F087818" w14:textId="67DB8311"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02F42EC1" w14:textId="1261428A"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289" w:type="dxa"/>
            <w:shd w:val="clear" w:color="auto" w:fill="BFCED6"/>
          </w:tcPr>
          <w:p w14:paraId="6CB2434E" w14:textId="66F4A7FE" w:rsidR="009F2FA2" w:rsidRPr="00BD730B" w:rsidRDefault="009F2FA2" w:rsidP="009F2FA2">
            <w:pPr>
              <w:pStyle w:val="VAHITABLETEXTNUMBERS"/>
              <w:rPr>
                <w:rFonts w:eastAsia="Verdana" w:cs="Verdana"/>
                <w:sz w:val="18"/>
                <w:szCs w:val="18"/>
              </w:rPr>
            </w:pPr>
            <w:r>
              <w:rPr>
                <w:rFonts w:eastAsia="VIC"/>
                <w:color w:val="000000"/>
                <w:sz w:val="18"/>
              </w:rPr>
              <w:t>78%</w:t>
            </w:r>
          </w:p>
        </w:tc>
        <w:tc>
          <w:tcPr>
            <w:tcW w:w="1290" w:type="dxa"/>
            <w:shd w:val="clear" w:color="auto" w:fill="BFCED6"/>
          </w:tcPr>
          <w:p w14:paraId="0DCCF317" w14:textId="1F0C4D64" w:rsidR="009F2FA2" w:rsidRPr="00BD730B" w:rsidRDefault="009F2FA2" w:rsidP="009F2FA2">
            <w:pPr>
              <w:pStyle w:val="VAHITABLETEXTNUMBERS"/>
              <w:rPr>
                <w:rFonts w:eastAsia="Verdana" w:cs="Verdana"/>
                <w:sz w:val="18"/>
                <w:szCs w:val="18"/>
              </w:rPr>
            </w:pPr>
            <w:r>
              <w:rPr>
                <w:rFonts w:eastAsia="VIC"/>
                <w:color w:val="000000"/>
                <w:sz w:val="18"/>
              </w:rPr>
              <w:t>33%</w:t>
            </w:r>
          </w:p>
        </w:tc>
        <w:tc>
          <w:tcPr>
            <w:tcW w:w="1290" w:type="dxa"/>
            <w:shd w:val="clear" w:color="auto" w:fill="BFCED6"/>
          </w:tcPr>
          <w:p w14:paraId="0A966531" w14:textId="7C648E16" w:rsidR="009F2FA2" w:rsidRPr="00BD730B" w:rsidRDefault="009F2FA2" w:rsidP="009F2FA2">
            <w:pPr>
              <w:pStyle w:val="VAHITABLETEXTNUMBERS"/>
              <w:rPr>
                <w:rFonts w:eastAsia="Verdana" w:cs="Verdana"/>
                <w:sz w:val="18"/>
                <w:szCs w:val="18"/>
              </w:rPr>
            </w:pPr>
            <w:r>
              <w:rPr>
                <w:rFonts w:eastAsia="VIC"/>
                <w:color w:val="000000"/>
                <w:sz w:val="18"/>
              </w:rPr>
              <w:t>145.4</w:t>
            </w:r>
          </w:p>
        </w:tc>
        <w:tc>
          <w:tcPr>
            <w:tcW w:w="1290" w:type="dxa"/>
            <w:shd w:val="clear" w:color="auto" w:fill="BFCED6"/>
          </w:tcPr>
          <w:p w14:paraId="46B4C63E" w14:textId="33A73A35" w:rsidR="009F2FA2" w:rsidRPr="00BD730B" w:rsidRDefault="009F2FA2" w:rsidP="009F2FA2">
            <w:pPr>
              <w:pStyle w:val="VAHITABLETEXTNUMBERS"/>
              <w:rPr>
                <w:rFonts w:eastAsia="Verdana" w:cs="Verdana"/>
                <w:sz w:val="18"/>
                <w:szCs w:val="18"/>
              </w:rPr>
            </w:pPr>
            <w:r>
              <w:rPr>
                <w:rFonts w:eastAsia="VIC"/>
                <w:color w:val="000000"/>
                <w:sz w:val="18"/>
              </w:rPr>
              <w:t>13.6</w:t>
            </w:r>
          </w:p>
        </w:tc>
        <w:tc>
          <w:tcPr>
            <w:tcW w:w="1290" w:type="dxa"/>
            <w:shd w:val="clear" w:color="auto" w:fill="BFCED6"/>
          </w:tcPr>
          <w:p w14:paraId="20261044" w14:textId="502CA6EB" w:rsidR="009F2FA2" w:rsidRPr="00BD730B" w:rsidRDefault="009F2FA2" w:rsidP="009F2FA2">
            <w:pPr>
              <w:pStyle w:val="VAHITABLETEXTNUMBERS"/>
              <w:rPr>
                <w:rFonts w:eastAsia="Verdana" w:cs="Verdana"/>
                <w:sz w:val="18"/>
                <w:szCs w:val="18"/>
              </w:rPr>
            </w:pPr>
            <w:r>
              <w:rPr>
                <w:rFonts w:eastAsia="VIC"/>
                <w:color w:val="000000"/>
                <w:sz w:val="18"/>
              </w:rPr>
              <w:t>21%</w:t>
            </w:r>
          </w:p>
        </w:tc>
        <w:tc>
          <w:tcPr>
            <w:tcW w:w="1290" w:type="dxa"/>
            <w:shd w:val="clear" w:color="auto" w:fill="BFCED6"/>
          </w:tcPr>
          <w:p w14:paraId="6F4ACF13" w14:textId="62E0FE73" w:rsidR="009F2FA2" w:rsidRPr="00BD730B" w:rsidRDefault="009F2FA2" w:rsidP="009F2FA2">
            <w:pPr>
              <w:pStyle w:val="VAHITABLETEXTNUMBERS"/>
              <w:rPr>
                <w:rFonts w:eastAsia="Verdana" w:cs="Verdana"/>
                <w:sz w:val="18"/>
                <w:szCs w:val="18"/>
              </w:rPr>
            </w:pPr>
            <w:r>
              <w:rPr>
                <w:rFonts w:eastAsia="VIC"/>
                <w:color w:val="000000"/>
                <w:sz w:val="18"/>
              </w:rPr>
              <w:t>65%</w:t>
            </w:r>
          </w:p>
        </w:tc>
        <w:tc>
          <w:tcPr>
            <w:tcW w:w="1290" w:type="dxa"/>
            <w:shd w:val="clear" w:color="auto" w:fill="BFCED6"/>
          </w:tcPr>
          <w:p w14:paraId="23F70BF5" w14:textId="2F34CD5A" w:rsidR="009F2FA2" w:rsidRPr="00BD730B" w:rsidRDefault="009F2FA2" w:rsidP="009F2FA2">
            <w:pPr>
              <w:pStyle w:val="VAHITABLETEXTNUMBERS"/>
              <w:rPr>
                <w:rFonts w:eastAsia="Verdana" w:cs="Verdana"/>
                <w:sz w:val="18"/>
                <w:szCs w:val="18"/>
              </w:rPr>
            </w:pPr>
            <w:r>
              <w:rPr>
                <w:rFonts w:eastAsia="VIC"/>
                <w:color w:val="000000"/>
                <w:sz w:val="18"/>
              </w:rPr>
              <w:t>18.9</w:t>
            </w:r>
          </w:p>
        </w:tc>
        <w:tc>
          <w:tcPr>
            <w:tcW w:w="1290" w:type="dxa"/>
            <w:shd w:val="clear" w:color="auto" w:fill="BFCED6"/>
          </w:tcPr>
          <w:p w14:paraId="579279D0" w14:textId="5A3098DB" w:rsidR="009F2FA2" w:rsidRPr="00BD730B" w:rsidRDefault="009F2FA2" w:rsidP="009F2FA2">
            <w:pPr>
              <w:pStyle w:val="VAHITABLETEXTNUMBERS"/>
              <w:rPr>
                <w:rFonts w:eastAsia="Verdana" w:cs="Verdana"/>
                <w:sz w:val="18"/>
                <w:szCs w:val="18"/>
              </w:rPr>
            </w:pPr>
            <w:r>
              <w:rPr>
                <w:rFonts w:eastAsia="VIC"/>
                <w:color w:val="000000"/>
                <w:sz w:val="18"/>
              </w:rPr>
              <w:t>56%</w:t>
            </w:r>
          </w:p>
        </w:tc>
        <w:tc>
          <w:tcPr>
            <w:tcW w:w="1290" w:type="dxa"/>
            <w:shd w:val="clear" w:color="auto" w:fill="BFCED6"/>
          </w:tcPr>
          <w:p w14:paraId="2958092A" w14:textId="5C2F3DCF" w:rsidR="009F2FA2" w:rsidRPr="00BD730B" w:rsidRDefault="009F2FA2" w:rsidP="009F2FA2">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3164599D" w14:textId="43C79BD2" w:rsidR="009F2FA2" w:rsidRPr="00BD730B" w:rsidRDefault="009F2FA2" w:rsidP="009F2FA2">
            <w:pPr>
              <w:pStyle w:val="VAHITABLETEXTNUMBERS"/>
              <w:rPr>
                <w:rFonts w:eastAsia="Verdana" w:cs="Verdana"/>
                <w:sz w:val="18"/>
                <w:szCs w:val="18"/>
              </w:rPr>
            </w:pPr>
            <w:r>
              <w:rPr>
                <w:rFonts w:eastAsia="VIC"/>
                <w:color w:val="000000"/>
                <w:sz w:val="18"/>
              </w:rPr>
              <w:t>1.7</w:t>
            </w:r>
          </w:p>
        </w:tc>
      </w:tr>
      <w:tr w:rsidR="009F2FA2" w:rsidRPr="00A6366B" w14:paraId="411CD37B" w14:textId="77777777" w:rsidTr="0079236D">
        <w:tc>
          <w:tcPr>
            <w:tcW w:w="1287" w:type="dxa"/>
          </w:tcPr>
          <w:p w14:paraId="21244F8F" w14:textId="4599A207"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701" w:type="dxa"/>
          </w:tcPr>
          <w:p w14:paraId="090CE98F" w14:textId="6DD154EE"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289" w:type="dxa"/>
          </w:tcPr>
          <w:p w14:paraId="4F68C6CD" w14:textId="2180EEC5" w:rsidR="009F2FA2" w:rsidRPr="00BD730B" w:rsidRDefault="009F2FA2" w:rsidP="009F2FA2">
            <w:pPr>
              <w:pStyle w:val="VAHITABLETEXTNUMBERS"/>
              <w:rPr>
                <w:rFonts w:eastAsia="Verdana" w:cs="Verdana"/>
                <w:sz w:val="18"/>
                <w:szCs w:val="18"/>
              </w:rPr>
            </w:pPr>
            <w:r>
              <w:rPr>
                <w:rFonts w:eastAsia="VIC"/>
                <w:color w:val="000000"/>
                <w:sz w:val="18"/>
              </w:rPr>
              <w:t>75%</w:t>
            </w:r>
          </w:p>
        </w:tc>
        <w:tc>
          <w:tcPr>
            <w:tcW w:w="1290" w:type="dxa"/>
          </w:tcPr>
          <w:p w14:paraId="019F74A1" w14:textId="5235B7D8" w:rsidR="009F2FA2" w:rsidRPr="00BD730B" w:rsidRDefault="009F2FA2" w:rsidP="009F2FA2">
            <w:pPr>
              <w:pStyle w:val="VAHITABLETEXTNUMBERS"/>
              <w:rPr>
                <w:rFonts w:eastAsia="Verdana" w:cs="Verdana"/>
                <w:sz w:val="18"/>
                <w:szCs w:val="18"/>
              </w:rPr>
            </w:pPr>
            <w:r>
              <w:rPr>
                <w:rFonts w:eastAsia="VIC"/>
                <w:color w:val="000000"/>
                <w:sz w:val="18"/>
              </w:rPr>
              <w:t>42%</w:t>
            </w:r>
          </w:p>
        </w:tc>
        <w:tc>
          <w:tcPr>
            <w:tcW w:w="1290" w:type="dxa"/>
          </w:tcPr>
          <w:p w14:paraId="5D49E2E8" w14:textId="6CCD5E80" w:rsidR="009F2FA2" w:rsidRPr="00BD730B" w:rsidRDefault="009F2FA2" w:rsidP="009F2FA2">
            <w:pPr>
              <w:pStyle w:val="VAHITABLETEXTNUMBERS"/>
              <w:rPr>
                <w:rFonts w:eastAsia="Verdana" w:cs="Verdana"/>
                <w:sz w:val="18"/>
                <w:szCs w:val="18"/>
              </w:rPr>
            </w:pPr>
            <w:r>
              <w:rPr>
                <w:rFonts w:eastAsia="VIC"/>
                <w:color w:val="000000"/>
                <w:sz w:val="18"/>
              </w:rPr>
              <w:t>357.5</w:t>
            </w:r>
          </w:p>
        </w:tc>
        <w:tc>
          <w:tcPr>
            <w:tcW w:w="1290" w:type="dxa"/>
          </w:tcPr>
          <w:p w14:paraId="7692D4BE" w14:textId="67C7AC5D" w:rsidR="009F2FA2" w:rsidRPr="00BD730B" w:rsidRDefault="009F2FA2" w:rsidP="009F2FA2">
            <w:pPr>
              <w:pStyle w:val="VAHITABLETEXTNUMBERS"/>
              <w:rPr>
                <w:rFonts w:eastAsia="Verdana" w:cs="Verdana"/>
                <w:sz w:val="18"/>
                <w:szCs w:val="18"/>
              </w:rPr>
            </w:pPr>
            <w:r>
              <w:rPr>
                <w:rFonts w:eastAsia="VIC"/>
                <w:color w:val="000000"/>
                <w:sz w:val="18"/>
              </w:rPr>
              <w:t>15.9</w:t>
            </w:r>
          </w:p>
        </w:tc>
        <w:tc>
          <w:tcPr>
            <w:tcW w:w="1290" w:type="dxa"/>
          </w:tcPr>
          <w:p w14:paraId="79F868FE" w14:textId="2A0A1F2F" w:rsidR="009F2FA2" w:rsidRPr="00BD730B" w:rsidRDefault="009F2FA2" w:rsidP="009F2FA2">
            <w:pPr>
              <w:pStyle w:val="VAHITABLETEXTNUMBERS"/>
              <w:rPr>
                <w:rFonts w:eastAsia="Verdana" w:cs="Verdana"/>
                <w:sz w:val="18"/>
                <w:szCs w:val="18"/>
              </w:rPr>
            </w:pPr>
            <w:r>
              <w:rPr>
                <w:rFonts w:eastAsia="VIC"/>
                <w:color w:val="000000"/>
                <w:sz w:val="18"/>
              </w:rPr>
              <w:t>16%</w:t>
            </w:r>
          </w:p>
        </w:tc>
        <w:tc>
          <w:tcPr>
            <w:tcW w:w="1290" w:type="dxa"/>
          </w:tcPr>
          <w:p w14:paraId="49E0CEBC" w14:textId="7D963607" w:rsidR="009F2FA2" w:rsidRPr="00BD730B" w:rsidRDefault="009F2FA2" w:rsidP="009F2FA2">
            <w:pPr>
              <w:pStyle w:val="VAHITABLETEXTNUMBERS"/>
              <w:rPr>
                <w:rFonts w:eastAsia="Verdana" w:cs="Verdana"/>
                <w:sz w:val="18"/>
                <w:szCs w:val="18"/>
              </w:rPr>
            </w:pPr>
            <w:r>
              <w:rPr>
                <w:rFonts w:eastAsia="VIC"/>
                <w:color w:val="000000"/>
                <w:sz w:val="18"/>
              </w:rPr>
              <w:t>52%</w:t>
            </w:r>
          </w:p>
        </w:tc>
        <w:tc>
          <w:tcPr>
            <w:tcW w:w="1290" w:type="dxa"/>
          </w:tcPr>
          <w:p w14:paraId="5067E2E1" w14:textId="4D0013FB" w:rsidR="009F2FA2" w:rsidRPr="00BD730B" w:rsidRDefault="009F2FA2" w:rsidP="009F2FA2">
            <w:pPr>
              <w:pStyle w:val="VAHITABLETEXTNUMBERS"/>
              <w:rPr>
                <w:rFonts w:eastAsia="Verdana" w:cs="Verdana"/>
                <w:sz w:val="18"/>
                <w:szCs w:val="18"/>
              </w:rPr>
            </w:pPr>
            <w:r>
              <w:rPr>
                <w:rFonts w:eastAsia="VIC"/>
                <w:color w:val="000000"/>
                <w:sz w:val="18"/>
              </w:rPr>
              <w:t>15.4</w:t>
            </w:r>
          </w:p>
        </w:tc>
        <w:tc>
          <w:tcPr>
            <w:tcW w:w="1290" w:type="dxa"/>
          </w:tcPr>
          <w:p w14:paraId="3C77B0BF" w14:textId="2CC09FB8" w:rsidR="009F2FA2" w:rsidRPr="00BD730B" w:rsidRDefault="009F2FA2" w:rsidP="009F2FA2">
            <w:pPr>
              <w:pStyle w:val="VAHITABLETEXTNUMBERS"/>
              <w:rPr>
                <w:rFonts w:eastAsia="Verdana" w:cs="Verdana"/>
                <w:sz w:val="18"/>
                <w:szCs w:val="18"/>
              </w:rPr>
            </w:pPr>
            <w:r>
              <w:rPr>
                <w:rFonts w:eastAsia="VIC"/>
                <w:color w:val="000000"/>
                <w:sz w:val="18"/>
              </w:rPr>
              <w:t>58%</w:t>
            </w:r>
          </w:p>
        </w:tc>
        <w:tc>
          <w:tcPr>
            <w:tcW w:w="1290" w:type="dxa"/>
          </w:tcPr>
          <w:p w14:paraId="56C47583" w14:textId="7241C0F6" w:rsidR="009F2FA2" w:rsidRPr="00BD730B" w:rsidRDefault="009F2FA2" w:rsidP="009F2FA2">
            <w:pPr>
              <w:pStyle w:val="VAHITABLETEXTNUMBERS"/>
              <w:rPr>
                <w:rFonts w:eastAsia="Verdana" w:cs="Verdana"/>
                <w:sz w:val="18"/>
                <w:szCs w:val="18"/>
              </w:rPr>
            </w:pPr>
            <w:r>
              <w:rPr>
                <w:rFonts w:eastAsia="VIC"/>
                <w:color w:val="000000"/>
                <w:sz w:val="18"/>
              </w:rPr>
              <w:t>1%</w:t>
            </w:r>
          </w:p>
        </w:tc>
        <w:tc>
          <w:tcPr>
            <w:tcW w:w="1290" w:type="dxa"/>
          </w:tcPr>
          <w:p w14:paraId="49DD1288" w14:textId="5F182DB4" w:rsidR="009F2FA2" w:rsidRPr="00BD730B" w:rsidRDefault="009F2FA2" w:rsidP="009F2FA2">
            <w:pPr>
              <w:pStyle w:val="VAHITABLETEXTNUMBERS"/>
              <w:rPr>
                <w:rFonts w:eastAsia="Verdana" w:cs="Verdana"/>
                <w:sz w:val="18"/>
                <w:szCs w:val="18"/>
              </w:rPr>
            </w:pPr>
            <w:r>
              <w:rPr>
                <w:rFonts w:eastAsia="VIC"/>
                <w:color w:val="000000"/>
                <w:sz w:val="18"/>
              </w:rPr>
              <w:t>1.9</w:t>
            </w:r>
          </w:p>
        </w:tc>
      </w:tr>
      <w:tr w:rsidR="009F2FA2" w:rsidRPr="00A6366B" w14:paraId="48FC0E5E" w14:textId="77777777" w:rsidTr="0079236D">
        <w:tc>
          <w:tcPr>
            <w:tcW w:w="1287" w:type="dxa"/>
            <w:vMerge w:val="restart"/>
            <w:shd w:val="clear" w:color="auto" w:fill="BFCED6"/>
          </w:tcPr>
          <w:p w14:paraId="09E9FAFE" w14:textId="7BB9DB12"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BFCED6"/>
          </w:tcPr>
          <w:p w14:paraId="704E8590" w14:textId="055502CE"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289" w:type="dxa"/>
            <w:shd w:val="clear" w:color="auto" w:fill="BFCED6"/>
          </w:tcPr>
          <w:p w14:paraId="0F66D45C" w14:textId="62C00000" w:rsidR="009F2FA2" w:rsidRPr="00BD730B" w:rsidRDefault="009F2FA2" w:rsidP="009F2FA2">
            <w:pPr>
              <w:pStyle w:val="VAHITABLETEXTNUMBERS"/>
              <w:rPr>
                <w:rFonts w:eastAsia="Verdana" w:cs="Verdana"/>
                <w:sz w:val="18"/>
                <w:szCs w:val="18"/>
              </w:rPr>
            </w:pPr>
            <w:r>
              <w:rPr>
                <w:rFonts w:eastAsia="VIC"/>
                <w:color w:val="000000"/>
                <w:sz w:val="18"/>
              </w:rPr>
              <w:t>83%</w:t>
            </w:r>
          </w:p>
        </w:tc>
        <w:tc>
          <w:tcPr>
            <w:tcW w:w="1290" w:type="dxa"/>
            <w:shd w:val="clear" w:color="auto" w:fill="BFCED6"/>
          </w:tcPr>
          <w:p w14:paraId="76ED8863" w14:textId="203839FF" w:rsidR="009F2FA2" w:rsidRPr="00BD730B" w:rsidRDefault="009F2FA2" w:rsidP="009F2FA2">
            <w:pPr>
              <w:pStyle w:val="VAHITABLETEXTNUMBERS"/>
              <w:rPr>
                <w:rFonts w:eastAsia="Verdana" w:cs="Verdana"/>
                <w:sz w:val="18"/>
                <w:szCs w:val="18"/>
              </w:rPr>
            </w:pPr>
            <w:r>
              <w:rPr>
                <w:rFonts w:eastAsia="VIC"/>
                <w:color w:val="000000"/>
                <w:sz w:val="18"/>
              </w:rPr>
              <w:t>40%</w:t>
            </w:r>
          </w:p>
        </w:tc>
        <w:tc>
          <w:tcPr>
            <w:tcW w:w="1290" w:type="dxa"/>
            <w:shd w:val="clear" w:color="auto" w:fill="BFCED6"/>
          </w:tcPr>
          <w:p w14:paraId="11963C4C" w14:textId="609CEC2C" w:rsidR="009F2FA2" w:rsidRPr="00BD730B" w:rsidRDefault="009F2FA2" w:rsidP="009F2FA2">
            <w:pPr>
              <w:pStyle w:val="VAHITABLETEXTNUMBERS"/>
              <w:rPr>
                <w:rFonts w:eastAsia="Verdana" w:cs="Verdana"/>
                <w:sz w:val="18"/>
                <w:szCs w:val="18"/>
              </w:rPr>
            </w:pPr>
            <w:r>
              <w:rPr>
                <w:rFonts w:eastAsia="VIC"/>
                <w:color w:val="000000"/>
                <w:sz w:val="18"/>
              </w:rPr>
              <w:t>116.3</w:t>
            </w:r>
          </w:p>
        </w:tc>
        <w:tc>
          <w:tcPr>
            <w:tcW w:w="1290" w:type="dxa"/>
            <w:shd w:val="clear" w:color="auto" w:fill="BFCED6"/>
          </w:tcPr>
          <w:p w14:paraId="4B93ECAD" w14:textId="1E3180CB" w:rsidR="009F2FA2" w:rsidRPr="00BD730B" w:rsidRDefault="009F2FA2" w:rsidP="009F2FA2">
            <w:pPr>
              <w:pStyle w:val="VAHITABLETEXTNUMBERS"/>
              <w:rPr>
                <w:rFonts w:eastAsia="Verdana" w:cs="Verdana"/>
                <w:sz w:val="18"/>
                <w:szCs w:val="18"/>
              </w:rPr>
            </w:pPr>
            <w:r>
              <w:rPr>
                <w:rFonts w:eastAsia="VIC"/>
                <w:color w:val="000000"/>
                <w:sz w:val="18"/>
              </w:rPr>
              <w:t>11.1</w:t>
            </w:r>
          </w:p>
        </w:tc>
        <w:tc>
          <w:tcPr>
            <w:tcW w:w="1290" w:type="dxa"/>
            <w:shd w:val="clear" w:color="auto" w:fill="BFCED6"/>
          </w:tcPr>
          <w:p w14:paraId="04EB841D" w14:textId="2021A61B" w:rsidR="009F2FA2" w:rsidRPr="00BD730B" w:rsidRDefault="009F2FA2" w:rsidP="009F2FA2">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5A380927" w14:textId="5BD354E9" w:rsidR="009F2FA2" w:rsidRPr="00BD730B" w:rsidRDefault="009F2FA2" w:rsidP="009F2FA2">
            <w:pPr>
              <w:pStyle w:val="VAHITABLETEXTNUMBERS"/>
              <w:rPr>
                <w:rFonts w:eastAsia="Verdana" w:cs="Verdana"/>
                <w:sz w:val="18"/>
                <w:szCs w:val="18"/>
              </w:rPr>
            </w:pPr>
            <w:r>
              <w:rPr>
                <w:rFonts w:eastAsia="VIC"/>
                <w:color w:val="000000"/>
                <w:sz w:val="18"/>
              </w:rPr>
              <w:t>69%</w:t>
            </w:r>
          </w:p>
        </w:tc>
        <w:tc>
          <w:tcPr>
            <w:tcW w:w="1290" w:type="dxa"/>
            <w:shd w:val="clear" w:color="auto" w:fill="BFCED6"/>
          </w:tcPr>
          <w:p w14:paraId="32C3F4FC" w14:textId="5D9C420B" w:rsidR="009F2FA2" w:rsidRPr="00BD730B" w:rsidRDefault="009F2FA2" w:rsidP="009F2FA2">
            <w:pPr>
              <w:pStyle w:val="VAHITABLETEXTNUMBERS"/>
              <w:rPr>
                <w:rFonts w:eastAsia="Verdana" w:cs="Verdana"/>
                <w:sz w:val="18"/>
                <w:szCs w:val="18"/>
              </w:rPr>
            </w:pPr>
            <w:r>
              <w:rPr>
                <w:rFonts w:eastAsia="VIC"/>
                <w:color w:val="000000"/>
                <w:sz w:val="18"/>
              </w:rPr>
              <w:t>14.5</w:t>
            </w:r>
          </w:p>
        </w:tc>
        <w:tc>
          <w:tcPr>
            <w:tcW w:w="1290" w:type="dxa"/>
            <w:shd w:val="clear" w:color="auto" w:fill="BFCED6"/>
          </w:tcPr>
          <w:p w14:paraId="229A3CE4" w14:textId="335B39E5" w:rsidR="009F2FA2" w:rsidRPr="00BD730B" w:rsidRDefault="009F2FA2" w:rsidP="009F2FA2">
            <w:pPr>
              <w:pStyle w:val="VAHITABLETEXTNUMBERS"/>
              <w:rPr>
                <w:rFonts w:eastAsia="Verdana" w:cs="Verdana"/>
                <w:sz w:val="18"/>
                <w:szCs w:val="18"/>
              </w:rPr>
            </w:pPr>
            <w:r>
              <w:rPr>
                <w:rFonts w:eastAsia="VIC"/>
                <w:color w:val="000000"/>
                <w:sz w:val="18"/>
              </w:rPr>
              <w:t>55%</w:t>
            </w:r>
          </w:p>
        </w:tc>
        <w:tc>
          <w:tcPr>
            <w:tcW w:w="1290" w:type="dxa"/>
            <w:shd w:val="clear" w:color="auto" w:fill="BFCED6"/>
          </w:tcPr>
          <w:p w14:paraId="121ECC66" w14:textId="2C30BCA2" w:rsidR="009F2FA2" w:rsidRPr="00BD730B" w:rsidRDefault="009F2FA2" w:rsidP="009F2FA2">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4294292A" w14:textId="6B45960A" w:rsidR="009F2FA2" w:rsidRPr="00BD730B" w:rsidRDefault="009F2FA2" w:rsidP="009F2FA2">
            <w:pPr>
              <w:pStyle w:val="VAHITABLETEXTNUMBERS"/>
              <w:rPr>
                <w:rFonts w:eastAsia="Verdana" w:cs="Verdana"/>
                <w:sz w:val="18"/>
                <w:szCs w:val="18"/>
              </w:rPr>
            </w:pPr>
            <w:r>
              <w:rPr>
                <w:rFonts w:eastAsia="VIC"/>
                <w:color w:val="000000"/>
                <w:sz w:val="18"/>
              </w:rPr>
              <w:t>1.6</w:t>
            </w:r>
          </w:p>
        </w:tc>
      </w:tr>
      <w:tr w:rsidR="009F2FA2" w:rsidRPr="00A6366B" w14:paraId="29935BBF" w14:textId="77777777" w:rsidTr="0079236D">
        <w:tc>
          <w:tcPr>
            <w:tcW w:w="1287" w:type="dxa"/>
            <w:vMerge/>
            <w:shd w:val="clear" w:color="auto" w:fill="BFCED6"/>
          </w:tcPr>
          <w:p w14:paraId="0DED1280"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5AEB6934" w14:textId="17FC9FE4"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289" w:type="dxa"/>
            <w:shd w:val="clear" w:color="auto" w:fill="BFCED6"/>
          </w:tcPr>
          <w:p w14:paraId="142FCC48" w14:textId="696FCC41" w:rsidR="009F2FA2" w:rsidRPr="00BD730B" w:rsidRDefault="009F2FA2" w:rsidP="009F2FA2">
            <w:pPr>
              <w:pStyle w:val="VAHITABLETEXTNUMBERS"/>
              <w:rPr>
                <w:rFonts w:eastAsia="Verdana" w:cs="Verdana"/>
                <w:sz w:val="18"/>
                <w:szCs w:val="18"/>
              </w:rPr>
            </w:pPr>
            <w:r>
              <w:rPr>
                <w:rFonts w:eastAsia="VIC"/>
                <w:color w:val="000000"/>
                <w:sz w:val="18"/>
              </w:rPr>
              <w:t>77%</w:t>
            </w:r>
          </w:p>
        </w:tc>
        <w:tc>
          <w:tcPr>
            <w:tcW w:w="1290" w:type="dxa"/>
            <w:shd w:val="clear" w:color="auto" w:fill="BFCED6"/>
          </w:tcPr>
          <w:p w14:paraId="08BC9836" w14:textId="557EBF86" w:rsidR="009F2FA2" w:rsidRPr="00BD730B" w:rsidRDefault="009F2FA2" w:rsidP="009F2FA2">
            <w:pPr>
              <w:pStyle w:val="VAHITABLETEXTNUMBERS"/>
              <w:rPr>
                <w:sz w:val="18"/>
                <w:szCs w:val="18"/>
              </w:rPr>
            </w:pPr>
            <w:r>
              <w:rPr>
                <w:rFonts w:eastAsia="VIC"/>
                <w:color w:val="000000"/>
                <w:sz w:val="18"/>
              </w:rPr>
              <w:t>33%</w:t>
            </w:r>
          </w:p>
        </w:tc>
        <w:tc>
          <w:tcPr>
            <w:tcW w:w="1290" w:type="dxa"/>
            <w:shd w:val="clear" w:color="auto" w:fill="BFCED6"/>
          </w:tcPr>
          <w:p w14:paraId="46280FFB" w14:textId="0FCC831E" w:rsidR="009F2FA2" w:rsidRPr="00BD730B" w:rsidRDefault="009F2FA2" w:rsidP="009F2FA2">
            <w:pPr>
              <w:pStyle w:val="VAHITABLETEXTNUMBERS"/>
              <w:rPr>
                <w:rFonts w:eastAsia="Verdana" w:cs="Verdana"/>
                <w:sz w:val="18"/>
                <w:szCs w:val="18"/>
              </w:rPr>
            </w:pPr>
            <w:r>
              <w:rPr>
                <w:rFonts w:eastAsia="VIC"/>
                <w:color w:val="000000"/>
                <w:sz w:val="18"/>
              </w:rPr>
              <w:t>114.4</w:t>
            </w:r>
          </w:p>
        </w:tc>
        <w:tc>
          <w:tcPr>
            <w:tcW w:w="1290" w:type="dxa"/>
            <w:shd w:val="clear" w:color="auto" w:fill="BFCED6"/>
          </w:tcPr>
          <w:p w14:paraId="09F9EB26" w14:textId="1F60B5EE" w:rsidR="009F2FA2" w:rsidRPr="00BD730B" w:rsidRDefault="009F2FA2" w:rsidP="009F2FA2">
            <w:pPr>
              <w:pStyle w:val="VAHITABLETEXTNUMBERS"/>
              <w:rPr>
                <w:rFonts w:eastAsia="Verdana" w:cs="Verdana"/>
                <w:sz w:val="18"/>
                <w:szCs w:val="18"/>
              </w:rPr>
            </w:pPr>
            <w:r>
              <w:rPr>
                <w:rFonts w:eastAsia="VIC"/>
                <w:color w:val="000000"/>
                <w:sz w:val="18"/>
              </w:rPr>
              <w:t>8.3</w:t>
            </w:r>
          </w:p>
        </w:tc>
        <w:tc>
          <w:tcPr>
            <w:tcW w:w="1290" w:type="dxa"/>
            <w:shd w:val="clear" w:color="auto" w:fill="BFCED6"/>
          </w:tcPr>
          <w:p w14:paraId="53BED7E9" w14:textId="3D02F027" w:rsidR="009F2FA2" w:rsidRPr="00BD730B" w:rsidRDefault="009F2FA2" w:rsidP="009F2FA2">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5B6DEDF2" w14:textId="5A1E3442" w:rsidR="009F2FA2" w:rsidRPr="00BD730B" w:rsidRDefault="009F2FA2" w:rsidP="009F2FA2">
            <w:pPr>
              <w:pStyle w:val="VAHITABLETEXTNUMBERS"/>
              <w:rPr>
                <w:rFonts w:eastAsia="Verdana" w:cs="Verdana"/>
                <w:sz w:val="18"/>
                <w:szCs w:val="18"/>
              </w:rPr>
            </w:pPr>
            <w:r>
              <w:rPr>
                <w:rFonts w:eastAsia="VIC"/>
                <w:color w:val="000000"/>
                <w:sz w:val="18"/>
              </w:rPr>
              <w:t>59%</w:t>
            </w:r>
          </w:p>
        </w:tc>
        <w:tc>
          <w:tcPr>
            <w:tcW w:w="1290" w:type="dxa"/>
            <w:shd w:val="clear" w:color="auto" w:fill="BFCED6"/>
          </w:tcPr>
          <w:p w14:paraId="234E30C3" w14:textId="2FC23C21" w:rsidR="009F2FA2" w:rsidRPr="00BD730B" w:rsidRDefault="009F2FA2" w:rsidP="009F2FA2">
            <w:pPr>
              <w:pStyle w:val="VAHITABLETEXTNUMBERS"/>
              <w:rPr>
                <w:rFonts w:eastAsia="Verdana" w:cs="Verdana"/>
                <w:sz w:val="18"/>
                <w:szCs w:val="18"/>
              </w:rPr>
            </w:pPr>
            <w:r>
              <w:rPr>
                <w:rFonts w:eastAsia="VIC"/>
                <w:color w:val="000000"/>
                <w:sz w:val="18"/>
              </w:rPr>
              <w:t>15.7</w:t>
            </w:r>
          </w:p>
        </w:tc>
        <w:tc>
          <w:tcPr>
            <w:tcW w:w="1290" w:type="dxa"/>
            <w:shd w:val="clear" w:color="auto" w:fill="BFCED6"/>
          </w:tcPr>
          <w:p w14:paraId="09B16623" w14:textId="3CD205DD" w:rsidR="009F2FA2" w:rsidRPr="00BD730B" w:rsidRDefault="009F2FA2" w:rsidP="009F2FA2">
            <w:pPr>
              <w:pStyle w:val="VAHITABLETEXTNUMBERS"/>
              <w:rPr>
                <w:rFonts w:eastAsia="Verdana" w:cs="Verdana"/>
                <w:sz w:val="18"/>
                <w:szCs w:val="18"/>
              </w:rPr>
            </w:pPr>
            <w:r>
              <w:rPr>
                <w:rFonts w:eastAsia="VIC"/>
                <w:color w:val="000000"/>
                <w:sz w:val="18"/>
              </w:rPr>
              <w:t>54%</w:t>
            </w:r>
          </w:p>
        </w:tc>
        <w:tc>
          <w:tcPr>
            <w:tcW w:w="1290" w:type="dxa"/>
            <w:shd w:val="clear" w:color="auto" w:fill="BFCED6"/>
          </w:tcPr>
          <w:p w14:paraId="75A7F027" w14:textId="55B5F31C" w:rsidR="009F2FA2" w:rsidRPr="00BD730B" w:rsidRDefault="009F2FA2" w:rsidP="009F2FA2">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46B50526" w14:textId="65046EDD" w:rsidR="009F2FA2" w:rsidRPr="00BD730B" w:rsidRDefault="009F2FA2" w:rsidP="009F2FA2">
            <w:pPr>
              <w:pStyle w:val="VAHITABLETEXTNUMBERS"/>
              <w:rPr>
                <w:rFonts w:eastAsia="Verdana" w:cs="Verdana"/>
                <w:sz w:val="18"/>
                <w:szCs w:val="18"/>
              </w:rPr>
            </w:pPr>
            <w:r>
              <w:rPr>
                <w:rFonts w:eastAsia="VIC"/>
                <w:color w:val="000000"/>
                <w:sz w:val="18"/>
              </w:rPr>
              <w:t>1.7</w:t>
            </w:r>
          </w:p>
        </w:tc>
      </w:tr>
      <w:tr w:rsidR="009F2FA2" w:rsidRPr="00A6366B" w14:paraId="0404901B" w14:textId="77777777" w:rsidTr="0079236D">
        <w:tc>
          <w:tcPr>
            <w:tcW w:w="1287" w:type="dxa"/>
            <w:vMerge/>
            <w:shd w:val="clear" w:color="auto" w:fill="BFCED6"/>
          </w:tcPr>
          <w:p w14:paraId="1533792B"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72BC24BC" w14:textId="7886ADCA"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TOTAL</w:t>
            </w:r>
          </w:p>
        </w:tc>
        <w:tc>
          <w:tcPr>
            <w:tcW w:w="1289" w:type="dxa"/>
            <w:shd w:val="clear" w:color="auto" w:fill="BFCED6"/>
          </w:tcPr>
          <w:p w14:paraId="36DA3064" w14:textId="079EBD1B" w:rsidR="009F2FA2" w:rsidRPr="00BD730B" w:rsidRDefault="009F2FA2" w:rsidP="009F2FA2">
            <w:pPr>
              <w:pStyle w:val="VAHITABLETEXTNUMBERS"/>
              <w:rPr>
                <w:rFonts w:eastAsia="Verdana" w:cs="Verdana"/>
                <w:sz w:val="18"/>
                <w:szCs w:val="18"/>
              </w:rPr>
            </w:pPr>
            <w:r>
              <w:rPr>
                <w:rFonts w:eastAsia="VIC"/>
                <w:color w:val="000000"/>
                <w:sz w:val="18"/>
              </w:rPr>
              <w:t>80%</w:t>
            </w:r>
          </w:p>
        </w:tc>
        <w:tc>
          <w:tcPr>
            <w:tcW w:w="1290" w:type="dxa"/>
            <w:shd w:val="clear" w:color="auto" w:fill="BFCED6"/>
          </w:tcPr>
          <w:p w14:paraId="6B7F3BF9" w14:textId="1DCF1D64" w:rsidR="009F2FA2" w:rsidRPr="00BD730B" w:rsidRDefault="009F2FA2" w:rsidP="009F2FA2">
            <w:pPr>
              <w:pStyle w:val="VAHITABLETEXTNUMBERS"/>
              <w:rPr>
                <w:rFonts w:eastAsia="Verdana" w:cs="Verdana"/>
                <w:sz w:val="18"/>
                <w:szCs w:val="18"/>
              </w:rPr>
            </w:pPr>
            <w:r>
              <w:rPr>
                <w:rFonts w:eastAsia="VIC"/>
                <w:color w:val="000000"/>
                <w:sz w:val="18"/>
              </w:rPr>
              <w:t>36%</w:t>
            </w:r>
          </w:p>
        </w:tc>
        <w:tc>
          <w:tcPr>
            <w:tcW w:w="1290" w:type="dxa"/>
            <w:shd w:val="clear" w:color="auto" w:fill="BFCED6"/>
          </w:tcPr>
          <w:p w14:paraId="0B2CC2E3" w14:textId="054630F9" w:rsidR="009F2FA2" w:rsidRPr="00BD730B" w:rsidRDefault="009F2FA2" w:rsidP="009F2FA2">
            <w:pPr>
              <w:pStyle w:val="VAHITABLETEXTNUMBERS"/>
              <w:rPr>
                <w:rFonts w:eastAsia="Verdana" w:cs="Verdana"/>
                <w:sz w:val="18"/>
                <w:szCs w:val="18"/>
              </w:rPr>
            </w:pPr>
            <w:r>
              <w:rPr>
                <w:rFonts w:eastAsia="VIC"/>
                <w:color w:val="000000"/>
                <w:sz w:val="18"/>
              </w:rPr>
              <w:t>115.2</w:t>
            </w:r>
          </w:p>
        </w:tc>
        <w:tc>
          <w:tcPr>
            <w:tcW w:w="1290" w:type="dxa"/>
            <w:shd w:val="clear" w:color="auto" w:fill="BFCED6"/>
          </w:tcPr>
          <w:p w14:paraId="4F3D22A8" w14:textId="30DD4C87" w:rsidR="009F2FA2" w:rsidRPr="00BD730B" w:rsidRDefault="009F2FA2" w:rsidP="009F2FA2">
            <w:pPr>
              <w:pStyle w:val="VAHITABLETEXTNUMBERS"/>
              <w:rPr>
                <w:rFonts w:eastAsia="Verdana" w:cs="Verdana"/>
                <w:sz w:val="18"/>
                <w:szCs w:val="18"/>
              </w:rPr>
            </w:pPr>
            <w:r>
              <w:rPr>
                <w:rFonts w:eastAsia="VIC"/>
                <w:color w:val="000000"/>
                <w:sz w:val="18"/>
              </w:rPr>
              <w:t>9.4</w:t>
            </w:r>
          </w:p>
        </w:tc>
        <w:tc>
          <w:tcPr>
            <w:tcW w:w="1290" w:type="dxa"/>
            <w:shd w:val="clear" w:color="auto" w:fill="BFCED6"/>
          </w:tcPr>
          <w:p w14:paraId="7767569A" w14:textId="51A0246E" w:rsidR="009F2FA2" w:rsidRPr="00BD730B" w:rsidRDefault="009F2FA2" w:rsidP="009F2FA2">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52724E67" w14:textId="7BECF8B6" w:rsidR="009F2FA2" w:rsidRPr="00BD730B" w:rsidRDefault="009F2FA2" w:rsidP="009F2FA2">
            <w:pPr>
              <w:pStyle w:val="VAHITABLETEXTNUMBERS"/>
              <w:rPr>
                <w:rFonts w:eastAsia="Verdana" w:cs="Verdana"/>
                <w:sz w:val="18"/>
                <w:szCs w:val="18"/>
              </w:rPr>
            </w:pPr>
            <w:r>
              <w:rPr>
                <w:rFonts w:eastAsia="VIC"/>
                <w:color w:val="000000"/>
                <w:sz w:val="18"/>
              </w:rPr>
              <w:t>63%</w:t>
            </w:r>
          </w:p>
        </w:tc>
        <w:tc>
          <w:tcPr>
            <w:tcW w:w="1290" w:type="dxa"/>
            <w:shd w:val="clear" w:color="auto" w:fill="BFCED6"/>
          </w:tcPr>
          <w:p w14:paraId="06369406" w14:textId="3AE945AD" w:rsidR="009F2FA2" w:rsidRPr="00BD730B" w:rsidRDefault="009F2FA2" w:rsidP="009F2FA2">
            <w:pPr>
              <w:pStyle w:val="VAHITABLETEXTNUMBERS"/>
              <w:rPr>
                <w:rFonts w:eastAsia="Verdana" w:cs="Verdana"/>
                <w:sz w:val="18"/>
                <w:szCs w:val="18"/>
              </w:rPr>
            </w:pPr>
            <w:r>
              <w:rPr>
                <w:rFonts w:eastAsia="VIC"/>
                <w:color w:val="000000"/>
                <w:sz w:val="18"/>
              </w:rPr>
              <w:t>15.2</w:t>
            </w:r>
          </w:p>
        </w:tc>
        <w:tc>
          <w:tcPr>
            <w:tcW w:w="1290" w:type="dxa"/>
            <w:shd w:val="clear" w:color="auto" w:fill="BFCED6"/>
          </w:tcPr>
          <w:p w14:paraId="76D94C0B" w14:textId="2B77869B" w:rsidR="009F2FA2" w:rsidRPr="00BD730B" w:rsidRDefault="009F2FA2" w:rsidP="009F2FA2">
            <w:pPr>
              <w:pStyle w:val="VAHITABLETEXTNUMBERS"/>
              <w:rPr>
                <w:rFonts w:eastAsia="Verdana" w:cs="Verdana"/>
                <w:sz w:val="18"/>
                <w:szCs w:val="18"/>
              </w:rPr>
            </w:pPr>
            <w:r>
              <w:rPr>
                <w:rFonts w:eastAsia="VIC"/>
                <w:color w:val="000000"/>
                <w:sz w:val="18"/>
              </w:rPr>
              <w:t>55%</w:t>
            </w:r>
          </w:p>
        </w:tc>
        <w:tc>
          <w:tcPr>
            <w:tcW w:w="1290" w:type="dxa"/>
            <w:shd w:val="clear" w:color="auto" w:fill="BFCED6"/>
          </w:tcPr>
          <w:p w14:paraId="09474619" w14:textId="2881F949" w:rsidR="009F2FA2" w:rsidRPr="00BD730B" w:rsidRDefault="009F2FA2" w:rsidP="009F2FA2">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0E58E98D" w14:textId="7F585ABE" w:rsidR="009F2FA2" w:rsidRPr="00BD730B" w:rsidRDefault="009F2FA2" w:rsidP="009F2FA2">
            <w:pPr>
              <w:pStyle w:val="VAHITABLETEXTNUMBERS"/>
              <w:rPr>
                <w:rFonts w:eastAsia="Verdana" w:cs="Verdana"/>
                <w:sz w:val="18"/>
                <w:szCs w:val="18"/>
              </w:rPr>
            </w:pPr>
            <w:r>
              <w:rPr>
                <w:rFonts w:eastAsia="VIC"/>
                <w:color w:val="000000"/>
                <w:sz w:val="18"/>
              </w:rPr>
              <w:t>1.7</w:t>
            </w:r>
          </w:p>
        </w:tc>
      </w:tr>
      <w:tr w:rsidR="009F2FA2" w:rsidRPr="00A6366B" w14:paraId="394B0E4C" w14:textId="77777777" w:rsidTr="0079236D">
        <w:tc>
          <w:tcPr>
            <w:tcW w:w="1287" w:type="dxa"/>
            <w:vMerge w:val="restart"/>
          </w:tcPr>
          <w:p w14:paraId="3E191308" w14:textId="000C694E"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tcPr>
          <w:p w14:paraId="62FBEEB9" w14:textId="1A3179EE"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289" w:type="dxa"/>
          </w:tcPr>
          <w:p w14:paraId="760220B8" w14:textId="0AD12F6D" w:rsidR="009F2FA2" w:rsidRPr="00BD730B" w:rsidRDefault="009F2FA2" w:rsidP="009F2FA2">
            <w:pPr>
              <w:pStyle w:val="VAHITABLETEXTNUMBERS"/>
              <w:rPr>
                <w:rFonts w:eastAsia="Verdana" w:cs="Verdana"/>
                <w:sz w:val="18"/>
                <w:szCs w:val="18"/>
              </w:rPr>
            </w:pPr>
            <w:r>
              <w:rPr>
                <w:rFonts w:eastAsia="VIC"/>
                <w:color w:val="000000"/>
                <w:sz w:val="18"/>
              </w:rPr>
              <w:t>72%</w:t>
            </w:r>
          </w:p>
        </w:tc>
        <w:tc>
          <w:tcPr>
            <w:tcW w:w="1290" w:type="dxa"/>
          </w:tcPr>
          <w:p w14:paraId="4AAE3A2A" w14:textId="461331D8" w:rsidR="009F2FA2" w:rsidRPr="00BD730B" w:rsidRDefault="009F2FA2" w:rsidP="009F2FA2">
            <w:pPr>
              <w:pStyle w:val="VAHITABLETEXTNUMBERS"/>
              <w:rPr>
                <w:rFonts w:eastAsia="Verdana" w:cs="Verdana"/>
                <w:sz w:val="18"/>
                <w:szCs w:val="18"/>
              </w:rPr>
            </w:pPr>
            <w:r>
              <w:rPr>
                <w:rFonts w:eastAsia="VIC"/>
                <w:color w:val="000000"/>
                <w:sz w:val="18"/>
              </w:rPr>
              <w:t>38%</w:t>
            </w:r>
          </w:p>
        </w:tc>
        <w:tc>
          <w:tcPr>
            <w:tcW w:w="1290" w:type="dxa"/>
          </w:tcPr>
          <w:p w14:paraId="18FA38E6" w14:textId="72D7998E" w:rsidR="009F2FA2" w:rsidRPr="00BD730B" w:rsidRDefault="009F2FA2" w:rsidP="009F2FA2">
            <w:pPr>
              <w:pStyle w:val="VAHITABLETEXTNUMBERS"/>
              <w:rPr>
                <w:rFonts w:eastAsia="Verdana" w:cs="Verdana"/>
                <w:sz w:val="18"/>
                <w:szCs w:val="18"/>
              </w:rPr>
            </w:pPr>
            <w:r>
              <w:rPr>
                <w:rFonts w:eastAsia="VIC"/>
                <w:color w:val="000000"/>
                <w:sz w:val="18"/>
              </w:rPr>
              <w:t>264.4</w:t>
            </w:r>
          </w:p>
        </w:tc>
        <w:tc>
          <w:tcPr>
            <w:tcW w:w="1290" w:type="dxa"/>
          </w:tcPr>
          <w:p w14:paraId="526588A6" w14:textId="08E1201A" w:rsidR="009F2FA2" w:rsidRPr="00BD730B" w:rsidRDefault="009F2FA2" w:rsidP="009F2FA2">
            <w:pPr>
              <w:pStyle w:val="VAHITABLETEXTNUMBERS"/>
              <w:rPr>
                <w:rFonts w:eastAsia="Verdana" w:cs="Verdana"/>
                <w:sz w:val="18"/>
                <w:szCs w:val="18"/>
              </w:rPr>
            </w:pPr>
            <w:r>
              <w:rPr>
                <w:rFonts w:eastAsia="VIC"/>
                <w:color w:val="000000"/>
                <w:sz w:val="18"/>
              </w:rPr>
              <w:t>11.3</w:t>
            </w:r>
          </w:p>
        </w:tc>
        <w:tc>
          <w:tcPr>
            <w:tcW w:w="1290" w:type="dxa"/>
          </w:tcPr>
          <w:p w14:paraId="1C3831E2" w14:textId="757F9803" w:rsidR="009F2FA2" w:rsidRPr="00BD730B" w:rsidRDefault="009F2FA2" w:rsidP="009F2FA2">
            <w:pPr>
              <w:pStyle w:val="VAHITABLETEXTNUMBERS"/>
              <w:rPr>
                <w:rFonts w:eastAsia="Verdana" w:cs="Verdana"/>
                <w:sz w:val="18"/>
                <w:szCs w:val="18"/>
              </w:rPr>
            </w:pPr>
            <w:r>
              <w:rPr>
                <w:rFonts w:eastAsia="VIC"/>
                <w:color w:val="000000"/>
                <w:sz w:val="18"/>
              </w:rPr>
              <w:t>22%</w:t>
            </w:r>
          </w:p>
        </w:tc>
        <w:tc>
          <w:tcPr>
            <w:tcW w:w="1290" w:type="dxa"/>
          </w:tcPr>
          <w:p w14:paraId="32DE5BF5" w14:textId="4BA10057" w:rsidR="009F2FA2" w:rsidRPr="00BD730B" w:rsidRDefault="009F2FA2" w:rsidP="009F2FA2">
            <w:pPr>
              <w:pStyle w:val="VAHITABLETEXTNUMBERS"/>
              <w:rPr>
                <w:rFonts w:eastAsia="Verdana" w:cs="Verdana"/>
                <w:sz w:val="18"/>
                <w:szCs w:val="18"/>
              </w:rPr>
            </w:pPr>
            <w:r>
              <w:rPr>
                <w:rFonts w:eastAsia="VIC"/>
                <w:color w:val="000000"/>
                <w:sz w:val="18"/>
              </w:rPr>
              <w:t>62%</w:t>
            </w:r>
          </w:p>
        </w:tc>
        <w:tc>
          <w:tcPr>
            <w:tcW w:w="1290" w:type="dxa"/>
          </w:tcPr>
          <w:p w14:paraId="177A89F7" w14:textId="07F4115C" w:rsidR="009F2FA2" w:rsidRPr="00BD730B" w:rsidRDefault="009F2FA2" w:rsidP="009F2FA2">
            <w:pPr>
              <w:pStyle w:val="VAHITABLETEXTNUMBERS"/>
              <w:rPr>
                <w:rFonts w:eastAsia="Verdana" w:cs="Verdana"/>
                <w:sz w:val="18"/>
                <w:szCs w:val="18"/>
              </w:rPr>
            </w:pPr>
            <w:r>
              <w:rPr>
                <w:rFonts w:eastAsia="VIC"/>
                <w:color w:val="000000"/>
                <w:sz w:val="18"/>
              </w:rPr>
              <w:t>16.5</w:t>
            </w:r>
          </w:p>
        </w:tc>
        <w:tc>
          <w:tcPr>
            <w:tcW w:w="1290" w:type="dxa"/>
          </w:tcPr>
          <w:p w14:paraId="530B98E7" w14:textId="005EEE7D" w:rsidR="009F2FA2" w:rsidRPr="00BD730B" w:rsidRDefault="009F2FA2" w:rsidP="009F2FA2">
            <w:pPr>
              <w:pStyle w:val="VAHITABLETEXTNUMBERS"/>
              <w:rPr>
                <w:rFonts w:eastAsia="Verdana" w:cs="Verdana"/>
                <w:sz w:val="18"/>
                <w:szCs w:val="18"/>
              </w:rPr>
            </w:pPr>
            <w:r>
              <w:rPr>
                <w:rFonts w:eastAsia="VIC"/>
                <w:color w:val="000000"/>
                <w:sz w:val="18"/>
              </w:rPr>
              <w:t>54%</w:t>
            </w:r>
          </w:p>
        </w:tc>
        <w:tc>
          <w:tcPr>
            <w:tcW w:w="1290" w:type="dxa"/>
          </w:tcPr>
          <w:p w14:paraId="7EF5BD64" w14:textId="13579CB1" w:rsidR="009F2FA2" w:rsidRPr="00BD730B" w:rsidRDefault="009F2FA2" w:rsidP="009F2FA2">
            <w:pPr>
              <w:pStyle w:val="VAHITABLETEXTNUMBERS"/>
              <w:rPr>
                <w:rFonts w:eastAsia="Verdana" w:cs="Verdana"/>
                <w:sz w:val="18"/>
                <w:szCs w:val="18"/>
              </w:rPr>
            </w:pPr>
            <w:r>
              <w:rPr>
                <w:rFonts w:eastAsia="VIC"/>
                <w:color w:val="000000"/>
                <w:sz w:val="18"/>
              </w:rPr>
              <w:t>0%</w:t>
            </w:r>
          </w:p>
        </w:tc>
        <w:tc>
          <w:tcPr>
            <w:tcW w:w="1290" w:type="dxa"/>
          </w:tcPr>
          <w:p w14:paraId="346F9F9D" w14:textId="0DEF884B" w:rsidR="009F2FA2" w:rsidRPr="00BD730B" w:rsidRDefault="009F2FA2" w:rsidP="009F2FA2">
            <w:pPr>
              <w:pStyle w:val="VAHITABLETEXTNUMBERS"/>
              <w:rPr>
                <w:rFonts w:eastAsia="Verdana" w:cs="Verdana"/>
                <w:sz w:val="18"/>
                <w:szCs w:val="18"/>
              </w:rPr>
            </w:pPr>
            <w:r>
              <w:rPr>
                <w:rFonts w:eastAsia="VIC"/>
                <w:color w:val="000000"/>
                <w:sz w:val="18"/>
              </w:rPr>
              <w:t>1.5</w:t>
            </w:r>
          </w:p>
        </w:tc>
      </w:tr>
      <w:tr w:rsidR="009F2FA2" w:rsidRPr="00A6366B" w14:paraId="710DBF79" w14:textId="77777777" w:rsidTr="0079236D">
        <w:tc>
          <w:tcPr>
            <w:tcW w:w="1287" w:type="dxa"/>
            <w:vMerge/>
          </w:tcPr>
          <w:p w14:paraId="0F703F4C" w14:textId="77777777" w:rsidR="009F2FA2" w:rsidRPr="00382424" w:rsidRDefault="009F2FA2" w:rsidP="009F2FA2">
            <w:pPr>
              <w:pStyle w:val="DHHStabletext"/>
              <w:spacing w:before="0" w:after="0"/>
              <w:rPr>
                <w:rFonts w:ascii="VIC" w:hAnsi="VIC"/>
                <w:sz w:val="18"/>
                <w:szCs w:val="18"/>
              </w:rPr>
            </w:pPr>
          </w:p>
        </w:tc>
        <w:tc>
          <w:tcPr>
            <w:tcW w:w="1701" w:type="dxa"/>
          </w:tcPr>
          <w:p w14:paraId="6038F73C" w14:textId="439AE45C"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289" w:type="dxa"/>
          </w:tcPr>
          <w:p w14:paraId="0471B495" w14:textId="70D06F10" w:rsidR="009F2FA2" w:rsidRPr="00BD730B" w:rsidRDefault="009F2FA2" w:rsidP="009F2FA2">
            <w:pPr>
              <w:pStyle w:val="VAHITABLETEXTNUMBERS"/>
              <w:rPr>
                <w:rFonts w:eastAsia="Verdana" w:cs="Verdana"/>
                <w:sz w:val="18"/>
                <w:szCs w:val="18"/>
              </w:rPr>
            </w:pPr>
            <w:r>
              <w:rPr>
                <w:rFonts w:eastAsia="VIC"/>
                <w:color w:val="000000"/>
                <w:sz w:val="18"/>
              </w:rPr>
              <w:t>77%</w:t>
            </w:r>
          </w:p>
        </w:tc>
        <w:tc>
          <w:tcPr>
            <w:tcW w:w="1290" w:type="dxa"/>
          </w:tcPr>
          <w:p w14:paraId="19296E4E" w14:textId="7F35A244" w:rsidR="009F2FA2" w:rsidRPr="00BD730B" w:rsidRDefault="009F2FA2" w:rsidP="009F2FA2">
            <w:pPr>
              <w:pStyle w:val="VAHITABLETEXTNUMBERS"/>
              <w:rPr>
                <w:rFonts w:eastAsia="Verdana" w:cs="Verdana"/>
                <w:sz w:val="18"/>
                <w:szCs w:val="18"/>
              </w:rPr>
            </w:pPr>
            <w:r>
              <w:rPr>
                <w:rFonts w:eastAsia="VIC"/>
                <w:color w:val="000000"/>
                <w:sz w:val="18"/>
              </w:rPr>
              <w:t>35%</w:t>
            </w:r>
          </w:p>
        </w:tc>
        <w:tc>
          <w:tcPr>
            <w:tcW w:w="1290" w:type="dxa"/>
          </w:tcPr>
          <w:p w14:paraId="65796653" w14:textId="3ACE5F7A" w:rsidR="009F2FA2" w:rsidRPr="00BD730B" w:rsidRDefault="009F2FA2" w:rsidP="009F2FA2">
            <w:pPr>
              <w:pStyle w:val="VAHITABLETEXTNUMBERS"/>
              <w:rPr>
                <w:rFonts w:eastAsia="Verdana" w:cs="Verdana"/>
                <w:sz w:val="18"/>
                <w:szCs w:val="18"/>
              </w:rPr>
            </w:pPr>
            <w:r>
              <w:rPr>
                <w:rFonts w:eastAsia="VIC"/>
                <w:color w:val="000000"/>
                <w:sz w:val="18"/>
              </w:rPr>
              <w:t>118.0</w:t>
            </w:r>
          </w:p>
        </w:tc>
        <w:tc>
          <w:tcPr>
            <w:tcW w:w="1290" w:type="dxa"/>
          </w:tcPr>
          <w:p w14:paraId="7D575CA2" w14:textId="7A94AA5A" w:rsidR="009F2FA2" w:rsidRPr="00BD730B" w:rsidRDefault="009F2FA2" w:rsidP="009F2FA2">
            <w:pPr>
              <w:pStyle w:val="VAHITABLETEXTNUMBERS"/>
              <w:rPr>
                <w:rFonts w:eastAsia="Verdana" w:cs="Verdana"/>
                <w:sz w:val="18"/>
                <w:szCs w:val="18"/>
              </w:rPr>
            </w:pPr>
            <w:r>
              <w:rPr>
                <w:rFonts w:eastAsia="VIC"/>
                <w:color w:val="000000"/>
                <w:sz w:val="18"/>
              </w:rPr>
              <w:t>4.6</w:t>
            </w:r>
          </w:p>
        </w:tc>
        <w:tc>
          <w:tcPr>
            <w:tcW w:w="1290" w:type="dxa"/>
          </w:tcPr>
          <w:p w14:paraId="1B89B4EE" w14:textId="37C836DC" w:rsidR="009F2FA2" w:rsidRPr="00BD730B" w:rsidRDefault="009F2FA2" w:rsidP="009F2FA2">
            <w:pPr>
              <w:pStyle w:val="VAHITABLETEXTNUMBERS"/>
              <w:rPr>
                <w:rFonts w:eastAsia="Verdana" w:cs="Verdana"/>
                <w:sz w:val="18"/>
                <w:szCs w:val="18"/>
              </w:rPr>
            </w:pPr>
            <w:r>
              <w:rPr>
                <w:rFonts w:eastAsia="VIC"/>
                <w:color w:val="000000"/>
                <w:sz w:val="18"/>
              </w:rPr>
              <w:t>16%</w:t>
            </w:r>
          </w:p>
        </w:tc>
        <w:tc>
          <w:tcPr>
            <w:tcW w:w="1290" w:type="dxa"/>
          </w:tcPr>
          <w:p w14:paraId="0CEECE87" w14:textId="2A05AA21" w:rsidR="009F2FA2" w:rsidRPr="00BD730B" w:rsidRDefault="009F2FA2" w:rsidP="009F2FA2">
            <w:pPr>
              <w:pStyle w:val="VAHITABLETEXTNUMBERS"/>
              <w:rPr>
                <w:rFonts w:eastAsia="Verdana" w:cs="Verdana"/>
                <w:sz w:val="18"/>
                <w:szCs w:val="18"/>
              </w:rPr>
            </w:pPr>
            <w:r>
              <w:rPr>
                <w:rFonts w:eastAsia="VIC"/>
                <w:color w:val="000000"/>
                <w:sz w:val="18"/>
              </w:rPr>
              <w:t>55%</w:t>
            </w:r>
          </w:p>
        </w:tc>
        <w:tc>
          <w:tcPr>
            <w:tcW w:w="1290" w:type="dxa"/>
          </w:tcPr>
          <w:p w14:paraId="4075D022" w14:textId="1801AC75" w:rsidR="009F2FA2" w:rsidRPr="00BD730B" w:rsidRDefault="009F2FA2" w:rsidP="009F2FA2">
            <w:pPr>
              <w:pStyle w:val="VAHITABLETEXTNUMBERS"/>
              <w:rPr>
                <w:rFonts w:eastAsia="Verdana" w:cs="Verdana"/>
                <w:sz w:val="18"/>
                <w:szCs w:val="18"/>
              </w:rPr>
            </w:pPr>
            <w:r>
              <w:rPr>
                <w:rFonts w:eastAsia="VIC"/>
                <w:color w:val="000000"/>
                <w:sz w:val="18"/>
              </w:rPr>
              <w:t>13.7</w:t>
            </w:r>
          </w:p>
        </w:tc>
        <w:tc>
          <w:tcPr>
            <w:tcW w:w="1290" w:type="dxa"/>
          </w:tcPr>
          <w:p w14:paraId="02BE7FF2" w14:textId="5CF975CF" w:rsidR="009F2FA2" w:rsidRPr="00BD730B" w:rsidRDefault="009F2FA2" w:rsidP="009F2FA2">
            <w:pPr>
              <w:pStyle w:val="VAHITABLETEXTNUMBERS"/>
              <w:rPr>
                <w:rFonts w:eastAsia="Verdana" w:cs="Verdana"/>
                <w:sz w:val="18"/>
                <w:szCs w:val="18"/>
              </w:rPr>
            </w:pPr>
            <w:r>
              <w:rPr>
                <w:rFonts w:eastAsia="VIC"/>
                <w:color w:val="000000"/>
                <w:sz w:val="18"/>
              </w:rPr>
              <w:t>47%</w:t>
            </w:r>
          </w:p>
        </w:tc>
        <w:tc>
          <w:tcPr>
            <w:tcW w:w="1290" w:type="dxa"/>
          </w:tcPr>
          <w:p w14:paraId="613F275A" w14:textId="75477AEE" w:rsidR="009F2FA2" w:rsidRPr="00BD730B" w:rsidRDefault="009F2FA2" w:rsidP="009F2FA2">
            <w:pPr>
              <w:pStyle w:val="VAHITABLETEXTNUMBERS"/>
              <w:rPr>
                <w:rFonts w:eastAsia="Verdana" w:cs="Verdana"/>
                <w:sz w:val="18"/>
                <w:szCs w:val="18"/>
              </w:rPr>
            </w:pPr>
            <w:r>
              <w:rPr>
                <w:rFonts w:eastAsia="VIC"/>
                <w:color w:val="000000"/>
                <w:sz w:val="18"/>
              </w:rPr>
              <w:t>1%</w:t>
            </w:r>
          </w:p>
        </w:tc>
        <w:tc>
          <w:tcPr>
            <w:tcW w:w="1290" w:type="dxa"/>
          </w:tcPr>
          <w:p w14:paraId="4ED589A1" w14:textId="11D41F07" w:rsidR="009F2FA2" w:rsidRPr="00BD730B" w:rsidRDefault="009F2FA2" w:rsidP="009F2FA2">
            <w:pPr>
              <w:pStyle w:val="VAHITABLETEXTNUMBERS"/>
              <w:rPr>
                <w:rFonts w:eastAsia="Verdana" w:cs="Verdana"/>
                <w:sz w:val="18"/>
                <w:szCs w:val="18"/>
              </w:rPr>
            </w:pPr>
            <w:r>
              <w:rPr>
                <w:rFonts w:eastAsia="VIC"/>
                <w:color w:val="000000"/>
                <w:sz w:val="18"/>
              </w:rPr>
              <w:t>1.0</w:t>
            </w:r>
          </w:p>
        </w:tc>
      </w:tr>
      <w:tr w:rsidR="009F2FA2" w:rsidRPr="00A6366B" w14:paraId="2F0546A5" w14:textId="77777777" w:rsidTr="0079236D">
        <w:tc>
          <w:tcPr>
            <w:tcW w:w="1287" w:type="dxa"/>
            <w:vMerge/>
          </w:tcPr>
          <w:p w14:paraId="37778AEE" w14:textId="77777777" w:rsidR="009F2FA2" w:rsidRPr="00382424" w:rsidRDefault="009F2FA2" w:rsidP="009F2FA2">
            <w:pPr>
              <w:pStyle w:val="DHHStabletext"/>
              <w:spacing w:before="0" w:after="0"/>
              <w:rPr>
                <w:rFonts w:ascii="VIC" w:hAnsi="VIC"/>
                <w:sz w:val="18"/>
                <w:szCs w:val="18"/>
              </w:rPr>
            </w:pPr>
          </w:p>
        </w:tc>
        <w:tc>
          <w:tcPr>
            <w:tcW w:w="1701" w:type="dxa"/>
          </w:tcPr>
          <w:p w14:paraId="00199D9D" w14:textId="35A540DC"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289" w:type="dxa"/>
          </w:tcPr>
          <w:p w14:paraId="71C038A5" w14:textId="24D1AEAA" w:rsidR="009F2FA2" w:rsidRPr="00BD730B" w:rsidRDefault="009F2FA2" w:rsidP="009F2FA2">
            <w:pPr>
              <w:pStyle w:val="VAHITABLETEXTNUMBERS"/>
              <w:rPr>
                <w:rFonts w:eastAsia="Verdana" w:cs="Verdana"/>
                <w:sz w:val="18"/>
                <w:szCs w:val="18"/>
              </w:rPr>
            </w:pPr>
            <w:r>
              <w:rPr>
                <w:rFonts w:eastAsia="VIC"/>
                <w:color w:val="000000"/>
                <w:sz w:val="18"/>
              </w:rPr>
              <w:t>57%</w:t>
            </w:r>
          </w:p>
        </w:tc>
        <w:tc>
          <w:tcPr>
            <w:tcW w:w="1290" w:type="dxa"/>
          </w:tcPr>
          <w:p w14:paraId="7649FD03" w14:textId="2BF8D81D" w:rsidR="009F2FA2" w:rsidRPr="00BD730B" w:rsidRDefault="009F2FA2" w:rsidP="009F2FA2">
            <w:pPr>
              <w:pStyle w:val="VAHITABLETEXTNUMBERS"/>
              <w:rPr>
                <w:rFonts w:eastAsia="Verdana" w:cs="Verdana"/>
                <w:sz w:val="18"/>
                <w:szCs w:val="18"/>
              </w:rPr>
            </w:pPr>
            <w:r>
              <w:rPr>
                <w:rFonts w:eastAsia="VIC"/>
                <w:color w:val="000000"/>
                <w:sz w:val="18"/>
              </w:rPr>
              <w:t>30%</w:t>
            </w:r>
          </w:p>
        </w:tc>
        <w:tc>
          <w:tcPr>
            <w:tcW w:w="1290" w:type="dxa"/>
          </w:tcPr>
          <w:p w14:paraId="0F7C594C" w14:textId="63FED247" w:rsidR="009F2FA2" w:rsidRPr="00BD730B" w:rsidRDefault="009F2FA2" w:rsidP="009F2FA2">
            <w:pPr>
              <w:pStyle w:val="VAHITABLETEXTNUMBERS"/>
              <w:rPr>
                <w:rFonts w:eastAsia="Verdana" w:cs="Verdana"/>
                <w:sz w:val="18"/>
                <w:szCs w:val="18"/>
              </w:rPr>
            </w:pPr>
            <w:r>
              <w:rPr>
                <w:rFonts w:eastAsia="VIC"/>
                <w:color w:val="000000"/>
                <w:sz w:val="18"/>
              </w:rPr>
              <w:t>222.5</w:t>
            </w:r>
          </w:p>
        </w:tc>
        <w:tc>
          <w:tcPr>
            <w:tcW w:w="1290" w:type="dxa"/>
          </w:tcPr>
          <w:p w14:paraId="307A802B" w14:textId="43E4E62B" w:rsidR="009F2FA2" w:rsidRPr="00BD730B" w:rsidRDefault="009F2FA2" w:rsidP="009F2FA2">
            <w:pPr>
              <w:pStyle w:val="VAHITABLETEXTNUMBERS"/>
              <w:rPr>
                <w:rFonts w:eastAsia="Verdana" w:cs="Verdana"/>
                <w:sz w:val="18"/>
                <w:szCs w:val="18"/>
              </w:rPr>
            </w:pPr>
            <w:r>
              <w:rPr>
                <w:rFonts w:eastAsia="VIC"/>
                <w:color w:val="000000"/>
                <w:sz w:val="18"/>
              </w:rPr>
              <w:t>13.8</w:t>
            </w:r>
          </w:p>
        </w:tc>
        <w:tc>
          <w:tcPr>
            <w:tcW w:w="1290" w:type="dxa"/>
          </w:tcPr>
          <w:p w14:paraId="6693B701" w14:textId="3281CFCB" w:rsidR="009F2FA2" w:rsidRPr="00BD730B" w:rsidRDefault="009F2FA2" w:rsidP="009F2FA2">
            <w:pPr>
              <w:pStyle w:val="VAHITABLETEXTNUMBERS"/>
              <w:rPr>
                <w:rFonts w:eastAsia="Verdana" w:cs="Verdana"/>
                <w:sz w:val="18"/>
                <w:szCs w:val="18"/>
              </w:rPr>
            </w:pPr>
            <w:r>
              <w:rPr>
                <w:rFonts w:eastAsia="VIC"/>
                <w:color w:val="000000"/>
                <w:sz w:val="18"/>
              </w:rPr>
              <w:t>18%</w:t>
            </w:r>
          </w:p>
        </w:tc>
        <w:tc>
          <w:tcPr>
            <w:tcW w:w="1290" w:type="dxa"/>
          </w:tcPr>
          <w:p w14:paraId="4BE082D8" w14:textId="53AA11BE" w:rsidR="009F2FA2" w:rsidRPr="00BD730B" w:rsidRDefault="009F2FA2" w:rsidP="009F2FA2">
            <w:pPr>
              <w:pStyle w:val="VAHITABLETEXTNUMBERS"/>
              <w:rPr>
                <w:rFonts w:eastAsia="Verdana" w:cs="Verdana"/>
                <w:sz w:val="18"/>
                <w:szCs w:val="18"/>
              </w:rPr>
            </w:pPr>
            <w:r>
              <w:rPr>
                <w:rFonts w:eastAsia="VIC"/>
                <w:color w:val="000000"/>
                <w:sz w:val="18"/>
              </w:rPr>
              <w:t>66%</w:t>
            </w:r>
          </w:p>
        </w:tc>
        <w:tc>
          <w:tcPr>
            <w:tcW w:w="1290" w:type="dxa"/>
          </w:tcPr>
          <w:p w14:paraId="7F087E5E" w14:textId="0AFAE13E" w:rsidR="009F2FA2" w:rsidRPr="00BD730B" w:rsidRDefault="009F2FA2" w:rsidP="009F2FA2">
            <w:pPr>
              <w:pStyle w:val="VAHITABLETEXTNUMBERS"/>
              <w:rPr>
                <w:rFonts w:eastAsia="Verdana" w:cs="Verdana"/>
                <w:sz w:val="18"/>
                <w:szCs w:val="18"/>
              </w:rPr>
            </w:pPr>
            <w:r>
              <w:rPr>
                <w:rFonts w:eastAsia="VIC"/>
                <w:color w:val="000000"/>
                <w:sz w:val="18"/>
              </w:rPr>
              <w:t>11.0</w:t>
            </w:r>
          </w:p>
        </w:tc>
        <w:tc>
          <w:tcPr>
            <w:tcW w:w="1290" w:type="dxa"/>
          </w:tcPr>
          <w:p w14:paraId="03E4DD8E" w14:textId="6D654EB1" w:rsidR="009F2FA2" w:rsidRPr="00BD730B" w:rsidRDefault="009F2FA2" w:rsidP="009F2FA2">
            <w:pPr>
              <w:pStyle w:val="VAHITABLETEXTNUMBERS"/>
              <w:rPr>
                <w:rFonts w:eastAsia="Verdana" w:cs="Verdana"/>
                <w:sz w:val="18"/>
                <w:szCs w:val="18"/>
              </w:rPr>
            </w:pPr>
            <w:r>
              <w:rPr>
                <w:rFonts w:eastAsia="VIC"/>
                <w:color w:val="000000"/>
                <w:sz w:val="18"/>
              </w:rPr>
              <w:t>51%</w:t>
            </w:r>
          </w:p>
        </w:tc>
        <w:tc>
          <w:tcPr>
            <w:tcW w:w="1290" w:type="dxa"/>
          </w:tcPr>
          <w:p w14:paraId="7E14385F" w14:textId="37D36EC9" w:rsidR="009F2FA2" w:rsidRPr="00BD730B" w:rsidRDefault="009F2FA2" w:rsidP="009F2FA2">
            <w:pPr>
              <w:pStyle w:val="VAHITABLETEXTNUMBERS"/>
              <w:rPr>
                <w:rFonts w:eastAsia="Verdana" w:cs="Verdana"/>
                <w:sz w:val="18"/>
                <w:szCs w:val="18"/>
              </w:rPr>
            </w:pPr>
            <w:r>
              <w:rPr>
                <w:rFonts w:eastAsia="VIC"/>
                <w:color w:val="000000"/>
                <w:sz w:val="18"/>
              </w:rPr>
              <w:t>2%</w:t>
            </w:r>
          </w:p>
        </w:tc>
        <w:tc>
          <w:tcPr>
            <w:tcW w:w="1290" w:type="dxa"/>
          </w:tcPr>
          <w:p w14:paraId="68C37FA8" w14:textId="59166800" w:rsidR="009F2FA2" w:rsidRPr="00BD730B" w:rsidRDefault="009F2FA2" w:rsidP="009F2FA2">
            <w:pPr>
              <w:pStyle w:val="VAHITABLETEXTNUMBERS"/>
              <w:rPr>
                <w:rFonts w:eastAsia="Verdana" w:cs="Verdana"/>
                <w:sz w:val="18"/>
                <w:szCs w:val="18"/>
              </w:rPr>
            </w:pPr>
            <w:r>
              <w:rPr>
                <w:rFonts w:eastAsia="VIC"/>
                <w:color w:val="000000"/>
                <w:sz w:val="18"/>
              </w:rPr>
              <w:t>1.4</w:t>
            </w:r>
          </w:p>
        </w:tc>
      </w:tr>
      <w:tr w:rsidR="009F2FA2" w:rsidRPr="00A6366B" w14:paraId="0777DB92" w14:textId="77777777" w:rsidTr="0079236D">
        <w:tc>
          <w:tcPr>
            <w:tcW w:w="1287" w:type="dxa"/>
            <w:vMerge/>
          </w:tcPr>
          <w:p w14:paraId="7873F005" w14:textId="77777777" w:rsidR="009F2FA2" w:rsidRPr="00382424" w:rsidRDefault="009F2FA2" w:rsidP="009F2FA2">
            <w:pPr>
              <w:pStyle w:val="DHHStabletext"/>
              <w:spacing w:before="0" w:after="0"/>
              <w:rPr>
                <w:rFonts w:ascii="VIC" w:hAnsi="VIC"/>
                <w:sz w:val="18"/>
                <w:szCs w:val="18"/>
              </w:rPr>
            </w:pPr>
          </w:p>
        </w:tc>
        <w:tc>
          <w:tcPr>
            <w:tcW w:w="1701" w:type="dxa"/>
          </w:tcPr>
          <w:p w14:paraId="12CBE5FB" w14:textId="6C4268B7"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Northern</w:t>
            </w:r>
          </w:p>
        </w:tc>
        <w:tc>
          <w:tcPr>
            <w:tcW w:w="1289" w:type="dxa"/>
          </w:tcPr>
          <w:p w14:paraId="334292E5" w14:textId="157CA9E9" w:rsidR="009F2FA2" w:rsidRPr="00BD730B" w:rsidRDefault="009F2FA2" w:rsidP="009F2FA2">
            <w:pPr>
              <w:pStyle w:val="VAHITABLETEXTNUMBERS"/>
              <w:rPr>
                <w:rFonts w:eastAsia="Verdana" w:cs="Verdana"/>
                <w:sz w:val="18"/>
                <w:szCs w:val="18"/>
              </w:rPr>
            </w:pPr>
            <w:r>
              <w:rPr>
                <w:rFonts w:eastAsia="VIC"/>
                <w:color w:val="000000"/>
                <w:sz w:val="18"/>
              </w:rPr>
              <w:t>75%</w:t>
            </w:r>
          </w:p>
        </w:tc>
        <w:tc>
          <w:tcPr>
            <w:tcW w:w="1290" w:type="dxa"/>
          </w:tcPr>
          <w:p w14:paraId="1C0A2453" w14:textId="0D9C953C" w:rsidR="009F2FA2" w:rsidRPr="00BD730B" w:rsidRDefault="009F2FA2" w:rsidP="009F2FA2">
            <w:pPr>
              <w:pStyle w:val="VAHITABLETEXTNUMBERS"/>
              <w:rPr>
                <w:rFonts w:eastAsia="Verdana" w:cs="Verdana"/>
                <w:sz w:val="18"/>
                <w:szCs w:val="18"/>
              </w:rPr>
            </w:pPr>
            <w:r>
              <w:rPr>
                <w:rFonts w:eastAsia="VIC"/>
                <w:color w:val="000000"/>
                <w:sz w:val="18"/>
              </w:rPr>
              <w:t>38%</w:t>
            </w:r>
          </w:p>
        </w:tc>
        <w:tc>
          <w:tcPr>
            <w:tcW w:w="1290" w:type="dxa"/>
          </w:tcPr>
          <w:p w14:paraId="4C20426B" w14:textId="21E559F0" w:rsidR="009F2FA2" w:rsidRPr="00BD730B" w:rsidRDefault="009F2FA2" w:rsidP="009F2FA2">
            <w:pPr>
              <w:pStyle w:val="VAHITABLETEXTNUMBERS"/>
              <w:rPr>
                <w:rFonts w:eastAsia="Verdana" w:cs="Verdana"/>
                <w:sz w:val="18"/>
                <w:szCs w:val="18"/>
              </w:rPr>
            </w:pPr>
            <w:r>
              <w:rPr>
                <w:rFonts w:eastAsia="VIC"/>
                <w:color w:val="000000"/>
                <w:sz w:val="18"/>
              </w:rPr>
              <w:t>169.2</w:t>
            </w:r>
          </w:p>
        </w:tc>
        <w:tc>
          <w:tcPr>
            <w:tcW w:w="1290" w:type="dxa"/>
          </w:tcPr>
          <w:p w14:paraId="0CA0DA8A" w14:textId="0C6A87D6" w:rsidR="009F2FA2" w:rsidRPr="00BD730B" w:rsidRDefault="009F2FA2" w:rsidP="009F2FA2">
            <w:pPr>
              <w:pStyle w:val="VAHITABLETEXTNUMBERS"/>
              <w:rPr>
                <w:rFonts w:eastAsia="Verdana" w:cs="Verdana"/>
                <w:sz w:val="18"/>
                <w:szCs w:val="18"/>
              </w:rPr>
            </w:pPr>
            <w:r>
              <w:rPr>
                <w:rFonts w:eastAsia="VIC"/>
                <w:color w:val="000000"/>
                <w:sz w:val="18"/>
              </w:rPr>
              <w:t>9.9</w:t>
            </w:r>
          </w:p>
        </w:tc>
        <w:tc>
          <w:tcPr>
            <w:tcW w:w="1290" w:type="dxa"/>
          </w:tcPr>
          <w:p w14:paraId="11ECA78B" w14:textId="40D6E422" w:rsidR="009F2FA2" w:rsidRPr="00BD730B" w:rsidRDefault="009F2FA2" w:rsidP="009F2FA2">
            <w:pPr>
              <w:pStyle w:val="VAHITABLETEXTNUMBERS"/>
              <w:rPr>
                <w:rFonts w:eastAsia="Verdana" w:cs="Verdana"/>
                <w:sz w:val="18"/>
                <w:szCs w:val="18"/>
              </w:rPr>
            </w:pPr>
            <w:r>
              <w:rPr>
                <w:rFonts w:eastAsia="VIC"/>
                <w:color w:val="000000"/>
                <w:sz w:val="18"/>
              </w:rPr>
              <w:t>19%</w:t>
            </w:r>
          </w:p>
        </w:tc>
        <w:tc>
          <w:tcPr>
            <w:tcW w:w="1290" w:type="dxa"/>
          </w:tcPr>
          <w:p w14:paraId="3EE436F2" w14:textId="44AC21D2" w:rsidR="009F2FA2" w:rsidRPr="00BD730B" w:rsidRDefault="009F2FA2" w:rsidP="009F2FA2">
            <w:pPr>
              <w:pStyle w:val="VAHITABLETEXTNUMBERS"/>
              <w:rPr>
                <w:rFonts w:eastAsia="Verdana" w:cs="Verdana"/>
                <w:sz w:val="18"/>
                <w:szCs w:val="18"/>
              </w:rPr>
            </w:pPr>
            <w:r>
              <w:rPr>
                <w:rFonts w:eastAsia="VIC"/>
                <w:color w:val="000000"/>
                <w:sz w:val="18"/>
              </w:rPr>
              <w:t>51%</w:t>
            </w:r>
          </w:p>
        </w:tc>
        <w:tc>
          <w:tcPr>
            <w:tcW w:w="1290" w:type="dxa"/>
          </w:tcPr>
          <w:p w14:paraId="541CA546" w14:textId="2A735256" w:rsidR="009F2FA2" w:rsidRPr="00BD730B" w:rsidRDefault="009F2FA2" w:rsidP="009F2FA2">
            <w:pPr>
              <w:pStyle w:val="VAHITABLETEXTNUMBERS"/>
              <w:rPr>
                <w:rFonts w:eastAsia="Verdana" w:cs="Verdana"/>
                <w:sz w:val="18"/>
                <w:szCs w:val="18"/>
              </w:rPr>
            </w:pPr>
            <w:r>
              <w:rPr>
                <w:rFonts w:eastAsia="VIC"/>
                <w:color w:val="000000"/>
                <w:sz w:val="18"/>
              </w:rPr>
              <w:t>13.1</w:t>
            </w:r>
          </w:p>
        </w:tc>
        <w:tc>
          <w:tcPr>
            <w:tcW w:w="1290" w:type="dxa"/>
          </w:tcPr>
          <w:p w14:paraId="69FD5395" w14:textId="6B6A83DA" w:rsidR="009F2FA2" w:rsidRPr="00BD730B" w:rsidRDefault="009F2FA2" w:rsidP="009F2FA2">
            <w:pPr>
              <w:pStyle w:val="VAHITABLETEXTNUMBERS"/>
              <w:rPr>
                <w:rFonts w:eastAsia="Verdana" w:cs="Verdana"/>
                <w:sz w:val="18"/>
                <w:szCs w:val="18"/>
              </w:rPr>
            </w:pPr>
            <w:r>
              <w:rPr>
                <w:rFonts w:eastAsia="VIC"/>
                <w:color w:val="000000"/>
                <w:sz w:val="18"/>
              </w:rPr>
              <w:t>58%</w:t>
            </w:r>
          </w:p>
        </w:tc>
        <w:tc>
          <w:tcPr>
            <w:tcW w:w="1290" w:type="dxa"/>
          </w:tcPr>
          <w:p w14:paraId="367C5D36" w14:textId="744584A6" w:rsidR="009F2FA2" w:rsidRPr="00BD730B" w:rsidRDefault="009F2FA2" w:rsidP="009F2FA2">
            <w:pPr>
              <w:pStyle w:val="VAHITABLETEXTNUMBERS"/>
              <w:rPr>
                <w:rFonts w:eastAsia="Verdana" w:cs="Verdana"/>
                <w:sz w:val="18"/>
                <w:szCs w:val="18"/>
              </w:rPr>
            </w:pPr>
            <w:r>
              <w:rPr>
                <w:rFonts w:eastAsia="VIC"/>
                <w:color w:val="000000"/>
                <w:sz w:val="18"/>
              </w:rPr>
              <w:t>4%</w:t>
            </w:r>
          </w:p>
        </w:tc>
        <w:tc>
          <w:tcPr>
            <w:tcW w:w="1290" w:type="dxa"/>
          </w:tcPr>
          <w:p w14:paraId="5C10B18A" w14:textId="2FB29668" w:rsidR="009F2FA2" w:rsidRPr="00BD730B" w:rsidRDefault="009F2FA2" w:rsidP="009F2FA2">
            <w:pPr>
              <w:pStyle w:val="VAHITABLETEXTNUMBERS"/>
              <w:rPr>
                <w:rFonts w:eastAsia="Verdana" w:cs="Verdana"/>
                <w:sz w:val="18"/>
                <w:szCs w:val="18"/>
              </w:rPr>
            </w:pPr>
            <w:r>
              <w:rPr>
                <w:rFonts w:eastAsia="VIC"/>
                <w:color w:val="000000"/>
                <w:sz w:val="18"/>
              </w:rPr>
              <w:t>1.7</w:t>
            </w:r>
          </w:p>
        </w:tc>
      </w:tr>
      <w:tr w:rsidR="009F2FA2" w:rsidRPr="00A6366B" w14:paraId="7FF9EF76" w14:textId="77777777" w:rsidTr="0079236D">
        <w:tc>
          <w:tcPr>
            <w:tcW w:w="1287" w:type="dxa"/>
            <w:vMerge/>
          </w:tcPr>
          <w:p w14:paraId="1C2F1AC0" w14:textId="77777777" w:rsidR="009F2FA2" w:rsidRPr="00382424" w:rsidRDefault="009F2FA2" w:rsidP="009F2FA2">
            <w:pPr>
              <w:pStyle w:val="DHHStabletext"/>
              <w:spacing w:before="0" w:after="0"/>
              <w:rPr>
                <w:rFonts w:ascii="VIC" w:hAnsi="VIC"/>
                <w:sz w:val="18"/>
                <w:szCs w:val="18"/>
              </w:rPr>
            </w:pPr>
          </w:p>
        </w:tc>
        <w:tc>
          <w:tcPr>
            <w:tcW w:w="1701" w:type="dxa"/>
          </w:tcPr>
          <w:p w14:paraId="5621FFC1" w14:textId="61143383"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1289" w:type="dxa"/>
          </w:tcPr>
          <w:p w14:paraId="715D7E4E" w14:textId="7A8EE686" w:rsidR="009F2FA2" w:rsidRPr="00BD730B" w:rsidRDefault="009F2FA2" w:rsidP="009F2FA2">
            <w:pPr>
              <w:pStyle w:val="VAHITABLETEXTNUMBERS"/>
              <w:rPr>
                <w:rFonts w:eastAsia="Verdana" w:cs="Verdana"/>
                <w:sz w:val="18"/>
                <w:szCs w:val="18"/>
              </w:rPr>
            </w:pPr>
            <w:r>
              <w:rPr>
                <w:rFonts w:eastAsia="VIC"/>
                <w:color w:val="000000"/>
                <w:sz w:val="18"/>
              </w:rPr>
              <w:t>72%</w:t>
            </w:r>
          </w:p>
        </w:tc>
        <w:tc>
          <w:tcPr>
            <w:tcW w:w="1290" w:type="dxa"/>
          </w:tcPr>
          <w:p w14:paraId="2AC36575" w14:textId="303A6BBC" w:rsidR="009F2FA2" w:rsidRPr="00BD730B" w:rsidRDefault="009F2FA2" w:rsidP="009F2FA2">
            <w:pPr>
              <w:pStyle w:val="VAHITABLETEXTNUMBERS"/>
              <w:rPr>
                <w:rFonts w:eastAsia="Verdana" w:cs="Verdana"/>
                <w:sz w:val="18"/>
                <w:szCs w:val="18"/>
              </w:rPr>
            </w:pPr>
            <w:r>
              <w:rPr>
                <w:rFonts w:eastAsia="VIC"/>
                <w:color w:val="000000"/>
                <w:sz w:val="18"/>
              </w:rPr>
              <w:t>36%</w:t>
            </w:r>
          </w:p>
        </w:tc>
        <w:tc>
          <w:tcPr>
            <w:tcW w:w="1290" w:type="dxa"/>
          </w:tcPr>
          <w:p w14:paraId="2517FB5E" w14:textId="5FC94EC7" w:rsidR="009F2FA2" w:rsidRPr="00BD730B" w:rsidRDefault="009F2FA2" w:rsidP="009F2FA2">
            <w:pPr>
              <w:pStyle w:val="VAHITABLETEXTNUMBERS"/>
              <w:rPr>
                <w:rFonts w:eastAsia="Verdana" w:cs="Verdana"/>
                <w:sz w:val="18"/>
                <w:szCs w:val="18"/>
              </w:rPr>
            </w:pPr>
            <w:r>
              <w:rPr>
                <w:rFonts w:eastAsia="VIC"/>
                <w:color w:val="000000"/>
                <w:sz w:val="18"/>
              </w:rPr>
              <w:t>179.4</w:t>
            </w:r>
          </w:p>
        </w:tc>
        <w:tc>
          <w:tcPr>
            <w:tcW w:w="1290" w:type="dxa"/>
          </w:tcPr>
          <w:p w14:paraId="24131207" w14:textId="58BB161D" w:rsidR="009F2FA2" w:rsidRPr="00BD730B" w:rsidRDefault="009F2FA2" w:rsidP="009F2FA2">
            <w:pPr>
              <w:pStyle w:val="VAHITABLETEXTNUMBERS"/>
              <w:rPr>
                <w:rFonts w:eastAsia="Verdana" w:cs="Verdana"/>
                <w:sz w:val="18"/>
                <w:szCs w:val="18"/>
              </w:rPr>
            </w:pPr>
            <w:r>
              <w:rPr>
                <w:rFonts w:eastAsia="VIC"/>
                <w:color w:val="000000"/>
                <w:sz w:val="18"/>
              </w:rPr>
              <w:t>9.8</w:t>
            </w:r>
          </w:p>
        </w:tc>
        <w:tc>
          <w:tcPr>
            <w:tcW w:w="1290" w:type="dxa"/>
          </w:tcPr>
          <w:p w14:paraId="0AA757F5" w14:textId="31110E3F" w:rsidR="009F2FA2" w:rsidRPr="00BD730B" w:rsidRDefault="009F2FA2" w:rsidP="009F2FA2">
            <w:pPr>
              <w:pStyle w:val="VAHITABLETEXTNUMBERS"/>
              <w:rPr>
                <w:rFonts w:eastAsia="Verdana" w:cs="Verdana"/>
                <w:sz w:val="18"/>
                <w:szCs w:val="18"/>
              </w:rPr>
            </w:pPr>
            <w:r>
              <w:rPr>
                <w:rFonts w:eastAsia="VIC"/>
                <w:color w:val="000000"/>
                <w:sz w:val="18"/>
              </w:rPr>
              <w:t>19%</w:t>
            </w:r>
          </w:p>
        </w:tc>
        <w:tc>
          <w:tcPr>
            <w:tcW w:w="1290" w:type="dxa"/>
          </w:tcPr>
          <w:p w14:paraId="50E61B6F" w14:textId="5139AE44" w:rsidR="009F2FA2" w:rsidRPr="00BD730B" w:rsidRDefault="009F2FA2" w:rsidP="009F2FA2">
            <w:pPr>
              <w:pStyle w:val="VAHITABLETEXTNUMBERS"/>
              <w:rPr>
                <w:rFonts w:eastAsia="Verdana" w:cs="Verdana"/>
                <w:sz w:val="18"/>
                <w:szCs w:val="18"/>
              </w:rPr>
            </w:pPr>
            <w:r>
              <w:rPr>
                <w:rFonts w:eastAsia="VIC"/>
                <w:color w:val="000000"/>
                <w:sz w:val="18"/>
              </w:rPr>
              <w:t>58%</w:t>
            </w:r>
          </w:p>
        </w:tc>
        <w:tc>
          <w:tcPr>
            <w:tcW w:w="1290" w:type="dxa"/>
          </w:tcPr>
          <w:p w14:paraId="26B74B77" w14:textId="0EB883C5" w:rsidR="009F2FA2" w:rsidRPr="00BD730B" w:rsidRDefault="009F2FA2" w:rsidP="009F2FA2">
            <w:pPr>
              <w:pStyle w:val="VAHITABLETEXTNUMBERS"/>
              <w:rPr>
                <w:rFonts w:eastAsia="Verdana" w:cs="Verdana"/>
                <w:sz w:val="18"/>
                <w:szCs w:val="18"/>
              </w:rPr>
            </w:pPr>
            <w:r>
              <w:rPr>
                <w:rFonts w:eastAsia="VIC"/>
                <w:color w:val="000000"/>
                <w:sz w:val="18"/>
              </w:rPr>
              <w:t>13.1</w:t>
            </w:r>
          </w:p>
        </w:tc>
        <w:tc>
          <w:tcPr>
            <w:tcW w:w="1290" w:type="dxa"/>
          </w:tcPr>
          <w:p w14:paraId="60D6DB69" w14:textId="44D26C40" w:rsidR="009F2FA2" w:rsidRPr="00BD730B" w:rsidRDefault="009F2FA2" w:rsidP="009F2FA2">
            <w:pPr>
              <w:pStyle w:val="VAHITABLETEXTNUMBERS"/>
              <w:rPr>
                <w:rFonts w:eastAsia="Verdana" w:cs="Verdana"/>
                <w:sz w:val="18"/>
                <w:szCs w:val="18"/>
              </w:rPr>
            </w:pPr>
            <w:r>
              <w:rPr>
                <w:rFonts w:eastAsia="VIC"/>
                <w:color w:val="000000"/>
                <w:sz w:val="18"/>
              </w:rPr>
              <w:t>52%</w:t>
            </w:r>
          </w:p>
        </w:tc>
        <w:tc>
          <w:tcPr>
            <w:tcW w:w="1290" w:type="dxa"/>
          </w:tcPr>
          <w:p w14:paraId="2DAC3A6A" w14:textId="3F2C4ECD" w:rsidR="009F2FA2" w:rsidRPr="00BD730B" w:rsidRDefault="009F2FA2" w:rsidP="009F2FA2">
            <w:pPr>
              <w:pStyle w:val="VAHITABLETEXTNUMBERS"/>
              <w:rPr>
                <w:rFonts w:eastAsia="Verdana" w:cs="Verdana"/>
                <w:sz w:val="18"/>
                <w:szCs w:val="18"/>
              </w:rPr>
            </w:pPr>
            <w:r>
              <w:rPr>
                <w:rFonts w:eastAsia="VIC"/>
                <w:color w:val="000000"/>
                <w:sz w:val="18"/>
              </w:rPr>
              <w:t>2%</w:t>
            </w:r>
          </w:p>
        </w:tc>
        <w:tc>
          <w:tcPr>
            <w:tcW w:w="1290" w:type="dxa"/>
          </w:tcPr>
          <w:p w14:paraId="4349C43B" w14:textId="73F50B5A" w:rsidR="009F2FA2" w:rsidRPr="00BD730B" w:rsidRDefault="009F2FA2" w:rsidP="009F2FA2">
            <w:pPr>
              <w:pStyle w:val="VAHITABLETEXTNUMBERS"/>
              <w:rPr>
                <w:rFonts w:eastAsia="Verdana" w:cs="Verdana"/>
                <w:sz w:val="18"/>
                <w:szCs w:val="18"/>
              </w:rPr>
            </w:pPr>
            <w:r>
              <w:rPr>
                <w:rFonts w:eastAsia="VIC"/>
                <w:color w:val="000000"/>
                <w:sz w:val="18"/>
              </w:rPr>
              <w:t>1.4</w:t>
            </w:r>
          </w:p>
        </w:tc>
      </w:tr>
      <w:tr w:rsidR="009F2FA2" w:rsidRPr="00A6366B" w14:paraId="717B50CC" w14:textId="77777777" w:rsidTr="0079236D">
        <w:tc>
          <w:tcPr>
            <w:tcW w:w="1287" w:type="dxa"/>
            <w:vMerge/>
          </w:tcPr>
          <w:p w14:paraId="32646E84" w14:textId="77777777" w:rsidR="009F2FA2" w:rsidRPr="00382424" w:rsidRDefault="009F2FA2" w:rsidP="009F2FA2">
            <w:pPr>
              <w:pStyle w:val="DHHStabletext"/>
              <w:spacing w:before="0" w:after="0"/>
              <w:rPr>
                <w:rFonts w:ascii="VIC" w:hAnsi="VIC"/>
                <w:sz w:val="18"/>
                <w:szCs w:val="18"/>
              </w:rPr>
            </w:pPr>
          </w:p>
        </w:tc>
        <w:tc>
          <w:tcPr>
            <w:tcW w:w="1701" w:type="dxa"/>
          </w:tcPr>
          <w:p w14:paraId="51F0801D" w14:textId="090ED716"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Orygen - Forensic Youth MHS</w:t>
            </w:r>
          </w:p>
        </w:tc>
        <w:tc>
          <w:tcPr>
            <w:tcW w:w="1289" w:type="dxa"/>
          </w:tcPr>
          <w:p w14:paraId="126FC14A" w14:textId="48A630B9" w:rsidR="009F2FA2" w:rsidRPr="00BD730B" w:rsidRDefault="009F2FA2" w:rsidP="009F2FA2">
            <w:pPr>
              <w:pStyle w:val="VAHITABLETEXTNUMBERS"/>
              <w:rPr>
                <w:rFonts w:eastAsia="Verdana" w:cs="Verdana"/>
                <w:sz w:val="18"/>
                <w:szCs w:val="18"/>
              </w:rPr>
            </w:pPr>
            <w:r>
              <w:rPr>
                <w:rFonts w:eastAsia="VIC"/>
                <w:color w:val="000000"/>
                <w:sz w:val="18"/>
              </w:rPr>
              <w:t>81%</w:t>
            </w:r>
          </w:p>
        </w:tc>
        <w:tc>
          <w:tcPr>
            <w:tcW w:w="1290" w:type="dxa"/>
          </w:tcPr>
          <w:p w14:paraId="6456E4CF" w14:textId="0D5B3493" w:rsidR="009F2FA2" w:rsidRPr="00BD730B" w:rsidRDefault="009F2FA2" w:rsidP="009F2FA2">
            <w:pPr>
              <w:pStyle w:val="VAHITABLETEXTNUMBERS"/>
              <w:rPr>
                <w:rFonts w:eastAsia="Verdana" w:cs="Verdana"/>
                <w:sz w:val="18"/>
                <w:szCs w:val="18"/>
              </w:rPr>
            </w:pPr>
            <w:r>
              <w:rPr>
                <w:rFonts w:eastAsia="VIC"/>
                <w:color w:val="000000"/>
                <w:sz w:val="18"/>
              </w:rPr>
              <w:t>54%</w:t>
            </w:r>
          </w:p>
        </w:tc>
        <w:tc>
          <w:tcPr>
            <w:tcW w:w="1290" w:type="dxa"/>
          </w:tcPr>
          <w:p w14:paraId="7494CA7D" w14:textId="3C8D4DBB" w:rsidR="009F2FA2" w:rsidRPr="00BD730B" w:rsidRDefault="009F2FA2" w:rsidP="009F2FA2">
            <w:pPr>
              <w:pStyle w:val="VAHITABLETEXTNUMBERS"/>
              <w:rPr>
                <w:rFonts w:eastAsia="Verdana" w:cs="Verdana"/>
                <w:sz w:val="18"/>
                <w:szCs w:val="18"/>
              </w:rPr>
            </w:pPr>
            <w:r>
              <w:rPr>
                <w:rFonts w:eastAsia="VIC"/>
                <w:color w:val="000000"/>
                <w:sz w:val="18"/>
              </w:rPr>
              <w:t>170.1</w:t>
            </w:r>
          </w:p>
        </w:tc>
        <w:tc>
          <w:tcPr>
            <w:tcW w:w="1290" w:type="dxa"/>
          </w:tcPr>
          <w:p w14:paraId="0B290FD4" w14:textId="57921080" w:rsidR="009F2FA2" w:rsidRPr="00BD730B" w:rsidRDefault="009F2FA2" w:rsidP="009F2FA2">
            <w:pPr>
              <w:pStyle w:val="VAHITABLETEXTNUMBERS"/>
              <w:rPr>
                <w:rFonts w:eastAsia="Verdana" w:cs="Verdana"/>
                <w:sz w:val="18"/>
                <w:szCs w:val="18"/>
              </w:rPr>
            </w:pPr>
            <w:r>
              <w:rPr>
                <w:rFonts w:eastAsia="VIC"/>
                <w:color w:val="000000"/>
                <w:sz w:val="18"/>
              </w:rPr>
              <w:t>4.2</w:t>
            </w:r>
          </w:p>
        </w:tc>
        <w:tc>
          <w:tcPr>
            <w:tcW w:w="1290" w:type="dxa"/>
          </w:tcPr>
          <w:p w14:paraId="4150F994" w14:textId="4053FD4B" w:rsidR="009F2FA2" w:rsidRPr="00BD730B" w:rsidRDefault="009F2FA2" w:rsidP="009F2FA2">
            <w:pPr>
              <w:pStyle w:val="VAHITABLETEXTNUMBERS"/>
              <w:rPr>
                <w:rFonts w:eastAsia="Verdana" w:cs="Verdana"/>
                <w:sz w:val="18"/>
                <w:szCs w:val="18"/>
              </w:rPr>
            </w:pPr>
            <w:r>
              <w:rPr>
                <w:rFonts w:eastAsia="VIC"/>
                <w:color w:val="000000"/>
                <w:sz w:val="18"/>
              </w:rPr>
              <w:t>1%</w:t>
            </w:r>
          </w:p>
        </w:tc>
        <w:tc>
          <w:tcPr>
            <w:tcW w:w="1290" w:type="dxa"/>
          </w:tcPr>
          <w:p w14:paraId="5A837A21" w14:textId="772D8892" w:rsidR="009F2FA2" w:rsidRPr="00BD730B" w:rsidRDefault="009F2FA2" w:rsidP="009F2FA2">
            <w:pPr>
              <w:pStyle w:val="VAHITABLETEXTNUMBERS"/>
              <w:rPr>
                <w:rFonts w:eastAsia="Verdana" w:cs="Verdana"/>
                <w:sz w:val="18"/>
                <w:szCs w:val="18"/>
              </w:rPr>
            </w:pPr>
          </w:p>
        </w:tc>
        <w:tc>
          <w:tcPr>
            <w:tcW w:w="1290" w:type="dxa"/>
          </w:tcPr>
          <w:p w14:paraId="00F13C41" w14:textId="28DD4546" w:rsidR="009F2FA2" w:rsidRPr="00BD730B" w:rsidRDefault="009F2FA2" w:rsidP="009F2FA2">
            <w:pPr>
              <w:pStyle w:val="VAHITABLETEXTNUMBERS"/>
              <w:rPr>
                <w:rFonts w:eastAsia="Verdana" w:cs="Verdana"/>
                <w:sz w:val="18"/>
                <w:szCs w:val="18"/>
              </w:rPr>
            </w:pPr>
          </w:p>
        </w:tc>
        <w:tc>
          <w:tcPr>
            <w:tcW w:w="1290" w:type="dxa"/>
          </w:tcPr>
          <w:p w14:paraId="41A12B2E" w14:textId="4BB74833" w:rsidR="009F2FA2" w:rsidRPr="00BD730B" w:rsidRDefault="009F2FA2" w:rsidP="009F2FA2">
            <w:pPr>
              <w:pStyle w:val="VAHITABLETEXTNUMBERS"/>
              <w:rPr>
                <w:rFonts w:eastAsia="Verdana" w:cs="Verdana"/>
                <w:sz w:val="18"/>
                <w:szCs w:val="18"/>
              </w:rPr>
            </w:pPr>
          </w:p>
        </w:tc>
        <w:tc>
          <w:tcPr>
            <w:tcW w:w="1290" w:type="dxa"/>
          </w:tcPr>
          <w:p w14:paraId="5F026BF0" w14:textId="5159A817" w:rsidR="009F2FA2" w:rsidRPr="00BD730B" w:rsidRDefault="009F2FA2" w:rsidP="009F2FA2">
            <w:pPr>
              <w:pStyle w:val="VAHITABLETEXTNUMBERS"/>
              <w:rPr>
                <w:rFonts w:eastAsia="Verdana" w:cs="Verdana"/>
                <w:sz w:val="18"/>
                <w:szCs w:val="18"/>
              </w:rPr>
            </w:pPr>
          </w:p>
        </w:tc>
        <w:tc>
          <w:tcPr>
            <w:tcW w:w="1290" w:type="dxa"/>
          </w:tcPr>
          <w:p w14:paraId="7AF3AE86" w14:textId="779252D8" w:rsidR="009F2FA2" w:rsidRPr="00BD730B" w:rsidRDefault="009F2FA2" w:rsidP="009F2FA2">
            <w:pPr>
              <w:pStyle w:val="VAHITABLETEXTNUMBERS"/>
              <w:rPr>
                <w:rFonts w:eastAsia="Verdana" w:cs="Verdana"/>
                <w:sz w:val="18"/>
                <w:szCs w:val="18"/>
              </w:rPr>
            </w:pPr>
          </w:p>
        </w:tc>
      </w:tr>
      <w:tr w:rsidR="009F2FA2" w:rsidRPr="00A6366B" w14:paraId="3505BE08" w14:textId="77777777" w:rsidTr="0079236D">
        <w:tc>
          <w:tcPr>
            <w:tcW w:w="1287" w:type="dxa"/>
            <w:vMerge/>
          </w:tcPr>
          <w:p w14:paraId="668324AA" w14:textId="77777777" w:rsidR="009F2FA2" w:rsidRPr="00382424" w:rsidRDefault="009F2FA2" w:rsidP="009F2FA2">
            <w:pPr>
              <w:pStyle w:val="DHHStabletext"/>
              <w:spacing w:before="0" w:after="0"/>
              <w:rPr>
                <w:rFonts w:ascii="VIC" w:hAnsi="VIC"/>
                <w:sz w:val="18"/>
                <w:szCs w:val="18"/>
              </w:rPr>
            </w:pPr>
          </w:p>
        </w:tc>
        <w:tc>
          <w:tcPr>
            <w:tcW w:w="1701" w:type="dxa"/>
          </w:tcPr>
          <w:p w14:paraId="50228E69" w14:textId="4B62AFC5" w:rsidR="009F2FA2" w:rsidRPr="0018304E" w:rsidRDefault="009F2FA2" w:rsidP="009F2FA2">
            <w:pPr>
              <w:pStyle w:val="DHHStabletext"/>
              <w:spacing w:before="0" w:after="0"/>
              <w:rPr>
                <w:rFonts w:ascii="VIC" w:eastAsia="Verdana" w:hAnsi="VIC"/>
                <w:color w:val="000000"/>
                <w:sz w:val="18"/>
                <w:szCs w:val="18"/>
              </w:rPr>
            </w:pPr>
            <w:r>
              <w:rPr>
                <w:rFonts w:ascii="VIC" w:eastAsia="VIC" w:hAnsi="VIC"/>
                <w:color w:val="000000"/>
                <w:sz w:val="18"/>
              </w:rPr>
              <w:t>Orygen Youth MHS</w:t>
            </w:r>
          </w:p>
        </w:tc>
        <w:tc>
          <w:tcPr>
            <w:tcW w:w="1289" w:type="dxa"/>
          </w:tcPr>
          <w:p w14:paraId="58BE2743" w14:textId="60774F62" w:rsidR="009F2FA2" w:rsidRPr="0018304E" w:rsidRDefault="009F2FA2" w:rsidP="009F2FA2">
            <w:pPr>
              <w:pStyle w:val="VAHITABLETEXTNUMBERS"/>
              <w:rPr>
                <w:rFonts w:eastAsia="Verdana"/>
                <w:color w:val="000000"/>
                <w:sz w:val="18"/>
                <w:szCs w:val="18"/>
              </w:rPr>
            </w:pPr>
            <w:r>
              <w:rPr>
                <w:rFonts w:eastAsia="VIC"/>
                <w:color w:val="000000"/>
                <w:sz w:val="18"/>
              </w:rPr>
              <w:t>54%</w:t>
            </w:r>
          </w:p>
        </w:tc>
        <w:tc>
          <w:tcPr>
            <w:tcW w:w="1290" w:type="dxa"/>
          </w:tcPr>
          <w:p w14:paraId="11F51C5F" w14:textId="50013AE0" w:rsidR="009F2FA2" w:rsidRPr="0018304E" w:rsidRDefault="009F2FA2" w:rsidP="009F2FA2">
            <w:pPr>
              <w:pStyle w:val="VAHITABLETEXTNUMBERS"/>
              <w:rPr>
                <w:rFonts w:eastAsia="Verdana"/>
                <w:color w:val="000000"/>
                <w:sz w:val="18"/>
                <w:szCs w:val="18"/>
              </w:rPr>
            </w:pPr>
            <w:r>
              <w:rPr>
                <w:rFonts w:eastAsia="VIC"/>
                <w:color w:val="000000"/>
                <w:sz w:val="18"/>
              </w:rPr>
              <w:t>24%</w:t>
            </w:r>
          </w:p>
        </w:tc>
        <w:tc>
          <w:tcPr>
            <w:tcW w:w="1290" w:type="dxa"/>
          </w:tcPr>
          <w:p w14:paraId="034E12A0" w14:textId="5E8DEDCA" w:rsidR="009F2FA2" w:rsidRPr="0018304E" w:rsidRDefault="009F2FA2" w:rsidP="009F2FA2">
            <w:pPr>
              <w:pStyle w:val="VAHITABLETEXTNUMBERS"/>
              <w:rPr>
                <w:rFonts w:eastAsia="Verdana"/>
                <w:color w:val="000000"/>
                <w:sz w:val="18"/>
                <w:szCs w:val="18"/>
              </w:rPr>
            </w:pPr>
            <w:r>
              <w:rPr>
                <w:rFonts w:eastAsia="VIC"/>
                <w:color w:val="000000"/>
                <w:sz w:val="18"/>
              </w:rPr>
              <w:t>301.9</w:t>
            </w:r>
          </w:p>
        </w:tc>
        <w:tc>
          <w:tcPr>
            <w:tcW w:w="1290" w:type="dxa"/>
          </w:tcPr>
          <w:p w14:paraId="652D3ABF" w14:textId="388DF6B5" w:rsidR="009F2FA2" w:rsidRPr="0018304E" w:rsidRDefault="009F2FA2" w:rsidP="009F2FA2">
            <w:pPr>
              <w:pStyle w:val="VAHITABLETEXTNUMBERS"/>
              <w:rPr>
                <w:rFonts w:eastAsia="Verdana"/>
                <w:color w:val="000000"/>
                <w:sz w:val="18"/>
                <w:szCs w:val="18"/>
              </w:rPr>
            </w:pPr>
            <w:r>
              <w:rPr>
                <w:rFonts w:eastAsia="VIC"/>
                <w:color w:val="000000"/>
                <w:sz w:val="18"/>
              </w:rPr>
              <w:t>9.7</w:t>
            </w:r>
          </w:p>
        </w:tc>
        <w:tc>
          <w:tcPr>
            <w:tcW w:w="1290" w:type="dxa"/>
          </w:tcPr>
          <w:p w14:paraId="13339B31" w14:textId="27403911" w:rsidR="009F2FA2" w:rsidRPr="0018304E" w:rsidRDefault="009F2FA2" w:rsidP="009F2FA2">
            <w:pPr>
              <w:pStyle w:val="VAHITABLETEXTNUMBERS"/>
              <w:rPr>
                <w:rFonts w:eastAsia="Verdana"/>
                <w:color w:val="000000"/>
                <w:sz w:val="18"/>
                <w:szCs w:val="18"/>
              </w:rPr>
            </w:pPr>
            <w:r>
              <w:rPr>
                <w:rFonts w:eastAsia="VIC"/>
                <w:color w:val="000000"/>
                <w:sz w:val="18"/>
              </w:rPr>
              <w:t>9%</w:t>
            </w:r>
          </w:p>
        </w:tc>
        <w:tc>
          <w:tcPr>
            <w:tcW w:w="1290" w:type="dxa"/>
          </w:tcPr>
          <w:p w14:paraId="3DD55D33" w14:textId="772F2975" w:rsidR="009F2FA2" w:rsidRPr="0018304E" w:rsidRDefault="009F2FA2" w:rsidP="009F2FA2">
            <w:pPr>
              <w:pStyle w:val="VAHITABLETEXTNUMBERS"/>
              <w:rPr>
                <w:rFonts w:eastAsia="Verdana"/>
                <w:color w:val="000000"/>
                <w:sz w:val="18"/>
                <w:szCs w:val="18"/>
              </w:rPr>
            </w:pPr>
            <w:r>
              <w:rPr>
                <w:rFonts w:eastAsia="VIC"/>
                <w:color w:val="000000"/>
                <w:sz w:val="18"/>
              </w:rPr>
              <w:t>37%</w:t>
            </w:r>
          </w:p>
        </w:tc>
        <w:tc>
          <w:tcPr>
            <w:tcW w:w="1290" w:type="dxa"/>
          </w:tcPr>
          <w:p w14:paraId="3D65426C" w14:textId="75BC388A" w:rsidR="009F2FA2" w:rsidRPr="0018304E" w:rsidRDefault="009F2FA2" w:rsidP="009F2FA2">
            <w:pPr>
              <w:pStyle w:val="VAHITABLETEXTNUMBERS"/>
              <w:rPr>
                <w:rFonts w:eastAsia="Verdana"/>
                <w:color w:val="000000"/>
                <w:sz w:val="18"/>
                <w:szCs w:val="18"/>
              </w:rPr>
            </w:pPr>
            <w:r>
              <w:rPr>
                <w:rFonts w:eastAsia="VIC"/>
                <w:color w:val="000000"/>
                <w:sz w:val="18"/>
              </w:rPr>
              <w:t>17.5</w:t>
            </w:r>
          </w:p>
        </w:tc>
        <w:tc>
          <w:tcPr>
            <w:tcW w:w="1290" w:type="dxa"/>
          </w:tcPr>
          <w:p w14:paraId="70B1FB5A" w14:textId="20E8A9FE" w:rsidR="009F2FA2" w:rsidRPr="0018304E" w:rsidRDefault="009F2FA2" w:rsidP="009F2FA2">
            <w:pPr>
              <w:pStyle w:val="VAHITABLETEXTNUMBERS"/>
              <w:rPr>
                <w:rFonts w:eastAsia="Verdana"/>
                <w:color w:val="000000"/>
                <w:sz w:val="18"/>
                <w:szCs w:val="18"/>
              </w:rPr>
            </w:pPr>
            <w:r>
              <w:rPr>
                <w:rFonts w:eastAsia="VIC"/>
                <w:color w:val="000000"/>
                <w:sz w:val="18"/>
              </w:rPr>
              <w:t>57%</w:t>
            </w:r>
          </w:p>
        </w:tc>
        <w:tc>
          <w:tcPr>
            <w:tcW w:w="1290" w:type="dxa"/>
          </w:tcPr>
          <w:p w14:paraId="7704AEE4" w14:textId="3BEF1207" w:rsidR="009F2FA2" w:rsidRPr="0018304E" w:rsidRDefault="009F2FA2" w:rsidP="009F2FA2">
            <w:pPr>
              <w:pStyle w:val="VAHITABLETEXTNUMBERS"/>
              <w:rPr>
                <w:rFonts w:eastAsia="Verdana"/>
                <w:color w:val="000000"/>
                <w:sz w:val="18"/>
                <w:szCs w:val="18"/>
              </w:rPr>
            </w:pPr>
            <w:r>
              <w:rPr>
                <w:rFonts w:eastAsia="VIC"/>
                <w:color w:val="000000"/>
                <w:sz w:val="18"/>
              </w:rPr>
              <w:t>0%</w:t>
            </w:r>
          </w:p>
        </w:tc>
        <w:tc>
          <w:tcPr>
            <w:tcW w:w="1290" w:type="dxa"/>
          </w:tcPr>
          <w:p w14:paraId="09B66322" w14:textId="7DEBFE85" w:rsidR="009F2FA2" w:rsidRPr="0018304E" w:rsidRDefault="009F2FA2" w:rsidP="009F2FA2">
            <w:pPr>
              <w:pStyle w:val="VAHITABLETEXTNUMBERS"/>
              <w:rPr>
                <w:rFonts w:eastAsia="Verdana"/>
                <w:color w:val="000000"/>
                <w:sz w:val="18"/>
                <w:szCs w:val="18"/>
              </w:rPr>
            </w:pPr>
            <w:r>
              <w:rPr>
                <w:rFonts w:eastAsia="VIC"/>
                <w:color w:val="000000"/>
                <w:sz w:val="18"/>
              </w:rPr>
              <w:t>2.0</w:t>
            </w:r>
          </w:p>
        </w:tc>
      </w:tr>
      <w:tr w:rsidR="009F2FA2" w:rsidRPr="00A6366B" w14:paraId="6CAF518E" w14:textId="77777777" w:rsidTr="0079236D">
        <w:tc>
          <w:tcPr>
            <w:tcW w:w="1287" w:type="dxa"/>
            <w:vMerge w:val="restart"/>
            <w:shd w:val="clear" w:color="auto" w:fill="BFCED6"/>
          </w:tcPr>
          <w:p w14:paraId="22D7A7B5" w14:textId="70DA6B10"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46499F7F" w14:textId="6877B118"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Casey</w:t>
            </w:r>
          </w:p>
        </w:tc>
        <w:tc>
          <w:tcPr>
            <w:tcW w:w="1289" w:type="dxa"/>
            <w:shd w:val="clear" w:color="auto" w:fill="BFCED6"/>
          </w:tcPr>
          <w:p w14:paraId="1178B5B0" w14:textId="576617D0" w:rsidR="009F2FA2" w:rsidRPr="00BD730B" w:rsidRDefault="009F2FA2" w:rsidP="009F2FA2">
            <w:pPr>
              <w:pStyle w:val="VAHITABLETEXTNUMBERS"/>
              <w:rPr>
                <w:rFonts w:eastAsia="Verdana" w:cs="Verdana"/>
                <w:sz w:val="18"/>
                <w:szCs w:val="18"/>
              </w:rPr>
            </w:pPr>
            <w:r>
              <w:rPr>
                <w:rFonts w:eastAsia="VIC"/>
                <w:color w:val="000000"/>
                <w:sz w:val="18"/>
              </w:rPr>
              <w:t>78%</w:t>
            </w:r>
          </w:p>
        </w:tc>
        <w:tc>
          <w:tcPr>
            <w:tcW w:w="1290" w:type="dxa"/>
            <w:shd w:val="clear" w:color="auto" w:fill="BFCED6"/>
          </w:tcPr>
          <w:p w14:paraId="5EDEDFA7" w14:textId="2C766483" w:rsidR="009F2FA2" w:rsidRPr="00BD730B" w:rsidRDefault="009F2FA2" w:rsidP="009F2FA2">
            <w:pPr>
              <w:pStyle w:val="VAHITABLETEXTNUMBERS"/>
              <w:rPr>
                <w:rFonts w:eastAsia="Verdana" w:cs="Verdana"/>
                <w:sz w:val="18"/>
                <w:szCs w:val="18"/>
              </w:rPr>
            </w:pPr>
            <w:r>
              <w:rPr>
                <w:rFonts w:eastAsia="VIC"/>
                <w:color w:val="000000"/>
                <w:sz w:val="18"/>
              </w:rPr>
              <w:t>27%</w:t>
            </w:r>
          </w:p>
        </w:tc>
        <w:tc>
          <w:tcPr>
            <w:tcW w:w="1290" w:type="dxa"/>
            <w:shd w:val="clear" w:color="auto" w:fill="BFCED6"/>
          </w:tcPr>
          <w:p w14:paraId="2736E4C8" w14:textId="30A1E96D" w:rsidR="009F2FA2" w:rsidRPr="00BD730B" w:rsidRDefault="009F2FA2" w:rsidP="009F2FA2">
            <w:pPr>
              <w:pStyle w:val="VAHITABLETEXTNUMBERS"/>
              <w:rPr>
                <w:rFonts w:eastAsia="Verdana" w:cs="Verdana"/>
                <w:sz w:val="18"/>
                <w:szCs w:val="18"/>
              </w:rPr>
            </w:pPr>
            <w:r>
              <w:rPr>
                <w:rFonts w:eastAsia="VIC"/>
                <w:color w:val="000000"/>
                <w:sz w:val="18"/>
              </w:rPr>
              <w:t>140.8</w:t>
            </w:r>
          </w:p>
        </w:tc>
        <w:tc>
          <w:tcPr>
            <w:tcW w:w="1290" w:type="dxa"/>
            <w:shd w:val="clear" w:color="auto" w:fill="BFCED6"/>
          </w:tcPr>
          <w:p w14:paraId="7FF3A1B2" w14:textId="5977971E" w:rsidR="009F2FA2" w:rsidRPr="00BD730B" w:rsidRDefault="009F2FA2" w:rsidP="009F2FA2">
            <w:pPr>
              <w:pStyle w:val="VAHITABLETEXTNUMBERS"/>
              <w:rPr>
                <w:rFonts w:eastAsia="Verdana" w:cs="Verdana"/>
                <w:sz w:val="18"/>
                <w:szCs w:val="18"/>
              </w:rPr>
            </w:pPr>
            <w:r>
              <w:rPr>
                <w:rFonts w:eastAsia="VIC"/>
                <w:color w:val="000000"/>
                <w:sz w:val="18"/>
              </w:rPr>
              <w:t>5.9</w:t>
            </w:r>
          </w:p>
        </w:tc>
        <w:tc>
          <w:tcPr>
            <w:tcW w:w="1290" w:type="dxa"/>
            <w:shd w:val="clear" w:color="auto" w:fill="BFCED6"/>
          </w:tcPr>
          <w:p w14:paraId="408F3016" w14:textId="35BE6D25" w:rsidR="009F2FA2" w:rsidRPr="00BD730B" w:rsidRDefault="009F2FA2" w:rsidP="009F2FA2">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503490BC" w14:textId="44D58374" w:rsidR="009F2FA2" w:rsidRPr="00BD730B" w:rsidRDefault="009F2FA2" w:rsidP="009F2FA2">
            <w:pPr>
              <w:pStyle w:val="VAHITABLETEXTNUMBERS"/>
              <w:rPr>
                <w:rFonts w:eastAsia="Verdana" w:cs="Verdana"/>
                <w:sz w:val="18"/>
                <w:szCs w:val="18"/>
              </w:rPr>
            </w:pPr>
            <w:r>
              <w:rPr>
                <w:rFonts w:eastAsia="VIC"/>
                <w:color w:val="000000"/>
                <w:sz w:val="18"/>
              </w:rPr>
              <w:t>56%</w:t>
            </w:r>
          </w:p>
        </w:tc>
        <w:tc>
          <w:tcPr>
            <w:tcW w:w="1290" w:type="dxa"/>
            <w:shd w:val="clear" w:color="auto" w:fill="BFCED6"/>
          </w:tcPr>
          <w:p w14:paraId="0BA166D9" w14:textId="5BD1FE49" w:rsidR="009F2FA2" w:rsidRPr="00BD730B" w:rsidRDefault="009F2FA2" w:rsidP="009F2FA2">
            <w:pPr>
              <w:pStyle w:val="VAHITABLETEXTNUMBERS"/>
              <w:rPr>
                <w:rFonts w:eastAsia="Verdana" w:cs="Verdana"/>
                <w:sz w:val="18"/>
                <w:szCs w:val="18"/>
              </w:rPr>
            </w:pPr>
            <w:r>
              <w:rPr>
                <w:rFonts w:eastAsia="VIC"/>
                <w:color w:val="000000"/>
                <w:sz w:val="18"/>
              </w:rPr>
              <w:t>13.2</w:t>
            </w:r>
          </w:p>
        </w:tc>
        <w:tc>
          <w:tcPr>
            <w:tcW w:w="1290" w:type="dxa"/>
            <w:shd w:val="clear" w:color="auto" w:fill="BFCED6"/>
          </w:tcPr>
          <w:p w14:paraId="49F3518C" w14:textId="200149FD" w:rsidR="009F2FA2" w:rsidRPr="00BD730B" w:rsidRDefault="009F2FA2" w:rsidP="009F2FA2">
            <w:pPr>
              <w:pStyle w:val="VAHITABLETEXTNUMBERS"/>
              <w:rPr>
                <w:rFonts w:eastAsia="Verdana" w:cs="Verdana"/>
                <w:sz w:val="18"/>
                <w:szCs w:val="18"/>
              </w:rPr>
            </w:pPr>
            <w:r>
              <w:rPr>
                <w:rFonts w:eastAsia="VIC"/>
                <w:color w:val="000000"/>
                <w:sz w:val="18"/>
              </w:rPr>
              <w:t>61%</w:t>
            </w:r>
          </w:p>
        </w:tc>
        <w:tc>
          <w:tcPr>
            <w:tcW w:w="1290" w:type="dxa"/>
            <w:shd w:val="clear" w:color="auto" w:fill="BFCED6"/>
          </w:tcPr>
          <w:p w14:paraId="168C42FA" w14:textId="0D82A14F" w:rsidR="009F2FA2" w:rsidRPr="00BD730B" w:rsidRDefault="009F2FA2" w:rsidP="009F2FA2">
            <w:pPr>
              <w:pStyle w:val="VAHITABLETEXTNUMBERS"/>
              <w:rPr>
                <w:rFonts w:eastAsia="Verdana" w:cs="Verdana"/>
                <w:sz w:val="18"/>
                <w:szCs w:val="18"/>
              </w:rPr>
            </w:pPr>
            <w:r>
              <w:rPr>
                <w:rFonts w:eastAsia="VIC"/>
                <w:color w:val="000000"/>
                <w:sz w:val="18"/>
              </w:rPr>
              <w:t>3%</w:t>
            </w:r>
          </w:p>
        </w:tc>
        <w:tc>
          <w:tcPr>
            <w:tcW w:w="1290" w:type="dxa"/>
            <w:shd w:val="clear" w:color="auto" w:fill="BFCED6"/>
          </w:tcPr>
          <w:p w14:paraId="1DF21F81" w14:textId="43AA923A" w:rsidR="009F2FA2" w:rsidRPr="00BD730B" w:rsidRDefault="009F2FA2" w:rsidP="009F2FA2">
            <w:pPr>
              <w:pStyle w:val="VAHITABLETEXTNUMBERS"/>
              <w:rPr>
                <w:rFonts w:eastAsia="Verdana" w:cs="Verdana"/>
                <w:sz w:val="18"/>
                <w:szCs w:val="18"/>
              </w:rPr>
            </w:pPr>
            <w:r>
              <w:rPr>
                <w:rFonts w:eastAsia="VIC"/>
                <w:color w:val="000000"/>
                <w:sz w:val="18"/>
              </w:rPr>
              <w:t>2.1</w:t>
            </w:r>
          </w:p>
        </w:tc>
      </w:tr>
      <w:tr w:rsidR="009F2FA2" w:rsidRPr="00A6366B" w14:paraId="288B98FE" w14:textId="77777777" w:rsidTr="0079236D">
        <w:tc>
          <w:tcPr>
            <w:tcW w:w="1287" w:type="dxa"/>
            <w:vMerge/>
            <w:shd w:val="clear" w:color="auto" w:fill="BFCED6"/>
          </w:tcPr>
          <w:p w14:paraId="1CD8AF8C"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3FD3442F" w14:textId="1F63D545"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Dandenong</w:t>
            </w:r>
          </w:p>
        </w:tc>
        <w:tc>
          <w:tcPr>
            <w:tcW w:w="1289" w:type="dxa"/>
            <w:shd w:val="clear" w:color="auto" w:fill="BFCED6"/>
          </w:tcPr>
          <w:p w14:paraId="26EB8D00" w14:textId="24DE824F" w:rsidR="009F2FA2" w:rsidRPr="00BD730B" w:rsidRDefault="009F2FA2" w:rsidP="009F2FA2">
            <w:pPr>
              <w:pStyle w:val="VAHITABLETEXTNUMBERS"/>
              <w:rPr>
                <w:rFonts w:eastAsia="Verdana" w:cs="Verdana"/>
                <w:sz w:val="18"/>
                <w:szCs w:val="18"/>
              </w:rPr>
            </w:pPr>
            <w:r>
              <w:rPr>
                <w:rFonts w:eastAsia="VIC"/>
                <w:color w:val="000000"/>
                <w:sz w:val="18"/>
              </w:rPr>
              <w:t>81%</w:t>
            </w:r>
          </w:p>
        </w:tc>
        <w:tc>
          <w:tcPr>
            <w:tcW w:w="1290" w:type="dxa"/>
            <w:shd w:val="clear" w:color="auto" w:fill="BFCED6"/>
          </w:tcPr>
          <w:p w14:paraId="358D0F3E" w14:textId="4FB1924D" w:rsidR="009F2FA2" w:rsidRPr="00BD730B" w:rsidRDefault="009F2FA2" w:rsidP="009F2FA2">
            <w:pPr>
              <w:pStyle w:val="VAHITABLETEXTNUMBERS"/>
              <w:rPr>
                <w:rFonts w:eastAsia="Verdana" w:cs="Verdana"/>
                <w:sz w:val="18"/>
                <w:szCs w:val="18"/>
              </w:rPr>
            </w:pPr>
            <w:r>
              <w:rPr>
                <w:rFonts w:eastAsia="VIC"/>
                <w:color w:val="000000"/>
                <w:sz w:val="18"/>
              </w:rPr>
              <w:t>32%</w:t>
            </w:r>
          </w:p>
        </w:tc>
        <w:tc>
          <w:tcPr>
            <w:tcW w:w="1290" w:type="dxa"/>
            <w:shd w:val="clear" w:color="auto" w:fill="BFCED6"/>
          </w:tcPr>
          <w:p w14:paraId="7F8E99FB" w14:textId="2C7F2442" w:rsidR="009F2FA2" w:rsidRPr="00BD730B" w:rsidRDefault="009F2FA2" w:rsidP="009F2FA2">
            <w:pPr>
              <w:pStyle w:val="VAHITABLETEXTNUMBERS"/>
              <w:rPr>
                <w:rFonts w:eastAsia="Verdana" w:cs="Verdana"/>
                <w:sz w:val="18"/>
                <w:szCs w:val="18"/>
              </w:rPr>
            </w:pPr>
            <w:r>
              <w:rPr>
                <w:rFonts w:eastAsia="VIC"/>
                <w:color w:val="000000"/>
                <w:sz w:val="18"/>
              </w:rPr>
              <w:t>164.6</w:t>
            </w:r>
          </w:p>
        </w:tc>
        <w:tc>
          <w:tcPr>
            <w:tcW w:w="1290" w:type="dxa"/>
            <w:shd w:val="clear" w:color="auto" w:fill="BFCED6"/>
          </w:tcPr>
          <w:p w14:paraId="1CB637EF" w14:textId="7C376CD8" w:rsidR="009F2FA2" w:rsidRPr="00BD730B" w:rsidRDefault="009F2FA2" w:rsidP="009F2FA2">
            <w:pPr>
              <w:pStyle w:val="VAHITABLETEXTNUMBERS"/>
              <w:rPr>
                <w:rFonts w:eastAsia="Verdana" w:cs="Verdana"/>
                <w:sz w:val="18"/>
                <w:szCs w:val="18"/>
              </w:rPr>
            </w:pPr>
            <w:r>
              <w:rPr>
                <w:rFonts w:eastAsia="VIC"/>
                <w:color w:val="000000"/>
                <w:sz w:val="18"/>
              </w:rPr>
              <w:t>9.6</w:t>
            </w:r>
          </w:p>
        </w:tc>
        <w:tc>
          <w:tcPr>
            <w:tcW w:w="1290" w:type="dxa"/>
            <w:shd w:val="clear" w:color="auto" w:fill="BFCED6"/>
          </w:tcPr>
          <w:p w14:paraId="158C8825" w14:textId="3C1AB2B6" w:rsidR="009F2FA2" w:rsidRPr="00BD730B" w:rsidRDefault="009F2FA2" w:rsidP="009F2FA2">
            <w:pPr>
              <w:pStyle w:val="VAHITABLETEXTNUMBERS"/>
              <w:rPr>
                <w:rFonts w:eastAsia="Verdana" w:cs="Verdana"/>
                <w:sz w:val="18"/>
                <w:szCs w:val="18"/>
              </w:rPr>
            </w:pPr>
            <w:r>
              <w:rPr>
                <w:rFonts w:eastAsia="VIC"/>
                <w:color w:val="000000"/>
                <w:sz w:val="18"/>
              </w:rPr>
              <w:t>22%</w:t>
            </w:r>
          </w:p>
        </w:tc>
        <w:tc>
          <w:tcPr>
            <w:tcW w:w="1290" w:type="dxa"/>
            <w:shd w:val="clear" w:color="auto" w:fill="BFCED6"/>
          </w:tcPr>
          <w:p w14:paraId="4B4FAF62" w14:textId="23ACF76F" w:rsidR="009F2FA2" w:rsidRPr="00BD730B" w:rsidRDefault="009F2FA2" w:rsidP="009F2FA2">
            <w:pPr>
              <w:pStyle w:val="VAHITABLETEXTNUMBERS"/>
              <w:rPr>
                <w:rFonts w:eastAsia="Verdana" w:cs="Verdana"/>
                <w:sz w:val="18"/>
                <w:szCs w:val="18"/>
              </w:rPr>
            </w:pPr>
            <w:r>
              <w:rPr>
                <w:rFonts w:eastAsia="VIC"/>
                <w:color w:val="000000"/>
                <w:sz w:val="18"/>
              </w:rPr>
              <w:t>75%</w:t>
            </w:r>
          </w:p>
        </w:tc>
        <w:tc>
          <w:tcPr>
            <w:tcW w:w="1290" w:type="dxa"/>
            <w:shd w:val="clear" w:color="auto" w:fill="BFCED6"/>
          </w:tcPr>
          <w:p w14:paraId="4B08286E" w14:textId="508B7843" w:rsidR="009F2FA2" w:rsidRPr="00BD730B" w:rsidRDefault="009F2FA2" w:rsidP="009F2FA2">
            <w:pPr>
              <w:pStyle w:val="VAHITABLETEXTNUMBERS"/>
              <w:rPr>
                <w:rFonts w:eastAsia="Verdana" w:cs="Verdana"/>
                <w:sz w:val="18"/>
                <w:szCs w:val="18"/>
              </w:rPr>
            </w:pPr>
            <w:r>
              <w:rPr>
                <w:rFonts w:eastAsia="VIC"/>
                <w:color w:val="000000"/>
                <w:sz w:val="18"/>
              </w:rPr>
              <w:t>15.2</w:t>
            </w:r>
          </w:p>
        </w:tc>
        <w:tc>
          <w:tcPr>
            <w:tcW w:w="1290" w:type="dxa"/>
            <w:shd w:val="clear" w:color="auto" w:fill="BFCED6"/>
          </w:tcPr>
          <w:p w14:paraId="1303D809" w14:textId="146FCCBB" w:rsidR="009F2FA2" w:rsidRPr="00BD730B" w:rsidRDefault="009F2FA2" w:rsidP="009F2FA2">
            <w:pPr>
              <w:pStyle w:val="VAHITABLETEXTNUMBERS"/>
              <w:rPr>
                <w:rFonts w:eastAsia="Verdana" w:cs="Verdana"/>
                <w:sz w:val="18"/>
                <w:szCs w:val="18"/>
              </w:rPr>
            </w:pPr>
            <w:r>
              <w:rPr>
                <w:rFonts w:eastAsia="VIC"/>
                <w:color w:val="000000"/>
                <w:sz w:val="18"/>
              </w:rPr>
              <w:t>62%</w:t>
            </w:r>
          </w:p>
        </w:tc>
        <w:tc>
          <w:tcPr>
            <w:tcW w:w="1290" w:type="dxa"/>
            <w:shd w:val="clear" w:color="auto" w:fill="BFCED6"/>
          </w:tcPr>
          <w:p w14:paraId="15837D1B" w14:textId="51198847" w:rsidR="009F2FA2" w:rsidRPr="00BD730B" w:rsidRDefault="009F2FA2" w:rsidP="009F2FA2">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7063323F" w14:textId="6D8CCB13" w:rsidR="009F2FA2" w:rsidRPr="00BD730B" w:rsidRDefault="009F2FA2" w:rsidP="009F2FA2">
            <w:pPr>
              <w:pStyle w:val="VAHITABLETEXTNUMBERS"/>
              <w:rPr>
                <w:rFonts w:eastAsia="Verdana" w:cs="Verdana"/>
                <w:sz w:val="18"/>
                <w:szCs w:val="18"/>
              </w:rPr>
            </w:pPr>
            <w:r>
              <w:rPr>
                <w:rFonts w:eastAsia="VIC"/>
                <w:color w:val="000000"/>
                <w:sz w:val="18"/>
              </w:rPr>
              <w:t>2.4</w:t>
            </w:r>
          </w:p>
        </w:tc>
      </w:tr>
      <w:tr w:rsidR="009F2FA2" w:rsidRPr="00A6366B" w14:paraId="5E8A95F4" w14:textId="77777777" w:rsidTr="0079236D">
        <w:tc>
          <w:tcPr>
            <w:tcW w:w="1287" w:type="dxa"/>
            <w:vMerge/>
            <w:shd w:val="clear" w:color="auto" w:fill="BFCED6"/>
          </w:tcPr>
          <w:p w14:paraId="0E7916BA"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566997DD" w14:textId="304B8568" w:rsidR="009F2FA2" w:rsidRPr="00382424" w:rsidRDefault="009F2FA2" w:rsidP="009F2FA2">
            <w:pPr>
              <w:pStyle w:val="DHHStabletext"/>
              <w:spacing w:before="0" w:after="0"/>
              <w:rPr>
                <w:rFonts w:ascii="VIC" w:hAnsi="VIC"/>
                <w:w w:val="105"/>
                <w:sz w:val="18"/>
                <w:szCs w:val="18"/>
              </w:rPr>
            </w:pPr>
            <w:r>
              <w:rPr>
                <w:rFonts w:ascii="VIC" w:eastAsia="VIC" w:hAnsi="VIC"/>
                <w:color w:val="000000"/>
                <w:sz w:val="18"/>
              </w:rPr>
              <w:t>Middle South (Monash Adult)</w:t>
            </w:r>
          </w:p>
        </w:tc>
        <w:tc>
          <w:tcPr>
            <w:tcW w:w="1289" w:type="dxa"/>
            <w:shd w:val="clear" w:color="auto" w:fill="BFCED6"/>
          </w:tcPr>
          <w:p w14:paraId="2BF3DF44" w14:textId="13F3CAFF" w:rsidR="009F2FA2" w:rsidRPr="00BD730B" w:rsidRDefault="009F2FA2" w:rsidP="009F2FA2">
            <w:pPr>
              <w:pStyle w:val="VAHITABLETEXTNUMBERS"/>
              <w:rPr>
                <w:rFonts w:eastAsia="Verdana" w:cs="Verdana"/>
                <w:sz w:val="18"/>
                <w:szCs w:val="18"/>
              </w:rPr>
            </w:pPr>
            <w:r>
              <w:rPr>
                <w:rFonts w:eastAsia="VIC"/>
                <w:color w:val="000000"/>
                <w:sz w:val="18"/>
              </w:rPr>
              <w:t>86%</w:t>
            </w:r>
          </w:p>
        </w:tc>
        <w:tc>
          <w:tcPr>
            <w:tcW w:w="1290" w:type="dxa"/>
            <w:shd w:val="clear" w:color="auto" w:fill="BFCED6"/>
          </w:tcPr>
          <w:p w14:paraId="45C8EF59" w14:textId="6B55BDFC" w:rsidR="009F2FA2" w:rsidRPr="00BD730B" w:rsidRDefault="009F2FA2" w:rsidP="009F2FA2">
            <w:pPr>
              <w:pStyle w:val="VAHITABLETEXTNUMBERS"/>
              <w:rPr>
                <w:rFonts w:eastAsia="Verdana" w:cs="Verdana"/>
                <w:sz w:val="18"/>
                <w:szCs w:val="18"/>
              </w:rPr>
            </w:pPr>
            <w:r>
              <w:rPr>
                <w:rFonts w:eastAsia="VIC"/>
                <w:color w:val="000000"/>
                <w:sz w:val="18"/>
              </w:rPr>
              <w:t>38%</w:t>
            </w:r>
          </w:p>
        </w:tc>
        <w:tc>
          <w:tcPr>
            <w:tcW w:w="1290" w:type="dxa"/>
            <w:shd w:val="clear" w:color="auto" w:fill="BFCED6"/>
          </w:tcPr>
          <w:p w14:paraId="4892F349" w14:textId="18FCCF3B" w:rsidR="009F2FA2" w:rsidRPr="00BD730B" w:rsidRDefault="009F2FA2" w:rsidP="009F2FA2">
            <w:pPr>
              <w:pStyle w:val="VAHITABLETEXTNUMBERS"/>
              <w:rPr>
                <w:rFonts w:eastAsia="Verdana" w:cs="Verdana"/>
                <w:sz w:val="18"/>
                <w:szCs w:val="18"/>
              </w:rPr>
            </w:pPr>
            <w:r>
              <w:rPr>
                <w:rFonts w:eastAsia="VIC"/>
                <w:color w:val="000000"/>
                <w:sz w:val="18"/>
              </w:rPr>
              <w:t>171.2</w:t>
            </w:r>
          </w:p>
        </w:tc>
        <w:tc>
          <w:tcPr>
            <w:tcW w:w="1290" w:type="dxa"/>
            <w:shd w:val="clear" w:color="auto" w:fill="BFCED6"/>
          </w:tcPr>
          <w:p w14:paraId="488C1C13" w14:textId="594BFFC1" w:rsidR="009F2FA2" w:rsidRPr="00BD730B" w:rsidRDefault="009F2FA2" w:rsidP="009F2FA2">
            <w:pPr>
              <w:pStyle w:val="VAHITABLETEXTNUMBERS"/>
              <w:rPr>
                <w:rFonts w:eastAsia="Verdana" w:cs="Verdana"/>
                <w:sz w:val="18"/>
                <w:szCs w:val="18"/>
              </w:rPr>
            </w:pPr>
            <w:r>
              <w:rPr>
                <w:rFonts w:eastAsia="VIC"/>
                <w:color w:val="000000"/>
                <w:sz w:val="18"/>
              </w:rPr>
              <w:t>8.9</w:t>
            </w:r>
          </w:p>
        </w:tc>
        <w:tc>
          <w:tcPr>
            <w:tcW w:w="1290" w:type="dxa"/>
            <w:shd w:val="clear" w:color="auto" w:fill="BFCED6"/>
          </w:tcPr>
          <w:p w14:paraId="421DD59A" w14:textId="27A971DF" w:rsidR="009F2FA2" w:rsidRPr="00BD730B" w:rsidRDefault="009F2FA2" w:rsidP="009F2FA2">
            <w:pPr>
              <w:pStyle w:val="VAHITABLETEXTNUMBERS"/>
              <w:rPr>
                <w:rFonts w:eastAsia="Verdana" w:cs="Verdana"/>
                <w:sz w:val="18"/>
                <w:szCs w:val="18"/>
              </w:rPr>
            </w:pPr>
            <w:r>
              <w:rPr>
                <w:rFonts w:eastAsia="VIC"/>
                <w:color w:val="000000"/>
                <w:sz w:val="18"/>
              </w:rPr>
              <w:t>20%</w:t>
            </w:r>
          </w:p>
        </w:tc>
        <w:tc>
          <w:tcPr>
            <w:tcW w:w="1290" w:type="dxa"/>
            <w:shd w:val="clear" w:color="auto" w:fill="BFCED6"/>
          </w:tcPr>
          <w:p w14:paraId="0D98407A" w14:textId="62BC1EB0" w:rsidR="009F2FA2" w:rsidRPr="00BD730B" w:rsidRDefault="009F2FA2" w:rsidP="009F2FA2">
            <w:pPr>
              <w:pStyle w:val="VAHITABLETEXTNUMBERS"/>
              <w:rPr>
                <w:rFonts w:eastAsia="Verdana" w:cs="Verdana"/>
                <w:sz w:val="18"/>
                <w:szCs w:val="18"/>
              </w:rPr>
            </w:pPr>
            <w:r>
              <w:rPr>
                <w:rFonts w:eastAsia="VIC"/>
                <w:color w:val="000000"/>
                <w:sz w:val="18"/>
              </w:rPr>
              <w:t>75%</w:t>
            </w:r>
          </w:p>
        </w:tc>
        <w:tc>
          <w:tcPr>
            <w:tcW w:w="1290" w:type="dxa"/>
            <w:shd w:val="clear" w:color="auto" w:fill="BFCED6"/>
          </w:tcPr>
          <w:p w14:paraId="24EE3F65" w14:textId="165AB437" w:rsidR="009F2FA2" w:rsidRPr="00BD730B" w:rsidRDefault="009F2FA2" w:rsidP="009F2FA2">
            <w:pPr>
              <w:pStyle w:val="VAHITABLETEXTNUMBERS"/>
              <w:rPr>
                <w:rFonts w:eastAsia="Verdana" w:cs="Verdana"/>
                <w:sz w:val="18"/>
                <w:szCs w:val="18"/>
              </w:rPr>
            </w:pPr>
            <w:r>
              <w:rPr>
                <w:rFonts w:eastAsia="VIC"/>
                <w:color w:val="000000"/>
                <w:sz w:val="18"/>
              </w:rPr>
              <w:t>14.8</w:t>
            </w:r>
          </w:p>
        </w:tc>
        <w:tc>
          <w:tcPr>
            <w:tcW w:w="1290" w:type="dxa"/>
            <w:shd w:val="clear" w:color="auto" w:fill="BFCED6"/>
          </w:tcPr>
          <w:p w14:paraId="6302CC92" w14:textId="5FF9BFE3" w:rsidR="009F2FA2" w:rsidRPr="00BD730B" w:rsidRDefault="009F2FA2" w:rsidP="009F2FA2">
            <w:pPr>
              <w:pStyle w:val="VAHITABLETEXTNUMBERS"/>
              <w:rPr>
                <w:rFonts w:eastAsia="Verdana" w:cs="Verdana"/>
                <w:sz w:val="18"/>
                <w:szCs w:val="18"/>
              </w:rPr>
            </w:pPr>
            <w:r>
              <w:rPr>
                <w:rFonts w:eastAsia="VIC"/>
                <w:color w:val="000000"/>
                <w:sz w:val="18"/>
              </w:rPr>
              <w:t>48%</w:t>
            </w:r>
          </w:p>
        </w:tc>
        <w:tc>
          <w:tcPr>
            <w:tcW w:w="1290" w:type="dxa"/>
            <w:shd w:val="clear" w:color="auto" w:fill="BFCED6"/>
          </w:tcPr>
          <w:p w14:paraId="7D6EF6CB" w14:textId="300769AC" w:rsidR="009F2FA2" w:rsidRPr="00BD730B" w:rsidRDefault="009F2FA2" w:rsidP="009F2FA2">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24FED052" w14:textId="34FC2395" w:rsidR="009F2FA2" w:rsidRPr="00BD730B" w:rsidRDefault="009F2FA2" w:rsidP="009F2FA2">
            <w:pPr>
              <w:pStyle w:val="VAHITABLETEXTNUMBERS"/>
              <w:rPr>
                <w:rFonts w:eastAsia="Verdana" w:cs="Verdana"/>
                <w:sz w:val="18"/>
                <w:szCs w:val="18"/>
              </w:rPr>
            </w:pPr>
            <w:r>
              <w:rPr>
                <w:rFonts w:eastAsia="VIC"/>
                <w:color w:val="000000"/>
                <w:sz w:val="18"/>
              </w:rPr>
              <w:t>1.5</w:t>
            </w:r>
          </w:p>
        </w:tc>
      </w:tr>
      <w:tr w:rsidR="009F2FA2" w:rsidRPr="00A6366B" w14:paraId="05C64C06" w14:textId="77777777" w:rsidTr="0079236D">
        <w:tc>
          <w:tcPr>
            <w:tcW w:w="1287" w:type="dxa"/>
            <w:vMerge/>
            <w:shd w:val="clear" w:color="auto" w:fill="BFCED6"/>
          </w:tcPr>
          <w:p w14:paraId="05A7AC61" w14:textId="77777777" w:rsidR="009F2FA2" w:rsidRPr="00382424" w:rsidRDefault="009F2FA2" w:rsidP="009F2FA2">
            <w:pPr>
              <w:pStyle w:val="DHHStabletext"/>
              <w:spacing w:before="0" w:after="0"/>
              <w:rPr>
                <w:rFonts w:ascii="VIC" w:hAnsi="VIC"/>
                <w:sz w:val="18"/>
                <w:szCs w:val="18"/>
              </w:rPr>
            </w:pPr>
          </w:p>
        </w:tc>
        <w:tc>
          <w:tcPr>
            <w:tcW w:w="1701" w:type="dxa"/>
            <w:shd w:val="clear" w:color="auto" w:fill="BFCED6"/>
          </w:tcPr>
          <w:p w14:paraId="0C8CA696" w14:textId="0981D1C8"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TOTAL</w:t>
            </w:r>
          </w:p>
        </w:tc>
        <w:tc>
          <w:tcPr>
            <w:tcW w:w="1289" w:type="dxa"/>
            <w:shd w:val="clear" w:color="auto" w:fill="BFCED6"/>
          </w:tcPr>
          <w:p w14:paraId="0ADF7574" w14:textId="0DB60F1F" w:rsidR="009F2FA2" w:rsidRPr="00BD730B" w:rsidRDefault="009F2FA2" w:rsidP="009F2FA2">
            <w:pPr>
              <w:pStyle w:val="VAHITABLETEXTNUMBERS"/>
              <w:rPr>
                <w:rFonts w:eastAsia="Verdana" w:cs="Verdana"/>
                <w:sz w:val="18"/>
                <w:szCs w:val="18"/>
              </w:rPr>
            </w:pPr>
            <w:r>
              <w:rPr>
                <w:rFonts w:eastAsia="VIC"/>
                <w:color w:val="000000"/>
                <w:sz w:val="18"/>
              </w:rPr>
              <w:t>82%</w:t>
            </w:r>
          </w:p>
        </w:tc>
        <w:tc>
          <w:tcPr>
            <w:tcW w:w="1290" w:type="dxa"/>
            <w:shd w:val="clear" w:color="auto" w:fill="BFCED6"/>
          </w:tcPr>
          <w:p w14:paraId="39A99605" w14:textId="60405234" w:rsidR="009F2FA2" w:rsidRPr="00BD730B" w:rsidRDefault="009F2FA2" w:rsidP="009F2FA2">
            <w:pPr>
              <w:pStyle w:val="VAHITABLETEXTNUMBERS"/>
              <w:rPr>
                <w:rFonts w:eastAsia="Verdana" w:cs="Verdana"/>
                <w:sz w:val="18"/>
                <w:szCs w:val="18"/>
              </w:rPr>
            </w:pPr>
            <w:r>
              <w:rPr>
                <w:rFonts w:eastAsia="VIC"/>
                <w:color w:val="000000"/>
                <w:sz w:val="18"/>
              </w:rPr>
              <w:t>32%</w:t>
            </w:r>
          </w:p>
        </w:tc>
        <w:tc>
          <w:tcPr>
            <w:tcW w:w="1290" w:type="dxa"/>
            <w:shd w:val="clear" w:color="auto" w:fill="BFCED6"/>
          </w:tcPr>
          <w:p w14:paraId="39ECFE1B" w14:textId="4101D6F9" w:rsidR="009F2FA2" w:rsidRPr="00BD730B" w:rsidRDefault="009F2FA2" w:rsidP="009F2FA2">
            <w:pPr>
              <w:pStyle w:val="VAHITABLETEXTNUMBERS"/>
              <w:rPr>
                <w:rFonts w:eastAsia="Verdana" w:cs="Verdana"/>
                <w:sz w:val="18"/>
                <w:szCs w:val="18"/>
              </w:rPr>
            </w:pPr>
            <w:r>
              <w:rPr>
                <w:rFonts w:eastAsia="VIC"/>
                <w:color w:val="000000"/>
                <w:sz w:val="18"/>
              </w:rPr>
              <w:t>157.2</w:t>
            </w:r>
          </w:p>
        </w:tc>
        <w:tc>
          <w:tcPr>
            <w:tcW w:w="1290" w:type="dxa"/>
            <w:shd w:val="clear" w:color="auto" w:fill="BFCED6"/>
          </w:tcPr>
          <w:p w14:paraId="53DD25CD" w14:textId="7F1350BC" w:rsidR="009F2FA2" w:rsidRPr="00BD730B" w:rsidRDefault="009F2FA2" w:rsidP="009F2FA2">
            <w:pPr>
              <w:pStyle w:val="VAHITABLETEXTNUMBERS"/>
              <w:rPr>
                <w:rFonts w:eastAsia="Verdana" w:cs="Verdana"/>
                <w:sz w:val="18"/>
                <w:szCs w:val="18"/>
              </w:rPr>
            </w:pPr>
            <w:r>
              <w:rPr>
                <w:rFonts w:eastAsia="VIC"/>
                <w:color w:val="000000"/>
                <w:sz w:val="18"/>
              </w:rPr>
              <w:t>8.0</w:t>
            </w:r>
          </w:p>
        </w:tc>
        <w:tc>
          <w:tcPr>
            <w:tcW w:w="1290" w:type="dxa"/>
            <w:shd w:val="clear" w:color="auto" w:fill="BFCED6"/>
          </w:tcPr>
          <w:p w14:paraId="66001B10" w14:textId="4B5E68B3" w:rsidR="009F2FA2" w:rsidRPr="00BD730B" w:rsidRDefault="009F2FA2" w:rsidP="009F2FA2">
            <w:pPr>
              <w:pStyle w:val="VAHITABLETEXTNUMBERS"/>
              <w:rPr>
                <w:rFonts w:eastAsia="Verdana" w:cs="Verdana"/>
                <w:sz w:val="18"/>
                <w:szCs w:val="18"/>
              </w:rPr>
            </w:pPr>
            <w:r>
              <w:rPr>
                <w:rFonts w:eastAsia="VIC"/>
                <w:color w:val="000000"/>
                <w:sz w:val="18"/>
              </w:rPr>
              <w:t>20%</w:t>
            </w:r>
          </w:p>
        </w:tc>
        <w:tc>
          <w:tcPr>
            <w:tcW w:w="1290" w:type="dxa"/>
            <w:shd w:val="clear" w:color="auto" w:fill="BFCED6"/>
          </w:tcPr>
          <w:p w14:paraId="2D1B1CBD" w14:textId="52E4E762" w:rsidR="009F2FA2" w:rsidRPr="00BD730B" w:rsidRDefault="009F2FA2" w:rsidP="009F2FA2">
            <w:pPr>
              <w:pStyle w:val="VAHITABLETEXTNUMBERS"/>
              <w:rPr>
                <w:rFonts w:eastAsia="Verdana" w:cs="Verdana"/>
                <w:sz w:val="18"/>
                <w:szCs w:val="18"/>
              </w:rPr>
            </w:pPr>
            <w:r>
              <w:rPr>
                <w:rFonts w:eastAsia="VIC"/>
                <w:color w:val="000000"/>
                <w:sz w:val="18"/>
              </w:rPr>
              <w:t>67%</w:t>
            </w:r>
          </w:p>
        </w:tc>
        <w:tc>
          <w:tcPr>
            <w:tcW w:w="1290" w:type="dxa"/>
            <w:shd w:val="clear" w:color="auto" w:fill="BFCED6"/>
          </w:tcPr>
          <w:p w14:paraId="042A5608" w14:textId="76CD2F53" w:rsidR="009F2FA2" w:rsidRPr="00BD730B" w:rsidRDefault="009F2FA2" w:rsidP="009F2FA2">
            <w:pPr>
              <w:pStyle w:val="VAHITABLETEXTNUMBERS"/>
              <w:rPr>
                <w:rFonts w:eastAsia="Verdana" w:cs="Verdana"/>
                <w:sz w:val="18"/>
                <w:szCs w:val="18"/>
              </w:rPr>
            </w:pPr>
            <w:r>
              <w:rPr>
                <w:rFonts w:eastAsia="VIC"/>
                <w:color w:val="000000"/>
                <w:sz w:val="18"/>
              </w:rPr>
              <w:t>14.4</w:t>
            </w:r>
          </w:p>
        </w:tc>
        <w:tc>
          <w:tcPr>
            <w:tcW w:w="1290" w:type="dxa"/>
            <w:shd w:val="clear" w:color="auto" w:fill="BFCED6"/>
          </w:tcPr>
          <w:p w14:paraId="67331C70" w14:textId="0C9A1942" w:rsidR="009F2FA2" w:rsidRPr="00BD730B" w:rsidRDefault="009F2FA2" w:rsidP="009F2FA2">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2ED6E2FC" w14:textId="1F26B92F" w:rsidR="009F2FA2" w:rsidRPr="00BD730B" w:rsidRDefault="009F2FA2" w:rsidP="009F2FA2">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04CE9F6A" w14:textId="73950D59" w:rsidR="009F2FA2" w:rsidRPr="00BD730B" w:rsidRDefault="009F2FA2" w:rsidP="009F2FA2">
            <w:pPr>
              <w:pStyle w:val="VAHITABLETEXTNUMBERS"/>
              <w:rPr>
                <w:rFonts w:eastAsia="Verdana" w:cs="Verdana"/>
                <w:sz w:val="18"/>
                <w:szCs w:val="18"/>
              </w:rPr>
            </w:pPr>
            <w:r>
              <w:rPr>
                <w:rFonts w:eastAsia="VIC"/>
                <w:color w:val="000000"/>
                <w:sz w:val="18"/>
              </w:rPr>
              <w:t>2.1</w:t>
            </w:r>
          </w:p>
        </w:tc>
      </w:tr>
      <w:tr w:rsidR="009F2FA2" w:rsidRPr="00A6366B" w14:paraId="26DC69E9" w14:textId="77777777" w:rsidTr="0079236D">
        <w:tc>
          <w:tcPr>
            <w:tcW w:w="1287" w:type="dxa"/>
          </w:tcPr>
          <w:p w14:paraId="235F4398" w14:textId="579B892C"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tcPr>
          <w:p w14:paraId="18B0E7A7" w14:textId="28CD283F"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Peninsula</w:t>
            </w:r>
          </w:p>
        </w:tc>
        <w:tc>
          <w:tcPr>
            <w:tcW w:w="1289" w:type="dxa"/>
          </w:tcPr>
          <w:p w14:paraId="55B3A571" w14:textId="1880DF41" w:rsidR="009F2FA2" w:rsidRPr="00BD730B" w:rsidRDefault="009F2FA2" w:rsidP="009F2FA2">
            <w:pPr>
              <w:pStyle w:val="VAHITABLETEXTNUMBERS"/>
              <w:rPr>
                <w:rFonts w:eastAsia="Verdana" w:cs="Verdana"/>
                <w:sz w:val="18"/>
                <w:szCs w:val="18"/>
              </w:rPr>
            </w:pPr>
            <w:r>
              <w:rPr>
                <w:rFonts w:eastAsia="VIC"/>
                <w:color w:val="000000"/>
                <w:sz w:val="18"/>
              </w:rPr>
              <w:t>83%</w:t>
            </w:r>
          </w:p>
        </w:tc>
        <w:tc>
          <w:tcPr>
            <w:tcW w:w="1290" w:type="dxa"/>
          </w:tcPr>
          <w:p w14:paraId="67DECD98" w14:textId="0BA3F2F3" w:rsidR="009F2FA2" w:rsidRPr="00BD730B" w:rsidRDefault="009F2FA2" w:rsidP="009F2FA2">
            <w:pPr>
              <w:pStyle w:val="VAHITABLETEXTNUMBERS"/>
              <w:rPr>
                <w:rFonts w:eastAsia="Verdana" w:cs="Verdana"/>
                <w:sz w:val="18"/>
                <w:szCs w:val="18"/>
              </w:rPr>
            </w:pPr>
            <w:r>
              <w:rPr>
                <w:rFonts w:eastAsia="VIC"/>
                <w:color w:val="000000"/>
                <w:sz w:val="18"/>
              </w:rPr>
              <w:t>29%</w:t>
            </w:r>
          </w:p>
        </w:tc>
        <w:tc>
          <w:tcPr>
            <w:tcW w:w="1290" w:type="dxa"/>
          </w:tcPr>
          <w:p w14:paraId="69822F7C" w14:textId="0472891B" w:rsidR="009F2FA2" w:rsidRPr="00BD730B" w:rsidRDefault="009F2FA2" w:rsidP="009F2FA2">
            <w:pPr>
              <w:pStyle w:val="VAHITABLETEXTNUMBERS"/>
              <w:rPr>
                <w:rFonts w:eastAsia="Verdana" w:cs="Verdana"/>
                <w:sz w:val="18"/>
                <w:szCs w:val="18"/>
              </w:rPr>
            </w:pPr>
            <w:r>
              <w:rPr>
                <w:rFonts w:eastAsia="VIC"/>
                <w:color w:val="000000"/>
                <w:sz w:val="18"/>
              </w:rPr>
              <w:t>102.4</w:t>
            </w:r>
          </w:p>
        </w:tc>
        <w:tc>
          <w:tcPr>
            <w:tcW w:w="1290" w:type="dxa"/>
          </w:tcPr>
          <w:p w14:paraId="42649E22" w14:textId="2EB3EC0C" w:rsidR="009F2FA2" w:rsidRPr="00BD730B" w:rsidRDefault="009F2FA2" w:rsidP="009F2FA2">
            <w:pPr>
              <w:pStyle w:val="VAHITABLETEXTNUMBERS"/>
              <w:rPr>
                <w:rFonts w:eastAsia="Verdana" w:cs="Verdana"/>
                <w:sz w:val="18"/>
                <w:szCs w:val="18"/>
              </w:rPr>
            </w:pPr>
            <w:r>
              <w:rPr>
                <w:rFonts w:eastAsia="VIC"/>
                <w:color w:val="000000"/>
                <w:sz w:val="18"/>
              </w:rPr>
              <w:t>7.2</w:t>
            </w:r>
          </w:p>
        </w:tc>
        <w:tc>
          <w:tcPr>
            <w:tcW w:w="1290" w:type="dxa"/>
          </w:tcPr>
          <w:p w14:paraId="29136262" w14:textId="315CE6C2" w:rsidR="009F2FA2" w:rsidRPr="00BD730B" w:rsidRDefault="009F2FA2" w:rsidP="009F2FA2">
            <w:pPr>
              <w:pStyle w:val="VAHITABLETEXTNUMBERS"/>
              <w:rPr>
                <w:rFonts w:eastAsia="Verdana" w:cs="Verdana"/>
                <w:sz w:val="18"/>
                <w:szCs w:val="18"/>
              </w:rPr>
            </w:pPr>
            <w:r>
              <w:rPr>
                <w:rFonts w:eastAsia="VIC"/>
                <w:color w:val="000000"/>
                <w:sz w:val="18"/>
              </w:rPr>
              <w:t>9%</w:t>
            </w:r>
          </w:p>
        </w:tc>
        <w:tc>
          <w:tcPr>
            <w:tcW w:w="1290" w:type="dxa"/>
          </w:tcPr>
          <w:p w14:paraId="67B20FE2" w14:textId="24F1DD66" w:rsidR="009F2FA2" w:rsidRPr="00BD730B" w:rsidRDefault="009F2FA2" w:rsidP="009F2FA2">
            <w:pPr>
              <w:pStyle w:val="VAHITABLETEXTNUMBERS"/>
              <w:rPr>
                <w:rFonts w:eastAsia="Verdana" w:cs="Verdana"/>
                <w:sz w:val="18"/>
                <w:szCs w:val="18"/>
              </w:rPr>
            </w:pPr>
            <w:r>
              <w:rPr>
                <w:rFonts w:eastAsia="VIC"/>
                <w:color w:val="000000"/>
                <w:sz w:val="18"/>
              </w:rPr>
              <w:t>94%</w:t>
            </w:r>
          </w:p>
        </w:tc>
        <w:tc>
          <w:tcPr>
            <w:tcW w:w="1290" w:type="dxa"/>
          </w:tcPr>
          <w:p w14:paraId="3518397A" w14:textId="161E6664" w:rsidR="009F2FA2" w:rsidRPr="00BD730B" w:rsidRDefault="009F2FA2" w:rsidP="009F2FA2">
            <w:pPr>
              <w:pStyle w:val="VAHITABLETEXTNUMBERS"/>
              <w:rPr>
                <w:rFonts w:eastAsia="Verdana" w:cs="Verdana"/>
                <w:sz w:val="18"/>
                <w:szCs w:val="18"/>
              </w:rPr>
            </w:pPr>
            <w:r>
              <w:rPr>
                <w:rFonts w:eastAsia="VIC"/>
                <w:color w:val="000000"/>
                <w:sz w:val="18"/>
              </w:rPr>
              <w:t>14.7</w:t>
            </w:r>
          </w:p>
        </w:tc>
        <w:tc>
          <w:tcPr>
            <w:tcW w:w="1290" w:type="dxa"/>
          </w:tcPr>
          <w:p w14:paraId="7D61D821" w14:textId="7DB027D8" w:rsidR="009F2FA2" w:rsidRPr="00BD730B" w:rsidRDefault="009F2FA2" w:rsidP="009F2FA2">
            <w:pPr>
              <w:pStyle w:val="VAHITABLETEXTNUMBERS"/>
              <w:rPr>
                <w:rFonts w:eastAsia="Verdana" w:cs="Verdana"/>
                <w:sz w:val="18"/>
                <w:szCs w:val="18"/>
              </w:rPr>
            </w:pPr>
            <w:r>
              <w:rPr>
                <w:rFonts w:eastAsia="VIC"/>
                <w:color w:val="000000"/>
                <w:sz w:val="18"/>
              </w:rPr>
              <w:t>56%</w:t>
            </w:r>
          </w:p>
        </w:tc>
        <w:tc>
          <w:tcPr>
            <w:tcW w:w="1290" w:type="dxa"/>
          </w:tcPr>
          <w:p w14:paraId="2DAD6FE3" w14:textId="0A2E2E90" w:rsidR="009F2FA2" w:rsidRPr="00BD730B" w:rsidRDefault="009F2FA2" w:rsidP="009F2FA2">
            <w:pPr>
              <w:pStyle w:val="VAHITABLETEXTNUMBERS"/>
              <w:rPr>
                <w:rFonts w:eastAsia="Verdana" w:cs="Verdana"/>
                <w:sz w:val="18"/>
                <w:szCs w:val="18"/>
              </w:rPr>
            </w:pPr>
            <w:r>
              <w:rPr>
                <w:rFonts w:eastAsia="VIC"/>
                <w:color w:val="000000"/>
                <w:sz w:val="18"/>
              </w:rPr>
              <w:t>3%</w:t>
            </w:r>
          </w:p>
        </w:tc>
        <w:tc>
          <w:tcPr>
            <w:tcW w:w="1290" w:type="dxa"/>
          </w:tcPr>
          <w:p w14:paraId="71AA21B7" w14:textId="789FBAAD" w:rsidR="009F2FA2" w:rsidRPr="00BD730B" w:rsidRDefault="009F2FA2" w:rsidP="009F2FA2">
            <w:pPr>
              <w:pStyle w:val="VAHITABLETEXTNUMBERS"/>
              <w:rPr>
                <w:rFonts w:eastAsia="Verdana" w:cs="Verdana"/>
                <w:sz w:val="18"/>
                <w:szCs w:val="18"/>
              </w:rPr>
            </w:pPr>
            <w:r>
              <w:rPr>
                <w:rFonts w:eastAsia="VIC"/>
                <w:color w:val="000000"/>
                <w:sz w:val="18"/>
              </w:rPr>
              <w:t>1.8</w:t>
            </w:r>
          </w:p>
        </w:tc>
      </w:tr>
      <w:tr w:rsidR="009F2FA2" w:rsidRPr="00A6366B" w14:paraId="37C698B0" w14:textId="77777777" w:rsidTr="0079236D">
        <w:tc>
          <w:tcPr>
            <w:tcW w:w="1287" w:type="dxa"/>
            <w:shd w:val="clear" w:color="auto" w:fill="BFCED6"/>
          </w:tcPr>
          <w:p w14:paraId="2253B7B1" w14:textId="26C88B4C" w:rsidR="009F2FA2" w:rsidRPr="00382424" w:rsidRDefault="009F2FA2" w:rsidP="009F2FA2">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BFCED6"/>
          </w:tcPr>
          <w:p w14:paraId="00BAC890" w14:textId="3FFD9CC1"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289" w:type="dxa"/>
            <w:shd w:val="clear" w:color="auto" w:fill="BFCED6"/>
          </w:tcPr>
          <w:p w14:paraId="18ACE5D3" w14:textId="0CB91A5D" w:rsidR="009F2FA2" w:rsidRPr="00BD730B" w:rsidRDefault="009F2FA2" w:rsidP="009F2FA2">
            <w:pPr>
              <w:pStyle w:val="VAHITABLETEXTNUMBERS"/>
              <w:rPr>
                <w:rFonts w:eastAsia="Verdana" w:cs="Verdana"/>
                <w:sz w:val="18"/>
                <w:szCs w:val="18"/>
              </w:rPr>
            </w:pPr>
            <w:r>
              <w:rPr>
                <w:rFonts w:eastAsia="VIC"/>
                <w:color w:val="000000"/>
                <w:sz w:val="18"/>
              </w:rPr>
              <w:t>71%</w:t>
            </w:r>
          </w:p>
        </w:tc>
        <w:tc>
          <w:tcPr>
            <w:tcW w:w="1290" w:type="dxa"/>
            <w:shd w:val="clear" w:color="auto" w:fill="BFCED6"/>
          </w:tcPr>
          <w:p w14:paraId="3BF99B42" w14:textId="76DBD636" w:rsidR="009F2FA2" w:rsidRPr="00BD730B" w:rsidRDefault="009F2FA2" w:rsidP="009F2FA2">
            <w:pPr>
              <w:pStyle w:val="VAHITABLETEXTNUMBERS"/>
              <w:rPr>
                <w:rFonts w:eastAsia="Verdana" w:cs="Verdana"/>
                <w:sz w:val="18"/>
                <w:szCs w:val="18"/>
              </w:rPr>
            </w:pPr>
            <w:r>
              <w:rPr>
                <w:rFonts w:eastAsia="VIC"/>
                <w:color w:val="000000"/>
                <w:sz w:val="18"/>
              </w:rPr>
              <w:t>29%</w:t>
            </w:r>
          </w:p>
        </w:tc>
        <w:tc>
          <w:tcPr>
            <w:tcW w:w="1290" w:type="dxa"/>
            <w:shd w:val="clear" w:color="auto" w:fill="BFCED6"/>
          </w:tcPr>
          <w:p w14:paraId="71C5FC84" w14:textId="5B79FAD0" w:rsidR="009F2FA2" w:rsidRPr="00BD730B" w:rsidRDefault="009F2FA2" w:rsidP="009F2FA2">
            <w:pPr>
              <w:pStyle w:val="VAHITABLETEXTNUMBERS"/>
              <w:rPr>
                <w:rFonts w:eastAsia="Verdana" w:cs="Verdana"/>
                <w:sz w:val="18"/>
                <w:szCs w:val="18"/>
              </w:rPr>
            </w:pPr>
            <w:r>
              <w:rPr>
                <w:rFonts w:eastAsia="VIC"/>
                <w:color w:val="000000"/>
                <w:sz w:val="18"/>
              </w:rPr>
              <w:t>260.0</w:t>
            </w:r>
          </w:p>
        </w:tc>
        <w:tc>
          <w:tcPr>
            <w:tcW w:w="1290" w:type="dxa"/>
            <w:shd w:val="clear" w:color="auto" w:fill="BFCED6"/>
          </w:tcPr>
          <w:p w14:paraId="53754BB0" w14:textId="6AC4A9DA" w:rsidR="009F2FA2" w:rsidRPr="00BD730B" w:rsidRDefault="009F2FA2" w:rsidP="009F2FA2">
            <w:pPr>
              <w:pStyle w:val="VAHITABLETEXTNUMBERS"/>
              <w:rPr>
                <w:rFonts w:eastAsia="Verdana" w:cs="Verdana"/>
                <w:sz w:val="18"/>
                <w:szCs w:val="18"/>
              </w:rPr>
            </w:pPr>
            <w:r>
              <w:rPr>
                <w:rFonts w:eastAsia="VIC"/>
                <w:color w:val="000000"/>
                <w:sz w:val="18"/>
              </w:rPr>
              <w:t>16.1</w:t>
            </w:r>
          </w:p>
        </w:tc>
        <w:tc>
          <w:tcPr>
            <w:tcW w:w="1290" w:type="dxa"/>
            <w:shd w:val="clear" w:color="auto" w:fill="BFCED6"/>
          </w:tcPr>
          <w:p w14:paraId="55E582F7" w14:textId="5D5CF525" w:rsidR="009F2FA2" w:rsidRPr="00BD730B" w:rsidRDefault="009F2FA2" w:rsidP="009F2FA2">
            <w:pPr>
              <w:pStyle w:val="VAHITABLETEXTNUMBERS"/>
              <w:rPr>
                <w:rFonts w:eastAsia="Verdana" w:cs="Verdana"/>
                <w:sz w:val="18"/>
                <w:szCs w:val="18"/>
              </w:rPr>
            </w:pPr>
            <w:r>
              <w:rPr>
                <w:rFonts w:eastAsia="VIC"/>
                <w:color w:val="000000"/>
                <w:sz w:val="18"/>
              </w:rPr>
              <w:t>17%</w:t>
            </w:r>
          </w:p>
        </w:tc>
        <w:tc>
          <w:tcPr>
            <w:tcW w:w="1290" w:type="dxa"/>
            <w:shd w:val="clear" w:color="auto" w:fill="BFCED6"/>
          </w:tcPr>
          <w:p w14:paraId="60DE2A60" w14:textId="6A059742" w:rsidR="009F2FA2" w:rsidRPr="00BD730B" w:rsidRDefault="009F2FA2" w:rsidP="009F2FA2">
            <w:pPr>
              <w:pStyle w:val="VAHITABLETEXTNUMBERS"/>
              <w:rPr>
                <w:rFonts w:eastAsia="Verdana" w:cs="Verdana"/>
                <w:sz w:val="18"/>
                <w:szCs w:val="18"/>
              </w:rPr>
            </w:pPr>
            <w:r>
              <w:rPr>
                <w:rFonts w:eastAsia="VIC"/>
                <w:color w:val="000000"/>
                <w:sz w:val="18"/>
              </w:rPr>
              <w:t>50%</w:t>
            </w:r>
          </w:p>
        </w:tc>
        <w:tc>
          <w:tcPr>
            <w:tcW w:w="1290" w:type="dxa"/>
            <w:shd w:val="clear" w:color="auto" w:fill="BFCED6"/>
          </w:tcPr>
          <w:p w14:paraId="460C8D40" w14:textId="6006FA49" w:rsidR="009F2FA2" w:rsidRPr="00BD730B" w:rsidRDefault="009F2FA2" w:rsidP="009F2FA2">
            <w:pPr>
              <w:pStyle w:val="VAHITABLETEXTNUMBERS"/>
              <w:rPr>
                <w:rFonts w:eastAsia="Verdana" w:cs="Verdana"/>
                <w:sz w:val="18"/>
                <w:szCs w:val="18"/>
              </w:rPr>
            </w:pPr>
            <w:r>
              <w:rPr>
                <w:rFonts w:eastAsia="VIC"/>
                <w:color w:val="000000"/>
                <w:sz w:val="18"/>
              </w:rPr>
              <w:t>14.8</w:t>
            </w:r>
          </w:p>
        </w:tc>
        <w:tc>
          <w:tcPr>
            <w:tcW w:w="1290" w:type="dxa"/>
            <w:shd w:val="clear" w:color="auto" w:fill="BFCED6"/>
          </w:tcPr>
          <w:p w14:paraId="6A93AB10" w14:textId="110B95F4" w:rsidR="009F2FA2" w:rsidRPr="00BD730B" w:rsidRDefault="009F2FA2" w:rsidP="009F2FA2">
            <w:pPr>
              <w:pStyle w:val="VAHITABLETEXTNUMBERS"/>
              <w:rPr>
                <w:rFonts w:eastAsia="Verdana" w:cs="Verdana"/>
                <w:sz w:val="18"/>
                <w:szCs w:val="18"/>
              </w:rPr>
            </w:pPr>
            <w:r>
              <w:rPr>
                <w:rFonts w:eastAsia="VIC"/>
                <w:color w:val="000000"/>
                <w:sz w:val="18"/>
              </w:rPr>
              <w:t>47%</w:t>
            </w:r>
          </w:p>
        </w:tc>
        <w:tc>
          <w:tcPr>
            <w:tcW w:w="1290" w:type="dxa"/>
            <w:shd w:val="clear" w:color="auto" w:fill="BFCED6"/>
          </w:tcPr>
          <w:p w14:paraId="3E166459" w14:textId="671F3672" w:rsidR="009F2FA2" w:rsidRPr="00BD730B" w:rsidRDefault="009F2FA2" w:rsidP="009F2FA2">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7C147482" w14:textId="371F96A0" w:rsidR="009F2FA2" w:rsidRPr="00BD730B" w:rsidRDefault="009F2FA2" w:rsidP="009F2FA2">
            <w:pPr>
              <w:pStyle w:val="VAHITABLETEXTNUMBERS"/>
              <w:rPr>
                <w:rFonts w:eastAsia="Verdana" w:cs="Verdana"/>
                <w:sz w:val="18"/>
                <w:szCs w:val="18"/>
              </w:rPr>
            </w:pPr>
            <w:r>
              <w:rPr>
                <w:rFonts w:eastAsia="VIC"/>
                <w:color w:val="000000"/>
                <w:sz w:val="18"/>
              </w:rPr>
              <w:t>1.7</w:t>
            </w:r>
          </w:p>
        </w:tc>
      </w:tr>
      <w:tr w:rsidR="009F2FA2" w:rsidRPr="00A6366B" w14:paraId="719DE6B0" w14:textId="77777777" w:rsidTr="0079236D">
        <w:tc>
          <w:tcPr>
            <w:tcW w:w="1287" w:type="dxa"/>
          </w:tcPr>
          <w:p w14:paraId="58DC5C59" w14:textId="70EE13BB"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701" w:type="dxa"/>
          </w:tcPr>
          <w:p w14:paraId="18CF95F4" w14:textId="2844D255" w:rsidR="009F2FA2" w:rsidRPr="00382424" w:rsidRDefault="009F2FA2" w:rsidP="009F2FA2">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289" w:type="dxa"/>
          </w:tcPr>
          <w:p w14:paraId="6EB88063" w14:textId="55B77EF8" w:rsidR="009F2FA2" w:rsidRPr="00BD730B" w:rsidRDefault="009F2FA2" w:rsidP="009F2FA2">
            <w:pPr>
              <w:pStyle w:val="VAHITABLETEXTNUMBERS"/>
              <w:rPr>
                <w:rFonts w:eastAsia="Verdana" w:cs="Verdana"/>
                <w:sz w:val="18"/>
                <w:szCs w:val="18"/>
              </w:rPr>
            </w:pPr>
            <w:r>
              <w:rPr>
                <w:rFonts w:eastAsia="VIC"/>
                <w:color w:val="000000"/>
                <w:sz w:val="18"/>
              </w:rPr>
              <w:t>84%</w:t>
            </w:r>
          </w:p>
        </w:tc>
        <w:tc>
          <w:tcPr>
            <w:tcW w:w="1290" w:type="dxa"/>
          </w:tcPr>
          <w:p w14:paraId="3722527F" w14:textId="330A8349" w:rsidR="009F2FA2" w:rsidRPr="00BD730B" w:rsidRDefault="009F2FA2" w:rsidP="009F2FA2">
            <w:pPr>
              <w:pStyle w:val="VAHITABLETEXTNUMBERS"/>
              <w:rPr>
                <w:rFonts w:eastAsia="Verdana" w:cs="Verdana"/>
                <w:sz w:val="18"/>
                <w:szCs w:val="18"/>
              </w:rPr>
            </w:pPr>
            <w:r>
              <w:rPr>
                <w:rFonts w:eastAsia="VIC"/>
                <w:color w:val="000000"/>
                <w:sz w:val="18"/>
              </w:rPr>
              <w:t>23%</w:t>
            </w:r>
          </w:p>
        </w:tc>
        <w:tc>
          <w:tcPr>
            <w:tcW w:w="1290" w:type="dxa"/>
          </w:tcPr>
          <w:p w14:paraId="3AC3A7C8" w14:textId="0D345DCA" w:rsidR="009F2FA2" w:rsidRPr="00BD730B" w:rsidRDefault="009F2FA2" w:rsidP="009F2FA2">
            <w:pPr>
              <w:pStyle w:val="VAHITABLETEXTNUMBERS"/>
              <w:rPr>
                <w:rFonts w:eastAsia="Verdana" w:cs="Verdana"/>
                <w:sz w:val="18"/>
                <w:szCs w:val="18"/>
              </w:rPr>
            </w:pPr>
            <w:r>
              <w:rPr>
                <w:rFonts w:eastAsia="VIC"/>
                <w:color w:val="000000"/>
                <w:sz w:val="18"/>
              </w:rPr>
              <w:t>235.0</w:t>
            </w:r>
          </w:p>
        </w:tc>
        <w:tc>
          <w:tcPr>
            <w:tcW w:w="1290" w:type="dxa"/>
          </w:tcPr>
          <w:p w14:paraId="7F086EBB" w14:textId="42BC397A" w:rsidR="009F2FA2" w:rsidRPr="00BD730B" w:rsidRDefault="009F2FA2" w:rsidP="009F2FA2">
            <w:pPr>
              <w:pStyle w:val="VAHITABLETEXTNUMBERS"/>
              <w:rPr>
                <w:rFonts w:eastAsia="Verdana" w:cs="Verdana"/>
                <w:sz w:val="18"/>
                <w:szCs w:val="18"/>
              </w:rPr>
            </w:pPr>
            <w:r>
              <w:rPr>
                <w:rFonts w:eastAsia="VIC"/>
                <w:color w:val="000000"/>
                <w:sz w:val="18"/>
              </w:rPr>
              <w:t>13.2</w:t>
            </w:r>
          </w:p>
        </w:tc>
        <w:tc>
          <w:tcPr>
            <w:tcW w:w="1290" w:type="dxa"/>
          </w:tcPr>
          <w:p w14:paraId="018CFC4A" w14:textId="7569274A" w:rsidR="009F2FA2" w:rsidRPr="00BD730B" w:rsidRDefault="009F2FA2" w:rsidP="009F2FA2">
            <w:pPr>
              <w:pStyle w:val="VAHITABLETEXTNUMBERS"/>
              <w:rPr>
                <w:rFonts w:eastAsia="Verdana" w:cs="Verdana"/>
                <w:sz w:val="18"/>
                <w:szCs w:val="18"/>
              </w:rPr>
            </w:pPr>
            <w:r>
              <w:rPr>
                <w:rFonts w:eastAsia="VIC"/>
                <w:color w:val="000000"/>
                <w:sz w:val="18"/>
              </w:rPr>
              <w:t>26%</w:t>
            </w:r>
          </w:p>
        </w:tc>
        <w:tc>
          <w:tcPr>
            <w:tcW w:w="1290" w:type="dxa"/>
          </w:tcPr>
          <w:p w14:paraId="18B75C35" w14:textId="70C8D569" w:rsidR="009F2FA2" w:rsidRPr="00BD730B" w:rsidRDefault="009F2FA2" w:rsidP="009F2FA2">
            <w:pPr>
              <w:pStyle w:val="VAHITABLETEXTNUMBERS"/>
              <w:rPr>
                <w:rFonts w:eastAsia="Verdana" w:cs="Verdana"/>
                <w:sz w:val="18"/>
                <w:szCs w:val="18"/>
              </w:rPr>
            </w:pPr>
            <w:r>
              <w:rPr>
                <w:rFonts w:eastAsia="VIC"/>
                <w:color w:val="000000"/>
                <w:sz w:val="18"/>
              </w:rPr>
              <w:t>45%</w:t>
            </w:r>
          </w:p>
        </w:tc>
        <w:tc>
          <w:tcPr>
            <w:tcW w:w="1290" w:type="dxa"/>
          </w:tcPr>
          <w:p w14:paraId="4D590F02" w14:textId="71FEC391" w:rsidR="009F2FA2" w:rsidRPr="00BD730B" w:rsidRDefault="009F2FA2" w:rsidP="009F2FA2">
            <w:pPr>
              <w:pStyle w:val="VAHITABLETEXTNUMBERS"/>
              <w:rPr>
                <w:rFonts w:eastAsia="Verdana" w:cs="Verdana"/>
                <w:sz w:val="18"/>
                <w:szCs w:val="18"/>
              </w:rPr>
            </w:pPr>
            <w:r>
              <w:rPr>
                <w:rFonts w:eastAsia="VIC"/>
                <w:color w:val="000000"/>
                <w:sz w:val="18"/>
              </w:rPr>
              <w:t>10.0</w:t>
            </w:r>
          </w:p>
        </w:tc>
        <w:tc>
          <w:tcPr>
            <w:tcW w:w="1290" w:type="dxa"/>
          </w:tcPr>
          <w:p w14:paraId="6CA19614" w14:textId="3257D735" w:rsidR="009F2FA2" w:rsidRPr="00BD730B" w:rsidRDefault="009F2FA2" w:rsidP="009F2FA2">
            <w:pPr>
              <w:pStyle w:val="VAHITABLETEXTNUMBERS"/>
              <w:rPr>
                <w:rFonts w:eastAsia="Verdana" w:cs="Verdana"/>
                <w:sz w:val="18"/>
                <w:szCs w:val="18"/>
              </w:rPr>
            </w:pPr>
            <w:r>
              <w:rPr>
                <w:rFonts w:eastAsia="VIC"/>
                <w:color w:val="000000"/>
                <w:sz w:val="18"/>
              </w:rPr>
              <w:t>54%</w:t>
            </w:r>
          </w:p>
        </w:tc>
        <w:tc>
          <w:tcPr>
            <w:tcW w:w="1290" w:type="dxa"/>
          </w:tcPr>
          <w:p w14:paraId="0E077767" w14:textId="50CF1FC3" w:rsidR="009F2FA2" w:rsidRPr="00BD730B" w:rsidRDefault="009F2FA2" w:rsidP="009F2FA2">
            <w:pPr>
              <w:pStyle w:val="VAHITABLETEXTNUMBERS"/>
              <w:rPr>
                <w:rFonts w:eastAsia="Verdana" w:cs="Verdana"/>
                <w:sz w:val="18"/>
                <w:szCs w:val="18"/>
              </w:rPr>
            </w:pPr>
            <w:r>
              <w:rPr>
                <w:rFonts w:eastAsia="VIC"/>
                <w:color w:val="000000"/>
                <w:sz w:val="18"/>
              </w:rPr>
              <w:t>18%</w:t>
            </w:r>
          </w:p>
        </w:tc>
        <w:tc>
          <w:tcPr>
            <w:tcW w:w="1290" w:type="dxa"/>
          </w:tcPr>
          <w:p w14:paraId="4F7C60E4" w14:textId="36447E62" w:rsidR="009F2FA2" w:rsidRPr="00BD730B" w:rsidRDefault="009F2FA2" w:rsidP="009F2FA2">
            <w:pPr>
              <w:pStyle w:val="VAHITABLETEXTNUMBERS"/>
              <w:rPr>
                <w:rFonts w:eastAsia="Verdana" w:cs="Verdana"/>
                <w:sz w:val="18"/>
                <w:szCs w:val="18"/>
              </w:rPr>
            </w:pPr>
            <w:r>
              <w:rPr>
                <w:rFonts w:eastAsia="VIC"/>
                <w:color w:val="000000"/>
                <w:sz w:val="18"/>
              </w:rPr>
              <w:t>1.4</w:t>
            </w:r>
          </w:p>
        </w:tc>
      </w:tr>
      <w:tr w:rsidR="009F2FA2" w:rsidRPr="00445323" w14:paraId="06EFA929" w14:textId="77777777" w:rsidTr="0079236D">
        <w:tc>
          <w:tcPr>
            <w:tcW w:w="1287" w:type="dxa"/>
            <w:shd w:val="clear" w:color="auto" w:fill="B1C9E8"/>
          </w:tcPr>
          <w:p w14:paraId="23040FA1" w14:textId="77777777" w:rsidR="009F2FA2" w:rsidRDefault="009F2FA2" w:rsidP="009F2FA2">
            <w:pPr>
              <w:pStyle w:val="DHHStabletext"/>
              <w:spacing w:before="0" w:after="0"/>
              <w:rPr>
                <w:rFonts w:ascii="VIC SemiBold" w:eastAsia="VIC SemiBold" w:hAnsi="VIC SemiBold"/>
                <w:color w:val="000000"/>
                <w:sz w:val="18"/>
              </w:rPr>
            </w:pPr>
            <w:r>
              <w:rPr>
                <w:rFonts w:ascii="VIC SemiBold" w:eastAsia="VIC SemiBold" w:hAnsi="VIC SemiBold"/>
                <w:color w:val="000000"/>
                <w:sz w:val="18"/>
              </w:rPr>
              <w:t xml:space="preserve">TOTAL </w:t>
            </w:r>
          </w:p>
          <w:p w14:paraId="51A7E24D" w14:textId="1C63280C" w:rsidR="009F2FA2" w:rsidRPr="00445323" w:rsidRDefault="009F2FA2" w:rsidP="009F2FA2">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METRO</w:t>
            </w:r>
          </w:p>
        </w:tc>
        <w:tc>
          <w:tcPr>
            <w:tcW w:w="1701" w:type="dxa"/>
            <w:shd w:val="clear" w:color="auto" w:fill="B1C9E8"/>
          </w:tcPr>
          <w:p w14:paraId="30A18142" w14:textId="78E5F767" w:rsidR="009F2FA2" w:rsidRPr="00445323" w:rsidRDefault="009F2FA2" w:rsidP="009F2FA2">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(Excl Orygen)</w:t>
            </w:r>
          </w:p>
        </w:tc>
        <w:tc>
          <w:tcPr>
            <w:tcW w:w="1289" w:type="dxa"/>
            <w:shd w:val="clear" w:color="auto" w:fill="B1C9E8"/>
          </w:tcPr>
          <w:p w14:paraId="3EE8A049" w14:textId="28B7B4B4"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78%</w:t>
            </w:r>
          </w:p>
        </w:tc>
        <w:tc>
          <w:tcPr>
            <w:tcW w:w="1290" w:type="dxa"/>
            <w:shd w:val="clear" w:color="auto" w:fill="B1C9E8"/>
          </w:tcPr>
          <w:p w14:paraId="7D59EC27" w14:textId="40FABDEA"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33%</w:t>
            </w:r>
          </w:p>
        </w:tc>
        <w:tc>
          <w:tcPr>
            <w:tcW w:w="1290" w:type="dxa"/>
            <w:shd w:val="clear" w:color="auto" w:fill="B1C9E8"/>
          </w:tcPr>
          <w:p w14:paraId="7DC599FD" w14:textId="3DC15D1E"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160.5</w:t>
            </w:r>
          </w:p>
        </w:tc>
        <w:tc>
          <w:tcPr>
            <w:tcW w:w="1290" w:type="dxa"/>
            <w:shd w:val="clear" w:color="auto" w:fill="B1C9E8"/>
          </w:tcPr>
          <w:p w14:paraId="20B168A3" w14:textId="23187752"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10.1</w:t>
            </w:r>
          </w:p>
        </w:tc>
        <w:tc>
          <w:tcPr>
            <w:tcW w:w="1290" w:type="dxa"/>
            <w:shd w:val="clear" w:color="auto" w:fill="B1C9E8"/>
          </w:tcPr>
          <w:p w14:paraId="5107F414" w14:textId="113949D3"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18%</w:t>
            </w:r>
          </w:p>
        </w:tc>
        <w:tc>
          <w:tcPr>
            <w:tcW w:w="1290" w:type="dxa"/>
            <w:shd w:val="clear" w:color="auto" w:fill="B1C9E8"/>
          </w:tcPr>
          <w:p w14:paraId="392B8C51" w14:textId="579B4E9F"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64%</w:t>
            </w:r>
          </w:p>
        </w:tc>
        <w:tc>
          <w:tcPr>
            <w:tcW w:w="1290" w:type="dxa"/>
            <w:shd w:val="clear" w:color="auto" w:fill="B1C9E8"/>
          </w:tcPr>
          <w:p w14:paraId="56B2CC3A" w14:textId="10821064"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14.5</w:t>
            </w:r>
          </w:p>
        </w:tc>
        <w:tc>
          <w:tcPr>
            <w:tcW w:w="1290" w:type="dxa"/>
            <w:shd w:val="clear" w:color="auto" w:fill="B1C9E8"/>
          </w:tcPr>
          <w:p w14:paraId="2451ADE1" w14:textId="7D92C2F3"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55%</w:t>
            </w:r>
          </w:p>
        </w:tc>
        <w:tc>
          <w:tcPr>
            <w:tcW w:w="1290" w:type="dxa"/>
            <w:shd w:val="clear" w:color="auto" w:fill="B1C9E8"/>
          </w:tcPr>
          <w:p w14:paraId="6C885E49" w14:textId="02A1C4A8"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3%</w:t>
            </w:r>
          </w:p>
        </w:tc>
        <w:tc>
          <w:tcPr>
            <w:tcW w:w="1290" w:type="dxa"/>
            <w:shd w:val="clear" w:color="auto" w:fill="B1C9E8"/>
          </w:tcPr>
          <w:p w14:paraId="469616A6" w14:textId="523883A1" w:rsidR="009F2FA2" w:rsidRPr="00445323" w:rsidRDefault="009F2FA2" w:rsidP="009F2FA2">
            <w:pPr>
              <w:pStyle w:val="VAHITABLETEXTNUMBERS"/>
              <w:rPr>
                <w:rFonts w:ascii="VIC SemiBold" w:eastAsia="Verdana" w:hAnsi="VIC SemiBold" w:cs="Verdana"/>
                <w:sz w:val="18"/>
                <w:szCs w:val="18"/>
              </w:rPr>
            </w:pPr>
            <w:r>
              <w:rPr>
                <w:rFonts w:ascii="VIC SemiBold" w:eastAsia="VIC SemiBold" w:hAnsi="VIC SemiBold"/>
                <w:color w:val="000000"/>
                <w:sz w:val="18"/>
              </w:rPr>
              <w:t>1.8</w:t>
            </w:r>
          </w:p>
        </w:tc>
      </w:tr>
      <w:tr w:rsidR="009F2FA2" w:rsidRPr="00445323" w14:paraId="754F438D" w14:textId="77777777" w:rsidTr="0079236D">
        <w:tc>
          <w:tcPr>
            <w:tcW w:w="1287" w:type="dxa"/>
            <w:shd w:val="clear" w:color="auto" w:fill="244C5A"/>
          </w:tcPr>
          <w:p w14:paraId="33394EFB" w14:textId="78C64C9E" w:rsidR="009F2FA2" w:rsidRPr="00445323" w:rsidRDefault="009F2FA2" w:rsidP="009F2FA2">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3897B8CB" w14:textId="53FE6CA1" w:rsidR="009F2FA2" w:rsidRPr="00445323" w:rsidRDefault="009F2FA2" w:rsidP="009F2FA2">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(Excl Orygen)</w:t>
            </w:r>
          </w:p>
        </w:tc>
        <w:tc>
          <w:tcPr>
            <w:tcW w:w="1289" w:type="dxa"/>
            <w:shd w:val="clear" w:color="auto" w:fill="244C5A"/>
          </w:tcPr>
          <w:p w14:paraId="2F9913C5" w14:textId="52849648" w:rsidR="009F2FA2" w:rsidRPr="009F2FA2" w:rsidRDefault="009F2FA2" w:rsidP="009F2FA2">
            <w:pPr>
              <w:pStyle w:val="VAHITABLETEXTNUMBERSBOLD"/>
              <w:rPr>
                <w:rFonts w:ascii="VIC SemiBold" w:hAnsi="VIC SemiBold"/>
                <w:b w:val="0"/>
                <w:bCs/>
                <w:color w:val="FFFFFF" w:themeColor="background1"/>
                <w:sz w:val="18"/>
                <w:szCs w:val="18"/>
              </w:rPr>
            </w:pPr>
            <w:r w:rsidRPr="009F2FA2">
              <w:rPr>
                <w:rFonts w:ascii="VIC SemiBold" w:eastAsia="VIC SemiBold" w:hAnsi="VIC SemiBold"/>
                <w:b w:val="0"/>
                <w:bCs/>
                <w:color w:val="FFFFFF"/>
                <w:sz w:val="18"/>
              </w:rPr>
              <w:t>74%</w:t>
            </w:r>
          </w:p>
        </w:tc>
        <w:tc>
          <w:tcPr>
            <w:tcW w:w="1290" w:type="dxa"/>
            <w:shd w:val="clear" w:color="auto" w:fill="244C5A"/>
          </w:tcPr>
          <w:p w14:paraId="1E98461C" w14:textId="0A88742F" w:rsidR="009F2FA2" w:rsidRPr="009F2FA2" w:rsidRDefault="009F2FA2" w:rsidP="009F2FA2">
            <w:pPr>
              <w:pStyle w:val="VAHITABLETEXTNUMBERSBOLD"/>
              <w:rPr>
                <w:rFonts w:ascii="VIC SemiBold" w:hAnsi="VIC SemiBold"/>
                <w:b w:val="0"/>
                <w:bCs/>
                <w:color w:val="FFFFFF" w:themeColor="background1"/>
                <w:sz w:val="18"/>
                <w:szCs w:val="18"/>
              </w:rPr>
            </w:pPr>
            <w:r w:rsidRPr="009F2FA2">
              <w:rPr>
                <w:rFonts w:ascii="VIC SemiBold" w:eastAsia="VIC SemiBold" w:hAnsi="VIC SemiBold"/>
                <w:b w:val="0"/>
                <w:bCs/>
                <w:color w:val="FFFFFF"/>
                <w:sz w:val="18"/>
              </w:rPr>
              <w:t>31%</w:t>
            </w:r>
          </w:p>
        </w:tc>
        <w:tc>
          <w:tcPr>
            <w:tcW w:w="1290" w:type="dxa"/>
            <w:shd w:val="clear" w:color="auto" w:fill="244C5A"/>
          </w:tcPr>
          <w:p w14:paraId="52C655F8" w14:textId="70401643" w:rsidR="009F2FA2" w:rsidRPr="009F2FA2" w:rsidRDefault="009F2FA2" w:rsidP="009F2FA2">
            <w:pPr>
              <w:pStyle w:val="VAHITABLETEXTNUMBERSBOLD"/>
              <w:rPr>
                <w:rFonts w:ascii="VIC SemiBold" w:hAnsi="VIC SemiBold"/>
                <w:b w:val="0"/>
                <w:bCs/>
                <w:color w:val="FFFFFF" w:themeColor="background1"/>
                <w:sz w:val="18"/>
                <w:szCs w:val="18"/>
              </w:rPr>
            </w:pPr>
            <w:r w:rsidRPr="009F2FA2">
              <w:rPr>
                <w:rFonts w:ascii="VIC SemiBold" w:eastAsia="VIC SemiBold" w:hAnsi="VIC SemiBold"/>
                <w:b w:val="0"/>
                <w:bCs/>
                <w:color w:val="FFFFFF"/>
                <w:sz w:val="18"/>
              </w:rPr>
              <w:t>174.3</w:t>
            </w:r>
          </w:p>
        </w:tc>
        <w:tc>
          <w:tcPr>
            <w:tcW w:w="1290" w:type="dxa"/>
            <w:shd w:val="clear" w:color="auto" w:fill="244C5A"/>
          </w:tcPr>
          <w:p w14:paraId="1DDCF4F8" w14:textId="35E2A3D7" w:rsidR="009F2FA2" w:rsidRPr="009F2FA2" w:rsidRDefault="009F2FA2" w:rsidP="009F2FA2">
            <w:pPr>
              <w:pStyle w:val="VAHITABLETEXTNUMBERSBOLD"/>
              <w:rPr>
                <w:rFonts w:ascii="VIC SemiBold" w:hAnsi="VIC SemiBold"/>
                <w:b w:val="0"/>
                <w:bCs/>
                <w:color w:val="FFFFFF" w:themeColor="background1"/>
                <w:sz w:val="18"/>
                <w:szCs w:val="18"/>
              </w:rPr>
            </w:pPr>
            <w:r w:rsidRPr="009F2FA2">
              <w:rPr>
                <w:rFonts w:ascii="VIC SemiBold" w:eastAsia="VIC SemiBold" w:hAnsi="VIC SemiBold"/>
                <w:b w:val="0"/>
                <w:bCs/>
                <w:color w:val="FFFFFF"/>
                <w:sz w:val="18"/>
              </w:rPr>
              <w:t>9.0</w:t>
            </w:r>
          </w:p>
        </w:tc>
        <w:tc>
          <w:tcPr>
            <w:tcW w:w="1290" w:type="dxa"/>
            <w:shd w:val="clear" w:color="auto" w:fill="244C5A"/>
          </w:tcPr>
          <w:p w14:paraId="40AE9AD2" w14:textId="66E3FA2A" w:rsidR="009F2FA2" w:rsidRPr="009F2FA2" w:rsidRDefault="009F2FA2" w:rsidP="009F2FA2">
            <w:pPr>
              <w:pStyle w:val="VAHITABLETEXTNUMBERSBOLD"/>
              <w:rPr>
                <w:rFonts w:ascii="VIC SemiBold" w:hAnsi="VIC SemiBold"/>
                <w:b w:val="0"/>
                <w:bCs/>
                <w:color w:val="FFFFFF" w:themeColor="background1"/>
                <w:sz w:val="18"/>
                <w:szCs w:val="18"/>
              </w:rPr>
            </w:pPr>
            <w:r w:rsidRPr="009F2FA2">
              <w:rPr>
                <w:rFonts w:ascii="VIC SemiBold" w:eastAsia="VIC SemiBold" w:hAnsi="VIC SemiBold"/>
                <w:b w:val="0"/>
                <w:bCs/>
                <w:color w:val="FFFFFF"/>
                <w:sz w:val="18"/>
              </w:rPr>
              <w:t>15%</w:t>
            </w:r>
          </w:p>
        </w:tc>
        <w:tc>
          <w:tcPr>
            <w:tcW w:w="1290" w:type="dxa"/>
            <w:shd w:val="clear" w:color="auto" w:fill="244C5A"/>
          </w:tcPr>
          <w:p w14:paraId="05764422" w14:textId="6B447B83" w:rsidR="009F2FA2" w:rsidRPr="009F2FA2" w:rsidRDefault="009F2FA2" w:rsidP="009F2FA2">
            <w:pPr>
              <w:pStyle w:val="VAHITABLETEXTNUMBERSBOLD"/>
              <w:rPr>
                <w:rFonts w:ascii="VIC SemiBold" w:hAnsi="VIC SemiBold"/>
                <w:b w:val="0"/>
                <w:bCs/>
                <w:color w:val="FFFFFF" w:themeColor="background1"/>
                <w:sz w:val="18"/>
                <w:szCs w:val="18"/>
              </w:rPr>
            </w:pPr>
            <w:r w:rsidRPr="009F2FA2">
              <w:rPr>
                <w:rFonts w:ascii="VIC SemiBold" w:eastAsia="VIC SemiBold" w:hAnsi="VIC SemiBold"/>
                <w:b w:val="0"/>
                <w:bCs/>
                <w:color w:val="FFFFFF"/>
                <w:sz w:val="18"/>
              </w:rPr>
              <w:t>60%</w:t>
            </w:r>
          </w:p>
        </w:tc>
        <w:tc>
          <w:tcPr>
            <w:tcW w:w="1290" w:type="dxa"/>
            <w:shd w:val="clear" w:color="auto" w:fill="244C5A"/>
          </w:tcPr>
          <w:p w14:paraId="252077A9" w14:textId="5A0972DE" w:rsidR="009F2FA2" w:rsidRPr="009F2FA2" w:rsidRDefault="009F2FA2" w:rsidP="009F2FA2">
            <w:pPr>
              <w:pStyle w:val="VAHITABLETEXTNUMBERSBOLD"/>
              <w:rPr>
                <w:rFonts w:ascii="VIC SemiBold" w:hAnsi="VIC SemiBold"/>
                <w:b w:val="0"/>
                <w:bCs/>
                <w:color w:val="FFFFFF" w:themeColor="background1"/>
                <w:sz w:val="18"/>
                <w:szCs w:val="18"/>
              </w:rPr>
            </w:pPr>
            <w:r w:rsidRPr="009F2FA2">
              <w:rPr>
                <w:rFonts w:ascii="VIC SemiBold" w:eastAsia="VIC SemiBold" w:hAnsi="VIC SemiBold"/>
                <w:b w:val="0"/>
                <w:bCs/>
                <w:color w:val="FFFFFF"/>
                <w:sz w:val="18"/>
              </w:rPr>
              <w:t>14.1</w:t>
            </w:r>
          </w:p>
        </w:tc>
        <w:tc>
          <w:tcPr>
            <w:tcW w:w="1290" w:type="dxa"/>
            <w:shd w:val="clear" w:color="auto" w:fill="244C5A"/>
          </w:tcPr>
          <w:p w14:paraId="699B67C8" w14:textId="10416309" w:rsidR="009F2FA2" w:rsidRPr="009F2FA2" w:rsidRDefault="009F2FA2" w:rsidP="009F2FA2">
            <w:pPr>
              <w:pStyle w:val="VAHITABLETEXTNUMBERSBOLD"/>
              <w:rPr>
                <w:rFonts w:ascii="VIC SemiBold" w:hAnsi="VIC SemiBold"/>
                <w:b w:val="0"/>
                <w:bCs/>
                <w:color w:val="FFFFFF" w:themeColor="background1"/>
                <w:sz w:val="18"/>
                <w:szCs w:val="18"/>
              </w:rPr>
            </w:pPr>
            <w:r w:rsidRPr="009F2FA2">
              <w:rPr>
                <w:rFonts w:ascii="VIC SemiBold" w:eastAsia="VIC SemiBold" w:hAnsi="VIC SemiBold"/>
                <w:b w:val="0"/>
                <w:bCs/>
                <w:color w:val="FFFFFF"/>
                <w:sz w:val="18"/>
              </w:rPr>
              <w:t>56%</w:t>
            </w:r>
          </w:p>
        </w:tc>
        <w:tc>
          <w:tcPr>
            <w:tcW w:w="1290" w:type="dxa"/>
            <w:shd w:val="clear" w:color="auto" w:fill="244C5A"/>
          </w:tcPr>
          <w:p w14:paraId="09E95840" w14:textId="6DDDCC82" w:rsidR="009F2FA2" w:rsidRPr="009F2FA2" w:rsidRDefault="009F2FA2" w:rsidP="009F2FA2">
            <w:pPr>
              <w:pStyle w:val="VAHITABLETEXTNUMBERSBOLD"/>
              <w:rPr>
                <w:rFonts w:ascii="VIC SemiBold" w:hAnsi="VIC SemiBold"/>
                <w:b w:val="0"/>
                <w:bCs/>
                <w:color w:val="FFFFFF" w:themeColor="background1"/>
                <w:sz w:val="18"/>
                <w:szCs w:val="18"/>
              </w:rPr>
            </w:pPr>
            <w:r w:rsidRPr="009F2FA2">
              <w:rPr>
                <w:rFonts w:ascii="VIC SemiBold" w:eastAsia="VIC SemiBold" w:hAnsi="VIC SemiBold"/>
                <w:b w:val="0"/>
                <w:bCs/>
                <w:color w:val="FFFFFF"/>
                <w:sz w:val="18"/>
              </w:rPr>
              <w:t>5%</w:t>
            </w:r>
          </w:p>
        </w:tc>
        <w:tc>
          <w:tcPr>
            <w:tcW w:w="1290" w:type="dxa"/>
            <w:shd w:val="clear" w:color="auto" w:fill="244C5A"/>
          </w:tcPr>
          <w:p w14:paraId="57EB34A3" w14:textId="7F8B41AB" w:rsidR="009F2FA2" w:rsidRPr="009F2FA2" w:rsidRDefault="009F2FA2" w:rsidP="009F2FA2">
            <w:pPr>
              <w:pStyle w:val="VAHITABLETEXTNUMBERSBOLD"/>
              <w:rPr>
                <w:rFonts w:ascii="VIC SemiBold" w:hAnsi="VIC SemiBold"/>
                <w:b w:val="0"/>
                <w:bCs/>
                <w:color w:val="FFFFFF" w:themeColor="background1"/>
                <w:sz w:val="18"/>
                <w:szCs w:val="18"/>
              </w:rPr>
            </w:pPr>
            <w:r w:rsidRPr="009F2FA2">
              <w:rPr>
                <w:rFonts w:ascii="VIC SemiBold" w:eastAsia="VIC SemiBold" w:hAnsi="VIC SemiBold"/>
                <w:b w:val="0"/>
                <w:bCs/>
                <w:color w:val="FFFFFF"/>
                <w:sz w:val="18"/>
              </w:rPr>
              <w:t>1.8</w:t>
            </w:r>
          </w:p>
        </w:tc>
      </w:tr>
    </w:tbl>
    <w:p w14:paraId="7CDF7F77" w14:textId="77777777" w:rsidR="00B41AAB" w:rsidRPr="00BD730B" w:rsidRDefault="00B41AAB" w:rsidP="00B41AA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41AAB" w:rsidRPr="00A6366B" w14:paraId="1640A532" w14:textId="77777777" w:rsidTr="0079236D">
        <w:trPr>
          <w:trHeight w:val="1062"/>
          <w:tblHeader/>
        </w:trPr>
        <w:tc>
          <w:tcPr>
            <w:tcW w:w="2846" w:type="dxa"/>
            <w:gridSpan w:val="2"/>
            <w:shd w:val="clear" w:color="auto" w:fill="FFFFFF"/>
            <w:vAlign w:val="bottom"/>
          </w:tcPr>
          <w:p w14:paraId="2529F331" w14:textId="694A2861" w:rsidR="00B41AAB" w:rsidRPr="00592F37" w:rsidRDefault="00B41AAB" w:rsidP="0079236D">
            <w:pPr>
              <w:pStyle w:val="Heading1"/>
              <w:spacing w:before="0" w:line="240" w:lineRule="auto"/>
              <w:rPr>
                <w:color w:val="244C5A"/>
                <w:sz w:val="28"/>
                <w:szCs w:val="28"/>
              </w:rPr>
            </w:pPr>
            <w:bookmarkStart w:id="18" w:name="_Toc101288216"/>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2021-22</w:t>
            </w:r>
            <w:r w:rsidR="0079236D">
              <w:rPr>
                <w:color w:val="244C5A"/>
                <w:sz w:val="22"/>
                <w:szCs w:val="28"/>
              </w:rPr>
              <w:t xml:space="preserve"> Q1–Q</w:t>
            </w:r>
            <w:r w:rsidR="009F2FA2">
              <w:rPr>
                <w:color w:val="244C5A"/>
                <w:sz w:val="22"/>
                <w:szCs w:val="28"/>
              </w:rPr>
              <w:t>3</w:t>
            </w:r>
            <w:r w:rsidR="0079236D" w:rsidRPr="00052DAD">
              <w:rPr>
                <w:color w:val="244C5A"/>
                <w:sz w:val="22"/>
                <w:szCs w:val="28"/>
              </w:rPr>
              <w:t xml:space="preserve"> </w:t>
            </w:r>
            <w:r w:rsidRPr="00052DAD">
              <w:rPr>
                <w:color w:val="244C5A"/>
                <w:sz w:val="22"/>
                <w:szCs w:val="28"/>
              </w:rPr>
              <w:t>Rural</w:t>
            </w:r>
            <w:bookmarkEnd w:id="18"/>
          </w:p>
        </w:tc>
        <w:tc>
          <w:tcPr>
            <w:tcW w:w="1289" w:type="dxa"/>
            <w:shd w:val="clear" w:color="auto" w:fill="FFFFFF"/>
            <w:vAlign w:val="bottom"/>
          </w:tcPr>
          <w:p w14:paraId="5563551F" w14:textId="77777777" w:rsidR="00B41AAB" w:rsidRPr="00856A20" w:rsidRDefault="00B41AAB" w:rsidP="0079236D">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5EC57A8D" w14:textId="77777777" w:rsidR="00B41AAB" w:rsidRPr="00856A20" w:rsidRDefault="00B41AAB" w:rsidP="0079236D">
            <w:pPr>
              <w:pStyle w:val="VAHItablecolhead"/>
              <w:rPr>
                <w:sz w:val="16"/>
              </w:rPr>
            </w:pPr>
            <w:r w:rsidRPr="00856A20">
              <w:rPr>
                <w:sz w:val="16"/>
              </w:rPr>
              <w:t>Closed cases re-referred within 6 months</w:t>
            </w:r>
          </w:p>
        </w:tc>
        <w:tc>
          <w:tcPr>
            <w:tcW w:w="1290" w:type="dxa"/>
            <w:shd w:val="clear" w:color="auto" w:fill="FFFFFF"/>
            <w:vAlign w:val="bottom"/>
          </w:tcPr>
          <w:p w14:paraId="58FB4977" w14:textId="77777777" w:rsidR="00B41AAB" w:rsidRPr="00856A20" w:rsidRDefault="00B41AAB" w:rsidP="0079236D">
            <w:pPr>
              <w:pStyle w:val="VAHItablecolhead"/>
              <w:rPr>
                <w:sz w:val="16"/>
              </w:rPr>
            </w:pPr>
            <w:r w:rsidRPr="00856A20">
              <w:rPr>
                <w:sz w:val="16"/>
              </w:rPr>
              <w:t>Average length of case (days)</w:t>
            </w:r>
          </w:p>
        </w:tc>
        <w:tc>
          <w:tcPr>
            <w:tcW w:w="1290" w:type="dxa"/>
            <w:shd w:val="clear" w:color="auto" w:fill="FFFFFF"/>
            <w:vAlign w:val="bottom"/>
          </w:tcPr>
          <w:p w14:paraId="3B3E36B1" w14:textId="77777777" w:rsidR="00B41AAB" w:rsidRPr="00856A20" w:rsidRDefault="00B41AAB" w:rsidP="0079236D">
            <w:pPr>
              <w:pStyle w:val="VAHItablecolhead"/>
              <w:rPr>
                <w:sz w:val="16"/>
              </w:rPr>
            </w:pPr>
            <w:r w:rsidRPr="00856A20">
              <w:rPr>
                <w:sz w:val="16"/>
              </w:rPr>
              <w:t>Average treatment days</w:t>
            </w:r>
          </w:p>
        </w:tc>
        <w:tc>
          <w:tcPr>
            <w:tcW w:w="1290" w:type="dxa"/>
            <w:shd w:val="clear" w:color="auto" w:fill="FFFFFF"/>
            <w:vAlign w:val="bottom"/>
          </w:tcPr>
          <w:p w14:paraId="5CC503AF" w14:textId="77777777" w:rsidR="00B41AAB" w:rsidRPr="00856A20" w:rsidRDefault="00B41AAB" w:rsidP="0079236D">
            <w:pPr>
              <w:pStyle w:val="VAHItablecolhead"/>
              <w:rPr>
                <w:sz w:val="16"/>
              </w:rPr>
            </w:pPr>
            <w:r w:rsidRPr="00856A20">
              <w:rPr>
                <w:sz w:val="16"/>
              </w:rPr>
              <w:t>Cases with consumers on a CTO</w:t>
            </w:r>
          </w:p>
        </w:tc>
        <w:tc>
          <w:tcPr>
            <w:tcW w:w="1290" w:type="dxa"/>
            <w:shd w:val="clear" w:color="auto" w:fill="FFFFFF"/>
            <w:vAlign w:val="bottom"/>
          </w:tcPr>
          <w:p w14:paraId="0D2B332F" w14:textId="77777777" w:rsidR="00B41AAB" w:rsidRPr="00856A20" w:rsidRDefault="00B41AAB" w:rsidP="0079236D">
            <w:pPr>
              <w:pStyle w:val="VAHItablecolhead"/>
              <w:rPr>
                <w:sz w:val="16"/>
              </w:rPr>
            </w:pPr>
            <w:r w:rsidRPr="00856A20">
              <w:rPr>
                <w:sz w:val="16"/>
              </w:rPr>
              <w:t>HoNOS compliance</w:t>
            </w:r>
          </w:p>
        </w:tc>
        <w:tc>
          <w:tcPr>
            <w:tcW w:w="1290" w:type="dxa"/>
            <w:shd w:val="clear" w:color="auto" w:fill="FFFFFF"/>
            <w:vAlign w:val="bottom"/>
          </w:tcPr>
          <w:p w14:paraId="4D57470C" w14:textId="77777777" w:rsidR="00B41AAB" w:rsidRPr="00856A20" w:rsidRDefault="00B41AAB" w:rsidP="0079236D">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284D814F" w14:textId="77777777" w:rsidR="00B41AAB" w:rsidRPr="00856A20" w:rsidRDefault="00B41AAB" w:rsidP="0079236D">
            <w:pPr>
              <w:pStyle w:val="VAHItablecolhead"/>
              <w:rPr>
                <w:sz w:val="16"/>
              </w:rPr>
            </w:pPr>
            <w:r w:rsidRPr="00856A20">
              <w:rPr>
                <w:sz w:val="16"/>
              </w:rPr>
              <w:t>Cases with significant improvement at closure</w:t>
            </w:r>
          </w:p>
        </w:tc>
        <w:tc>
          <w:tcPr>
            <w:tcW w:w="1290" w:type="dxa"/>
            <w:shd w:val="clear" w:color="auto" w:fill="FFFFFF"/>
            <w:vAlign w:val="bottom"/>
          </w:tcPr>
          <w:p w14:paraId="40668765" w14:textId="77777777" w:rsidR="00B41AAB" w:rsidRPr="00856A20" w:rsidRDefault="00B41AAB" w:rsidP="0079236D">
            <w:pPr>
              <w:pStyle w:val="VAHItablecolhead"/>
              <w:rPr>
                <w:sz w:val="16"/>
              </w:rPr>
            </w:pPr>
            <w:r w:rsidRPr="00856A20">
              <w:rPr>
                <w:sz w:val="16"/>
              </w:rPr>
              <w:t>Self rated measures completed</w:t>
            </w:r>
          </w:p>
        </w:tc>
        <w:tc>
          <w:tcPr>
            <w:tcW w:w="1290" w:type="dxa"/>
            <w:shd w:val="clear" w:color="auto" w:fill="FFFFFF"/>
            <w:vAlign w:val="bottom"/>
          </w:tcPr>
          <w:p w14:paraId="38650369" w14:textId="602F86C1" w:rsidR="00B41AAB" w:rsidRPr="00856A20" w:rsidRDefault="00B41AAB" w:rsidP="0079236D">
            <w:pPr>
              <w:pStyle w:val="VAHItablecolhead"/>
              <w:rPr>
                <w:sz w:val="16"/>
              </w:rPr>
            </w:pPr>
            <w:r w:rsidRPr="00856A20">
              <w:rPr>
                <w:sz w:val="16"/>
              </w:rPr>
              <w:t>Average change in clinically significant</w:t>
            </w:r>
            <w:r w:rsidR="00297728">
              <w:rPr>
                <w:sz w:val="16"/>
              </w:rPr>
              <w:t xml:space="preserve"> HoNOS</w:t>
            </w:r>
            <w:r w:rsidRPr="00856A20">
              <w:rPr>
                <w:sz w:val="16"/>
              </w:rPr>
              <w:t xml:space="preserve"> items</w:t>
            </w:r>
          </w:p>
        </w:tc>
      </w:tr>
      <w:tr w:rsidR="009F2FA2" w:rsidRPr="007B08C1" w14:paraId="2054F74B" w14:textId="77777777" w:rsidTr="0079236D">
        <w:tc>
          <w:tcPr>
            <w:tcW w:w="1145" w:type="dxa"/>
            <w:shd w:val="clear" w:color="auto" w:fill="BFCED6"/>
          </w:tcPr>
          <w:p w14:paraId="490E1EAB" w14:textId="3278D20A" w:rsidR="009F2FA2" w:rsidRPr="007B08C1" w:rsidRDefault="009F2FA2" w:rsidP="009F2FA2">
            <w:pPr>
              <w:rPr>
                <w:rFonts w:ascii="VIC" w:hAnsi="VIC"/>
                <w:sz w:val="18"/>
                <w:szCs w:val="18"/>
              </w:rPr>
            </w:pPr>
            <w:r>
              <w:rPr>
                <w:rFonts w:ascii="VIC" w:eastAsia="VIC" w:hAnsi="VIC"/>
                <w:color w:val="000000"/>
                <w:sz w:val="18"/>
              </w:rPr>
              <w:t>Ballarat Health</w:t>
            </w:r>
          </w:p>
        </w:tc>
        <w:tc>
          <w:tcPr>
            <w:tcW w:w="1701" w:type="dxa"/>
            <w:shd w:val="clear" w:color="auto" w:fill="BFCED6"/>
          </w:tcPr>
          <w:p w14:paraId="3DBB661B" w14:textId="1013A5EB" w:rsidR="009F2FA2" w:rsidRPr="007B08C1" w:rsidRDefault="009F2FA2" w:rsidP="009F2FA2">
            <w:pPr>
              <w:rPr>
                <w:rFonts w:ascii="VIC" w:hAnsi="VIC"/>
                <w:sz w:val="18"/>
                <w:szCs w:val="18"/>
              </w:rPr>
            </w:pPr>
            <w:r>
              <w:rPr>
                <w:rFonts w:ascii="VIC" w:eastAsia="VIC" w:hAnsi="VIC"/>
                <w:color w:val="000000"/>
                <w:sz w:val="18"/>
              </w:rPr>
              <w:t>Grampians</w:t>
            </w:r>
          </w:p>
        </w:tc>
        <w:tc>
          <w:tcPr>
            <w:tcW w:w="1289" w:type="dxa"/>
            <w:shd w:val="clear" w:color="auto" w:fill="BFCED6"/>
          </w:tcPr>
          <w:p w14:paraId="5948E76F" w14:textId="5751DA2E" w:rsidR="009F2FA2" w:rsidRPr="00BD730B" w:rsidRDefault="009F2FA2" w:rsidP="009F2FA2">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5CE36E0E" w14:textId="02BB02C5" w:rsidR="009F2FA2" w:rsidRPr="00BD730B" w:rsidRDefault="009F2FA2" w:rsidP="009F2FA2">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1C01FC09" w14:textId="707D466D" w:rsidR="009F2FA2" w:rsidRPr="00BD730B" w:rsidRDefault="009F2FA2" w:rsidP="009F2FA2">
            <w:pPr>
              <w:pStyle w:val="VAHITABLETEXTNUMBERS"/>
              <w:rPr>
                <w:rFonts w:eastAsia="Verdana" w:cs="Verdana"/>
                <w:sz w:val="18"/>
                <w:szCs w:val="18"/>
              </w:rPr>
            </w:pPr>
            <w:r>
              <w:rPr>
                <w:rFonts w:eastAsia="VIC"/>
                <w:color w:val="000000"/>
                <w:sz w:val="18"/>
              </w:rPr>
              <w:t>297.7</w:t>
            </w:r>
          </w:p>
        </w:tc>
        <w:tc>
          <w:tcPr>
            <w:tcW w:w="1290" w:type="dxa"/>
            <w:shd w:val="clear" w:color="auto" w:fill="BFCED6"/>
          </w:tcPr>
          <w:p w14:paraId="132E9CCB" w14:textId="58AC3EF2" w:rsidR="009F2FA2" w:rsidRPr="00BD730B" w:rsidRDefault="009F2FA2" w:rsidP="009F2FA2">
            <w:pPr>
              <w:pStyle w:val="VAHITABLETEXTNUMBERS"/>
              <w:rPr>
                <w:rFonts w:eastAsia="Verdana" w:cs="Verdana"/>
                <w:sz w:val="18"/>
                <w:szCs w:val="18"/>
              </w:rPr>
            </w:pPr>
            <w:r>
              <w:rPr>
                <w:rFonts w:eastAsia="VIC"/>
                <w:color w:val="000000"/>
                <w:sz w:val="18"/>
              </w:rPr>
              <w:t>7.8</w:t>
            </w:r>
          </w:p>
        </w:tc>
        <w:tc>
          <w:tcPr>
            <w:tcW w:w="1290" w:type="dxa"/>
            <w:shd w:val="clear" w:color="auto" w:fill="BFCED6"/>
          </w:tcPr>
          <w:p w14:paraId="7E41E212" w14:textId="52408A0D" w:rsidR="009F2FA2" w:rsidRPr="00BD730B" w:rsidRDefault="009F2FA2" w:rsidP="009F2FA2">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408AD3EF" w14:textId="52C33733" w:rsidR="009F2FA2" w:rsidRPr="00BD730B" w:rsidRDefault="009F2FA2" w:rsidP="009F2FA2">
            <w:pPr>
              <w:pStyle w:val="VAHITABLETEXTNUMBERS"/>
              <w:rPr>
                <w:rFonts w:eastAsia="Verdana" w:cs="Verdana"/>
                <w:sz w:val="18"/>
                <w:szCs w:val="18"/>
              </w:rPr>
            </w:pPr>
            <w:r>
              <w:rPr>
                <w:rFonts w:eastAsia="VIC"/>
                <w:color w:val="000000"/>
                <w:sz w:val="18"/>
              </w:rPr>
              <w:t>55%</w:t>
            </w:r>
          </w:p>
        </w:tc>
        <w:tc>
          <w:tcPr>
            <w:tcW w:w="1290" w:type="dxa"/>
            <w:shd w:val="clear" w:color="auto" w:fill="BFCED6"/>
          </w:tcPr>
          <w:p w14:paraId="28F15A5B" w14:textId="2035FBEB" w:rsidR="009F2FA2" w:rsidRPr="00BD730B" w:rsidRDefault="009F2FA2" w:rsidP="009F2FA2">
            <w:pPr>
              <w:pStyle w:val="VAHITABLETEXTNUMBERS"/>
              <w:rPr>
                <w:rFonts w:eastAsia="Verdana" w:cs="Verdana"/>
                <w:sz w:val="18"/>
                <w:szCs w:val="18"/>
              </w:rPr>
            </w:pPr>
            <w:r>
              <w:rPr>
                <w:rFonts w:eastAsia="VIC"/>
                <w:color w:val="000000"/>
                <w:sz w:val="18"/>
              </w:rPr>
              <w:t>11.8</w:t>
            </w:r>
          </w:p>
        </w:tc>
        <w:tc>
          <w:tcPr>
            <w:tcW w:w="1290" w:type="dxa"/>
            <w:shd w:val="clear" w:color="auto" w:fill="BFCED6"/>
          </w:tcPr>
          <w:p w14:paraId="4E24296D" w14:textId="035E3BDC" w:rsidR="009F2FA2" w:rsidRPr="00BD730B" w:rsidRDefault="009F2FA2" w:rsidP="009F2FA2">
            <w:pPr>
              <w:pStyle w:val="VAHITABLETEXTNUMBERS"/>
              <w:rPr>
                <w:rFonts w:eastAsia="Verdana" w:cs="Verdana"/>
                <w:sz w:val="18"/>
                <w:szCs w:val="18"/>
              </w:rPr>
            </w:pPr>
            <w:r>
              <w:rPr>
                <w:rFonts w:eastAsia="VIC"/>
                <w:color w:val="000000"/>
                <w:sz w:val="18"/>
              </w:rPr>
              <w:t>63%</w:t>
            </w:r>
          </w:p>
        </w:tc>
        <w:tc>
          <w:tcPr>
            <w:tcW w:w="1290" w:type="dxa"/>
            <w:shd w:val="clear" w:color="auto" w:fill="BFCED6"/>
          </w:tcPr>
          <w:p w14:paraId="5C5628AA" w14:textId="7D922D5F" w:rsidR="009F2FA2" w:rsidRPr="00BD730B" w:rsidRDefault="009F2FA2" w:rsidP="009F2FA2">
            <w:pPr>
              <w:pStyle w:val="VAHITABLETEXTNUMBERS"/>
              <w:rPr>
                <w:rFonts w:eastAsia="Verdana" w:cs="Verdana"/>
                <w:sz w:val="18"/>
                <w:szCs w:val="18"/>
              </w:rPr>
            </w:pPr>
            <w:r>
              <w:rPr>
                <w:rFonts w:eastAsia="VIC"/>
                <w:color w:val="000000"/>
                <w:sz w:val="18"/>
              </w:rPr>
              <w:t>2%</w:t>
            </w:r>
          </w:p>
        </w:tc>
        <w:tc>
          <w:tcPr>
            <w:tcW w:w="1290" w:type="dxa"/>
            <w:shd w:val="clear" w:color="auto" w:fill="BFCED6"/>
          </w:tcPr>
          <w:p w14:paraId="7062FB70" w14:textId="1238DE95" w:rsidR="009F2FA2" w:rsidRPr="00BD730B" w:rsidRDefault="009F2FA2" w:rsidP="009F2FA2">
            <w:pPr>
              <w:pStyle w:val="VAHITABLETEXTNUMBERS"/>
              <w:rPr>
                <w:rFonts w:eastAsia="Verdana" w:cs="Verdana"/>
                <w:sz w:val="18"/>
                <w:szCs w:val="18"/>
              </w:rPr>
            </w:pPr>
            <w:r>
              <w:rPr>
                <w:rFonts w:eastAsia="VIC"/>
                <w:color w:val="000000"/>
                <w:sz w:val="18"/>
              </w:rPr>
              <w:t>2.1</w:t>
            </w:r>
          </w:p>
        </w:tc>
      </w:tr>
      <w:tr w:rsidR="009F2FA2" w:rsidRPr="007B08C1" w14:paraId="57D21EED" w14:textId="77777777" w:rsidTr="0079236D">
        <w:tc>
          <w:tcPr>
            <w:tcW w:w="1145" w:type="dxa"/>
          </w:tcPr>
          <w:p w14:paraId="769FB89B" w14:textId="16FDDEC7" w:rsidR="009F2FA2" w:rsidRPr="007B08C1" w:rsidRDefault="009F2FA2" w:rsidP="009F2FA2">
            <w:pPr>
              <w:rPr>
                <w:rFonts w:ascii="VIC" w:hAnsi="VIC"/>
                <w:sz w:val="18"/>
                <w:szCs w:val="18"/>
              </w:rPr>
            </w:pPr>
            <w:r>
              <w:rPr>
                <w:rFonts w:ascii="VIC" w:eastAsia="VIC" w:hAnsi="VIC"/>
                <w:color w:val="000000"/>
                <w:sz w:val="18"/>
              </w:rPr>
              <w:t>Barwon Health</w:t>
            </w:r>
          </w:p>
        </w:tc>
        <w:tc>
          <w:tcPr>
            <w:tcW w:w="1701" w:type="dxa"/>
          </w:tcPr>
          <w:p w14:paraId="687A13A2" w14:textId="649CC15C" w:rsidR="009F2FA2" w:rsidRPr="007B08C1" w:rsidRDefault="009F2FA2" w:rsidP="009F2FA2">
            <w:pPr>
              <w:rPr>
                <w:rFonts w:ascii="VIC" w:hAnsi="VIC"/>
                <w:sz w:val="18"/>
                <w:szCs w:val="18"/>
              </w:rPr>
            </w:pPr>
            <w:r>
              <w:rPr>
                <w:rFonts w:ascii="VIC" w:eastAsia="VIC" w:hAnsi="VIC"/>
                <w:color w:val="000000"/>
                <w:sz w:val="18"/>
              </w:rPr>
              <w:t>Barwon</w:t>
            </w:r>
          </w:p>
        </w:tc>
        <w:tc>
          <w:tcPr>
            <w:tcW w:w="1289" w:type="dxa"/>
          </w:tcPr>
          <w:p w14:paraId="2E501B79" w14:textId="21D40D03" w:rsidR="009F2FA2" w:rsidRPr="00BD730B" w:rsidRDefault="009F2FA2" w:rsidP="009F2FA2">
            <w:pPr>
              <w:pStyle w:val="VAHITABLETEXTNUMBERS"/>
              <w:rPr>
                <w:rFonts w:eastAsia="Verdana" w:cs="Verdana"/>
                <w:sz w:val="18"/>
                <w:szCs w:val="18"/>
              </w:rPr>
            </w:pPr>
            <w:r>
              <w:rPr>
                <w:rFonts w:eastAsia="VIC"/>
                <w:color w:val="000000"/>
                <w:sz w:val="18"/>
              </w:rPr>
              <w:t>49%</w:t>
            </w:r>
          </w:p>
        </w:tc>
        <w:tc>
          <w:tcPr>
            <w:tcW w:w="1290" w:type="dxa"/>
          </w:tcPr>
          <w:p w14:paraId="523AC0D4" w14:textId="35B26C2C" w:rsidR="009F2FA2" w:rsidRPr="00BD730B" w:rsidRDefault="009F2FA2" w:rsidP="009F2FA2">
            <w:pPr>
              <w:pStyle w:val="VAHITABLETEXTNUMBERS"/>
              <w:rPr>
                <w:rFonts w:eastAsia="Verdana" w:cs="Verdana"/>
                <w:sz w:val="18"/>
                <w:szCs w:val="18"/>
              </w:rPr>
            </w:pPr>
            <w:r>
              <w:rPr>
                <w:rFonts w:eastAsia="VIC"/>
                <w:color w:val="000000"/>
                <w:sz w:val="18"/>
              </w:rPr>
              <w:t>21%</w:t>
            </w:r>
          </w:p>
        </w:tc>
        <w:tc>
          <w:tcPr>
            <w:tcW w:w="1290" w:type="dxa"/>
          </w:tcPr>
          <w:p w14:paraId="330476FC" w14:textId="49821896" w:rsidR="009F2FA2" w:rsidRPr="00BD730B" w:rsidRDefault="009F2FA2" w:rsidP="009F2FA2">
            <w:pPr>
              <w:pStyle w:val="VAHITABLETEXTNUMBERS"/>
              <w:rPr>
                <w:rFonts w:eastAsia="Verdana" w:cs="Verdana"/>
                <w:sz w:val="18"/>
                <w:szCs w:val="18"/>
              </w:rPr>
            </w:pPr>
            <w:r>
              <w:rPr>
                <w:rFonts w:eastAsia="VIC"/>
                <w:color w:val="000000"/>
                <w:sz w:val="18"/>
              </w:rPr>
              <w:t>369.7</w:t>
            </w:r>
          </w:p>
        </w:tc>
        <w:tc>
          <w:tcPr>
            <w:tcW w:w="1290" w:type="dxa"/>
          </w:tcPr>
          <w:p w14:paraId="4D555F96" w14:textId="5E5580CB" w:rsidR="009F2FA2" w:rsidRPr="00BD730B" w:rsidRDefault="009F2FA2" w:rsidP="009F2FA2">
            <w:pPr>
              <w:pStyle w:val="VAHITABLETEXTNUMBERS"/>
              <w:rPr>
                <w:rFonts w:eastAsia="Verdana" w:cs="Verdana"/>
                <w:sz w:val="18"/>
                <w:szCs w:val="18"/>
              </w:rPr>
            </w:pPr>
            <w:r>
              <w:rPr>
                <w:rFonts w:eastAsia="VIC"/>
                <w:color w:val="000000"/>
                <w:sz w:val="18"/>
              </w:rPr>
              <w:t>9.7</w:t>
            </w:r>
          </w:p>
        </w:tc>
        <w:tc>
          <w:tcPr>
            <w:tcW w:w="1290" w:type="dxa"/>
          </w:tcPr>
          <w:p w14:paraId="5F40E69D" w14:textId="1966FE63" w:rsidR="009F2FA2" w:rsidRPr="00BD730B" w:rsidRDefault="009F2FA2" w:rsidP="009F2FA2">
            <w:pPr>
              <w:pStyle w:val="VAHITABLETEXTNUMBERS"/>
              <w:rPr>
                <w:rFonts w:eastAsia="Verdana" w:cs="Verdana"/>
                <w:sz w:val="18"/>
                <w:szCs w:val="18"/>
              </w:rPr>
            </w:pPr>
            <w:r>
              <w:rPr>
                <w:rFonts w:eastAsia="VIC"/>
                <w:color w:val="000000"/>
                <w:sz w:val="18"/>
              </w:rPr>
              <w:t>9%</w:t>
            </w:r>
          </w:p>
        </w:tc>
        <w:tc>
          <w:tcPr>
            <w:tcW w:w="1290" w:type="dxa"/>
          </w:tcPr>
          <w:p w14:paraId="57DC0F2B" w14:textId="0A44D7CB" w:rsidR="009F2FA2" w:rsidRPr="00BD730B" w:rsidRDefault="009F2FA2" w:rsidP="009F2FA2">
            <w:pPr>
              <w:pStyle w:val="VAHITABLETEXTNUMBERS"/>
              <w:rPr>
                <w:rFonts w:eastAsia="Verdana" w:cs="Verdana"/>
                <w:sz w:val="18"/>
                <w:szCs w:val="18"/>
              </w:rPr>
            </w:pPr>
            <w:r>
              <w:rPr>
                <w:rFonts w:eastAsia="VIC"/>
                <w:color w:val="000000"/>
                <w:sz w:val="18"/>
              </w:rPr>
              <w:t>40%</w:t>
            </w:r>
          </w:p>
        </w:tc>
        <w:tc>
          <w:tcPr>
            <w:tcW w:w="1290" w:type="dxa"/>
          </w:tcPr>
          <w:p w14:paraId="303EC14F" w14:textId="2AE53C9B" w:rsidR="009F2FA2" w:rsidRPr="00BD730B" w:rsidRDefault="009F2FA2" w:rsidP="009F2FA2">
            <w:pPr>
              <w:pStyle w:val="VAHITABLETEXTNUMBERS"/>
              <w:rPr>
                <w:rFonts w:eastAsia="Verdana" w:cs="Verdana"/>
                <w:sz w:val="18"/>
                <w:szCs w:val="18"/>
              </w:rPr>
            </w:pPr>
            <w:r>
              <w:rPr>
                <w:rFonts w:eastAsia="VIC"/>
                <w:color w:val="000000"/>
                <w:sz w:val="18"/>
              </w:rPr>
              <w:t>12.9</w:t>
            </w:r>
          </w:p>
        </w:tc>
        <w:tc>
          <w:tcPr>
            <w:tcW w:w="1290" w:type="dxa"/>
          </w:tcPr>
          <w:p w14:paraId="728AC19F" w14:textId="004E706A" w:rsidR="009F2FA2" w:rsidRPr="00BD730B" w:rsidRDefault="009F2FA2" w:rsidP="009F2FA2">
            <w:pPr>
              <w:pStyle w:val="VAHITABLETEXTNUMBERS"/>
              <w:rPr>
                <w:rFonts w:eastAsia="Verdana" w:cs="Verdana"/>
                <w:sz w:val="18"/>
                <w:szCs w:val="18"/>
              </w:rPr>
            </w:pPr>
            <w:r>
              <w:rPr>
                <w:rFonts w:eastAsia="VIC"/>
                <w:color w:val="000000"/>
                <w:sz w:val="18"/>
              </w:rPr>
              <w:t>51%</w:t>
            </w:r>
          </w:p>
        </w:tc>
        <w:tc>
          <w:tcPr>
            <w:tcW w:w="1290" w:type="dxa"/>
          </w:tcPr>
          <w:p w14:paraId="5032ED5E" w14:textId="676BF811" w:rsidR="009F2FA2" w:rsidRPr="00BD730B" w:rsidRDefault="009F2FA2" w:rsidP="009F2FA2">
            <w:pPr>
              <w:pStyle w:val="VAHITABLETEXTNUMBERS"/>
              <w:rPr>
                <w:rFonts w:eastAsia="Verdana" w:cs="Verdana"/>
                <w:sz w:val="18"/>
                <w:szCs w:val="18"/>
              </w:rPr>
            </w:pPr>
            <w:r>
              <w:rPr>
                <w:rFonts w:eastAsia="VIC"/>
                <w:color w:val="000000"/>
                <w:sz w:val="18"/>
              </w:rPr>
              <w:t>22%</w:t>
            </w:r>
          </w:p>
        </w:tc>
        <w:tc>
          <w:tcPr>
            <w:tcW w:w="1290" w:type="dxa"/>
          </w:tcPr>
          <w:p w14:paraId="4CC90BAF" w14:textId="2BBB24B6" w:rsidR="009F2FA2" w:rsidRPr="00BD730B" w:rsidRDefault="009F2FA2" w:rsidP="009F2FA2">
            <w:pPr>
              <w:pStyle w:val="VAHITABLETEXTNUMBERS"/>
              <w:rPr>
                <w:rFonts w:eastAsia="Verdana" w:cs="Verdana"/>
                <w:sz w:val="18"/>
                <w:szCs w:val="18"/>
              </w:rPr>
            </w:pPr>
            <w:r>
              <w:rPr>
                <w:rFonts w:eastAsia="VIC"/>
                <w:color w:val="000000"/>
                <w:sz w:val="18"/>
              </w:rPr>
              <w:t>1.4</w:t>
            </w:r>
          </w:p>
        </w:tc>
      </w:tr>
      <w:tr w:rsidR="009F2FA2" w:rsidRPr="007B08C1" w14:paraId="0A0CF882" w14:textId="77777777" w:rsidTr="0079236D">
        <w:tc>
          <w:tcPr>
            <w:tcW w:w="1145" w:type="dxa"/>
            <w:shd w:val="clear" w:color="auto" w:fill="BFCED6"/>
          </w:tcPr>
          <w:p w14:paraId="32F94895" w14:textId="4704E525" w:rsidR="009F2FA2" w:rsidRPr="007B08C1" w:rsidRDefault="009F2FA2" w:rsidP="009F2FA2">
            <w:pPr>
              <w:rPr>
                <w:rFonts w:ascii="VIC" w:hAnsi="VIC"/>
                <w:sz w:val="18"/>
                <w:szCs w:val="18"/>
              </w:rPr>
            </w:pPr>
            <w:r>
              <w:rPr>
                <w:rFonts w:ascii="VIC" w:eastAsia="VIC" w:hAnsi="VIC"/>
                <w:color w:val="000000"/>
                <w:sz w:val="18"/>
              </w:rPr>
              <w:t>Bendigo Health</w:t>
            </w:r>
          </w:p>
        </w:tc>
        <w:tc>
          <w:tcPr>
            <w:tcW w:w="1701" w:type="dxa"/>
            <w:shd w:val="clear" w:color="auto" w:fill="BFCED6"/>
          </w:tcPr>
          <w:p w14:paraId="206257D8" w14:textId="65A4A5B9" w:rsidR="009F2FA2" w:rsidRPr="007B08C1" w:rsidRDefault="009F2FA2" w:rsidP="009F2FA2">
            <w:pPr>
              <w:rPr>
                <w:rFonts w:ascii="VIC" w:hAnsi="VIC"/>
                <w:sz w:val="18"/>
                <w:szCs w:val="18"/>
              </w:rPr>
            </w:pPr>
            <w:r>
              <w:rPr>
                <w:rFonts w:ascii="VIC" w:eastAsia="VIC" w:hAnsi="VIC"/>
                <w:color w:val="000000"/>
                <w:sz w:val="18"/>
              </w:rPr>
              <w:t>Loddon/Southern Mallee</w:t>
            </w:r>
          </w:p>
        </w:tc>
        <w:tc>
          <w:tcPr>
            <w:tcW w:w="1289" w:type="dxa"/>
            <w:shd w:val="clear" w:color="auto" w:fill="BFCED6"/>
          </w:tcPr>
          <w:p w14:paraId="77D0B988" w14:textId="7AB69859" w:rsidR="009F2FA2" w:rsidRPr="00BD730B" w:rsidRDefault="009F2FA2" w:rsidP="009F2FA2">
            <w:pPr>
              <w:pStyle w:val="VAHITABLETEXTNUMBERS"/>
              <w:rPr>
                <w:rFonts w:eastAsia="Verdana" w:cs="Verdana"/>
                <w:sz w:val="18"/>
                <w:szCs w:val="18"/>
              </w:rPr>
            </w:pPr>
            <w:r>
              <w:rPr>
                <w:rFonts w:eastAsia="VIC"/>
                <w:color w:val="000000"/>
                <w:sz w:val="18"/>
              </w:rPr>
              <w:t>63%</w:t>
            </w:r>
          </w:p>
        </w:tc>
        <w:tc>
          <w:tcPr>
            <w:tcW w:w="1290" w:type="dxa"/>
            <w:shd w:val="clear" w:color="auto" w:fill="BFCED6"/>
          </w:tcPr>
          <w:p w14:paraId="1D6A7BDD" w14:textId="6C7EEA57" w:rsidR="009F2FA2" w:rsidRPr="00BD730B" w:rsidRDefault="009F2FA2" w:rsidP="009F2FA2">
            <w:pPr>
              <w:pStyle w:val="VAHITABLETEXTNUMBERS"/>
              <w:rPr>
                <w:rFonts w:eastAsia="Verdana" w:cs="Verdana"/>
                <w:sz w:val="18"/>
                <w:szCs w:val="18"/>
              </w:rPr>
            </w:pPr>
            <w:r>
              <w:rPr>
                <w:rFonts w:eastAsia="VIC"/>
                <w:color w:val="000000"/>
                <w:sz w:val="18"/>
              </w:rPr>
              <w:t>23%</w:t>
            </w:r>
          </w:p>
        </w:tc>
        <w:tc>
          <w:tcPr>
            <w:tcW w:w="1290" w:type="dxa"/>
            <w:shd w:val="clear" w:color="auto" w:fill="BFCED6"/>
          </w:tcPr>
          <w:p w14:paraId="191E7EAA" w14:textId="48A3FE6D" w:rsidR="009F2FA2" w:rsidRPr="00BD730B" w:rsidRDefault="009F2FA2" w:rsidP="009F2FA2">
            <w:pPr>
              <w:pStyle w:val="VAHITABLETEXTNUMBERS"/>
              <w:rPr>
                <w:rFonts w:eastAsia="Verdana" w:cs="Verdana"/>
                <w:sz w:val="18"/>
                <w:szCs w:val="18"/>
              </w:rPr>
            </w:pPr>
            <w:r>
              <w:rPr>
                <w:rFonts w:eastAsia="VIC"/>
                <w:color w:val="000000"/>
                <w:sz w:val="18"/>
              </w:rPr>
              <w:t>151.9</w:t>
            </w:r>
          </w:p>
        </w:tc>
        <w:tc>
          <w:tcPr>
            <w:tcW w:w="1290" w:type="dxa"/>
            <w:shd w:val="clear" w:color="auto" w:fill="BFCED6"/>
          </w:tcPr>
          <w:p w14:paraId="41EE0E22" w14:textId="68E5A53E" w:rsidR="009F2FA2" w:rsidRPr="00BD730B" w:rsidRDefault="009F2FA2" w:rsidP="009F2FA2">
            <w:pPr>
              <w:pStyle w:val="VAHITABLETEXTNUMBERS"/>
              <w:rPr>
                <w:rFonts w:eastAsia="Verdana" w:cs="Verdana"/>
                <w:sz w:val="18"/>
                <w:szCs w:val="18"/>
              </w:rPr>
            </w:pPr>
            <w:r>
              <w:rPr>
                <w:rFonts w:eastAsia="VIC"/>
                <w:color w:val="000000"/>
                <w:sz w:val="18"/>
              </w:rPr>
              <w:t>6.5</w:t>
            </w:r>
          </w:p>
        </w:tc>
        <w:tc>
          <w:tcPr>
            <w:tcW w:w="1290" w:type="dxa"/>
            <w:shd w:val="clear" w:color="auto" w:fill="BFCED6"/>
          </w:tcPr>
          <w:p w14:paraId="64A1080A" w14:textId="412C9976" w:rsidR="009F2FA2" w:rsidRPr="00BD730B" w:rsidRDefault="009F2FA2" w:rsidP="009F2FA2">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10BE51BC" w14:textId="3D099EB2" w:rsidR="009F2FA2" w:rsidRPr="00BD730B" w:rsidRDefault="009F2FA2" w:rsidP="009F2FA2">
            <w:pPr>
              <w:pStyle w:val="VAHITABLETEXTNUMBERS"/>
              <w:rPr>
                <w:rFonts w:eastAsia="Verdana" w:cs="Verdana"/>
                <w:sz w:val="18"/>
                <w:szCs w:val="18"/>
              </w:rPr>
            </w:pPr>
            <w:r>
              <w:rPr>
                <w:rFonts w:eastAsia="VIC"/>
                <w:color w:val="000000"/>
                <w:sz w:val="18"/>
              </w:rPr>
              <w:t>48%</w:t>
            </w:r>
          </w:p>
        </w:tc>
        <w:tc>
          <w:tcPr>
            <w:tcW w:w="1290" w:type="dxa"/>
            <w:shd w:val="clear" w:color="auto" w:fill="BFCED6"/>
          </w:tcPr>
          <w:p w14:paraId="70525490" w14:textId="3BE3E172" w:rsidR="009F2FA2" w:rsidRPr="00BD730B" w:rsidRDefault="009F2FA2" w:rsidP="009F2FA2">
            <w:pPr>
              <w:pStyle w:val="VAHITABLETEXTNUMBERS"/>
              <w:rPr>
                <w:rFonts w:eastAsia="Verdana" w:cs="Verdana"/>
                <w:sz w:val="18"/>
                <w:szCs w:val="18"/>
              </w:rPr>
            </w:pPr>
            <w:r>
              <w:rPr>
                <w:rFonts w:eastAsia="VIC"/>
                <w:color w:val="000000"/>
                <w:sz w:val="18"/>
              </w:rPr>
              <w:t>14.7</w:t>
            </w:r>
          </w:p>
        </w:tc>
        <w:tc>
          <w:tcPr>
            <w:tcW w:w="1290" w:type="dxa"/>
            <w:shd w:val="clear" w:color="auto" w:fill="BFCED6"/>
          </w:tcPr>
          <w:p w14:paraId="21830C27" w14:textId="0687C1AA" w:rsidR="009F2FA2" w:rsidRPr="00BD730B" w:rsidRDefault="009F2FA2" w:rsidP="009F2FA2">
            <w:pPr>
              <w:pStyle w:val="VAHITABLETEXTNUMBERS"/>
              <w:rPr>
                <w:rFonts w:eastAsia="Verdana" w:cs="Verdana"/>
                <w:sz w:val="18"/>
                <w:szCs w:val="18"/>
              </w:rPr>
            </w:pPr>
            <w:r>
              <w:rPr>
                <w:rFonts w:eastAsia="VIC"/>
                <w:color w:val="000000"/>
                <w:sz w:val="18"/>
              </w:rPr>
              <w:t>64%</w:t>
            </w:r>
          </w:p>
        </w:tc>
        <w:tc>
          <w:tcPr>
            <w:tcW w:w="1290" w:type="dxa"/>
            <w:shd w:val="clear" w:color="auto" w:fill="BFCED6"/>
          </w:tcPr>
          <w:p w14:paraId="3B76071D" w14:textId="79402DCA" w:rsidR="009F2FA2" w:rsidRPr="00BD730B" w:rsidRDefault="009F2FA2" w:rsidP="009F2FA2">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39FBC04C" w14:textId="0AE9F285" w:rsidR="009F2FA2" w:rsidRPr="00BD730B" w:rsidRDefault="009F2FA2" w:rsidP="009F2FA2">
            <w:pPr>
              <w:pStyle w:val="VAHITABLETEXTNUMBERS"/>
              <w:rPr>
                <w:rFonts w:eastAsia="Verdana" w:cs="Verdana"/>
                <w:sz w:val="18"/>
                <w:szCs w:val="18"/>
              </w:rPr>
            </w:pPr>
            <w:r>
              <w:rPr>
                <w:rFonts w:eastAsia="VIC"/>
                <w:color w:val="000000"/>
                <w:sz w:val="18"/>
              </w:rPr>
              <w:t>2.3</w:t>
            </w:r>
          </w:p>
        </w:tc>
      </w:tr>
      <w:tr w:rsidR="009F2FA2" w:rsidRPr="007B08C1" w14:paraId="45A45AD4" w14:textId="77777777" w:rsidTr="0079236D">
        <w:tc>
          <w:tcPr>
            <w:tcW w:w="1145" w:type="dxa"/>
          </w:tcPr>
          <w:p w14:paraId="2EA63EFC" w14:textId="25D755D3" w:rsidR="009F2FA2" w:rsidRPr="007B08C1" w:rsidRDefault="009F2FA2" w:rsidP="009F2FA2">
            <w:pPr>
              <w:rPr>
                <w:rFonts w:ascii="VIC" w:hAnsi="VIC"/>
                <w:sz w:val="18"/>
                <w:szCs w:val="18"/>
              </w:rPr>
            </w:pPr>
            <w:r>
              <w:rPr>
                <w:rFonts w:ascii="VIC" w:eastAsia="VIC" w:hAnsi="VIC"/>
                <w:color w:val="000000"/>
                <w:sz w:val="18"/>
              </w:rPr>
              <w:t>Goulburn Valley Health</w:t>
            </w:r>
          </w:p>
        </w:tc>
        <w:tc>
          <w:tcPr>
            <w:tcW w:w="1701" w:type="dxa"/>
          </w:tcPr>
          <w:p w14:paraId="3ACB2662" w14:textId="2C1888E8" w:rsidR="009F2FA2" w:rsidRPr="007B08C1" w:rsidRDefault="009F2FA2" w:rsidP="009F2FA2">
            <w:pPr>
              <w:rPr>
                <w:rFonts w:ascii="VIC" w:hAnsi="VIC"/>
                <w:sz w:val="18"/>
                <w:szCs w:val="18"/>
              </w:rPr>
            </w:pPr>
            <w:r>
              <w:rPr>
                <w:rFonts w:ascii="VIC" w:eastAsia="VIC" w:hAnsi="VIC"/>
                <w:color w:val="000000"/>
                <w:sz w:val="18"/>
              </w:rPr>
              <w:t>Goulburn &amp; Southern</w:t>
            </w:r>
          </w:p>
        </w:tc>
        <w:tc>
          <w:tcPr>
            <w:tcW w:w="1289" w:type="dxa"/>
          </w:tcPr>
          <w:p w14:paraId="1E8C5977" w14:textId="4034C82B" w:rsidR="009F2FA2" w:rsidRPr="00BD730B" w:rsidRDefault="009F2FA2" w:rsidP="009F2FA2">
            <w:pPr>
              <w:pStyle w:val="VAHITABLETEXTNUMBERS"/>
              <w:rPr>
                <w:rFonts w:eastAsia="Verdana" w:cs="Verdana"/>
                <w:sz w:val="18"/>
                <w:szCs w:val="18"/>
              </w:rPr>
            </w:pPr>
            <w:r>
              <w:rPr>
                <w:rFonts w:eastAsia="VIC"/>
                <w:color w:val="000000"/>
                <w:sz w:val="18"/>
              </w:rPr>
              <w:t>74%</w:t>
            </w:r>
          </w:p>
        </w:tc>
        <w:tc>
          <w:tcPr>
            <w:tcW w:w="1290" w:type="dxa"/>
          </w:tcPr>
          <w:p w14:paraId="0950F83C" w14:textId="657BBD22" w:rsidR="009F2FA2" w:rsidRPr="00BD730B" w:rsidRDefault="009F2FA2" w:rsidP="009F2FA2">
            <w:pPr>
              <w:pStyle w:val="VAHITABLETEXTNUMBERS"/>
              <w:rPr>
                <w:rFonts w:eastAsia="Verdana" w:cs="Verdana"/>
                <w:sz w:val="18"/>
                <w:szCs w:val="18"/>
              </w:rPr>
            </w:pPr>
            <w:r>
              <w:rPr>
                <w:rFonts w:eastAsia="VIC"/>
                <w:color w:val="000000"/>
                <w:sz w:val="18"/>
              </w:rPr>
              <w:t>31%</w:t>
            </w:r>
          </w:p>
        </w:tc>
        <w:tc>
          <w:tcPr>
            <w:tcW w:w="1290" w:type="dxa"/>
          </w:tcPr>
          <w:p w14:paraId="024FCCA6" w14:textId="2B8ADB0B" w:rsidR="009F2FA2" w:rsidRPr="00BD730B" w:rsidRDefault="009F2FA2" w:rsidP="009F2FA2">
            <w:pPr>
              <w:pStyle w:val="VAHITABLETEXTNUMBERS"/>
              <w:rPr>
                <w:rFonts w:eastAsia="Verdana" w:cs="Verdana"/>
                <w:sz w:val="18"/>
                <w:szCs w:val="18"/>
              </w:rPr>
            </w:pPr>
            <w:r>
              <w:rPr>
                <w:rFonts w:eastAsia="VIC"/>
                <w:color w:val="000000"/>
                <w:sz w:val="18"/>
              </w:rPr>
              <w:t>227.2</w:t>
            </w:r>
          </w:p>
        </w:tc>
        <w:tc>
          <w:tcPr>
            <w:tcW w:w="1290" w:type="dxa"/>
          </w:tcPr>
          <w:p w14:paraId="4A6AAE48" w14:textId="2EC95BDF" w:rsidR="009F2FA2" w:rsidRPr="00BD730B" w:rsidRDefault="009F2FA2" w:rsidP="009F2FA2">
            <w:pPr>
              <w:pStyle w:val="VAHITABLETEXTNUMBERS"/>
              <w:rPr>
                <w:rFonts w:eastAsia="Verdana" w:cs="Verdana"/>
                <w:sz w:val="18"/>
                <w:szCs w:val="18"/>
              </w:rPr>
            </w:pPr>
            <w:r>
              <w:rPr>
                <w:rFonts w:eastAsia="VIC"/>
                <w:color w:val="000000"/>
                <w:sz w:val="18"/>
              </w:rPr>
              <w:t>5.4</w:t>
            </w:r>
          </w:p>
        </w:tc>
        <w:tc>
          <w:tcPr>
            <w:tcW w:w="1290" w:type="dxa"/>
          </w:tcPr>
          <w:p w14:paraId="79ACDFEA" w14:textId="2286C1EE" w:rsidR="009F2FA2" w:rsidRPr="00BD730B" w:rsidRDefault="009F2FA2" w:rsidP="009F2FA2">
            <w:pPr>
              <w:pStyle w:val="VAHITABLETEXTNUMBERS"/>
              <w:rPr>
                <w:rFonts w:eastAsia="Verdana" w:cs="Verdana"/>
                <w:sz w:val="18"/>
                <w:szCs w:val="18"/>
              </w:rPr>
            </w:pPr>
            <w:r>
              <w:rPr>
                <w:rFonts w:eastAsia="VIC"/>
                <w:color w:val="000000"/>
                <w:sz w:val="18"/>
              </w:rPr>
              <w:t>16%</w:t>
            </w:r>
          </w:p>
        </w:tc>
        <w:tc>
          <w:tcPr>
            <w:tcW w:w="1290" w:type="dxa"/>
          </w:tcPr>
          <w:p w14:paraId="78170A17" w14:textId="4308C1C5" w:rsidR="009F2FA2" w:rsidRPr="00BD730B" w:rsidRDefault="009F2FA2" w:rsidP="009F2FA2">
            <w:pPr>
              <w:pStyle w:val="VAHITABLETEXTNUMBERS"/>
              <w:rPr>
                <w:rFonts w:eastAsia="Verdana" w:cs="Verdana"/>
                <w:sz w:val="18"/>
                <w:szCs w:val="18"/>
              </w:rPr>
            </w:pPr>
            <w:r>
              <w:rPr>
                <w:rFonts w:eastAsia="VIC"/>
                <w:color w:val="000000"/>
                <w:sz w:val="18"/>
              </w:rPr>
              <w:t>44%</w:t>
            </w:r>
          </w:p>
        </w:tc>
        <w:tc>
          <w:tcPr>
            <w:tcW w:w="1290" w:type="dxa"/>
          </w:tcPr>
          <w:p w14:paraId="26EB1EC0" w14:textId="5BD1E99F" w:rsidR="009F2FA2" w:rsidRPr="00BD730B" w:rsidRDefault="009F2FA2" w:rsidP="009F2FA2">
            <w:pPr>
              <w:pStyle w:val="VAHITABLETEXTNUMBERS"/>
              <w:rPr>
                <w:rFonts w:eastAsia="Verdana" w:cs="Verdana"/>
                <w:sz w:val="18"/>
                <w:szCs w:val="18"/>
              </w:rPr>
            </w:pPr>
            <w:r>
              <w:rPr>
                <w:rFonts w:eastAsia="VIC"/>
                <w:color w:val="000000"/>
                <w:sz w:val="18"/>
              </w:rPr>
              <w:t>12.8</w:t>
            </w:r>
          </w:p>
        </w:tc>
        <w:tc>
          <w:tcPr>
            <w:tcW w:w="1290" w:type="dxa"/>
          </w:tcPr>
          <w:p w14:paraId="2507721C" w14:textId="55B6B90A" w:rsidR="009F2FA2" w:rsidRPr="00BD730B" w:rsidRDefault="009F2FA2" w:rsidP="009F2FA2">
            <w:pPr>
              <w:pStyle w:val="VAHITABLETEXTNUMBERS"/>
              <w:rPr>
                <w:rFonts w:eastAsia="Verdana" w:cs="Verdana"/>
                <w:sz w:val="18"/>
                <w:szCs w:val="18"/>
              </w:rPr>
            </w:pPr>
            <w:r>
              <w:rPr>
                <w:rFonts w:eastAsia="VIC"/>
                <w:color w:val="000000"/>
                <w:sz w:val="18"/>
              </w:rPr>
              <w:t>56%</w:t>
            </w:r>
          </w:p>
        </w:tc>
        <w:tc>
          <w:tcPr>
            <w:tcW w:w="1290" w:type="dxa"/>
          </w:tcPr>
          <w:p w14:paraId="29B16527" w14:textId="4E5D5E2D" w:rsidR="009F2FA2" w:rsidRPr="00BD730B" w:rsidRDefault="009F2FA2" w:rsidP="009F2FA2">
            <w:pPr>
              <w:pStyle w:val="VAHITABLETEXTNUMBERS"/>
              <w:rPr>
                <w:rFonts w:eastAsia="Verdana" w:cs="Verdana"/>
                <w:sz w:val="18"/>
                <w:szCs w:val="18"/>
              </w:rPr>
            </w:pPr>
            <w:r>
              <w:rPr>
                <w:rFonts w:eastAsia="VIC"/>
                <w:color w:val="000000"/>
                <w:sz w:val="18"/>
              </w:rPr>
              <w:t>12%</w:t>
            </w:r>
          </w:p>
        </w:tc>
        <w:tc>
          <w:tcPr>
            <w:tcW w:w="1290" w:type="dxa"/>
          </w:tcPr>
          <w:p w14:paraId="15825FDD" w14:textId="70DBD017" w:rsidR="009F2FA2" w:rsidRPr="00BD730B" w:rsidRDefault="009F2FA2" w:rsidP="009F2FA2">
            <w:pPr>
              <w:pStyle w:val="VAHITABLETEXTNUMBERS"/>
              <w:rPr>
                <w:rFonts w:eastAsia="Verdana" w:cs="Verdana"/>
                <w:sz w:val="18"/>
                <w:szCs w:val="18"/>
              </w:rPr>
            </w:pPr>
            <w:r>
              <w:rPr>
                <w:rFonts w:eastAsia="VIC"/>
                <w:color w:val="000000"/>
                <w:sz w:val="18"/>
              </w:rPr>
              <w:t>2.1</w:t>
            </w:r>
          </w:p>
        </w:tc>
      </w:tr>
      <w:tr w:rsidR="009F2FA2" w:rsidRPr="007B08C1" w14:paraId="1C44CCF6" w14:textId="77777777" w:rsidTr="0079236D">
        <w:tc>
          <w:tcPr>
            <w:tcW w:w="1145" w:type="dxa"/>
            <w:shd w:val="clear" w:color="auto" w:fill="BFCED6"/>
          </w:tcPr>
          <w:p w14:paraId="4D3D6409" w14:textId="74F787A9" w:rsidR="009F2FA2" w:rsidRPr="007B08C1" w:rsidRDefault="009F2FA2" w:rsidP="009F2FA2">
            <w:pPr>
              <w:rPr>
                <w:rFonts w:ascii="VIC" w:hAnsi="VIC"/>
                <w:sz w:val="18"/>
                <w:szCs w:val="18"/>
              </w:rPr>
            </w:pPr>
            <w:r>
              <w:rPr>
                <w:rFonts w:ascii="VIC" w:eastAsia="VIC" w:hAnsi="VIC"/>
                <w:color w:val="000000"/>
                <w:sz w:val="18"/>
              </w:rPr>
              <w:t>Latrobe Regional</w:t>
            </w:r>
          </w:p>
        </w:tc>
        <w:tc>
          <w:tcPr>
            <w:tcW w:w="1701" w:type="dxa"/>
            <w:shd w:val="clear" w:color="auto" w:fill="BFCED6"/>
          </w:tcPr>
          <w:p w14:paraId="4733921F" w14:textId="75159488" w:rsidR="009F2FA2" w:rsidRPr="007B08C1" w:rsidRDefault="009F2FA2" w:rsidP="009F2FA2">
            <w:pPr>
              <w:rPr>
                <w:rFonts w:ascii="VIC" w:hAnsi="VIC"/>
                <w:sz w:val="18"/>
                <w:szCs w:val="18"/>
              </w:rPr>
            </w:pPr>
            <w:r>
              <w:rPr>
                <w:rFonts w:ascii="VIC" w:eastAsia="VIC" w:hAnsi="VIC"/>
                <w:color w:val="000000"/>
                <w:sz w:val="18"/>
              </w:rPr>
              <w:t>Gippsland</w:t>
            </w:r>
          </w:p>
        </w:tc>
        <w:tc>
          <w:tcPr>
            <w:tcW w:w="1289" w:type="dxa"/>
            <w:shd w:val="clear" w:color="auto" w:fill="BFCED6"/>
          </w:tcPr>
          <w:p w14:paraId="20799BD6" w14:textId="3269C8CC" w:rsidR="009F2FA2" w:rsidRPr="00BD730B" w:rsidRDefault="009F2FA2" w:rsidP="009F2FA2">
            <w:pPr>
              <w:pStyle w:val="VAHITABLETEXTNUMBERS"/>
              <w:rPr>
                <w:rFonts w:eastAsia="Verdana" w:cs="Verdana"/>
                <w:sz w:val="18"/>
                <w:szCs w:val="18"/>
              </w:rPr>
            </w:pPr>
            <w:r>
              <w:rPr>
                <w:rFonts w:eastAsia="VIC"/>
                <w:color w:val="000000"/>
                <w:sz w:val="18"/>
              </w:rPr>
              <w:t>80%</w:t>
            </w:r>
          </w:p>
        </w:tc>
        <w:tc>
          <w:tcPr>
            <w:tcW w:w="1290" w:type="dxa"/>
            <w:shd w:val="clear" w:color="auto" w:fill="BFCED6"/>
          </w:tcPr>
          <w:p w14:paraId="745C1BC8" w14:textId="5027D31D" w:rsidR="009F2FA2" w:rsidRPr="00BD730B" w:rsidRDefault="009F2FA2" w:rsidP="009F2FA2">
            <w:pPr>
              <w:pStyle w:val="VAHITABLETEXTNUMBERS"/>
              <w:rPr>
                <w:rFonts w:eastAsia="Verdana" w:cs="Verdana"/>
                <w:sz w:val="18"/>
                <w:szCs w:val="18"/>
              </w:rPr>
            </w:pPr>
            <w:r>
              <w:rPr>
                <w:rFonts w:eastAsia="VIC"/>
                <w:color w:val="000000"/>
                <w:sz w:val="18"/>
              </w:rPr>
              <w:t>28%</w:t>
            </w:r>
          </w:p>
        </w:tc>
        <w:tc>
          <w:tcPr>
            <w:tcW w:w="1290" w:type="dxa"/>
            <w:shd w:val="clear" w:color="auto" w:fill="BFCED6"/>
          </w:tcPr>
          <w:p w14:paraId="0CA2CCF5" w14:textId="43364E00" w:rsidR="009F2FA2" w:rsidRPr="00BD730B" w:rsidRDefault="009F2FA2" w:rsidP="009F2FA2">
            <w:pPr>
              <w:pStyle w:val="VAHITABLETEXTNUMBERS"/>
              <w:rPr>
                <w:rFonts w:eastAsia="Verdana" w:cs="Verdana"/>
                <w:sz w:val="18"/>
                <w:szCs w:val="18"/>
              </w:rPr>
            </w:pPr>
            <w:r>
              <w:rPr>
                <w:rFonts w:eastAsia="VIC"/>
                <w:color w:val="000000"/>
                <w:sz w:val="18"/>
              </w:rPr>
              <w:t>131.8</w:t>
            </w:r>
          </w:p>
        </w:tc>
        <w:tc>
          <w:tcPr>
            <w:tcW w:w="1290" w:type="dxa"/>
            <w:shd w:val="clear" w:color="auto" w:fill="BFCED6"/>
          </w:tcPr>
          <w:p w14:paraId="5C9D8BE0" w14:textId="66E535AA" w:rsidR="009F2FA2" w:rsidRPr="00BD730B" w:rsidRDefault="009F2FA2" w:rsidP="009F2FA2">
            <w:pPr>
              <w:pStyle w:val="VAHITABLETEXTNUMBERS"/>
              <w:rPr>
                <w:rFonts w:eastAsia="Verdana" w:cs="Verdana"/>
                <w:sz w:val="18"/>
                <w:szCs w:val="18"/>
              </w:rPr>
            </w:pPr>
            <w:r>
              <w:rPr>
                <w:rFonts w:eastAsia="VIC"/>
                <w:color w:val="000000"/>
                <w:sz w:val="18"/>
              </w:rPr>
              <w:t>7.0</w:t>
            </w:r>
          </w:p>
        </w:tc>
        <w:tc>
          <w:tcPr>
            <w:tcW w:w="1290" w:type="dxa"/>
            <w:shd w:val="clear" w:color="auto" w:fill="BFCED6"/>
          </w:tcPr>
          <w:p w14:paraId="230BE50C" w14:textId="35EF5DF4" w:rsidR="009F2FA2" w:rsidRPr="00BD730B" w:rsidRDefault="009F2FA2" w:rsidP="009F2FA2">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1A5EBA94" w14:textId="430399E8" w:rsidR="009F2FA2" w:rsidRPr="00BD730B" w:rsidRDefault="009F2FA2" w:rsidP="009F2FA2">
            <w:pPr>
              <w:pStyle w:val="VAHITABLETEXTNUMBERS"/>
              <w:rPr>
                <w:rFonts w:eastAsia="Verdana" w:cs="Verdana"/>
                <w:sz w:val="18"/>
                <w:szCs w:val="18"/>
              </w:rPr>
            </w:pPr>
            <w:r>
              <w:rPr>
                <w:rFonts w:eastAsia="VIC"/>
                <w:color w:val="000000"/>
                <w:sz w:val="18"/>
              </w:rPr>
              <w:t>67%</w:t>
            </w:r>
          </w:p>
        </w:tc>
        <w:tc>
          <w:tcPr>
            <w:tcW w:w="1290" w:type="dxa"/>
            <w:shd w:val="clear" w:color="auto" w:fill="BFCED6"/>
          </w:tcPr>
          <w:p w14:paraId="3F28829A" w14:textId="777D963E" w:rsidR="009F2FA2" w:rsidRPr="00BD730B" w:rsidRDefault="009F2FA2" w:rsidP="009F2FA2">
            <w:pPr>
              <w:pStyle w:val="VAHITABLETEXTNUMBERS"/>
              <w:rPr>
                <w:rFonts w:eastAsia="Verdana" w:cs="Verdana"/>
                <w:sz w:val="18"/>
                <w:szCs w:val="18"/>
              </w:rPr>
            </w:pPr>
            <w:r>
              <w:rPr>
                <w:rFonts w:eastAsia="VIC"/>
                <w:color w:val="000000"/>
                <w:sz w:val="18"/>
              </w:rPr>
              <w:t>13.7</w:t>
            </w:r>
          </w:p>
        </w:tc>
        <w:tc>
          <w:tcPr>
            <w:tcW w:w="1290" w:type="dxa"/>
            <w:shd w:val="clear" w:color="auto" w:fill="BFCED6"/>
          </w:tcPr>
          <w:p w14:paraId="102728B0" w14:textId="35AA4CE7" w:rsidR="009F2FA2" w:rsidRPr="00BD730B" w:rsidRDefault="009F2FA2" w:rsidP="009F2FA2">
            <w:pPr>
              <w:pStyle w:val="VAHITABLETEXTNUMBERS"/>
              <w:rPr>
                <w:rFonts w:eastAsia="Verdana" w:cs="Verdana"/>
                <w:sz w:val="18"/>
                <w:szCs w:val="18"/>
              </w:rPr>
            </w:pPr>
            <w:r>
              <w:rPr>
                <w:rFonts w:eastAsia="VIC"/>
                <w:color w:val="000000"/>
                <w:sz w:val="18"/>
              </w:rPr>
              <w:t>48%</w:t>
            </w:r>
          </w:p>
        </w:tc>
        <w:tc>
          <w:tcPr>
            <w:tcW w:w="1290" w:type="dxa"/>
            <w:shd w:val="clear" w:color="auto" w:fill="BFCED6"/>
          </w:tcPr>
          <w:p w14:paraId="49509A24" w14:textId="1711F498" w:rsidR="009F2FA2" w:rsidRPr="00BD730B" w:rsidRDefault="009F2FA2" w:rsidP="009F2FA2">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34362561" w14:textId="24694F97" w:rsidR="009F2FA2" w:rsidRPr="00BD730B" w:rsidRDefault="009F2FA2" w:rsidP="009F2FA2">
            <w:pPr>
              <w:pStyle w:val="VAHITABLETEXTNUMBERS"/>
              <w:rPr>
                <w:rFonts w:eastAsia="Verdana" w:cs="Verdana"/>
                <w:sz w:val="18"/>
                <w:szCs w:val="18"/>
              </w:rPr>
            </w:pPr>
            <w:r>
              <w:rPr>
                <w:rFonts w:eastAsia="VIC"/>
                <w:color w:val="000000"/>
                <w:sz w:val="18"/>
              </w:rPr>
              <w:t>1.3</w:t>
            </w:r>
          </w:p>
        </w:tc>
      </w:tr>
      <w:tr w:rsidR="009F2FA2" w:rsidRPr="007B08C1" w14:paraId="0FF1C32D" w14:textId="77777777" w:rsidTr="0079236D">
        <w:tc>
          <w:tcPr>
            <w:tcW w:w="1145" w:type="dxa"/>
            <w:shd w:val="clear" w:color="auto" w:fill="FFFFFF" w:themeFill="background1"/>
          </w:tcPr>
          <w:p w14:paraId="1677C13A" w14:textId="7E54A36F" w:rsidR="009F2FA2" w:rsidRPr="007B08C1" w:rsidRDefault="009F2FA2" w:rsidP="009F2FA2">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B3C88F8" w14:textId="228E3AE2" w:rsidR="009F2FA2" w:rsidRPr="007B08C1" w:rsidRDefault="009F2FA2" w:rsidP="009F2FA2">
            <w:pPr>
              <w:rPr>
                <w:rFonts w:ascii="VIC" w:hAnsi="VIC"/>
                <w:sz w:val="18"/>
                <w:szCs w:val="18"/>
              </w:rPr>
            </w:pPr>
            <w:r>
              <w:rPr>
                <w:rFonts w:ascii="VIC" w:eastAsia="VIC" w:hAnsi="VIC"/>
                <w:color w:val="000000"/>
                <w:sz w:val="18"/>
              </w:rPr>
              <w:t>Northern Mallee</w:t>
            </w:r>
          </w:p>
        </w:tc>
        <w:tc>
          <w:tcPr>
            <w:tcW w:w="1289" w:type="dxa"/>
            <w:shd w:val="clear" w:color="auto" w:fill="FFFFFF" w:themeFill="background1"/>
          </w:tcPr>
          <w:p w14:paraId="2C5F3CBB" w14:textId="4D1F95CA" w:rsidR="009F2FA2" w:rsidRPr="00BD730B" w:rsidRDefault="009F2FA2" w:rsidP="009F2FA2">
            <w:pPr>
              <w:pStyle w:val="VAHITABLETEXTNUMBERS"/>
              <w:rPr>
                <w:rFonts w:eastAsia="Verdana" w:cs="Verdana"/>
                <w:sz w:val="18"/>
                <w:szCs w:val="18"/>
              </w:rPr>
            </w:pPr>
            <w:r>
              <w:rPr>
                <w:rFonts w:eastAsia="VIC"/>
                <w:color w:val="000000"/>
                <w:sz w:val="18"/>
              </w:rPr>
              <w:t>69%</w:t>
            </w:r>
          </w:p>
        </w:tc>
        <w:tc>
          <w:tcPr>
            <w:tcW w:w="1290" w:type="dxa"/>
            <w:shd w:val="clear" w:color="auto" w:fill="FFFFFF" w:themeFill="background1"/>
          </w:tcPr>
          <w:p w14:paraId="5CA992F8" w14:textId="6CBE9E81" w:rsidR="009F2FA2" w:rsidRPr="00BD730B" w:rsidRDefault="009F2FA2" w:rsidP="009F2FA2">
            <w:pPr>
              <w:pStyle w:val="VAHITABLETEXTNUMBERS"/>
              <w:rPr>
                <w:rFonts w:eastAsia="Verdana" w:cs="Verdana"/>
                <w:sz w:val="18"/>
                <w:szCs w:val="18"/>
              </w:rPr>
            </w:pPr>
            <w:r>
              <w:rPr>
                <w:rFonts w:eastAsia="VIC"/>
                <w:color w:val="000000"/>
                <w:sz w:val="18"/>
              </w:rPr>
              <w:t>23%</w:t>
            </w:r>
          </w:p>
        </w:tc>
        <w:tc>
          <w:tcPr>
            <w:tcW w:w="1290" w:type="dxa"/>
            <w:shd w:val="clear" w:color="auto" w:fill="FFFFFF" w:themeFill="background1"/>
          </w:tcPr>
          <w:p w14:paraId="70782768" w14:textId="3BFC638E" w:rsidR="009F2FA2" w:rsidRPr="00BD730B" w:rsidRDefault="009F2FA2" w:rsidP="009F2FA2">
            <w:pPr>
              <w:pStyle w:val="VAHITABLETEXTNUMBERS"/>
              <w:rPr>
                <w:rFonts w:eastAsia="Verdana" w:cs="Verdana"/>
                <w:sz w:val="18"/>
                <w:szCs w:val="18"/>
              </w:rPr>
            </w:pPr>
            <w:r>
              <w:rPr>
                <w:rFonts w:eastAsia="VIC"/>
                <w:color w:val="000000"/>
                <w:sz w:val="18"/>
              </w:rPr>
              <w:t>172.2</w:t>
            </w:r>
          </w:p>
        </w:tc>
        <w:tc>
          <w:tcPr>
            <w:tcW w:w="1290" w:type="dxa"/>
            <w:shd w:val="clear" w:color="auto" w:fill="FFFFFF" w:themeFill="background1"/>
          </w:tcPr>
          <w:p w14:paraId="4C8CAF86" w14:textId="4F5FA529" w:rsidR="009F2FA2" w:rsidRPr="00BD730B" w:rsidRDefault="009F2FA2" w:rsidP="009F2FA2">
            <w:pPr>
              <w:pStyle w:val="VAHITABLETEXTNUMBERS"/>
              <w:rPr>
                <w:rFonts w:eastAsia="Verdana" w:cs="Verdana"/>
                <w:sz w:val="18"/>
                <w:szCs w:val="18"/>
              </w:rPr>
            </w:pPr>
            <w:r>
              <w:rPr>
                <w:rFonts w:eastAsia="VIC"/>
                <w:color w:val="000000"/>
                <w:sz w:val="18"/>
              </w:rPr>
              <w:t>9.2</w:t>
            </w:r>
          </w:p>
        </w:tc>
        <w:tc>
          <w:tcPr>
            <w:tcW w:w="1290" w:type="dxa"/>
            <w:shd w:val="clear" w:color="auto" w:fill="FFFFFF" w:themeFill="background1"/>
          </w:tcPr>
          <w:p w14:paraId="4C369380" w14:textId="4F561251" w:rsidR="009F2FA2" w:rsidRPr="00BD730B" w:rsidRDefault="009F2FA2" w:rsidP="009F2FA2">
            <w:pPr>
              <w:pStyle w:val="VAHITABLETEXTNUMBERS"/>
              <w:rPr>
                <w:rFonts w:eastAsia="Verdana" w:cs="Verdana"/>
                <w:sz w:val="18"/>
                <w:szCs w:val="18"/>
              </w:rPr>
            </w:pPr>
            <w:r>
              <w:rPr>
                <w:rFonts w:eastAsia="VIC"/>
                <w:color w:val="000000"/>
                <w:sz w:val="18"/>
              </w:rPr>
              <w:t>7%</w:t>
            </w:r>
          </w:p>
        </w:tc>
        <w:tc>
          <w:tcPr>
            <w:tcW w:w="1290" w:type="dxa"/>
            <w:shd w:val="clear" w:color="auto" w:fill="FFFFFF" w:themeFill="background1"/>
          </w:tcPr>
          <w:p w14:paraId="64C57DF3" w14:textId="6FA20A53" w:rsidR="009F2FA2" w:rsidRPr="00BD730B" w:rsidRDefault="009F2FA2" w:rsidP="009F2FA2">
            <w:pPr>
              <w:pStyle w:val="VAHITABLETEXTNUMBERS"/>
              <w:rPr>
                <w:rFonts w:eastAsia="Verdana" w:cs="Verdana"/>
                <w:sz w:val="18"/>
                <w:szCs w:val="18"/>
              </w:rPr>
            </w:pPr>
            <w:r>
              <w:rPr>
                <w:rFonts w:eastAsia="VIC"/>
                <w:color w:val="000000"/>
                <w:sz w:val="18"/>
              </w:rPr>
              <w:t>81%</w:t>
            </w:r>
          </w:p>
        </w:tc>
        <w:tc>
          <w:tcPr>
            <w:tcW w:w="1290" w:type="dxa"/>
            <w:shd w:val="clear" w:color="auto" w:fill="FFFFFF" w:themeFill="background1"/>
          </w:tcPr>
          <w:p w14:paraId="077DB510" w14:textId="76DEE6E0" w:rsidR="009F2FA2" w:rsidRPr="00BD730B" w:rsidRDefault="009F2FA2" w:rsidP="009F2FA2">
            <w:pPr>
              <w:pStyle w:val="VAHITABLETEXTNUMBERS"/>
              <w:rPr>
                <w:rFonts w:eastAsia="Verdana" w:cs="Verdana"/>
                <w:sz w:val="18"/>
                <w:szCs w:val="18"/>
              </w:rPr>
            </w:pPr>
            <w:r>
              <w:rPr>
                <w:rFonts w:eastAsia="VIC"/>
                <w:color w:val="000000"/>
                <w:sz w:val="18"/>
              </w:rPr>
              <w:t>13.9</w:t>
            </w:r>
          </w:p>
        </w:tc>
        <w:tc>
          <w:tcPr>
            <w:tcW w:w="1290" w:type="dxa"/>
            <w:shd w:val="clear" w:color="auto" w:fill="FFFFFF" w:themeFill="background1"/>
          </w:tcPr>
          <w:p w14:paraId="7C97DBDC" w14:textId="61FCF2C0" w:rsidR="009F2FA2" w:rsidRPr="00BD730B" w:rsidRDefault="009F2FA2" w:rsidP="009F2FA2">
            <w:pPr>
              <w:pStyle w:val="VAHITABLETEXTNUMBERS"/>
              <w:rPr>
                <w:rFonts w:eastAsia="Verdana" w:cs="Verdana"/>
                <w:sz w:val="18"/>
                <w:szCs w:val="18"/>
              </w:rPr>
            </w:pPr>
            <w:r>
              <w:rPr>
                <w:rFonts w:eastAsia="VIC"/>
                <w:color w:val="000000"/>
                <w:sz w:val="18"/>
              </w:rPr>
              <w:t>68%</w:t>
            </w:r>
          </w:p>
        </w:tc>
        <w:tc>
          <w:tcPr>
            <w:tcW w:w="1290" w:type="dxa"/>
            <w:shd w:val="clear" w:color="auto" w:fill="FFFFFF" w:themeFill="background1"/>
          </w:tcPr>
          <w:p w14:paraId="68DA77D6" w14:textId="679B23ED" w:rsidR="009F2FA2" w:rsidRPr="00BD730B" w:rsidRDefault="009F2FA2" w:rsidP="009F2FA2">
            <w:pPr>
              <w:pStyle w:val="VAHITABLETEXTNUMBERS"/>
              <w:rPr>
                <w:rFonts w:eastAsia="Verdana" w:cs="Verdana"/>
                <w:sz w:val="18"/>
                <w:szCs w:val="18"/>
              </w:rPr>
            </w:pPr>
            <w:r>
              <w:rPr>
                <w:rFonts w:eastAsia="VIC"/>
                <w:color w:val="000000"/>
                <w:sz w:val="18"/>
              </w:rPr>
              <w:t>2%</w:t>
            </w:r>
          </w:p>
        </w:tc>
        <w:tc>
          <w:tcPr>
            <w:tcW w:w="1290" w:type="dxa"/>
            <w:shd w:val="clear" w:color="auto" w:fill="FFFFFF" w:themeFill="background1"/>
          </w:tcPr>
          <w:p w14:paraId="203442C2" w14:textId="28F0E474" w:rsidR="009F2FA2" w:rsidRPr="00BD730B" w:rsidRDefault="009F2FA2" w:rsidP="009F2FA2">
            <w:pPr>
              <w:pStyle w:val="VAHITABLETEXTNUMBERS"/>
              <w:rPr>
                <w:rFonts w:eastAsia="Verdana" w:cs="Verdana"/>
                <w:sz w:val="18"/>
                <w:szCs w:val="18"/>
              </w:rPr>
            </w:pPr>
            <w:r>
              <w:rPr>
                <w:rFonts w:eastAsia="VIC"/>
                <w:color w:val="000000"/>
                <w:sz w:val="18"/>
              </w:rPr>
              <w:t>2.0</w:t>
            </w:r>
          </w:p>
        </w:tc>
      </w:tr>
      <w:tr w:rsidR="009F2FA2" w:rsidRPr="007B08C1" w14:paraId="3D07FB6A" w14:textId="77777777" w:rsidTr="0079236D">
        <w:tc>
          <w:tcPr>
            <w:tcW w:w="1145" w:type="dxa"/>
            <w:vMerge w:val="restart"/>
            <w:shd w:val="clear" w:color="auto" w:fill="BFCED6"/>
          </w:tcPr>
          <w:p w14:paraId="48D95FC0" w14:textId="0B6F8179" w:rsidR="009F2FA2" w:rsidRPr="007B08C1" w:rsidRDefault="009F2FA2" w:rsidP="009F2FA2">
            <w:pPr>
              <w:rPr>
                <w:rFonts w:ascii="VIC" w:hAnsi="VIC"/>
                <w:sz w:val="18"/>
                <w:szCs w:val="18"/>
              </w:rPr>
            </w:pPr>
            <w:r>
              <w:rPr>
                <w:rFonts w:ascii="VIC" w:eastAsia="VIC" w:hAnsi="VIC"/>
                <w:color w:val="000000"/>
                <w:sz w:val="18"/>
              </w:rPr>
              <w:t>Albury Wodonga Health</w:t>
            </w:r>
          </w:p>
        </w:tc>
        <w:tc>
          <w:tcPr>
            <w:tcW w:w="1701" w:type="dxa"/>
            <w:shd w:val="clear" w:color="auto" w:fill="BFCED6"/>
          </w:tcPr>
          <w:p w14:paraId="563B30C0" w14:textId="12CC941D" w:rsidR="009F2FA2" w:rsidRPr="007B08C1" w:rsidRDefault="009F2FA2" w:rsidP="009F2FA2">
            <w:pPr>
              <w:rPr>
                <w:rFonts w:ascii="VIC" w:hAnsi="VIC"/>
                <w:sz w:val="18"/>
                <w:szCs w:val="18"/>
              </w:rPr>
            </w:pPr>
            <w:r>
              <w:rPr>
                <w:rFonts w:ascii="VIC" w:eastAsia="VIC" w:hAnsi="VIC"/>
                <w:color w:val="000000"/>
                <w:sz w:val="18"/>
              </w:rPr>
              <w:t>Albury - NSW</w:t>
            </w:r>
          </w:p>
        </w:tc>
        <w:tc>
          <w:tcPr>
            <w:tcW w:w="1289" w:type="dxa"/>
            <w:shd w:val="clear" w:color="auto" w:fill="BFCED6"/>
          </w:tcPr>
          <w:p w14:paraId="37CA1416" w14:textId="31F8DD19" w:rsidR="009F2FA2" w:rsidRPr="00BD730B" w:rsidRDefault="009F2FA2" w:rsidP="009F2FA2">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5E715DC4" w14:textId="3D7BF8C4" w:rsidR="009F2FA2" w:rsidRPr="00BD730B" w:rsidRDefault="009F2FA2" w:rsidP="009F2FA2">
            <w:pPr>
              <w:pStyle w:val="VAHITABLETEXTNUMBERS"/>
              <w:rPr>
                <w:rFonts w:eastAsia="Verdana" w:cs="Verdana"/>
                <w:sz w:val="18"/>
                <w:szCs w:val="18"/>
              </w:rPr>
            </w:pPr>
            <w:r>
              <w:rPr>
                <w:rFonts w:eastAsia="VIC"/>
                <w:color w:val="000000"/>
                <w:sz w:val="18"/>
              </w:rPr>
              <w:t>29%</w:t>
            </w:r>
          </w:p>
        </w:tc>
        <w:tc>
          <w:tcPr>
            <w:tcW w:w="1290" w:type="dxa"/>
            <w:shd w:val="clear" w:color="auto" w:fill="BFCED6"/>
          </w:tcPr>
          <w:p w14:paraId="3E2716DF" w14:textId="11548FAA" w:rsidR="009F2FA2" w:rsidRPr="00BD730B" w:rsidRDefault="009F2FA2" w:rsidP="009F2FA2">
            <w:pPr>
              <w:pStyle w:val="VAHITABLETEXTNUMBERS"/>
              <w:rPr>
                <w:rFonts w:eastAsia="Verdana" w:cs="Verdana"/>
                <w:sz w:val="18"/>
                <w:szCs w:val="18"/>
              </w:rPr>
            </w:pPr>
            <w:r>
              <w:rPr>
                <w:rFonts w:eastAsia="VIC"/>
                <w:color w:val="000000"/>
                <w:sz w:val="18"/>
              </w:rPr>
              <w:t>144.2</w:t>
            </w:r>
          </w:p>
        </w:tc>
        <w:tc>
          <w:tcPr>
            <w:tcW w:w="1290" w:type="dxa"/>
            <w:shd w:val="clear" w:color="auto" w:fill="BFCED6"/>
          </w:tcPr>
          <w:p w14:paraId="7CA54DB6" w14:textId="5D48C794" w:rsidR="009F2FA2" w:rsidRPr="00BD730B" w:rsidRDefault="009F2FA2" w:rsidP="009F2FA2">
            <w:pPr>
              <w:pStyle w:val="VAHITABLETEXTNUMBERS"/>
              <w:rPr>
                <w:rFonts w:eastAsia="Verdana" w:cs="Verdana"/>
                <w:sz w:val="18"/>
                <w:szCs w:val="18"/>
              </w:rPr>
            </w:pPr>
            <w:r>
              <w:rPr>
                <w:rFonts w:eastAsia="VIC"/>
                <w:color w:val="000000"/>
                <w:sz w:val="18"/>
              </w:rPr>
              <w:t>4.8</w:t>
            </w:r>
          </w:p>
        </w:tc>
        <w:tc>
          <w:tcPr>
            <w:tcW w:w="1290" w:type="dxa"/>
            <w:shd w:val="clear" w:color="auto" w:fill="BFCED6"/>
          </w:tcPr>
          <w:p w14:paraId="6CA3441D" w14:textId="1E7AB904" w:rsidR="009F2FA2" w:rsidRPr="00BD730B" w:rsidRDefault="009F2FA2" w:rsidP="009F2FA2">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4E78F642" w14:textId="77D01E0B" w:rsidR="009F2FA2" w:rsidRPr="00BD730B" w:rsidRDefault="009F2FA2" w:rsidP="009F2FA2">
            <w:pPr>
              <w:pStyle w:val="VAHITABLETEXTNUMBERS"/>
              <w:rPr>
                <w:rFonts w:eastAsia="Verdana" w:cs="Verdana"/>
                <w:sz w:val="18"/>
                <w:szCs w:val="18"/>
              </w:rPr>
            </w:pPr>
            <w:r>
              <w:rPr>
                <w:rFonts w:eastAsia="VIC"/>
                <w:color w:val="000000"/>
                <w:sz w:val="18"/>
              </w:rPr>
              <w:t>43%</w:t>
            </w:r>
          </w:p>
        </w:tc>
        <w:tc>
          <w:tcPr>
            <w:tcW w:w="1290" w:type="dxa"/>
            <w:shd w:val="clear" w:color="auto" w:fill="BFCED6"/>
          </w:tcPr>
          <w:p w14:paraId="118C2735" w14:textId="36FFCD9F" w:rsidR="009F2FA2" w:rsidRPr="00BD730B" w:rsidRDefault="009F2FA2" w:rsidP="009F2FA2">
            <w:pPr>
              <w:pStyle w:val="VAHITABLETEXTNUMBERS"/>
              <w:rPr>
                <w:rFonts w:eastAsia="Verdana" w:cs="Verdana"/>
                <w:sz w:val="18"/>
                <w:szCs w:val="18"/>
              </w:rPr>
            </w:pPr>
            <w:r>
              <w:rPr>
                <w:rFonts w:eastAsia="VIC"/>
                <w:color w:val="000000"/>
                <w:sz w:val="18"/>
              </w:rPr>
              <w:t>16.0</w:t>
            </w:r>
          </w:p>
        </w:tc>
        <w:tc>
          <w:tcPr>
            <w:tcW w:w="1290" w:type="dxa"/>
            <w:shd w:val="clear" w:color="auto" w:fill="BFCED6"/>
          </w:tcPr>
          <w:p w14:paraId="48C8DEF1" w14:textId="615381C9" w:rsidR="009F2FA2" w:rsidRPr="00BD730B" w:rsidRDefault="009F2FA2" w:rsidP="009F2FA2">
            <w:pPr>
              <w:pStyle w:val="VAHITABLETEXTNUMBERS"/>
              <w:rPr>
                <w:rFonts w:eastAsia="Verdana" w:cs="Verdana"/>
                <w:sz w:val="18"/>
                <w:szCs w:val="18"/>
              </w:rPr>
            </w:pPr>
            <w:r>
              <w:rPr>
                <w:rFonts w:eastAsia="VIC"/>
                <w:color w:val="000000"/>
                <w:sz w:val="18"/>
              </w:rPr>
              <w:t>59%</w:t>
            </w:r>
          </w:p>
        </w:tc>
        <w:tc>
          <w:tcPr>
            <w:tcW w:w="1290" w:type="dxa"/>
            <w:shd w:val="clear" w:color="auto" w:fill="BFCED6"/>
          </w:tcPr>
          <w:p w14:paraId="5D1D905A" w14:textId="2C587439" w:rsidR="009F2FA2" w:rsidRPr="00BD730B" w:rsidRDefault="009F2FA2" w:rsidP="009F2FA2">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5237AD80" w14:textId="46697BFA" w:rsidR="009F2FA2" w:rsidRPr="00BD730B" w:rsidRDefault="009F2FA2" w:rsidP="009F2FA2">
            <w:pPr>
              <w:pStyle w:val="VAHITABLETEXTNUMBERS"/>
              <w:rPr>
                <w:rFonts w:eastAsia="Verdana" w:cs="Verdana"/>
                <w:sz w:val="18"/>
                <w:szCs w:val="18"/>
              </w:rPr>
            </w:pPr>
            <w:r>
              <w:rPr>
                <w:rFonts w:eastAsia="VIC"/>
                <w:color w:val="000000"/>
                <w:sz w:val="18"/>
              </w:rPr>
              <w:t>2.1</w:t>
            </w:r>
          </w:p>
        </w:tc>
      </w:tr>
      <w:tr w:rsidR="009F2FA2" w:rsidRPr="007B08C1" w14:paraId="3939ABA9" w14:textId="77777777" w:rsidTr="0079236D">
        <w:tc>
          <w:tcPr>
            <w:tcW w:w="1145" w:type="dxa"/>
            <w:vMerge/>
            <w:shd w:val="clear" w:color="auto" w:fill="BFCED6"/>
          </w:tcPr>
          <w:p w14:paraId="226788DA" w14:textId="77777777" w:rsidR="009F2FA2" w:rsidRPr="007B08C1" w:rsidRDefault="009F2FA2" w:rsidP="009F2FA2">
            <w:pPr>
              <w:rPr>
                <w:rFonts w:ascii="VIC" w:hAnsi="VIC"/>
                <w:sz w:val="18"/>
                <w:szCs w:val="18"/>
              </w:rPr>
            </w:pPr>
          </w:p>
        </w:tc>
        <w:tc>
          <w:tcPr>
            <w:tcW w:w="1701" w:type="dxa"/>
            <w:shd w:val="clear" w:color="auto" w:fill="BFCED6"/>
          </w:tcPr>
          <w:p w14:paraId="78F9CA90" w14:textId="6080B87D" w:rsidR="009F2FA2" w:rsidRPr="007B08C1" w:rsidRDefault="009F2FA2" w:rsidP="009F2FA2">
            <w:pPr>
              <w:rPr>
                <w:rFonts w:ascii="VIC" w:hAnsi="VIC"/>
                <w:sz w:val="18"/>
                <w:szCs w:val="18"/>
              </w:rPr>
            </w:pPr>
            <w:r>
              <w:rPr>
                <w:rFonts w:ascii="VIC" w:eastAsia="VIC" w:hAnsi="VIC"/>
                <w:color w:val="000000"/>
                <w:sz w:val="18"/>
              </w:rPr>
              <w:t>North East &amp; Border</w:t>
            </w:r>
          </w:p>
        </w:tc>
        <w:tc>
          <w:tcPr>
            <w:tcW w:w="1289" w:type="dxa"/>
            <w:shd w:val="clear" w:color="auto" w:fill="BFCED6"/>
          </w:tcPr>
          <w:p w14:paraId="21DCFF6F" w14:textId="3E367826" w:rsidR="009F2FA2" w:rsidRPr="00BD730B" w:rsidRDefault="009F2FA2" w:rsidP="009F2FA2">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36400863" w14:textId="4A8C8F58" w:rsidR="009F2FA2" w:rsidRPr="00BD730B" w:rsidRDefault="009F2FA2" w:rsidP="009F2FA2">
            <w:pPr>
              <w:pStyle w:val="VAHITABLETEXTNUMBERS"/>
              <w:rPr>
                <w:rFonts w:eastAsia="Verdana" w:cs="Verdana"/>
                <w:sz w:val="18"/>
                <w:szCs w:val="18"/>
              </w:rPr>
            </w:pPr>
            <w:r>
              <w:rPr>
                <w:rFonts w:eastAsia="VIC"/>
                <w:color w:val="000000"/>
                <w:sz w:val="18"/>
              </w:rPr>
              <w:t>27%</w:t>
            </w:r>
          </w:p>
        </w:tc>
        <w:tc>
          <w:tcPr>
            <w:tcW w:w="1290" w:type="dxa"/>
            <w:shd w:val="clear" w:color="auto" w:fill="BFCED6"/>
          </w:tcPr>
          <w:p w14:paraId="518E873E" w14:textId="4FCC8409" w:rsidR="009F2FA2" w:rsidRPr="00BD730B" w:rsidRDefault="009F2FA2" w:rsidP="009F2FA2">
            <w:pPr>
              <w:pStyle w:val="VAHITABLETEXTNUMBERS"/>
              <w:rPr>
                <w:rFonts w:eastAsia="Verdana" w:cs="Verdana"/>
                <w:sz w:val="18"/>
                <w:szCs w:val="18"/>
              </w:rPr>
            </w:pPr>
            <w:r>
              <w:rPr>
                <w:rFonts w:eastAsia="VIC"/>
                <w:color w:val="000000"/>
                <w:sz w:val="18"/>
              </w:rPr>
              <w:t>179.9</w:t>
            </w:r>
          </w:p>
        </w:tc>
        <w:tc>
          <w:tcPr>
            <w:tcW w:w="1290" w:type="dxa"/>
            <w:shd w:val="clear" w:color="auto" w:fill="BFCED6"/>
          </w:tcPr>
          <w:p w14:paraId="63E74816" w14:textId="2B9111D2" w:rsidR="009F2FA2" w:rsidRPr="00BD730B" w:rsidRDefault="009F2FA2" w:rsidP="009F2FA2">
            <w:pPr>
              <w:pStyle w:val="VAHITABLETEXTNUMBERS"/>
              <w:rPr>
                <w:rFonts w:eastAsia="Verdana" w:cs="Verdana"/>
                <w:sz w:val="18"/>
                <w:szCs w:val="18"/>
              </w:rPr>
            </w:pPr>
            <w:r>
              <w:rPr>
                <w:rFonts w:eastAsia="VIC"/>
                <w:color w:val="000000"/>
                <w:sz w:val="18"/>
              </w:rPr>
              <w:t>5.4</w:t>
            </w:r>
          </w:p>
        </w:tc>
        <w:tc>
          <w:tcPr>
            <w:tcW w:w="1290" w:type="dxa"/>
            <w:shd w:val="clear" w:color="auto" w:fill="BFCED6"/>
          </w:tcPr>
          <w:p w14:paraId="3AC569C8" w14:textId="08B18A5C" w:rsidR="009F2FA2" w:rsidRPr="00BD730B" w:rsidRDefault="009F2FA2" w:rsidP="009F2FA2">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4277E5D0" w14:textId="3C6CC706" w:rsidR="009F2FA2" w:rsidRPr="00BD730B" w:rsidRDefault="009F2FA2" w:rsidP="009F2FA2">
            <w:pPr>
              <w:pStyle w:val="VAHITABLETEXTNUMBERS"/>
              <w:rPr>
                <w:rFonts w:eastAsia="Verdana" w:cs="Verdana"/>
                <w:sz w:val="18"/>
                <w:szCs w:val="18"/>
              </w:rPr>
            </w:pPr>
            <w:r>
              <w:rPr>
                <w:rFonts w:eastAsia="VIC"/>
                <w:color w:val="000000"/>
                <w:sz w:val="18"/>
              </w:rPr>
              <w:t>31%</w:t>
            </w:r>
          </w:p>
        </w:tc>
        <w:tc>
          <w:tcPr>
            <w:tcW w:w="1290" w:type="dxa"/>
            <w:shd w:val="clear" w:color="auto" w:fill="BFCED6"/>
          </w:tcPr>
          <w:p w14:paraId="0CB83355" w14:textId="317560C9" w:rsidR="009F2FA2" w:rsidRPr="00BD730B" w:rsidRDefault="009F2FA2" w:rsidP="009F2FA2">
            <w:pPr>
              <w:pStyle w:val="VAHITABLETEXTNUMBERS"/>
              <w:rPr>
                <w:rFonts w:eastAsia="Verdana" w:cs="Verdana"/>
                <w:sz w:val="18"/>
                <w:szCs w:val="18"/>
              </w:rPr>
            </w:pPr>
            <w:r>
              <w:rPr>
                <w:rFonts w:eastAsia="VIC"/>
                <w:color w:val="000000"/>
                <w:sz w:val="18"/>
              </w:rPr>
              <w:t>14.9</w:t>
            </w:r>
          </w:p>
        </w:tc>
        <w:tc>
          <w:tcPr>
            <w:tcW w:w="1290" w:type="dxa"/>
            <w:shd w:val="clear" w:color="auto" w:fill="BFCED6"/>
          </w:tcPr>
          <w:p w14:paraId="11960465" w14:textId="74E4E125" w:rsidR="009F2FA2" w:rsidRPr="00BD730B" w:rsidRDefault="009F2FA2" w:rsidP="009F2FA2">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4333593A" w14:textId="5380A63D" w:rsidR="009F2FA2" w:rsidRPr="00BD730B" w:rsidRDefault="009F2FA2" w:rsidP="009F2FA2">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23F2EB4D" w14:textId="1A4B8DCE" w:rsidR="009F2FA2" w:rsidRPr="00BD730B" w:rsidRDefault="009F2FA2" w:rsidP="009F2FA2">
            <w:pPr>
              <w:pStyle w:val="VAHITABLETEXTNUMBERS"/>
              <w:rPr>
                <w:rFonts w:eastAsia="Verdana" w:cs="Verdana"/>
                <w:sz w:val="18"/>
                <w:szCs w:val="18"/>
              </w:rPr>
            </w:pPr>
            <w:r>
              <w:rPr>
                <w:rFonts w:eastAsia="VIC"/>
                <w:color w:val="000000"/>
                <w:sz w:val="18"/>
              </w:rPr>
              <w:t>2.4</w:t>
            </w:r>
          </w:p>
        </w:tc>
      </w:tr>
      <w:tr w:rsidR="009F2FA2" w:rsidRPr="007B08C1" w14:paraId="3234885A" w14:textId="77777777" w:rsidTr="0079236D">
        <w:tc>
          <w:tcPr>
            <w:tcW w:w="1145" w:type="dxa"/>
            <w:vMerge/>
            <w:shd w:val="clear" w:color="auto" w:fill="BFCED6"/>
          </w:tcPr>
          <w:p w14:paraId="4D2EC761" w14:textId="77777777" w:rsidR="009F2FA2" w:rsidRPr="007B08C1" w:rsidRDefault="009F2FA2" w:rsidP="009F2FA2">
            <w:pPr>
              <w:rPr>
                <w:rFonts w:ascii="VIC" w:hAnsi="VIC"/>
                <w:sz w:val="18"/>
                <w:szCs w:val="18"/>
              </w:rPr>
            </w:pPr>
          </w:p>
        </w:tc>
        <w:tc>
          <w:tcPr>
            <w:tcW w:w="1701" w:type="dxa"/>
            <w:shd w:val="clear" w:color="auto" w:fill="BFCED6"/>
          </w:tcPr>
          <w:p w14:paraId="16A3A6AA" w14:textId="11906767" w:rsidR="009F2FA2" w:rsidRPr="007B08C1" w:rsidRDefault="009F2FA2" w:rsidP="009F2FA2">
            <w:pPr>
              <w:rPr>
                <w:rFonts w:ascii="VIC" w:hAnsi="VIC"/>
                <w:sz w:val="18"/>
                <w:szCs w:val="18"/>
              </w:rPr>
            </w:pPr>
            <w:r>
              <w:rPr>
                <w:rFonts w:ascii="VIC" w:eastAsia="VIC" w:hAnsi="VIC"/>
                <w:color w:val="000000"/>
                <w:sz w:val="18"/>
              </w:rPr>
              <w:t>TOTAL</w:t>
            </w:r>
          </w:p>
        </w:tc>
        <w:tc>
          <w:tcPr>
            <w:tcW w:w="1289" w:type="dxa"/>
            <w:shd w:val="clear" w:color="auto" w:fill="BFCED6"/>
          </w:tcPr>
          <w:p w14:paraId="1F3D73BE" w14:textId="5F4A0E19" w:rsidR="009F2FA2" w:rsidRPr="00BD730B" w:rsidRDefault="009F2FA2" w:rsidP="009F2FA2">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138E0B68" w14:textId="570B9C5A" w:rsidR="009F2FA2" w:rsidRPr="00BD730B" w:rsidRDefault="009F2FA2" w:rsidP="009F2FA2">
            <w:pPr>
              <w:pStyle w:val="VAHITABLETEXTNUMBERS"/>
              <w:rPr>
                <w:rFonts w:eastAsia="Verdana" w:cs="Verdana"/>
                <w:sz w:val="18"/>
                <w:szCs w:val="18"/>
              </w:rPr>
            </w:pPr>
            <w:r>
              <w:rPr>
                <w:rFonts w:eastAsia="VIC"/>
                <w:color w:val="000000"/>
                <w:sz w:val="18"/>
              </w:rPr>
              <w:t>28%</w:t>
            </w:r>
          </w:p>
        </w:tc>
        <w:tc>
          <w:tcPr>
            <w:tcW w:w="1290" w:type="dxa"/>
            <w:shd w:val="clear" w:color="auto" w:fill="BFCED6"/>
          </w:tcPr>
          <w:p w14:paraId="4B583DEB" w14:textId="2D71F468" w:rsidR="009F2FA2" w:rsidRPr="00BD730B" w:rsidRDefault="009F2FA2" w:rsidP="009F2FA2">
            <w:pPr>
              <w:pStyle w:val="VAHITABLETEXTNUMBERS"/>
              <w:rPr>
                <w:rFonts w:eastAsia="Verdana" w:cs="Verdana"/>
                <w:sz w:val="18"/>
                <w:szCs w:val="18"/>
              </w:rPr>
            </w:pPr>
            <w:r>
              <w:rPr>
                <w:rFonts w:eastAsia="VIC"/>
                <w:color w:val="000000"/>
                <w:sz w:val="18"/>
              </w:rPr>
              <w:t>168.3</w:t>
            </w:r>
          </w:p>
        </w:tc>
        <w:tc>
          <w:tcPr>
            <w:tcW w:w="1290" w:type="dxa"/>
            <w:shd w:val="clear" w:color="auto" w:fill="BFCED6"/>
          </w:tcPr>
          <w:p w14:paraId="134C2F80" w14:textId="040640AF" w:rsidR="009F2FA2" w:rsidRPr="00BD730B" w:rsidRDefault="009F2FA2" w:rsidP="009F2FA2">
            <w:pPr>
              <w:pStyle w:val="VAHITABLETEXTNUMBERS"/>
              <w:rPr>
                <w:rFonts w:eastAsia="Verdana" w:cs="Verdana"/>
                <w:sz w:val="18"/>
                <w:szCs w:val="18"/>
              </w:rPr>
            </w:pPr>
            <w:r>
              <w:rPr>
                <w:rFonts w:eastAsia="VIC"/>
                <w:color w:val="000000"/>
                <w:sz w:val="18"/>
              </w:rPr>
              <w:t>5.2</w:t>
            </w:r>
          </w:p>
        </w:tc>
        <w:tc>
          <w:tcPr>
            <w:tcW w:w="1290" w:type="dxa"/>
            <w:shd w:val="clear" w:color="auto" w:fill="BFCED6"/>
          </w:tcPr>
          <w:p w14:paraId="6CC6EDC8" w14:textId="47C243CA" w:rsidR="009F2FA2" w:rsidRPr="00BD730B" w:rsidRDefault="009F2FA2" w:rsidP="009F2FA2">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269CF8E9" w14:textId="1EB94D01" w:rsidR="009F2FA2" w:rsidRPr="00BD730B" w:rsidRDefault="009F2FA2" w:rsidP="009F2FA2">
            <w:pPr>
              <w:pStyle w:val="VAHITABLETEXTNUMBERS"/>
              <w:rPr>
                <w:rFonts w:eastAsia="Verdana" w:cs="Verdana"/>
                <w:sz w:val="18"/>
                <w:szCs w:val="18"/>
              </w:rPr>
            </w:pPr>
            <w:r>
              <w:rPr>
                <w:rFonts w:eastAsia="VIC"/>
                <w:color w:val="000000"/>
                <w:sz w:val="18"/>
              </w:rPr>
              <w:t>36%</w:t>
            </w:r>
          </w:p>
        </w:tc>
        <w:tc>
          <w:tcPr>
            <w:tcW w:w="1290" w:type="dxa"/>
            <w:shd w:val="clear" w:color="auto" w:fill="BFCED6"/>
          </w:tcPr>
          <w:p w14:paraId="6F05C1CE" w14:textId="3A050C85" w:rsidR="009F2FA2" w:rsidRPr="00BD730B" w:rsidRDefault="009F2FA2" w:rsidP="009F2FA2">
            <w:pPr>
              <w:pStyle w:val="VAHITABLETEXTNUMBERS"/>
              <w:rPr>
                <w:rFonts w:eastAsia="Verdana" w:cs="Verdana"/>
                <w:sz w:val="18"/>
                <w:szCs w:val="18"/>
              </w:rPr>
            </w:pPr>
            <w:r>
              <w:rPr>
                <w:rFonts w:eastAsia="VIC"/>
                <w:color w:val="000000"/>
                <w:sz w:val="18"/>
              </w:rPr>
              <w:t>15.4</w:t>
            </w:r>
          </w:p>
        </w:tc>
        <w:tc>
          <w:tcPr>
            <w:tcW w:w="1290" w:type="dxa"/>
            <w:shd w:val="clear" w:color="auto" w:fill="BFCED6"/>
          </w:tcPr>
          <w:p w14:paraId="4AE900C2" w14:textId="0D479DAF" w:rsidR="009F2FA2" w:rsidRPr="00BD730B" w:rsidRDefault="009F2FA2" w:rsidP="009F2FA2">
            <w:pPr>
              <w:pStyle w:val="VAHITABLETEXTNUMBERS"/>
              <w:rPr>
                <w:rFonts w:eastAsia="Verdana" w:cs="Verdana"/>
                <w:sz w:val="18"/>
                <w:szCs w:val="18"/>
              </w:rPr>
            </w:pPr>
            <w:r>
              <w:rPr>
                <w:rFonts w:eastAsia="VIC"/>
                <w:color w:val="000000"/>
                <w:sz w:val="18"/>
              </w:rPr>
              <w:t>62%</w:t>
            </w:r>
          </w:p>
        </w:tc>
        <w:tc>
          <w:tcPr>
            <w:tcW w:w="1290" w:type="dxa"/>
            <w:shd w:val="clear" w:color="auto" w:fill="BFCED6"/>
          </w:tcPr>
          <w:p w14:paraId="67CEF54E" w14:textId="2F64584F" w:rsidR="009F2FA2" w:rsidRPr="00BD730B" w:rsidRDefault="009F2FA2" w:rsidP="009F2FA2">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09A5A195" w14:textId="0DBBA1AC" w:rsidR="009F2FA2" w:rsidRPr="00BD730B" w:rsidRDefault="009F2FA2" w:rsidP="009F2FA2">
            <w:pPr>
              <w:pStyle w:val="VAHITABLETEXTNUMBERS"/>
              <w:rPr>
                <w:rFonts w:eastAsia="Verdana" w:cs="Verdana"/>
                <w:sz w:val="18"/>
                <w:szCs w:val="18"/>
              </w:rPr>
            </w:pPr>
            <w:r>
              <w:rPr>
                <w:rFonts w:eastAsia="VIC"/>
                <w:color w:val="000000"/>
                <w:sz w:val="18"/>
              </w:rPr>
              <w:t>2.3</w:t>
            </w:r>
          </w:p>
        </w:tc>
      </w:tr>
      <w:tr w:rsidR="009F2FA2" w:rsidRPr="007B08C1" w14:paraId="1FEA5CE5" w14:textId="77777777" w:rsidTr="0079236D">
        <w:tc>
          <w:tcPr>
            <w:tcW w:w="1145" w:type="dxa"/>
            <w:shd w:val="clear" w:color="auto" w:fill="FFFFFF" w:themeFill="background1"/>
          </w:tcPr>
          <w:p w14:paraId="7644EB45" w14:textId="1E07ADBF" w:rsidR="009F2FA2" w:rsidRPr="007B08C1" w:rsidRDefault="009F2FA2" w:rsidP="009F2FA2">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4D02A722" w14:textId="6D110F79" w:rsidR="009F2FA2" w:rsidRPr="007B08C1" w:rsidRDefault="009F2FA2" w:rsidP="009F2FA2">
            <w:pPr>
              <w:rPr>
                <w:rFonts w:ascii="VIC" w:hAnsi="VIC"/>
                <w:sz w:val="18"/>
                <w:szCs w:val="18"/>
              </w:rPr>
            </w:pPr>
            <w:r>
              <w:rPr>
                <w:rFonts w:ascii="VIC" w:eastAsia="VIC" w:hAnsi="VIC"/>
                <w:color w:val="000000"/>
                <w:sz w:val="18"/>
              </w:rPr>
              <w:t>South West Health Care</w:t>
            </w:r>
          </w:p>
        </w:tc>
        <w:tc>
          <w:tcPr>
            <w:tcW w:w="1289" w:type="dxa"/>
            <w:shd w:val="clear" w:color="auto" w:fill="FFFFFF" w:themeFill="background1"/>
          </w:tcPr>
          <w:p w14:paraId="79D2A0EF" w14:textId="7C8D7E2D" w:rsidR="009F2FA2" w:rsidRPr="00BD730B" w:rsidRDefault="009F2FA2" w:rsidP="009F2FA2">
            <w:pPr>
              <w:pStyle w:val="VAHITABLETEXTNUMBERS"/>
              <w:rPr>
                <w:rFonts w:eastAsia="Verdana" w:cs="Verdana"/>
                <w:sz w:val="18"/>
                <w:szCs w:val="18"/>
              </w:rPr>
            </w:pPr>
            <w:r>
              <w:rPr>
                <w:rFonts w:eastAsia="VIC"/>
                <w:color w:val="000000"/>
                <w:sz w:val="18"/>
              </w:rPr>
              <w:t>65%</w:t>
            </w:r>
          </w:p>
        </w:tc>
        <w:tc>
          <w:tcPr>
            <w:tcW w:w="1290" w:type="dxa"/>
            <w:shd w:val="clear" w:color="auto" w:fill="FFFFFF" w:themeFill="background1"/>
          </w:tcPr>
          <w:p w14:paraId="2074EC02" w14:textId="23AB3ADF" w:rsidR="009F2FA2" w:rsidRPr="00BD730B" w:rsidRDefault="009F2FA2" w:rsidP="009F2FA2">
            <w:pPr>
              <w:pStyle w:val="VAHITABLETEXTNUMBERS"/>
              <w:rPr>
                <w:rFonts w:eastAsia="Verdana" w:cs="Verdana"/>
                <w:sz w:val="18"/>
                <w:szCs w:val="18"/>
              </w:rPr>
            </w:pPr>
            <w:r>
              <w:rPr>
                <w:rFonts w:eastAsia="VIC"/>
                <w:color w:val="000000"/>
                <w:sz w:val="18"/>
              </w:rPr>
              <w:t>19%</w:t>
            </w:r>
          </w:p>
        </w:tc>
        <w:tc>
          <w:tcPr>
            <w:tcW w:w="1290" w:type="dxa"/>
            <w:shd w:val="clear" w:color="auto" w:fill="FFFFFF" w:themeFill="background1"/>
          </w:tcPr>
          <w:p w14:paraId="408ED3E1" w14:textId="04941D37" w:rsidR="009F2FA2" w:rsidRPr="00BD730B" w:rsidRDefault="009F2FA2" w:rsidP="009F2FA2">
            <w:pPr>
              <w:pStyle w:val="VAHITABLETEXTNUMBERS"/>
              <w:rPr>
                <w:rFonts w:eastAsia="Verdana" w:cs="Verdana"/>
                <w:sz w:val="18"/>
                <w:szCs w:val="18"/>
              </w:rPr>
            </w:pPr>
            <w:r>
              <w:rPr>
                <w:rFonts w:eastAsia="VIC"/>
                <w:color w:val="000000"/>
                <w:sz w:val="18"/>
              </w:rPr>
              <w:t>200.2</w:t>
            </w:r>
          </w:p>
        </w:tc>
        <w:tc>
          <w:tcPr>
            <w:tcW w:w="1290" w:type="dxa"/>
            <w:shd w:val="clear" w:color="auto" w:fill="FFFFFF" w:themeFill="background1"/>
          </w:tcPr>
          <w:p w14:paraId="42633FB2" w14:textId="22C365B6" w:rsidR="009F2FA2" w:rsidRPr="00BD730B" w:rsidRDefault="009F2FA2" w:rsidP="009F2FA2">
            <w:pPr>
              <w:pStyle w:val="VAHITABLETEXTNUMBERS"/>
              <w:rPr>
                <w:rFonts w:eastAsia="Verdana" w:cs="Verdana"/>
                <w:sz w:val="18"/>
                <w:szCs w:val="18"/>
              </w:rPr>
            </w:pPr>
            <w:r>
              <w:rPr>
                <w:rFonts w:eastAsia="VIC"/>
                <w:color w:val="000000"/>
                <w:sz w:val="18"/>
              </w:rPr>
              <w:t>7.4</w:t>
            </w:r>
          </w:p>
        </w:tc>
        <w:tc>
          <w:tcPr>
            <w:tcW w:w="1290" w:type="dxa"/>
            <w:shd w:val="clear" w:color="auto" w:fill="FFFFFF" w:themeFill="background1"/>
          </w:tcPr>
          <w:p w14:paraId="748F6B26" w14:textId="5326B206" w:rsidR="009F2FA2" w:rsidRPr="00BD730B" w:rsidRDefault="009F2FA2" w:rsidP="009F2FA2">
            <w:pPr>
              <w:pStyle w:val="VAHITABLETEXTNUMBERS"/>
              <w:rPr>
                <w:rFonts w:eastAsia="Verdana" w:cs="Verdana"/>
                <w:sz w:val="18"/>
                <w:szCs w:val="18"/>
              </w:rPr>
            </w:pPr>
            <w:r>
              <w:rPr>
                <w:rFonts w:eastAsia="VIC"/>
                <w:color w:val="000000"/>
                <w:sz w:val="18"/>
              </w:rPr>
              <w:t>5%</w:t>
            </w:r>
          </w:p>
        </w:tc>
        <w:tc>
          <w:tcPr>
            <w:tcW w:w="1290" w:type="dxa"/>
            <w:shd w:val="clear" w:color="auto" w:fill="FFFFFF" w:themeFill="background1"/>
          </w:tcPr>
          <w:p w14:paraId="3D0E88B1" w14:textId="229750A5" w:rsidR="009F2FA2" w:rsidRPr="00BD730B" w:rsidRDefault="009F2FA2" w:rsidP="009F2FA2">
            <w:pPr>
              <w:pStyle w:val="VAHITABLETEXTNUMBERS"/>
              <w:rPr>
                <w:rFonts w:eastAsia="Verdana" w:cs="Verdana"/>
                <w:sz w:val="18"/>
                <w:szCs w:val="18"/>
              </w:rPr>
            </w:pPr>
            <w:r>
              <w:rPr>
                <w:rFonts w:eastAsia="VIC"/>
                <w:color w:val="000000"/>
                <w:sz w:val="18"/>
              </w:rPr>
              <w:t>62%</w:t>
            </w:r>
          </w:p>
        </w:tc>
        <w:tc>
          <w:tcPr>
            <w:tcW w:w="1290" w:type="dxa"/>
            <w:shd w:val="clear" w:color="auto" w:fill="FFFFFF" w:themeFill="background1"/>
          </w:tcPr>
          <w:p w14:paraId="719EB9C0" w14:textId="18591A29" w:rsidR="009F2FA2" w:rsidRPr="00BD730B" w:rsidRDefault="009F2FA2" w:rsidP="009F2FA2">
            <w:pPr>
              <w:pStyle w:val="VAHITABLETEXTNUMBERS"/>
              <w:rPr>
                <w:rFonts w:eastAsia="Verdana" w:cs="Verdana"/>
                <w:sz w:val="18"/>
                <w:szCs w:val="18"/>
              </w:rPr>
            </w:pPr>
            <w:r>
              <w:rPr>
                <w:rFonts w:eastAsia="VIC"/>
                <w:color w:val="000000"/>
                <w:sz w:val="18"/>
              </w:rPr>
              <w:t>10.9</w:t>
            </w:r>
          </w:p>
        </w:tc>
        <w:tc>
          <w:tcPr>
            <w:tcW w:w="1290" w:type="dxa"/>
            <w:shd w:val="clear" w:color="auto" w:fill="FFFFFF" w:themeFill="background1"/>
          </w:tcPr>
          <w:p w14:paraId="7148F794" w14:textId="0CB18794" w:rsidR="009F2FA2" w:rsidRPr="00BD730B" w:rsidRDefault="009F2FA2" w:rsidP="009F2FA2">
            <w:pPr>
              <w:pStyle w:val="VAHITABLETEXTNUMBERS"/>
              <w:rPr>
                <w:rFonts w:eastAsia="Verdana" w:cs="Verdana"/>
                <w:sz w:val="18"/>
                <w:szCs w:val="18"/>
              </w:rPr>
            </w:pPr>
            <w:r>
              <w:rPr>
                <w:rFonts w:eastAsia="VIC"/>
                <w:color w:val="000000"/>
                <w:sz w:val="18"/>
              </w:rPr>
              <w:t>49%</w:t>
            </w:r>
          </w:p>
        </w:tc>
        <w:tc>
          <w:tcPr>
            <w:tcW w:w="1290" w:type="dxa"/>
            <w:shd w:val="clear" w:color="auto" w:fill="FFFFFF" w:themeFill="background1"/>
          </w:tcPr>
          <w:p w14:paraId="174EDA49" w14:textId="66B1471F" w:rsidR="009F2FA2" w:rsidRPr="00BD730B" w:rsidRDefault="009F2FA2" w:rsidP="009F2FA2">
            <w:pPr>
              <w:pStyle w:val="VAHITABLETEXTNUMBERS"/>
              <w:rPr>
                <w:rFonts w:eastAsia="Verdana" w:cs="Verdana"/>
                <w:sz w:val="18"/>
                <w:szCs w:val="18"/>
              </w:rPr>
            </w:pPr>
            <w:r>
              <w:rPr>
                <w:rFonts w:eastAsia="VIC"/>
                <w:color w:val="000000"/>
                <w:sz w:val="18"/>
              </w:rPr>
              <w:t>18%</w:t>
            </w:r>
          </w:p>
        </w:tc>
        <w:tc>
          <w:tcPr>
            <w:tcW w:w="1290" w:type="dxa"/>
            <w:shd w:val="clear" w:color="auto" w:fill="FFFFFF" w:themeFill="background1"/>
          </w:tcPr>
          <w:p w14:paraId="4718DD30" w14:textId="0987A394" w:rsidR="009F2FA2" w:rsidRPr="00BD730B" w:rsidRDefault="009F2FA2" w:rsidP="009F2FA2">
            <w:pPr>
              <w:pStyle w:val="VAHITABLETEXTNUMBERS"/>
              <w:rPr>
                <w:rFonts w:eastAsia="Verdana" w:cs="Verdana"/>
                <w:sz w:val="18"/>
                <w:szCs w:val="18"/>
              </w:rPr>
            </w:pPr>
            <w:r>
              <w:rPr>
                <w:rFonts w:eastAsia="VIC"/>
                <w:color w:val="000000"/>
                <w:sz w:val="18"/>
              </w:rPr>
              <w:t>1.4</w:t>
            </w:r>
          </w:p>
        </w:tc>
      </w:tr>
      <w:tr w:rsidR="009F2FA2" w:rsidRPr="00445323" w14:paraId="75883983" w14:textId="77777777" w:rsidTr="0079236D">
        <w:tc>
          <w:tcPr>
            <w:tcW w:w="1145" w:type="dxa"/>
            <w:shd w:val="clear" w:color="auto" w:fill="B1C9E8"/>
          </w:tcPr>
          <w:p w14:paraId="7CFA8A97" w14:textId="62F4B20D" w:rsidR="009F2FA2" w:rsidRPr="00445323" w:rsidRDefault="009F2FA2" w:rsidP="009F2FA2">
            <w:pPr>
              <w:rPr>
                <w:rFonts w:ascii="VIC" w:hAnsi="VIC"/>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32A3B50C" w14:textId="4CF1DA57" w:rsidR="009F2FA2" w:rsidRPr="00445323" w:rsidRDefault="009F2FA2" w:rsidP="009F2FA2">
            <w:pPr>
              <w:rPr>
                <w:rFonts w:ascii="VIC" w:hAnsi="VIC"/>
                <w:color w:val="000000" w:themeColor="text1"/>
                <w:sz w:val="18"/>
                <w:szCs w:val="18"/>
              </w:rPr>
            </w:pPr>
            <w:r>
              <w:rPr>
                <w:rFonts w:ascii="VIC SemiBold" w:eastAsia="VIC SemiBold" w:hAnsi="VIC SemiBold"/>
                <w:color w:val="000000"/>
                <w:sz w:val="18"/>
              </w:rPr>
              <w:t xml:space="preserve"> </w:t>
            </w:r>
          </w:p>
        </w:tc>
        <w:tc>
          <w:tcPr>
            <w:tcW w:w="1289" w:type="dxa"/>
            <w:shd w:val="clear" w:color="auto" w:fill="B1C9E8"/>
          </w:tcPr>
          <w:p w14:paraId="4D65604E" w14:textId="6B57EDB3"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66%</w:t>
            </w:r>
          </w:p>
        </w:tc>
        <w:tc>
          <w:tcPr>
            <w:tcW w:w="1290" w:type="dxa"/>
            <w:shd w:val="clear" w:color="auto" w:fill="B1C9E8"/>
          </w:tcPr>
          <w:p w14:paraId="452C6D19" w14:textId="67546001"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25%</w:t>
            </w:r>
          </w:p>
        </w:tc>
        <w:tc>
          <w:tcPr>
            <w:tcW w:w="1290" w:type="dxa"/>
            <w:shd w:val="clear" w:color="auto" w:fill="B1C9E8"/>
          </w:tcPr>
          <w:p w14:paraId="54622CFA" w14:textId="6DF1E2C0"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201.6</w:t>
            </w:r>
          </w:p>
        </w:tc>
        <w:tc>
          <w:tcPr>
            <w:tcW w:w="1290" w:type="dxa"/>
            <w:shd w:val="clear" w:color="auto" w:fill="B1C9E8"/>
          </w:tcPr>
          <w:p w14:paraId="556444F1" w14:textId="31354741"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7.1</w:t>
            </w:r>
          </w:p>
        </w:tc>
        <w:tc>
          <w:tcPr>
            <w:tcW w:w="1290" w:type="dxa"/>
            <w:shd w:val="clear" w:color="auto" w:fill="B1C9E8"/>
          </w:tcPr>
          <w:p w14:paraId="02B5AE64" w14:textId="3BB26832"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8%</w:t>
            </w:r>
          </w:p>
        </w:tc>
        <w:tc>
          <w:tcPr>
            <w:tcW w:w="1290" w:type="dxa"/>
            <w:shd w:val="clear" w:color="auto" w:fill="B1C9E8"/>
          </w:tcPr>
          <w:p w14:paraId="0EEFE7D5" w14:textId="23CCDE81"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51%</w:t>
            </w:r>
          </w:p>
        </w:tc>
        <w:tc>
          <w:tcPr>
            <w:tcW w:w="1290" w:type="dxa"/>
            <w:shd w:val="clear" w:color="auto" w:fill="B1C9E8"/>
          </w:tcPr>
          <w:p w14:paraId="249D7E05" w14:textId="36BDF97B"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13.4</w:t>
            </w:r>
          </w:p>
        </w:tc>
        <w:tc>
          <w:tcPr>
            <w:tcW w:w="1290" w:type="dxa"/>
            <w:shd w:val="clear" w:color="auto" w:fill="B1C9E8"/>
          </w:tcPr>
          <w:p w14:paraId="48F853AB" w14:textId="1E73409C"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57%</w:t>
            </w:r>
          </w:p>
        </w:tc>
        <w:tc>
          <w:tcPr>
            <w:tcW w:w="1290" w:type="dxa"/>
            <w:shd w:val="clear" w:color="auto" w:fill="B1C9E8"/>
          </w:tcPr>
          <w:p w14:paraId="79AE9664" w14:textId="15275656"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10%</w:t>
            </w:r>
          </w:p>
        </w:tc>
        <w:tc>
          <w:tcPr>
            <w:tcW w:w="1290" w:type="dxa"/>
            <w:shd w:val="clear" w:color="auto" w:fill="B1C9E8"/>
          </w:tcPr>
          <w:p w14:paraId="39CC8146" w14:textId="110F9D66" w:rsidR="009F2FA2" w:rsidRPr="009F2FA2" w:rsidRDefault="009F2FA2" w:rsidP="009F2FA2">
            <w:pPr>
              <w:pStyle w:val="VAHITABLETEXTNUMBERSBOLD"/>
              <w:rPr>
                <w:rFonts w:ascii="VIC SemiBold" w:eastAsia="Verdana" w:hAnsi="VIC SemiBold" w:cs="Verdana"/>
                <w:b w:val="0"/>
                <w:bCs/>
                <w:sz w:val="18"/>
                <w:szCs w:val="18"/>
              </w:rPr>
            </w:pPr>
            <w:r w:rsidRPr="009F2FA2">
              <w:rPr>
                <w:rFonts w:ascii="VIC SemiBold" w:eastAsia="VIC SemiBold" w:hAnsi="VIC SemiBold"/>
                <w:b w:val="0"/>
                <w:bCs/>
                <w:color w:val="000000"/>
                <w:sz w:val="18"/>
              </w:rPr>
              <w:t>1.8</w:t>
            </w:r>
          </w:p>
        </w:tc>
      </w:tr>
      <w:tr w:rsidR="009F2FA2" w:rsidRPr="00445323" w14:paraId="71B36E8E" w14:textId="77777777" w:rsidTr="0079236D">
        <w:tc>
          <w:tcPr>
            <w:tcW w:w="1145" w:type="dxa"/>
            <w:shd w:val="clear" w:color="auto" w:fill="244C5A"/>
          </w:tcPr>
          <w:p w14:paraId="061343B0" w14:textId="296F14A2" w:rsidR="009F2FA2" w:rsidRPr="00445323" w:rsidRDefault="009F2FA2" w:rsidP="009F2FA2">
            <w:pPr>
              <w:rPr>
                <w:rFonts w:ascii="VIC" w:hAnsi="VIC"/>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2C187C66" w14:textId="6EDD7D4D" w:rsidR="009F2FA2" w:rsidRPr="00445323" w:rsidRDefault="009F2FA2" w:rsidP="009F2FA2">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(Excl Orygen)</w:t>
            </w:r>
          </w:p>
        </w:tc>
        <w:tc>
          <w:tcPr>
            <w:tcW w:w="1289" w:type="dxa"/>
            <w:shd w:val="clear" w:color="auto" w:fill="244C5A"/>
          </w:tcPr>
          <w:p w14:paraId="42691724" w14:textId="681D7FF6"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74%</w:t>
            </w:r>
          </w:p>
        </w:tc>
        <w:tc>
          <w:tcPr>
            <w:tcW w:w="1290" w:type="dxa"/>
            <w:shd w:val="clear" w:color="auto" w:fill="244C5A"/>
          </w:tcPr>
          <w:p w14:paraId="54A9A1DC" w14:textId="24E38D4C"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31%</w:t>
            </w:r>
          </w:p>
        </w:tc>
        <w:tc>
          <w:tcPr>
            <w:tcW w:w="1290" w:type="dxa"/>
            <w:shd w:val="clear" w:color="auto" w:fill="244C5A"/>
          </w:tcPr>
          <w:p w14:paraId="0AB35057" w14:textId="32BA629A"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174.3</w:t>
            </w:r>
          </w:p>
        </w:tc>
        <w:tc>
          <w:tcPr>
            <w:tcW w:w="1290" w:type="dxa"/>
            <w:shd w:val="clear" w:color="auto" w:fill="244C5A"/>
          </w:tcPr>
          <w:p w14:paraId="1C1DBDCC" w14:textId="54964F8D"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9.0</w:t>
            </w:r>
          </w:p>
        </w:tc>
        <w:tc>
          <w:tcPr>
            <w:tcW w:w="1290" w:type="dxa"/>
            <w:shd w:val="clear" w:color="auto" w:fill="244C5A"/>
          </w:tcPr>
          <w:p w14:paraId="3C070AAF" w14:textId="555F4937"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15%</w:t>
            </w:r>
          </w:p>
        </w:tc>
        <w:tc>
          <w:tcPr>
            <w:tcW w:w="1290" w:type="dxa"/>
            <w:shd w:val="clear" w:color="auto" w:fill="244C5A"/>
          </w:tcPr>
          <w:p w14:paraId="7531B1AA" w14:textId="6D81789A"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60%</w:t>
            </w:r>
          </w:p>
        </w:tc>
        <w:tc>
          <w:tcPr>
            <w:tcW w:w="1290" w:type="dxa"/>
            <w:shd w:val="clear" w:color="auto" w:fill="244C5A"/>
          </w:tcPr>
          <w:p w14:paraId="0E79BBA6" w14:textId="681D79BA"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14.1</w:t>
            </w:r>
          </w:p>
        </w:tc>
        <w:tc>
          <w:tcPr>
            <w:tcW w:w="1290" w:type="dxa"/>
            <w:shd w:val="clear" w:color="auto" w:fill="244C5A"/>
          </w:tcPr>
          <w:p w14:paraId="6F209091" w14:textId="5168AF2E"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56%</w:t>
            </w:r>
          </w:p>
        </w:tc>
        <w:tc>
          <w:tcPr>
            <w:tcW w:w="1290" w:type="dxa"/>
            <w:shd w:val="clear" w:color="auto" w:fill="244C5A"/>
          </w:tcPr>
          <w:p w14:paraId="4F56EC88" w14:textId="26702E2E"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5%</w:t>
            </w:r>
          </w:p>
        </w:tc>
        <w:tc>
          <w:tcPr>
            <w:tcW w:w="1290" w:type="dxa"/>
            <w:shd w:val="clear" w:color="auto" w:fill="244C5A"/>
          </w:tcPr>
          <w:p w14:paraId="54BCFFF0" w14:textId="2D5BE722" w:rsidR="009F2FA2" w:rsidRPr="009F2FA2" w:rsidRDefault="009F2FA2" w:rsidP="009F2FA2">
            <w:pPr>
              <w:pStyle w:val="VAHITABLETEXTNUMBERSBOLD"/>
              <w:rPr>
                <w:rFonts w:ascii="VIC SemiBold" w:eastAsia="Verdana" w:hAnsi="VIC SemiBold" w:cs="Verdana"/>
                <w:b w:val="0"/>
                <w:bCs/>
                <w:color w:val="FFFFFF" w:themeColor="background1"/>
                <w:sz w:val="18"/>
                <w:szCs w:val="18"/>
              </w:rPr>
            </w:pPr>
            <w:r w:rsidRPr="009F2FA2">
              <w:rPr>
                <w:rFonts w:ascii="VIC SemiBold" w:eastAsia="VIC SemiBold" w:hAnsi="VIC SemiBold"/>
                <w:b w:val="0"/>
                <w:bCs/>
                <w:color w:val="FFFFFF"/>
                <w:sz w:val="18"/>
              </w:rPr>
              <w:t>1.8</w:t>
            </w:r>
          </w:p>
        </w:tc>
      </w:tr>
    </w:tbl>
    <w:p w14:paraId="0BA52BA9" w14:textId="77777777" w:rsidR="00B41AAB" w:rsidRDefault="00B41AAB" w:rsidP="00B41AAB">
      <w:pPr>
        <w:pStyle w:val="VAHIbody"/>
      </w:pPr>
    </w:p>
    <w:p w14:paraId="5A889F6D" w14:textId="77777777" w:rsidR="00B41AAB" w:rsidRDefault="00B41AAB" w:rsidP="00B41AAB">
      <w:pPr>
        <w:widowControl/>
        <w:rPr>
          <w:rFonts w:ascii="VIC" w:eastAsia="MS Gothic" w:hAnsi="VIC" w:cs="Arial"/>
          <w:bCs/>
          <w:color w:val="004EA8"/>
          <w:kern w:val="32"/>
          <w:sz w:val="36"/>
          <w:szCs w:val="40"/>
          <w:lang w:val="en-AU"/>
        </w:rPr>
      </w:pPr>
      <w:r>
        <w:rPr>
          <w:rFonts w:ascii="VIC" w:hAnsi="VIC"/>
        </w:rPr>
        <w:br w:type="page"/>
      </w:r>
    </w:p>
    <w:p w14:paraId="162C6D25" w14:textId="78CBDE8F" w:rsidR="00CF11E1" w:rsidRDefault="005A5E67" w:rsidP="00E36C2D">
      <w:pPr>
        <w:pStyle w:val="Heading1"/>
        <w:rPr>
          <w:sz w:val="22"/>
          <w:szCs w:val="22"/>
        </w:rPr>
      </w:pPr>
      <w:bookmarkStart w:id="19" w:name="_Toc101288217"/>
      <w:r>
        <w:rPr>
          <w:sz w:val="22"/>
          <w:szCs w:val="22"/>
        </w:rPr>
        <w:lastRenderedPageBreak/>
        <w:t>Indicator descriptions and notes</w:t>
      </w:r>
      <w:bookmarkEnd w:id="19"/>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9F2FA2" w:rsidRPr="0069621D" w14:paraId="0A36A162" w14:textId="77777777" w:rsidTr="000B0CCC">
        <w:trPr>
          <w:cantSplit/>
        </w:trPr>
        <w:tc>
          <w:tcPr>
            <w:tcW w:w="1702" w:type="dxa"/>
            <w:shd w:val="clear" w:color="auto" w:fill="auto"/>
          </w:tcPr>
          <w:p w14:paraId="1A805A66" w14:textId="1A9C5F98" w:rsidR="009F2FA2" w:rsidRPr="00482A53" w:rsidRDefault="009F2FA2" w:rsidP="009F2FA2">
            <w:pPr>
              <w:pStyle w:val="VAHItabletext"/>
              <w:rPr>
                <w:szCs w:val="18"/>
              </w:rPr>
            </w:pPr>
            <w:r>
              <w:rPr>
                <w:rFonts w:eastAsia="VIC"/>
                <w:color w:val="696969"/>
              </w:rPr>
              <w:t>Inpatient</w:t>
            </w:r>
          </w:p>
        </w:tc>
        <w:tc>
          <w:tcPr>
            <w:tcW w:w="1842" w:type="dxa"/>
          </w:tcPr>
          <w:p w14:paraId="4918C59C" w14:textId="72894D69" w:rsidR="009F2FA2" w:rsidRPr="00482A53" w:rsidRDefault="009F2FA2" w:rsidP="009F2FA2">
            <w:pPr>
              <w:pStyle w:val="VAHItabletext"/>
              <w:rPr>
                <w:rFonts w:eastAsia="Verdana" w:cs="Verdana"/>
                <w:szCs w:val="18"/>
              </w:rPr>
            </w:pPr>
            <w:r>
              <w:rPr>
                <w:rFonts w:eastAsia="VIC"/>
                <w:color w:val="696969"/>
              </w:rPr>
              <w:t>Local access (inpatient)</w:t>
            </w:r>
          </w:p>
        </w:tc>
        <w:tc>
          <w:tcPr>
            <w:tcW w:w="5103" w:type="dxa"/>
          </w:tcPr>
          <w:p w14:paraId="5661C13F" w14:textId="7752667D" w:rsidR="009F2FA2" w:rsidRPr="00482A53" w:rsidRDefault="009F2FA2" w:rsidP="009F2FA2">
            <w:pPr>
              <w:pStyle w:val="VAHItabletext"/>
              <w:rPr>
                <w:rFonts w:eastAsia="Verdana"/>
                <w:szCs w:val="18"/>
              </w:rPr>
            </w:pPr>
            <w:r>
              <w:rPr>
                <w:rFonts w:eastAsia="VIC"/>
                <w:color w:val="696969"/>
              </w:rPr>
              <w:t>Percentage of separations from an inpatient unit where the consumer was a resident of the area mental health service catchment.</w:t>
            </w:r>
          </w:p>
        </w:tc>
        <w:tc>
          <w:tcPr>
            <w:tcW w:w="1559" w:type="dxa"/>
          </w:tcPr>
          <w:p w14:paraId="7F3F63FA" w14:textId="77777777" w:rsidR="009F2FA2" w:rsidRPr="00482A53" w:rsidRDefault="009F2FA2" w:rsidP="009F2FA2">
            <w:pPr>
              <w:pStyle w:val="VAHItabletext"/>
              <w:rPr>
                <w:szCs w:val="18"/>
              </w:rPr>
            </w:pPr>
          </w:p>
        </w:tc>
        <w:tc>
          <w:tcPr>
            <w:tcW w:w="4820" w:type="dxa"/>
          </w:tcPr>
          <w:p w14:paraId="3DEB62B5" w14:textId="4A8CFC6F" w:rsidR="009F2FA2" w:rsidRPr="00482A53" w:rsidRDefault="009F2FA2" w:rsidP="009F2FA2">
            <w:pPr>
              <w:pStyle w:val="VAHItabletext"/>
              <w:rPr>
                <w:rFonts w:eastAsia="Verdana"/>
                <w:szCs w:val="18"/>
              </w:rPr>
            </w:pPr>
            <w:r>
              <w:rPr>
                <w:rFonts w:eastAsia="VIC"/>
                <w:color w:val="696969"/>
              </w:rPr>
              <w:t>Measure can be a reflection of an area mental health service’s ability to meet the inpatient mental health needs of people within its catchment.</w:t>
            </w:r>
          </w:p>
        </w:tc>
      </w:tr>
      <w:tr w:rsidR="009F2FA2" w:rsidRPr="0069621D" w14:paraId="3987C89B" w14:textId="77777777" w:rsidTr="000B0CCC">
        <w:trPr>
          <w:cantSplit/>
        </w:trPr>
        <w:tc>
          <w:tcPr>
            <w:tcW w:w="1702" w:type="dxa"/>
            <w:shd w:val="clear" w:color="auto" w:fill="auto"/>
          </w:tcPr>
          <w:p w14:paraId="6CD9E818" w14:textId="77777777" w:rsidR="009F2FA2" w:rsidRPr="00482A53" w:rsidRDefault="009F2FA2" w:rsidP="009F2FA2">
            <w:pPr>
              <w:pStyle w:val="VAHItabletext"/>
              <w:rPr>
                <w:szCs w:val="18"/>
              </w:rPr>
            </w:pPr>
          </w:p>
        </w:tc>
        <w:tc>
          <w:tcPr>
            <w:tcW w:w="1842" w:type="dxa"/>
          </w:tcPr>
          <w:p w14:paraId="7EA9C319" w14:textId="78E919AD" w:rsidR="009F2FA2" w:rsidRPr="00482A53" w:rsidRDefault="009F2FA2" w:rsidP="009F2FA2">
            <w:pPr>
              <w:pStyle w:val="VAHItabletext"/>
              <w:rPr>
                <w:rFonts w:eastAsia="Verdana" w:cs="Verdana"/>
                <w:szCs w:val="18"/>
              </w:rPr>
            </w:pPr>
            <w:r>
              <w:rPr>
                <w:rFonts w:eastAsia="VIC"/>
                <w:color w:val="696969"/>
              </w:rPr>
              <w:t>Bed occupancy (excl leave)</w:t>
            </w:r>
          </w:p>
        </w:tc>
        <w:tc>
          <w:tcPr>
            <w:tcW w:w="5103" w:type="dxa"/>
          </w:tcPr>
          <w:p w14:paraId="51AE82F4" w14:textId="6ACC760F" w:rsidR="009F2FA2" w:rsidRPr="00482A53" w:rsidRDefault="009F2FA2" w:rsidP="009F2FA2">
            <w:pPr>
              <w:pStyle w:val="VAHItabletext"/>
              <w:rPr>
                <w:rFonts w:eastAsia="Verdana" w:cs="Verdana"/>
                <w:szCs w:val="18"/>
              </w:rPr>
            </w:pPr>
            <w:r>
              <w:rPr>
                <w:rFonts w:eastAsia="VIC"/>
                <w:color w:val="696969"/>
              </w:rPr>
              <w:t>Rate of occupied bed hours (excluding leave) per funded bed hours within an inpatient unit.</w:t>
            </w:r>
          </w:p>
        </w:tc>
        <w:tc>
          <w:tcPr>
            <w:tcW w:w="1559" w:type="dxa"/>
          </w:tcPr>
          <w:p w14:paraId="2EE2A1A2" w14:textId="77777777" w:rsidR="009F2FA2" w:rsidRPr="00482A53" w:rsidRDefault="009F2FA2" w:rsidP="009F2FA2">
            <w:pPr>
              <w:pStyle w:val="VAHItabletext"/>
              <w:rPr>
                <w:szCs w:val="18"/>
              </w:rPr>
            </w:pPr>
          </w:p>
        </w:tc>
        <w:tc>
          <w:tcPr>
            <w:tcW w:w="4820" w:type="dxa"/>
          </w:tcPr>
          <w:p w14:paraId="475F9945" w14:textId="77777777" w:rsidR="009F2FA2" w:rsidRPr="00482A53" w:rsidRDefault="009F2FA2" w:rsidP="009F2FA2">
            <w:pPr>
              <w:pStyle w:val="VAHItabletext"/>
              <w:rPr>
                <w:rFonts w:eastAsia="Verdana" w:cs="Verdana"/>
                <w:szCs w:val="18"/>
              </w:rPr>
            </w:pPr>
          </w:p>
        </w:tc>
      </w:tr>
      <w:tr w:rsidR="009F2FA2" w:rsidRPr="0069621D" w14:paraId="1B57C156" w14:textId="77777777" w:rsidTr="000B0CCC">
        <w:trPr>
          <w:cantSplit/>
        </w:trPr>
        <w:tc>
          <w:tcPr>
            <w:tcW w:w="1702" w:type="dxa"/>
            <w:shd w:val="clear" w:color="auto" w:fill="auto"/>
          </w:tcPr>
          <w:p w14:paraId="2927A24D" w14:textId="77777777" w:rsidR="009F2FA2" w:rsidRPr="00482A53" w:rsidRDefault="009F2FA2" w:rsidP="009F2FA2">
            <w:pPr>
              <w:pStyle w:val="VAHItabletext"/>
              <w:rPr>
                <w:szCs w:val="18"/>
              </w:rPr>
            </w:pPr>
          </w:p>
        </w:tc>
        <w:tc>
          <w:tcPr>
            <w:tcW w:w="1842" w:type="dxa"/>
          </w:tcPr>
          <w:p w14:paraId="708A1C17" w14:textId="08A818E7" w:rsidR="009F2FA2" w:rsidRPr="00482A53" w:rsidRDefault="009F2FA2" w:rsidP="009F2FA2">
            <w:pPr>
              <w:pStyle w:val="VAHItabletext"/>
              <w:rPr>
                <w:rFonts w:eastAsia="Verdana" w:cs="Verdana"/>
                <w:szCs w:val="18"/>
              </w:rPr>
            </w:pPr>
            <w:r>
              <w:rPr>
                <w:rFonts w:eastAsia="VIC"/>
                <w:color w:val="696969"/>
              </w:rPr>
              <w:t>Trimmed average length of stay (≤35 days)</w:t>
            </w:r>
          </w:p>
        </w:tc>
        <w:tc>
          <w:tcPr>
            <w:tcW w:w="5103" w:type="dxa"/>
          </w:tcPr>
          <w:p w14:paraId="7D64A06D" w14:textId="4DD766F1" w:rsidR="009F2FA2" w:rsidRPr="00482A53" w:rsidRDefault="009F2FA2" w:rsidP="009F2FA2">
            <w:pPr>
              <w:pStyle w:val="VAHItabletext"/>
              <w:rPr>
                <w:rFonts w:eastAsia="Verdana" w:cs="Verdana"/>
                <w:szCs w:val="18"/>
              </w:rPr>
            </w:pPr>
            <w:r>
              <w:rPr>
                <w:rFonts w:eastAsia="VIC"/>
                <w:color w:val="696969"/>
              </w:rPr>
              <w:t>Average length of stay (days) of separations from an inpatient unit, excluding same day stays and separations with an average length of stay greater than 35 days.</w:t>
            </w:r>
          </w:p>
        </w:tc>
        <w:tc>
          <w:tcPr>
            <w:tcW w:w="1559" w:type="dxa"/>
          </w:tcPr>
          <w:p w14:paraId="186B8264" w14:textId="00866D49" w:rsidR="009F2FA2" w:rsidRPr="008C172D" w:rsidRDefault="009F2FA2" w:rsidP="009F2FA2">
            <w:pPr>
              <w:pStyle w:val="VAHItabletext"/>
              <w:rPr>
                <w:rFonts w:eastAsia="Verdana"/>
                <w:color w:val="696969"/>
                <w:szCs w:val="18"/>
              </w:rPr>
            </w:pPr>
            <w:r>
              <w:rPr>
                <w:rFonts w:eastAsia="VIC"/>
                <w:color w:val="696969"/>
              </w:rPr>
              <w:t>16.0</w:t>
            </w:r>
          </w:p>
        </w:tc>
        <w:tc>
          <w:tcPr>
            <w:tcW w:w="4820" w:type="dxa"/>
          </w:tcPr>
          <w:p w14:paraId="6F75F57D" w14:textId="718F6255" w:rsidR="009F2FA2" w:rsidRPr="00482A53" w:rsidRDefault="009F2FA2" w:rsidP="009F2FA2">
            <w:pPr>
              <w:pStyle w:val="VAHItabletext"/>
              <w:rPr>
                <w:rFonts w:eastAsia="Verdana" w:cs="Verdana"/>
                <w:szCs w:val="18"/>
              </w:rPr>
            </w:pPr>
            <w:r>
              <w:rPr>
                <w:rFonts w:eastAsia="VIC"/>
                <w:color w:val="696969"/>
              </w:rPr>
              <w:t>A shorter length of stay may be associated with higher re-admission rates. Measure calculation is based on episode start and end dates and not individual admission events within an episode.</w:t>
            </w:r>
          </w:p>
        </w:tc>
      </w:tr>
      <w:tr w:rsidR="009F2FA2" w:rsidRPr="0069621D" w14:paraId="16D49F57" w14:textId="77777777" w:rsidTr="000B0CCC">
        <w:trPr>
          <w:cantSplit/>
        </w:trPr>
        <w:tc>
          <w:tcPr>
            <w:tcW w:w="1702" w:type="dxa"/>
            <w:shd w:val="clear" w:color="auto" w:fill="auto"/>
          </w:tcPr>
          <w:p w14:paraId="10A0BCB6" w14:textId="77777777" w:rsidR="009F2FA2" w:rsidRPr="00482A53" w:rsidRDefault="009F2FA2" w:rsidP="009F2FA2">
            <w:pPr>
              <w:pStyle w:val="VAHItabletext"/>
              <w:rPr>
                <w:szCs w:val="18"/>
              </w:rPr>
            </w:pPr>
          </w:p>
        </w:tc>
        <w:tc>
          <w:tcPr>
            <w:tcW w:w="1842" w:type="dxa"/>
          </w:tcPr>
          <w:p w14:paraId="01745C00" w14:textId="64B0FD0D" w:rsidR="009F2FA2" w:rsidRPr="00482A53" w:rsidRDefault="009F2FA2" w:rsidP="009F2FA2">
            <w:pPr>
              <w:pStyle w:val="VAHItabletext"/>
              <w:rPr>
                <w:rFonts w:eastAsia="Verdana" w:cs="Verdana"/>
                <w:szCs w:val="18"/>
              </w:rPr>
            </w:pPr>
            <w:r>
              <w:rPr>
                <w:rFonts w:eastAsia="VIC"/>
                <w:color w:val="696969"/>
              </w:rPr>
              <w:t>Long stay bed occupancy (&gt;35 days)</w:t>
            </w:r>
          </w:p>
        </w:tc>
        <w:tc>
          <w:tcPr>
            <w:tcW w:w="5103" w:type="dxa"/>
          </w:tcPr>
          <w:p w14:paraId="67FA2338" w14:textId="22195DFD" w:rsidR="009F2FA2" w:rsidRPr="00482A53" w:rsidRDefault="009F2FA2" w:rsidP="009F2FA2">
            <w:pPr>
              <w:pStyle w:val="VAHItabletext"/>
              <w:rPr>
                <w:rFonts w:eastAsia="Verdana" w:cs="Verdana"/>
                <w:szCs w:val="18"/>
              </w:rPr>
            </w:pPr>
            <w:r>
              <w:rPr>
                <w:rFonts w:eastAsia="VIC"/>
                <w:color w:val="696969"/>
              </w:rPr>
              <w:t>Rate of occupied bed hours for 'long stay' admissions (excludes first 35 days of admission) per funded bed hours within an inpatient unit.</w:t>
            </w:r>
          </w:p>
        </w:tc>
        <w:tc>
          <w:tcPr>
            <w:tcW w:w="1559" w:type="dxa"/>
          </w:tcPr>
          <w:p w14:paraId="02261688" w14:textId="77777777" w:rsidR="009F2FA2" w:rsidRPr="00482A53" w:rsidRDefault="009F2FA2" w:rsidP="009F2FA2">
            <w:pPr>
              <w:pStyle w:val="VAHItabletext"/>
              <w:rPr>
                <w:szCs w:val="18"/>
              </w:rPr>
            </w:pPr>
          </w:p>
        </w:tc>
        <w:tc>
          <w:tcPr>
            <w:tcW w:w="4820" w:type="dxa"/>
          </w:tcPr>
          <w:p w14:paraId="0A3B0FAA" w14:textId="77777777" w:rsidR="009F2FA2" w:rsidRPr="00482A53" w:rsidRDefault="009F2FA2" w:rsidP="009F2FA2">
            <w:pPr>
              <w:pStyle w:val="VAHItabletext"/>
              <w:rPr>
                <w:rFonts w:eastAsia="Verdana" w:cs="Verdana"/>
                <w:szCs w:val="18"/>
              </w:rPr>
            </w:pPr>
          </w:p>
        </w:tc>
      </w:tr>
      <w:tr w:rsidR="009F2FA2" w:rsidRPr="0069621D" w14:paraId="42567377" w14:textId="77777777" w:rsidTr="000B0CCC">
        <w:trPr>
          <w:cantSplit/>
        </w:trPr>
        <w:tc>
          <w:tcPr>
            <w:tcW w:w="1702" w:type="dxa"/>
            <w:shd w:val="clear" w:color="auto" w:fill="auto"/>
          </w:tcPr>
          <w:p w14:paraId="75F18803" w14:textId="77777777" w:rsidR="009F2FA2" w:rsidRPr="00482A53" w:rsidRDefault="009F2FA2" w:rsidP="009F2FA2">
            <w:pPr>
              <w:pStyle w:val="VAHItabletext"/>
              <w:rPr>
                <w:szCs w:val="18"/>
              </w:rPr>
            </w:pPr>
          </w:p>
        </w:tc>
        <w:tc>
          <w:tcPr>
            <w:tcW w:w="1842" w:type="dxa"/>
          </w:tcPr>
          <w:p w14:paraId="4DFBCD9E" w14:textId="67C3778F" w:rsidR="009F2FA2" w:rsidRPr="00482A53" w:rsidRDefault="009F2FA2" w:rsidP="009F2FA2">
            <w:pPr>
              <w:pStyle w:val="VAHItabletext"/>
              <w:rPr>
                <w:rFonts w:eastAsia="Verdana" w:cs="Verdana"/>
                <w:szCs w:val="18"/>
              </w:rPr>
            </w:pPr>
            <w:r>
              <w:rPr>
                <w:rFonts w:eastAsia="VIC"/>
                <w:color w:val="696969"/>
              </w:rPr>
              <w:t>28 day readmission</w:t>
            </w:r>
          </w:p>
        </w:tc>
        <w:tc>
          <w:tcPr>
            <w:tcW w:w="5103" w:type="dxa"/>
          </w:tcPr>
          <w:p w14:paraId="500C05A2" w14:textId="1FEEF4DD" w:rsidR="009F2FA2" w:rsidRPr="00482A53" w:rsidRDefault="009F2FA2" w:rsidP="009F2FA2">
            <w:pPr>
              <w:pStyle w:val="VAHItabletext"/>
              <w:rPr>
                <w:rFonts w:eastAsia="Verdana" w:cs="Verdana"/>
                <w:szCs w:val="18"/>
              </w:rPr>
            </w:pPr>
            <w:r>
              <w:rPr>
                <w:rFonts w:eastAsia="VIC"/>
                <w:color w:val="696969"/>
              </w:rPr>
              <w:t>Percentage of separations from an inpatient unit where the consumer was re-admitted (planned or unplanned) to any inpatient unit within 28 days of separation.</w:t>
            </w:r>
          </w:p>
        </w:tc>
        <w:tc>
          <w:tcPr>
            <w:tcW w:w="1559" w:type="dxa"/>
          </w:tcPr>
          <w:p w14:paraId="7840EC84" w14:textId="53DDE5BF" w:rsidR="009F2FA2" w:rsidRPr="00482A53" w:rsidRDefault="009F2FA2" w:rsidP="009F2FA2">
            <w:pPr>
              <w:pStyle w:val="VAHItabletext"/>
              <w:rPr>
                <w:rFonts w:eastAsia="Verdana" w:cs="Verdana"/>
                <w:szCs w:val="18"/>
              </w:rPr>
            </w:pPr>
            <w:r>
              <w:rPr>
                <w:rFonts w:eastAsia="VIC"/>
                <w:color w:val="696969"/>
              </w:rPr>
              <w:t>14.0%</w:t>
            </w:r>
          </w:p>
        </w:tc>
        <w:tc>
          <w:tcPr>
            <w:tcW w:w="4820" w:type="dxa"/>
          </w:tcPr>
          <w:p w14:paraId="6DBE8DE5" w14:textId="2AF85B9E" w:rsidR="009F2FA2" w:rsidRPr="00482A53" w:rsidRDefault="009F2FA2" w:rsidP="009F2FA2">
            <w:pPr>
              <w:pStyle w:val="VAHItabletext"/>
              <w:rPr>
                <w:rFonts w:eastAsia="Verdana" w:cs="Verdana"/>
                <w:szCs w:val="18"/>
              </w:rPr>
            </w:pPr>
            <w:r>
              <w:rPr>
                <w:rFonts w:eastAsia="VIC"/>
                <w:color w:val="696969"/>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9F2FA2" w:rsidRPr="0069621D" w14:paraId="02CA2FC1" w14:textId="77777777" w:rsidTr="000B0CCC">
        <w:trPr>
          <w:cantSplit/>
        </w:trPr>
        <w:tc>
          <w:tcPr>
            <w:tcW w:w="1702" w:type="dxa"/>
            <w:shd w:val="clear" w:color="auto" w:fill="auto"/>
          </w:tcPr>
          <w:p w14:paraId="09987E04" w14:textId="77777777" w:rsidR="009F2FA2" w:rsidRPr="00482A53" w:rsidRDefault="009F2FA2" w:rsidP="009F2FA2">
            <w:pPr>
              <w:pStyle w:val="VAHItabletext"/>
              <w:rPr>
                <w:szCs w:val="18"/>
              </w:rPr>
            </w:pPr>
          </w:p>
        </w:tc>
        <w:tc>
          <w:tcPr>
            <w:tcW w:w="1842" w:type="dxa"/>
          </w:tcPr>
          <w:p w14:paraId="3A271481" w14:textId="5F969637" w:rsidR="009F2FA2" w:rsidRPr="00482A53" w:rsidRDefault="009F2FA2" w:rsidP="009F2FA2">
            <w:pPr>
              <w:pStyle w:val="VAHItabletext"/>
              <w:rPr>
                <w:rFonts w:eastAsia="Verdana" w:cs="Verdana"/>
                <w:szCs w:val="18"/>
              </w:rPr>
            </w:pPr>
            <w:r>
              <w:rPr>
                <w:rFonts w:eastAsia="VIC"/>
                <w:color w:val="696969"/>
              </w:rPr>
              <w:t>Seclusions per 1,000 bed days</w:t>
            </w:r>
          </w:p>
        </w:tc>
        <w:tc>
          <w:tcPr>
            <w:tcW w:w="5103" w:type="dxa"/>
          </w:tcPr>
          <w:p w14:paraId="084A636C" w14:textId="38673D62" w:rsidR="009F2FA2" w:rsidRPr="00482A53" w:rsidRDefault="009F2FA2" w:rsidP="009F2FA2">
            <w:pPr>
              <w:pStyle w:val="VAHItabletext"/>
              <w:rPr>
                <w:rFonts w:eastAsia="Verdana" w:cs="Verdana"/>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28D4CF72" w14:textId="0CE01DFF" w:rsidR="009F2FA2" w:rsidRPr="00482A53" w:rsidRDefault="009F2FA2" w:rsidP="009F2FA2">
            <w:pPr>
              <w:pStyle w:val="VAHItabletext"/>
              <w:rPr>
                <w:rFonts w:eastAsia="Verdana" w:cs="Verdana"/>
                <w:szCs w:val="18"/>
              </w:rPr>
            </w:pPr>
            <w:r>
              <w:rPr>
                <w:rFonts w:eastAsia="VIC"/>
                <w:color w:val="696969"/>
              </w:rPr>
              <w:t>10.0</w:t>
            </w:r>
          </w:p>
        </w:tc>
        <w:tc>
          <w:tcPr>
            <w:tcW w:w="4820" w:type="dxa"/>
          </w:tcPr>
          <w:p w14:paraId="07271E83" w14:textId="3FA63177" w:rsidR="009F2FA2" w:rsidRPr="00482A53" w:rsidRDefault="009F2FA2" w:rsidP="009F2FA2">
            <w:pPr>
              <w:pStyle w:val="VAHItabletext"/>
              <w:rPr>
                <w:rFonts w:eastAsia="Verdana" w:cs="Verdana"/>
                <w:szCs w:val="18"/>
              </w:rPr>
            </w:pPr>
            <w:r>
              <w:rPr>
                <w:rFonts w:eastAsia="VIC"/>
                <w:color w:val="696969"/>
              </w:rPr>
              <w:t>Calculation of bed days involves converting minutes into days.</w:t>
            </w:r>
          </w:p>
        </w:tc>
      </w:tr>
      <w:tr w:rsidR="009F2FA2" w:rsidRPr="0069621D" w14:paraId="592AF5BC" w14:textId="77777777" w:rsidTr="000B0CCC">
        <w:trPr>
          <w:cantSplit/>
        </w:trPr>
        <w:tc>
          <w:tcPr>
            <w:tcW w:w="1702" w:type="dxa"/>
            <w:shd w:val="clear" w:color="auto" w:fill="auto"/>
          </w:tcPr>
          <w:p w14:paraId="2196C061" w14:textId="77777777" w:rsidR="009F2FA2" w:rsidRPr="00482A53" w:rsidRDefault="009F2FA2" w:rsidP="009F2FA2">
            <w:pPr>
              <w:pStyle w:val="VAHItabletext"/>
              <w:rPr>
                <w:szCs w:val="18"/>
              </w:rPr>
            </w:pPr>
          </w:p>
        </w:tc>
        <w:tc>
          <w:tcPr>
            <w:tcW w:w="1842" w:type="dxa"/>
          </w:tcPr>
          <w:p w14:paraId="2F5F04BC" w14:textId="3F0382C3" w:rsidR="009F2FA2" w:rsidRPr="00482A53" w:rsidRDefault="009F2FA2" w:rsidP="009F2FA2">
            <w:pPr>
              <w:pStyle w:val="VAHItabletext"/>
              <w:rPr>
                <w:rFonts w:eastAsia="Verdana" w:cs="Verdana"/>
                <w:szCs w:val="18"/>
              </w:rPr>
            </w:pPr>
            <w:r>
              <w:rPr>
                <w:rFonts w:eastAsia="VIC"/>
                <w:color w:val="696969"/>
              </w:rPr>
              <w:t>Separations with multiple seclusions</w:t>
            </w:r>
          </w:p>
        </w:tc>
        <w:tc>
          <w:tcPr>
            <w:tcW w:w="5103" w:type="dxa"/>
          </w:tcPr>
          <w:p w14:paraId="6B457351" w14:textId="45C84D0A" w:rsidR="009F2FA2" w:rsidRPr="00482A53" w:rsidRDefault="009F2FA2" w:rsidP="009F2FA2">
            <w:pPr>
              <w:pStyle w:val="VAHItabletext"/>
              <w:rPr>
                <w:rFonts w:eastAsia="Verdana" w:cs="Verdana"/>
                <w:szCs w:val="18"/>
              </w:rPr>
            </w:pPr>
            <w:r>
              <w:rPr>
                <w:rFonts w:eastAsia="VIC"/>
                <w:color w:val="696969"/>
              </w:rPr>
              <w:t>Percentage of separations from an inpatient unit with multiple seclusion episodes during the admitted episode, excluding virtual wards, private beds and units that do not have a seclusion room.</w:t>
            </w:r>
          </w:p>
        </w:tc>
        <w:tc>
          <w:tcPr>
            <w:tcW w:w="1559" w:type="dxa"/>
          </w:tcPr>
          <w:p w14:paraId="6265CE27" w14:textId="2F2737F1" w:rsidR="009F2FA2" w:rsidRPr="00482A53" w:rsidRDefault="009F2FA2" w:rsidP="009F2FA2">
            <w:pPr>
              <w:pStyle w:val="VAHItabletext"/>
              <w:rPr>
                <w:rFonts w:eastAsia="Verdana" w:cs="Verdana"/>
                <w:szCs w:val="18"/>
              </w:rPr>
            </w:pPr>
            <w:r>
              <w:rPr>
                <w:rFonts w:eastAsia="VIC"/>
                <w:color w:val="696969"/>
              </w:rPr>
              <w:t>3.0%</w:t>
            </w:r>
          </w:p>
        </w:tc>
        <w:tc>
          <w:tcPr>
            <w:tcW w:w="4820" w:type="dxa"/>
          </w:tcPr>
          <w:p w14:paraId="58AF53B4" w14:textId="3EB628E3" w:rsidR="009F2FA2" w:rsidRPr="00482A53" w:rsidRDefault="009F2FA2" w:rsidP="009F2FA2">
            <w:pPr>
              <w:tabs>
                <w:tab w:val="left" w:pos="1320"/>
              </w:tabs>
              <w:rPr>
                <w:sz w:val="18"/>
                <w:szCs w:val="18"/>
                <w:lang w:val="en-AU"/>
              </w:rPr>
            </w:pPr>
            <w:r>
              <w:rPr>
                <w:rFonts w:ascii="VIC" w:eastAsia="VIC" w:hAnsi="VIC"/>
                <w:color w:val="696969"/>
                <w:sz w:val="18"/>
              </w:rPr>
              <w:t>Seclusion episodes are recorded against the team where the client was originally admitted, even though the seclusions may have occurred in different units.</w:t>
            </w:r>
          </w:p>
        </w:tc>
      </w:tr>
      <w:tr w:rsidR="009F2FA2" w:rsidRPr="0069621D" w14:paraId="781F5EBD" w14:textId="77777777" w:rsidTr="000B0CCC">
        <w:trPr>
          <w:cantSplit/>
        </w:trPr>
        <w:tc>
          <w:tcPr>
            <w:tcW w:w="1702" w:type="dxa"/>
            <w:shd w:val="clear" w:color="auto" w:fill="auto"/>
          </w:tcPr>
          <w:p w14:paraId="602202DD" w14:textId="77777777" w:rsidR="009F2FA2" w:rsidRPr="00482A53" w:rsidRDefault="009F2FA2" w:rsidP="009F2FA2">
            <w:pPr>
              <w:pStyle w:val="VAHItabletext"/>
              <w:rPr>
                <w:szCs w:val="18"/>
              </w:rPr>
            </w:pPr>
          </w:p>
        </w:tc>
        <w:tc>
          <w:tcPr>
            <w:tcW w:w="1842" w:type="dxa"/>
          </w:tcPr>
          <w:p w14:paraId="13D4C2C3" w14:textId="7E4AAAE7" w:rsidR="009F2FA2" w:rsidRPr="00482A53" w:rsidRDefault="009F2FA2" w:rsidP="009F2FA2">
            <w:pPr>
              <w:pStyle w:val="VAHItabletext"/>
              <w:rPr>
                <w:rFonts w:eastAsia="Verdana" w:cs="Verdana"/>
                <w:szCs w:val="18"/>
              </w:rPr>
            </w:pPr>
            <w:r>
              <w:rPr>
                <w:rFonts w:eastAsia="VIC"/>
                <w:color w:val="696969"/>
              </w:rPr>
              <w:t>Pre admission contact (in area)</w:t>
            </w:r>
          </w:p>
        </w:tc>
        <w:tc>
          <w:tcPr>
            <w:tcW w:w="5103" w:type="dxa"/>
          </w:tcPr>
          <w:p w14:paraId="64406A96" w14:textId="2CE1C0C4" w:rsidR="009F2FA2" w:rsidRPr="00482A53" w:rsidRDefault="009F2FA2" w:rsidP="009F2FA2">
            <w:pPr>
              <w:pStyle w:val="VAHItabletext"/>
              <w:rPr>
                <w:rFonts w:eastAsia="Verdana" w:cs="Verdana"/>
                <w:szCs w:val="18"/>
              </w:rPr>
            </w:pPr>
            <w:r>
              <w:rPr>
                <w:rFonts w:eastAsia="VIC"/>
                <w:color w:val="696969"/>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6417A0F8" w:rsidR="009F2FA2" w:rsidRPr="00482A53" w:rsidRDefault="009F2FA2" w:rsidP="009F2FA2">
            <w:pPr>
              <w:pStyle w:val="VAHItabletext"/>
              <w:rPr>
                <w:rFonts w:eastAsia="Verdana" w:cs="Verdana"/>
                <w:szCs w:val="18"/>
              </w:rPr>
            </w:pPr>
            <w:r>
              <w:rPr>
                <w:rFonts w:eastAsia="VIC"/>
                <w:color w:val="696969"/>
              </w:rPr>
              <w:t>61.0%</w:t>
            </w:r>
          </w:p>
        </w:tc>
        <w:tc>
          <w:tcPr>
            <w:tcW w:w="4820" w:type="dxa"/>
          </w:tcPr>
          <w:p w14:paraId="110B433E" w14:textId="556560DA" w:rsidR="009F2FA2" w:rsidRPr="00482A53" w:rsidRDefault="009F2FA2" w:rsidP="009F2FA2">
            <w:pPr>
              <w:pStyle w:val="VAHItabletext"/>
              <w:rPr>
                <w:rFonts w:eastAsia="Verdana" w:cs="Verdana"/>
                <w:szCs w:val="18"/>
              </w:rPr>
            </w:pPr>
            <w:r>
              <w:rPr>
                <w:rFonts w:eastAsia="VIC"/>
                <w:color w:val="696969"/>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9F2FA2" w:rsidRPr="0069621D" w14:paraId="057BE954" w14:textId="77777777" w:rsidTr="000B0CCC">
        <w:trPr>
          <w:cantSplit/>
        </w:trPr>
        <w:tc>
          <w:tcPr>
            <w:tcW w:w="1702" w:type="dxa"/>
            <w:shd w:val="clear" w:color="auto" w:fill="auto"/>
          </w:tcPr>
          <w:p w14:paraId="668261DC" w14:textId="77777777" w:rsidR="009F2FA2" w:rsidRPr="00482A53" w:rsidRDefault="009F2FA2" w:rsidP="009F2FA2">
            <w:pPr>
              <w:pStyle w:val="VAHItabletext"/>
              <w:rPr>
                <w:szCs w:val="18"/>
              </w:rPr>
            </w:pPr>
          </w:p>
        </w:tc>
        <w:tc>
          <w:tcPr>
            <w:tcW w:w="1842" w:type="dxa"/>
          </w:tcPr>
          <w:p w14:paraId="32F10FA9" w14:textId="4071E015" w:rsidR="009F2FA2" w:rsidRPr="00482A53" w:rsidRDefault="009F2FA2" w:rsidP="009F2FA2">
            <w:pPr>
              <w:pStyle w:val="VAHItabletext"/>
              <w:rPr>
                <w:rFonts w:eastAsia="Verdana" w:cs="Verdana"/>
                <w:szCs w:val="18"/>
              </w:rPr>
            </w:pPr>
            <w:r>
              <w:rPr>
                <w:rFonts w:eastAsia="VIC"/>
                <w:color w:val="696969"/>
              </w:rPr>
              <w:t>Pre admission contact (in area ongoing)</w:t>
            </w:r>
          </w:p>
        </w:tc>
        <w:tc>
          <w:tcPr>
            <w:tcW w:w="5103" w:type="dxa"/>
          </w:tcPr>
          <w:p w14:paraId="64F29EF5" w14:textId="1844364A" w:rsidR="009F2FA2" w:rsidRPr="00482A53" w:rsidRDefault="009F2FA2" w:rsidP="009F2FA2">
            <w:pPr>
              <w:pStyle w:val="VAHItabletext"/>
              <w:rPr>
                <w:rFonts w:eastAsia="Verdana" w:cs="Verdana"/>
                <w:szCs w:val="18"/>
              </w:rPr>
            </w:pPr>
            <w:r>
              <w:rPr>
                <w:rFonts w:eastAsia="VIC"/>
                <w:color w:val="696969"/>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316EBD55" w:rsidR="009F2FA2" w:rsidRPr="00482A53" w:rsidRDefault="009F2FA2" w:rsidP="009F2FA2">
            <w:pPr>
              <w:pStyle w:val="VAHItabletext"/>
              <w:rPr>
                <w:rFonts w:eastAsia="Verdana" w:cs="Verdana"/>
                <w:szCs w:val="18"/>
              </w:rPr>
            </w:pPr>
            <w:r>
              <w:rPr>
                <w:rFonts w:eastAsia="VIC"/>
                <w:color w:val="696969"/>
              </w:rPr>
              <w:t>61.0%</w:t>
            </w:r>
          </w:p>
        </w:tc>
        <w:tc>
          <w:tcPr>
            <w:tcW w:w="4820" w:type="dxa"/>
          </w:tcPr>
          <w:p w14:paraId="1EB79FD8" w14:textId="5205A09B" w:rsidR="009F2FA2" w:rsidRPr="00482A53" w:rsidRDefault="009F2FA2" w:rsidP="009F2FA2">
            <w:pPr>
              <w:pStyle w:val="VAHItabletext"/>
              <w:rPr>
                <w:rFonts w:eastAsia="Verdana" w:cs="Verdana"/>
                <w:szCs w:val="18"/>
              </w:rPr>
            </w:pPr>
            <w:r>
              <w:rPr>
                <w:rFonts w:eastAsia="VIC"/>
                <w:color w:val="696969"/>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9F2FA2" w:rsidRPr="0069621D" w14:paraId="1501EE19" w14:textId="77777777" w:rsidTr="000B0CCC">
        <w:trPr>
          <w:cantSplit/>
        </w:trPr>
        <w:tc>
          <w:tcPr>
            <w:tcW w:w="1702" w:type="dxa"/>
            <w:shd w:val="clear" w:color="auto" w:fill="auto"/>
          </w:tcPr>
          <w:p w14:paraId="7DB2F668" w14:textId="77777777" w:rsidR="009F2FA2" w:rsidRPr="00482A53" w:rsidRDefault="009F2FA2" w:rsidP="009F2FA2">
            <w:pPr>
              <w:pStyle w:val="VAHItabletext"/>
              <w:rPr>
                <w:szCs w:val="18"/>
              </w:rPr>
            </w:pPr>
          </w:p>
        </w:tc>
        <w:tc>
          <w:tcPr>
            <w:tcW w:w="1842" w:type="dxa"/>
          </w:tcPr>
          <w:p w14:paraId="55A3EB24" w14:textId="3EB3813E" w:rsidR="009F2FA2" w:rsidRPr="00482A53" w:rsidRDefault="009F2FA2" w:rsidP="009F2FA2">
            <w:pPr>
              <w:pStyle w:val="VAHItabletext"/>
              <w:rPr>
                <w:rFonts w:eastAsia="Verdana" w:cs="Verdana"/>
                <w:szCs w:val="18"/>
              </w:rPr>
            </w:pPr>
            <w:r>
              <w:rPr>
                <w:rFonts w:eastAsia="VIC"/>
                <w:color w:val="696969"/>
              </w:rPr>
              <w:t>7 day post discharge follow up</w:t>
            </w:r>
          </w:p>
        </w:tc>
        <w:tc>
          <w:tcPr>
            <w:tcW w:w="5103" w:type="dxa"/>
          </w:tcPr>
          <w:p w14:paraId="0C80AB8F" w14:textId="3D7CC982" w:rsidR="009F2FA2" w:rsidRPr="00482A53" w:rsidRDefault="009F2FA2" w:rsidP="009F2FA2">
            <w:pPr>
              <w:pStyle w:val="VAHItabletext"/>
              <w:rPr>
                <w:rFonts w:eastAsia="Verdana" w:cs="Verdana"/>
                <w:szCs w:val="18"/>
              </w:rPr>
            </w:pPr>
            <w:r>
              <w:rPr>
                <w:rFonts w:eastAsia="VIC"/>
                <w:color w:val="696969"/>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1E69AB44" w:rsidR="009F2FA2" w:rsidRPr="00482A53" w:rsidRDefault="009F2FA2" w:rsidP="009F2FA2">
            <w:pPr>
              <w:pStyle w:val="VAHItabletext"/>
              <w:rPr>
                <w:rFonts w:eastAsia="Verdana" w:cs="Verdana"/>
                <w:szCs w:val="18"/>
              </w:rPr>
            </w:pPr>
            <w:r>
              <w:rPr>
                <w:rFonts w:eastAsia="VIC"/>
                <w:color w:val="696969"/>
              </w:rPr>
              <w:t>88.0%</w:t>
            </w:r>
          </w:p>
        </w:tc>
        <w:tc>
          <w:tcPr>
            <w:tcW w:w="4820" w:type="dxa"/>
          </w:tcPr>
          <w:p w14:paraId="6ACB517C" w14:textId="55D99AB0" w:rsidR="009F2FA2" w:rsidRPr="00482A53" w:rsidRDefault="009F2FA2" w:rsidP="009F2FA2">
            <w:pPr>
              <w:pStyle w:val="VAHItabletext"/>
              <w:rPr>
                <w:rFonts w:eastAsia="Verdana" w:cs="Verdana"/>
                <w:szCs w:val="18"/>
              </w:rPr>
            </w:pPr>
            <w:r>
              <w:rPr>
                <w:rFonts w:eastAsia="VIC"/>
                <w:color w:val="696969"/>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9F2FA2" w:rsidRPr="0069621D" w14:paraId="4217DCC2" w14:textId="77777777" w:rsidTr="000B0CCC">
        <w:trPr>
          <w:cantSplit/>
        </w:trPr>
        <w:tc>
          <w:tcPr>
            <w:tcW w:w="1702" w:type="dxa"/>
            <w:shd w:val="clear" w:color="auto" w:fill="auto"/>
          </w:tcPr>
          <w:p w14:paraId="0617E5DD" w14:textId="77777777" w:rsidR="009F2FA2" w:rsidRPr="00482A53" w:rsidRDefault="009F2FA2" w:rsidP="009F2FA2">
            <w:pPr>
              <w:pStyle w:val="VAHItabletext"/>
              <w:rPr>
                <w:szCs w:val="18"/>
              </w:rPr>
            </w:pPr>
          </w:p>
        </w:tc>
        <w:tc>
          <w:tcPr>
            <w:tcW w:w="1842" w:type="dxa"/>
          </w:tcPr>
          <w:p w14:paraId="5DDA0C46" w14:textId="3EBA0AFC" w:rsidR="009F2FA2" w:rsidRPr="00482A53" w:rsidRDefault="009F2FA2" w:rsidP="009F2FA2">
            <w:pPr>
              <w:pStyle w:val="VAHItabletext"/>
              <w:rPr>
                <w:rFonts w:eastAsia="Verdana" w:cs="Verdana"/>
                <w:szCs w:val="18"/>
              </w:rPr>
            </w:pPr>
            <w:r>
              <w:rPr>
                <w:rFonts w:eastAsia="VIC"/>
                <w:color w:val="696969"/>
              </w:rPr>
              <w:t>HoNOS compliance</w:t>
            </w:r>
          </w:p>
        </w:tc>
        <w:tc>
          <w:tcPr>
            <w:tcW w:w="5103" w:type="dxa"/>
          </w:tcPr>
          <w:p w14:paraId="1115D417" w14:textId="0D3B21EB" w:rsidR="009F2FA2" w:rsidRPr="00482A53" w:rsidRDefault="009F2FA2" w:rsidP="009F2FA2">
            <w:pPr>
              <w:pStyle w:val="VAHItabletext"/>
              <w:rPr>
                <w:rFonts w:eastAsia="Verdana" w:cs="Verdana"/>
                <w:szCs w:val="18"/>
              </w:rPr>
            </w:pPr>
            <w:r>
              <w:rPr>
                <w:rFonts w:eastAsia="VIC"/>
                <w:color w:val="696969"/>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43F88308" w:rsidR="009F2FA2" w:rsidRPr="00482A53" w:rsidRDefault="009F2FA2" w:rsidP="009F2FA2">
            <w:pPr>
              <w:pStyle w:val="VAHItabletext"/>
              <w:rPr>
                <w:rFonts w:eastAsia="Verdana" w:cs="Verdana"/>
                <w:szCs w:val="18"/>
              </w:rPr>
            </w:pPr>
            <w:r>
              <w:rPr>
                <w:rFonts w:eastAsia="VIC"/>
                <w:color w:val="696969"/>
              </w:rPr>
              <w:t>85.0%</w:t>
            </w:r>
          </w:p>
        </w:tc>
        <w:tc>
          <w:tcPr>
            <w:tcW w:w="4820" w:type="dxa"/>
          </w:tcPr>
          <w:p w14:paraId="0B2C6B2A" w14:textId="1622D7B8" w:rsidR="009F2FA2" w:rsidRPr="00482A53" w:rsidRDefault="009F2FA2" w:rsidP="009F2FA2">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9F2FA2" w:rsidRPr="0069621D" w14:paraId="46EEAD99" w14:textId="77777777" w:rsidTr="000B0CCC">
        <w:trPr>
          <w:cantSplit/>
        </w:trPr>
        <w:tc>
          <w:tcPr>
            <w:tcW w:w="1702" w:type="dxa"/>
            <w:shd w:val="clear" w:color="auto" w:fill="auto"/>
          </w:tcPr>
          <w:p w14:paraId="287CE8A7" w14:textId="77777777" w:rsidR="009F2FA2" w:rsidRPr="00482A53" w:rsidRDefault="009F2FA2" w:rsidP="009F2FA2">
            <w:pPr>
              <w:pStyle w:val="VAHItabletext"/>
              <w:rPr>
                <w:szCs w:val="18"/>
              </w:rPr>
            </w:pPr>
          </w:p>
        </w:tc>
        <w:tc>
          <w:tcPr>
            <w:tcW w:w="1842" w:type="dxa"/>
          </w:tcPr>
          <w:p w14:paraId="5AF610E7" w14:textId="782E41B2" w:rsidR="009F2FA2" w:rsidRPr="00482A53" w:rsidRDefault="009F2FA2" w:rsidP="009F2FA2">
            <w:pPr>
              <w:pStyle w:val="VAHItabletext"/>
              <w:rPr>
                <w:rFonts w:eastAsia="Verdana" w:cs="Verdana"/>
                <w:szCs w:val="18"/>
              </w:rPr>
            </w:pPr>
            <w:r>
              <w:rPr>
                <w:rFonts w:eastAsia="VIC"/>
                <w:color w:val="696969"/>
              </w:rPr>
              <w:t>ED to MH bed within 8 hours</w:t>
            </w:r>
          </w:p>
        </w:tc>
        <w:tc>
          <w:tcPr>
            <w:tcW w:w="5103" w:type="dxa"/>
          </w:tcPr>
          <w:p w14:paraId="2CF35DA3" w14:textId="5DE655F6" w:rsidR="009F2FA2" w:rsidRPr="00482A53" w:rsidRDefault="009F2FA2" w:rsidP="009F2FA2">
            <w:pPr>
              <w:pStyle w:val="VAHItabletext"/>
              <w:rPr>
                <w:rFonts w:eastAsia="Verdana" w:cs="Verdana"/>
                <w:szCs w:val="18"/>
              </w:rPr>
            </w:pPr>
            <w:r>
              <w:rPr>
                <w:rFonts w:eastAsia="VIC"/>
                <w:color w:val="696969"/>
              </w:rPr>
              <w:t>Percentage of emergency department presentations departing to a mental health bed (at this or another hospital) within 8 hours of arrival, reported by responsible area mental health service.</w:t>
            </w:r>
          </w:p>
        </w:tc>
        <w:tc>
          <w:tcPr>
            <w:tcW w:w="1559" w:type="dxa"/>
          </w:tcPr>
          <w:p w14:paraId="0F5C0963" w14:textId="12B0AF59" w:rsidR="009F2FA2" w:rsidRPr="00926814" w:rsidRDefault="009F2FA2" w:rsidP="009F2FA2">
            <w:pPr>
              <w:pStyle w:val="VAHItabletext"/>
              <w:rPr>
                <w:rFonts w:eastAsia="Verdana"/>
                <w:color w:val="696969"/>
                <w:szCs w:val="18"/>
              </w:rPr>
            </w:pPr>
            <w:r>
              <w:rPr>
                <w:rFonts w:eastAsia="VIC"/>
                <w:color w:val="696969"/>
              </w:rPr>
              <w:t>80.0%</w:t>
            </w:r>
          </w:p>
        </w:tc>
        <w:tc>
          <w:tcPr>
            <w:tcW w:w="4820" w:type="dxa"/>
          </w:tcPr>
          <w:p w14:paraId="58E0E644" w14:textId="7EAA30F7" w:rsidR="009F2FA2" w:rsidRPr="00482A53" w:rsidRDefault="009F2FA2" w:rsidP="009F2FA2">
            <w:pPr>
              <w:pStyle w:val="VAHItabletext"/>
              <w:rPr>
                <w:rFonts w:eastAsia="Verdana" w:cs="Verdana"/>
                <w:szCs w:val="18"/>
              </w:rPr>
            </w:pPr>
            <w:r>
              <w:rPr>
                <w:rFonts w:eastAsia="VIC"/>
                <w:color w:val="696969"/>
              </w:rPr>
              <w:t>Measure can be interpreted as a mental health bed access indicator, noting factors such as local admission practices such as direct admissions. Reported by departure date. Consumer group based on age at presentation. Excludes COVID-19 assessment clinics and triage category '6' dead on arrival. EDs without on-site acute mental health beds are mapped to the responsible AMHS.</w:t>
            </w:r>
          </w:p>
        </w:tc>
      </w:tr>
      <w:tr w:rsidR="009F2FA2" w:rsidRPr="0069621D" w14:paraId="130EC93A" w14:textId="77777777" w:rsidTr="000B0CCC">
        <w:trPr>
          <w:cantSplit/>
        </w:trPr>
        <w:tc>
          <w:tcPr>
            <w:tcW w:w="1702" w:type="dxa"/>
            <w:shd w:val="clear" w:color="auto" w:fill="auto"/>
          </w:tcPr>
          <w:p w14:paraId="4D8699D4" w14:textId="501FDD8A" w:rsidR="009F2FA2" w:rsidRPr="00482A53" w:rsidRDefault="009F2FA2" w:rsidP="009F2FA2">
            <w:pPr>
              <w:pStyle w:val="VAHItabletext"/>
              <w:rPr>
                <w:rFonts w:eastAsia="Verdana" w:cs="Verdana"/>
                <w:szCs w:val="18"/>
              </w:rPr>
            </w:pPr>
            <w:r>
              <w:rPr>
                <w:rFonts w:eastAsia="VIC"/>
                <w:color w:val="696969"/>
              </w:rPr>
              <w:lastRenderedPageBreak/>
              <w:t>Community</w:t>
            </w:r>
          </w:p>
        </w:tc>
        <w:tc>
          <w:tcPr>
            <w:tcW w:w="1842" w:type="dxa"/>
          </w:tcPr>
          <w:p w14:paraId="3FC82C4A" w14:textId="4643A7D7" w:rsidR="009F2FA2" w:rsidRPr="00482A53" w:rsidRDefault="009F2FA2" w:rsidP="009F2FA2">
            <w:pPr>
              <w:pStyle w:val="VAHItabletext"/>
              <w:rPr>
                <w:rFonts w:eastAsia="Verdana" w:cs="Verdana"/>
                <w:szCs w:val="18"/>
              </w:rPr>
            </w:pPr>
            <w:r>
              <w:rPr>
                <w:rFonts w:eastAsia="VIC"/>
                <w:color w:val="696969"/>
              </w:rPr>
              <w:t>New case rate</w:t>
            </w:r>
          </w:p>
        </w:tc>
        <w:tc>
          <w:tcPr>
            <w:tcW w:w="5103" w:type="dxa"/>
          </w:tcPr>
          <w:p w14:paraId="7D57D74A" w14:textId="60B62AA3" w:rsidR="009F2FA2" w:rsidRPr="00482A53" w:rsidRDefault="009F2FA2" w:rsidP="009F2FA2">
            <w:pPr>
              <w:pStyle w:val="VAHItabletext"/>
              <w:rPr>
                <w:rFonts w:eastAsia="Verdana" w:cs="Verdana"/>
                <w:szCs w:val="18"/>
              </w:rPr>
            </w:pPr>
            <w:r>
              <w:rPr>
                <w:rFonts w:eastAsia="VIC"/>
                <w:color w:val="696969"/>
              </w:rPr>
              <w:t>Percentage of community cases open at any time during the reference period which started during the reference period.</w:t>
            </w:r>
          </w:p>
        </w:tc>
        <w:tc>
          <w:tcPr>
            <w:tcW w:w="1559" w:type="dxa"/>
          </w:tcPr>
          <w:p w14:paraId="2DEB2BDE" w14:textId="77777777" w:rsidR="009F2FA2" w:rsidRPr="00926814" w:rsidRDefault="009F2FA2" w:rsidP="009F2FA2">
            <w:pPr>
              <w:pStyle w:val="VAHItabletext"/>
              <w:rPr>
                <w:rFonts w:eastAsia="Verdana"/>
                <w:color w:val="696969"/>
                <w:szCs w:val="18"/>
              </w:rPr>
            </w:pPr>
          </w:p>
        </w:tc>
        <w:tc>
          <w:tcPr>
            <w:tcW w:w="4820" w:type="dxa"/>
          </w:tcPr>
          <w:p w14:paraId="31FEB266" w14:textId="45180E22" w:rsidR="009F2FA2" w:rsidRPr="00482A53" w:rsidRDefault="009F2FA2" w:rsidP="009F2FA2">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9F2FA2" w:rsidRPr="0069621D" w14:paraId="5D05BCEE" w14:textId="77777777" w:rsidTr="000B0CCC">
        <w:trPr>
          <w:cantSplit/>
        </w:trPr>
        <w:tc>
          <w:tcPr>
            <w:tcW w:w="1702" w:type="dxa"/>
            <w:shd w:val="clear" w:color="auto" w:fill="auto"/>
          </w:tcPr>
          <w:p w14:paraId="394A6533" w14:textId="77777777" w:rsidR="009F2FA2" w:rsidRPr="00482A53" w:rsidRDefault="009F2FA2" w:rsidP="009F2FA2">
            <w:pPr>
              <w:pStyle w:val="VAHItabletext"/>
              <w:rPr>
                <w:szCs w:val="18"/>
              </w:rPr>
            </w:pPr>
          </w:p>
        </w:tc>
        <w:tc>
          <w:tcPr>
            <w:tcW w:w="1842" w:type="dxa"/>
          </w:tcPr>
          <w:p w14:paraId="76193907" w14:textId="0F144D99" w:rsidR="009F2FA2" w:rsidRPr="00482A53" w:rsidRDefault="009F2FA2" w:rsidP="009F2FA2">
            <w:pPr>
              <w:pStyle w:val="VAHItabletext"/>
              <w:rPr>
                <w:rFonts w:eastAsia="Verdana" w:cs="Verdana"/>
                <w:szCs w:val="18"/>
              </w:rPr>
            </w:pPr>
            <w:r>
              <w:rPr>
                <w:rFonts w:eastAsia="VIC"/>
                <w:color w:val="696969"/>
              </w:rPr>
              <w:t>Closed cases re-referred within 6 months</w:t>
            </w:r>
          </w:p>
        </w:tc>
        <w:tc>
          <w:tcPr>
            <w:tcW w:w="5103" w:type="dxa"/>
          </w:tcPr>
          <w:p w14:paraId="40ADCA23" w14:textId="065712A5" w:rsidR="009F2FA2" w:rsidRPr="00482A53" w:rsidRDefault="009F2FA2" w:rsidP="009F2FA2">
            <w:pPr>
              <w:pStyle w:val="VAHItabletext"/>
              <w:rPr>
                <w:rFonts w:eastAsia="Verdana" w:cs="Verdana"/>
                <w:szCs w:val="18"/>
              </w:rPr>
            </w:pPr>
            <w:r>
              <w:rPr>
                <w:rFonts w:eastAsia="VIC"/>
                <w:color w:val="696969"/>
              </w:rPr>
              <w:t>Percentage closed community cases where the consumer had a new community case opened within 6 months of case closure.</w:t>
            </w:r>
          </w:p>
        </w:tc>
        <w:tc>
          <w:tcPr>
            <w:tcW w:w="1559" w:type="dxa"/>
          </w:tcPr>
          <w:p w14:paraId="66307FA6" w14:textId="35D85D90" w:rsidR="009F2FA2" w:rsidRPr="00926814" w:rsidRDefault="009F2FA2" w:rsidP="009F2FA2">
            <w:pPr>
              <w:pStyle w:val="VAHItabletext"/>
              <w:rPr>
                <w:rFonts w:eastAsia="Verdana"/>
                <w:color w:val="696969"/>
                <w:szCs w:val="18"/>
              </w:rPr>
            </w:pPr>
            <w:r>
              <w:rPr>
                <w:rFonts w:eastAsia="VIC"/>
                <w:color w:val="696969"/>
              </w:rPr>
              <w:t>25.0%</w:t>
            </w:r>
          </w:p>
        </w:tc>
        <w:tc>
          <w:tcPr>
            <w:tcW w:w="4820" w:type="dxa"/>
          </w:tcPr>
          <w:p w14:paraId="6D9DE276" w14:textId="776D3C1E" w:rsidR="009F2FA2" w:rsidRPr="00482A53" w:rsidRDefault="009F2FA2" w:rsidP="009F2FA2">
            <w:pPr>
              <w:pStyle w:val="VAHItabletext"/>
              <w:rPr>
                <w:rFonts w:eastAsia="Verdana" w:cs="Verdana"/>
                <w:szCs w:val="18"/>
              </w:rPr>
            </w:pPr>
            <w:r>
              <w:rPr>
                <w:rFonts w:eastAsia="VIC"/>
                <w:color w:val="696969"/>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9F2FA2" w:rsidRPr="0069621D" w14:paraId="2860F4E4" w14:textId="77777777" w:rsidTr="000B0CCC">
        <w:trPr>
          <w:cantSplit/>
        </w:trPr>
        <w:tc>
          <w:tcPr>
            <w:tcW w:w="1702" w:type="dxa"/>
            <w:shd w:val="clear" w:color="auto" w:fill="auto"/>
          </w:tcPr>
          <w:p w14:paraId="402DDE3D" w14:textId="77777777" w:rsidR="009F2FA2" w:rsidRPr="00482A53" w:rsidRDefault="009F2FA2" w:rsidP="009F2FA2">
            <w:pPr>
              <w:pStyle w:val="VAHItabletext"/>
              <w:rPr>
                <w:szCs w:val="18"/>
              </w:rPr>
            </w:pPr>
          </w:p>
        </w:tc>
        <w:tc>
          <w:tcPr>
            <w:tcW w:w="1842" w:type="dxa"/>
          </w:tcPr>
          <w:p w14:paraId="3AB39397" w14:textId="337362F1" w:rsidR="009F2FA2" w:rsidRPr="00482A53" w:rsidRDefault="009F2FA2" w:rsidP="009F2FA2">
            <w:pPr>
              <w:pStyle w:val="VAHItabletext"/>
              <w:rPr>
                <w:rFonts w:eastAsia="Verdana" w:cs="Verdana"/>
                <w:szCs w:val="18"/>
              </w:rPr>
            </w:pPr>
            <w:r>
              <w:rPr>
                <w:rFonts w:eastAsia="VIC"/>
                <w:color w:val="696969"/>
              </w:rPr>
              <w:t>Average length of case (days)</w:t>
            </w:r>
          </w:p>
        </w:tc>
        <w:tc>
          <w:tcPr>
            <w:tcW w:w="5103" w:type="dxa"/>
          </w:tcPr>
          <w:p w14:paraId="1631E1FF" w14:textId="6FB306D7" w:rsidR="009F2FA2" w:rsidRPr="00482A53" w:rsidRDefault="009F2FA2" w:rsidP="009F2FA2">
            <w:pPr>
              <w:pStyle w:val="VAHItabletext"/>
              <w:rPr>
                <w:rFonts w:eastAsia="Verdana" w:cs="Verdana"/>
                <w:szCs w:val="18"/>
              </w:rPr>
            </w:pPr>
            <w:r>
              <w:rPr>
                <w:rFonts w:eastAsia="VIC"/>
                <w:color w:val="696969"/>
              </w:rPr>
              <w:t>Average length of case (days) for community cases closed during the reference period.</w:t>
            </w:r>
          </w:p>
        </w:tc>
        <w:tc>
          <w:tcPr>
            <w:tcW w:w="1559" w:type="dxa"/>
          </w:tcPr>
          <w:p w14:paraId="12B7BAD2" w14:textId="77777777" w:rsidR="009F2FA2" w:rsidRPr="00482A53" w:rsidRDefault="009F2FA2" w:rsidP="009F2FA2">
            <w:pPr>
              <w:pStyle w:val="VAHItabletext"/>
              <w:rPr>
                <w:szCs w:val="18"/>
              </w:rPr>
            </w:pPr>
          </w:p>
        </w:tc>
        <w:tc>
          <w:tcPr>
            <w:tcW w:w="4820" w:type="dxa"/>
          </w:tcPr>
          <w:p w14:paraId="2D86D332" w14:textId="0669DDC4" w:rsidR="009F2FA2" w:rsidRPr="00482A53" w:rsidRDefault="009F2FA2" w:rsidP="009F2FA2">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9F2FA2" w:rsidRPr="0069621D" w14:paraId="4C106A7E" w14:textId="77777777" w:rsidTr="000B0CCC">
        <w:trPr>
          <w:cantSplit/>
        </w:trPr>
        <w:tc>
          <w:tcPr>
            <w:tcW w:w="1702" w:type="dxa"/>
            <w:shd w:val="clear" w:color="auto" w:fill="auto"/>
          </w:tcPr>
          <w:p w14:paraId="2A9F8C7F" w14:textId="77777777" w:rsidR="009F2FA2" w:rsidRPr="00482A53" w:rsidRDefault="009F2FA2" w:rsidP="009F2FA2">
            <w:pPr>
              <w:pStyle w:val="VAHItabletext"/>
              <w:rPr>
                <w:szCs w:val="18"/>
              </w:rPr>
            </w:pPr>
          </w:p>
        </w:tc>
        <w:tc>
          <w:tcPr>
            <w:tcW w:w="1842" w:type="dxa"/>
          </w:tcPr>
          <w:p w14:paraId="45DDAA6B" w14:textId="4B631F64" w:rsidR="009F2FA2" w:rsidRPr="00482A53" w:rsidRDefault="009F2FA2" w:rsidP="009F2FA2">
            <w:pPr>
              <w:pStyle w:val="VAHItabletext"/>
              <w:rPr>
                <w:rFonts w:eastAsia="Verdana" w:cs="Verdana"/>
                <w:szCs w:val="18"/>
              </w:rPr>
            </w:pPr>
            <w:r>
              <w:rPr>
                <w:rFonts w:eastAsia="VIC"/>
                <w:color w:val="696969"/>
              </w:rPr>
              <w:t>Average treatment days</w:t>
            </w:r>
          </w:p>
        </w:tc>
        <w:tc>
          <w:tcPr>
            <w:tcW w:w="5103" w:type="dxa"/>
          </w:tcPr>
          <w:p w14:paraId="63DFB33F" w14:textId="18D213F5" w:rsidR="009F2FA2" w:rsidRPr="00482A53" w:rsidRDefault="009F2FA2" w:rsidP="009F2FA2">
            <w:pPr>
              <w:pStyle w:val="VAHItabletext"/>
              <w:rPr>
                <w:rFonts w:eastAsia="Verdana" w:cs="Verdana"/>
                <w:szCs w:val="18"/>
              </w:rPr>
            </w:pPr>
            <w:r>
              <w:rPr>
                <w:rFonts w:eastAsia="VIC"/>
                <w:color w:val="696969"/>
              </w:rPr>
              <w:t>Average number of distinct days with a reportable contact for consumers with an open community case during the reference period, excluding cases open less than 91 days.</w:t>
            </w:r>
          </w:p>
        </w:tc>
        <w:tc>
          <w:tcPr>
            <w:tcW w:w="1559" w:type="dxa"/>
          </w:tcPr>
          <w:p w14:paraId="17EC52B4" w14:textId="77777777" w:rsidR="009F2FA2" w:rsidRPr="00482A53" w:rsidRDefault="009F2FA2" w:rsidP="009F2FA2">
            <w:pPr>
              <w:pStyle w:val="VAHItabletext"/>
              <w:rPr>
                <w:szCs w:val="18"/>
              </w:rPr>
            </w:pPr>
          </w:p>
        </w:tc>
        <w:tc>
          <w:tcPr>
            <w:tcW w:w="4820" w:type="dxa"/>
          </w:tcPr>
          <w:p w14:paraId="602D7C8F" w14:textId="12A45A6C" w:rsidR="009F2FA2" w:rsidRPr="00482A53" w:rsidRDefault="009F2FA2" w:rsidP="009F2FA2">
            <w:pPr>
              <w:pStyle w:val="VAHItabletext"/>
              <w:rPr>
                <w:rFonts w:eastAsia="Verdana" w:cs="Verdana"/>
                <w:szCs w:val="18"/>
              </w:rPr>
            </w:pPr>
            <w:r>
              <w:rPr>
                <w:rFonts w:eastAsia="VIC"/>
                <w:color w:val="696969"/>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9F2FA2" w:rsidRPr="0069621D" w14:paraId="0B00DCC7" w14:textId="77777777" w:rsidTr="000B0CCC">
        <w:trPr>
          <w:cantSplit/>
        </w:trPr>
        <w:tc>
          <w:tcPr>
            <w:tcW w:w="1702" w:type="dxa"/>
            <w:shd w:val="clear" w:color="auto" w:fill="auto"/>
          </w:tcPr>
          <w:p w14:paraId="2CD236DF" w14:textId="77777777" w:rsidR="009F2FA2" w:rsidRPr="00482A53" w:rsidRDefault="009F2FA2" w:rsidP="009F2FA2">
            <w:pPr>
              <w:pStyle w:val="VAHItabletext"/>
              <w:rPr>
                <w:szCs w:val="18"/>
              </w:rPr>
            </w:pPr>
          </w:p>
        </w:tc>
        <w:tc>
          <w:tcPr>
            <w:tcW w:w="1842" w:type="dxa"/>
          </w:tcPr>
          <w:p w14:paraId="178FCD59" w14:textId="5CC04686" w:rsidR="009F2FA2" w:rsidRPr="00482A53" w:rsidRDefault="009F2FA2" w:rsidP="009F2FA2">
            <w:pPr>
              <w:pStyle w:val="VAHItabletext"/>
              <w:rPr>
                <w:rFonts w:eastAsia="Verdana" w:cs="Verdana"/>
                <w:szCs w:val="18"/>
              </w:rPr>
            </w:pPr>
            <w:r>
              <w:rPr>
                <w:rFonts w:eastAsia="VIC"/>
                <w:color w:val="696969"/>
              </w:rPr>
              <w:t>Cases with consumers on a CTO</w:t>
            </w:r>
          </w:p>
        </w:tc>
        <w:tc>
          <w:tcPr>
            <w:tcW w:w="5103" w:type="dxa"/>
          </w:tcPr>
          <w:p w14:paraId="02C59BFD" w14:textId="59835253" w:rsidR="009F2FA2" w:rsidRPr="00482A53" w:rsidRDefault="009F2FA2" w:rsidP="009F2FA2">
            <w:pPr>
              <w:pStyle w:val="VAHItabletext"/>
              <w:rPr>
                <w:rFonts w:eastAsia="Verdana" w:cs="Verdana"/>
                <w:szCs w:val="18"/>
              </w:rPr>
            </w:pPr>
            <w:r>
              <w:rPr>
                <w:rFonts w:eastAsia="VIC"/>
                <w:color w:val="696969"/>
              </w:rPr>
              <w:t>Percentage of open community cases where the consumer was concurrently on a Community Treatment Order (CTO).</w:t>
            </w:r>
          </w:p>
        </w:tc>
        <w:tc>
          <w:tcPr>
            <w:tcW w:w="1559" w:type="dxa"/>
          </w:tcPr>
          <w:p w14:paraId="71FDE56A" w14:textId="77777777" w:rsidR="009F2FA2" w:rsidRPr="00482A53" w:rsidRDefault="009F2FA2" w:rsidP="009F2FA2">
            <w:pPr>
              <w:pStyle w:val="VAHItabletext"/>
              <w:rPr>
                <w:szCs w:val="18"/>
              </w:rPr>
            </w:pPr>
          </w:p>
        </w:tc>
        <w:tc>
          <w:tcPr>
            <w:tcW w:w="4820" w:type="dxa"/>
          </w:tcPr>
          <w:p w14:paraId="34570FAB" w14:textId="77777777" w:rsidR="009F2FA2" w:rsidRPr="00482A53" w:rsidRDefault="009F2FA2" w:rsidP="009F2FA2">
            <w:pPr>
              <w:pStyle w:val="VAHItabletext"/>
              <w:rPr>
                <w:rFonts w:eastAsia="Verdana" w:cs="Verdana"/>
                <w:szCs w:val="18"/>
              </w:rPr>
            </w:pPr>
          </w:p>
        </w:tc>
      </w:tr>
      <w:tr w:rsidR="009F2FA2" w:rsidRPr="0069621D" w14:paraId="49BDEAE8" w14:textId="77777777" w:rsidTr="000B0CCC">
        <w:trPr>
          <w:cantSplit/>
        </w:trPr>
        <w:tc>
          <w:tcPr>
            <w:tcW w:w="1702" w:type="dxa"/>
            <w:shd w:val="clear" w:color="auto" w:fill="auto"/>
          </w:tcPr>
          <w:p w14:paraId="3B2286F9" w14:textId="77777777" w:rsidR="009F2FA2" w:rsidRPr="00482A53" w:rsidRDefault="009F2FA2" w:rsidP="009F2FA2">
            <w:pPr>
              <w:pStyle w:val="VAHItabletext"/>
              <w:rPr>
                <w:szCs w:val="18"/>
              </w:rPr>
            </w:pPr>
          </w:p>
        </w:tc>
        <w:tc>
          <w:tcPr>
            <w:tcW w:w="1842" w:type="dxa"/>
          </w:tcPr>
          <w:p w14:paraId="36A0DFA4" w14:textId="1F509844" w:rsidR="009F2FA2" w:rsidRPr="00482A53" w:rsidRDefault="009F2FA2" w:rsidP="009F2FA2">
            <w:pPr>
              <w:pStyle w:val="VAHItabletext"/>
              <w:rPr>
                <w:rFonts w:eastAsia="Verdana" w:cs="Verdana"/>
                <w:szCs w:val="18"/>
              </w:rPr>
            </w:pPr>
            <w:r>
              <w:rPr>
                <w:rFonts w:eastAsia="VIC"/>
                <w:color w:val="696969"/>
              </w:rPr>
              <w:t>HoNOS compliance</w:t>
            </w:r>
          </w:p>
        </w:tc>
        <w:tc>
          <w:tcPr>
            <w:tcW w:w="5103" w:type="dxa"/>
          </w:tcPr>
          <w:p w14:paraId="54B0609B" w14:textId="577C79B8" w:rsidR="009F2FA2" w:rsidRPr="00482A53" w:rsidRDefault="009F2FA2" w:rsidP="009F2FA2">
            <w:pPr>
              <w:pStyle w:val="VAHItabletext"/>
              <w:rPr>
                <w:rFonts w:eastAsia="Verdana" w:cs="Verdana"/>
                <w:szCs w:val="18"/>
              </w:rPr>
            </w:pPr>
            <w:r>
              <w:rPr>
                <w:rFonts w:eastAsia="VIC"/>
                <w:color w:val="696969"/>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54BD95F4" w:rsidR="009F2FA2" w:rsidRPr="00482A53" w:rsidRDefault="009F2FA2" w:rsidP="009F2FA2">
            <w:pPr>
              <w:pStyle w:val="VAHItabletext"/>
              <w:rPr>
                <w:rFonts w:eastAsia="Verdana" w:cs="Verdana"/>
                <w:szCs w:val="18"/>
              </w:rPr>
            </w:pPr>
            <w:r>
              <w:rPr>
                <w:rFonts w:eastAsia="VIC"/>
                <w:color w:val="696969"/>
              </w:rPr>
              <w:t>85.0%</w:t>
            </w:r>
          </w:p>
        </w:tc>
        <w:tc>
          <w:tcPr>
            <w:tcW w:w="4820" w:type="dxa"/>
          </w:tcPr>
          <w:p w14:paraId="2A2788F5" w14:textId="7ED1A685" w:rsidR="009F2FA2" w:rsidRPr="00482A53" w:rsidRDefault="009F2FA2" w:rsidP="009F2FA2">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9F2FA2" w:rsidRPr="0069621D" w14:paraId="34B4389C" w14:textId="77777777" w:rsidTr="000B0CCC">
        <w:trPr>
          <w:cantSplit/>
        </w:trPr>
        <w:tc>
          <w:tcPr>
            <w:tcW w:w="1702" w:type="dxa"/>
            <w:shd w:val="clear" w:color="auto" w:fill="auto"/>
          </w:tcPr>
          <w:p w14:paraId="15E9A033" w14:textId="77777777" w:rsidR="009F2FA2" w:rsidRPr="00482A53" w:rsidRDefault="009F2FA2" w:rsidP="009F2FA2">
            <w:pPr>
              <w:pStyle w:val="VAHItabletext"/>
              <w:rPr>
                <w:szCs w:val="18"/>
              </w:rPr>
            </w:pPr>
          </w:p>
        </w:tc>
        <w:tc>
          <w:tcPr>
            <w:tcW w:w="1842" w:type="dxa"/>
          </w:tcPr>
          <w:p w14:paraId="3EB376CE" w14:textId="0FAB3403" w:rsidR="009F2FA2" w:rsidRPr="00482A53" w:rsidRDefault="009F2FA2" w:rsidP="009F2FA2">
            <w:pPr>
              <w:pStyle w:val="VAHItabletext"/>
              <w:rPr>
                <w:rFonts w:eastAsia="Verdana" w:cs="Verdana"/>
                <w:szCs w:val="18"/>
              </w:rPr>
            </w:pPr>
            <w:r>
              <w:rPr>
                <w:rFonts w:eastAsia="VIC"/>
                <w:color w:val="696969"/>
              </w:rPr>
              <w:t>Average HoNOS at case start</w:t>
            </w:r>
          </w:p>
        </w:tc>
        <w:tc>
          <w:tcPr>
            <w:tcW w:w="5103" w:type="dxa"/>
          </w:tcPr>
          <w:p w14:paraId="05E1921C" w14:textId="627401CD" w:rsidR="009F2FA2" w:rsidRPr="00482A53" w:rsidRDefault="009F2FA2" w:rsidP="009F2FA2">
            <w:pPr>
              <w:pStyle w:val="VAHItabletext"/>
              <w:rPr>
                <w:rFonts w:eastAsia="Verdana" w:cs="Verdana"/>
                <w:szCs w:val="18"/>
              </w:rPr>
            </w:pPr>
            <w:r>
              <w:rPr>
                <w:rFonts w:eastAsia="VIC"/>
                <w:color w:val="696969"/>
              </w:rPr>
              <w:t>Average HoNOS total score (HoNOSCA/HNSADL/HoNOS65) collected on community case commencement, excluding invalid scores (more than two items rated as '9').</w:t>
            </w:r>
          </w:p>
        </w:tc>
        <w:tc>
          <w:tcPr>
            <w:tcW w:w="1559" w:type="dxa"/>
          </w:tcPr>
          <w:p w14:paraId="39AEE469" w14:textId="77777777" w:rsidR="009F2FA2" w:rsidRPr="00482A53" w:rsidRDefault="009F2FA2" w:rsidP="009F2FA2">
            <w:pPr>
              <w:pStyle w:val="VAHItabletext"/>
              <w:rPr>
                <w:szCs w:val="18"/>
              </w:rPr>
            </w:pPr>
          </w:p>
        </w:tc>
        <w:tc>
          <w:tcPr>
            <w:tcW w:w="4820" w:type="dxa"/>
          </w:tcPr>
          <w:p w14:paraId="057D5861" w14:textId="25AF1C1A" w:rsidR="009F2FA2" w:rsidRPr="00482A53" w:rsidRDefault="009F2FA2" w:rsidP="009F2FA2">
            <w:pPr>
              <w:pStyle w:val="VAHItabletext"/>
              <w:rPr>
                <w:rFonts w:eastAsia="Verdana" w:cs="Verdana"/>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9F2FA2" w:rsidRPr="0069621D" w14:paraId="12C4D44E" w14:textId="77777777" w:rsidTr="000B0CCC">
        <w:trPr>
          <w:cantSplit/>
        </w:trPr>
        <w:tc>
          <w:tcPr>
            <w:tcW w:w="1702" w:type="dxa"/>
            <w:shd w:val="clear" w:color="auto" w:fill="auto"/>
          </w:tcPr>
          <w:p w14:paraId="00EC9B6E" w14:textId="77777777" w:rsidR="009F2FA2" w:rsidRPr="00482A53" w:rsidRDefault="009F2FA2" w:rsidP="009F2FA2">
            <w:pPr>
              <w:pStyle w:val="VAHItabletext"/>
              <w:rPr>
                <w:szCs w:val="18"/>
              </w:rPr>
            </w:pPr>
          </w:p>
        </w:tc>
        <w:tc>
          <w:tcPr>
            <w:tcW w:w="1842" w:type="dxa"/>
          </w:tcPr>
          <w:p w14:paraId="10138DE0" w14:textId="2D20932B" w:rsidR="009F2FA2" w:rsidRPr="00482A53" w:rsidRDefault="009F2FA2" w:rsidP="009F2FA2">
            <w:pPr>
              <w:pStyle w:val="VAHItabletext"/>
              <w:rPr>
                <w:rFonts w:eastAsia="Verdana" w:cs="Verdana"/>
                <w:szCs w:val="18"/>
              </w:rPr>
            </w:pPr>
            <w:r>
              <w:rPr>
                <w:rFonts w:eastAsia="VIC"/>
                <w:color w:val="696969"/>
              </w:rPr>
              <w:t>Cases with significant improvement at closure</w:t>
            </w:r>
          </w:p>
        </w:tc>
        <w:tc>
          <w:tcPr>
            <w:tcW w:w="5103" w:type="dxa"/>
          </w:tcPr>
          <w:p w14:paraId="593685B8" w14:textId="75E74FD7" w:rsidR="009F2FA2" w:rsidRPr="00482A53" w:rsidRDefault="009F2FA2" w:rsidP="009F2FA2">
            <w:pPr>
              <w:pStyle w:val="VAHItabletext"/>
              <w:rPr>
                <w:rFonts w:eastAsia="Verdana" w:cs="Verdana"/>
                <w:szCs w:val="18"/>
              </w:rPr>
            </w:pPr>
            <w:r>
              <w:rPr>
                <w:rFonts w:eastAsia="VIC"/>
                <w:color w:val="696969"/>
              </w:rPr>
              <w:t xml:space="preserve">Percentage of completed community cases with a 'significant' positive change in HoNOS calculation between intake and case end. </w:t>
            </w:r>
          </w:p>
        </w:tc>
        <w:tc>
          <w:tcPr>
            <w:tcW w:w="1559" w:type="dxa"/>
          </w:tcPr>
          <w:p w14:paraId="1BB4C3CB" w14:textId="77777777" w:rsidR="009F2FA2" w:rsidRPr="00482A53" w:rsidRDefault="009F2FA2" w:rsidP="009F2FA2">
            <w:pPr>
              <w:pStyle w:val="VAHItabletext"/>
              <w:rPr>
                <w:szCs w:val="18"/>
              </w:rPr>
            </w:pPr>
          </w:p>
        </w:tc>
        <w:tc>
          <w:tcPr>
            <w:tcW w:w="4820" w:type="dxa"/>
          </w:tcPr>
          <w:p w14:paraId="00C7F9BF" w14:textId="76480F97" w:rsidR="009F2FA2" w:rsidRPr="00482A53" w:rsidRDefault="009F2FA2" w:rsidP="009F2FA2">
            <w:pPr>
              <w:pStyle w:val="VAHItabletext"/>
              <w:rPr>
                <w:rFonts w:eastAsia="Verdana" w:cs="Verdana"/>
                <w:szCs w:val="18"/>
              </w:rPr>
            </w:pPr>
            <w:r>
              <w:rPr>
                <w:rFonts w:eastAsia="VIC"/>
                <w:color w:val="696969"/>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9F2FA2" w:rsidRPr="0069621D" w14:paraId="6701A4A9" w14:textId="77777777" w:rsidTr="000B0CCC">
        <w:trPr>
          <w:cantSplit/>
        </w:trPr>
        <w:tc>
          <w:tcPr>
            <w:tcW w:w="1702" w:type="dxa"/>
            <w:shd w:val="clear" w:color="auto" w:fill="auto"/>
          </w:tcPr>
          <w:p w14:paraId="2411657E" w14:textId="77777777" w:rsidR="009F2FA2" w:rsidRPr="00482A53" w:rsidRDefault="009F2FA2" w:rsidP="009F2FA2">
            <w:pPr>
              <w:pStyle w:val="VAHItabletext"/>
              <w:rPr>
                <w:szCs w:val="18"/>
              </w:rPr>
            </w:pPr>
          </w:p>
        </w:tc>
        <w:tc>
          <w:tcPr>
            <w:tcW w:w="1842" w:type="dxa"/>
          </w:tcPr>
          <w:p w14:paraId="4A6F57BF" w14:textId="00151D3D" w:rsidR="009F2FA2" w:rsidRPr="00482A53" w:rsidRDefault="009F2FA2" w:rsidP="009F2FA2">
            <w:pPr>
              <w:pStyle w:val="VAHItabletext"/>
              <w:rPr>
                <w:rFonts w:eastAsia="Verdana" w:cs="Verdana"/>
                <w:szCs w:val="18"/>
              </w:rPr>
            </w:pPr>
            <w:r>
              <w:rPr>
                <w:rFonts w:eastAsia="VIC"/>
                <w:color w:val="696969"/>
              </w:rPr>
              <w:t>Self rated measures completed</w:t>
            </w:r>
          </w:p>
        </w:tc>
        <w:tc>
          <w:tcPr>
            <w:tcW w:w="5103" w:type="dxa"/>
          </w:tcPr>
          <w:p w14:paraId="2C8608BA" w14:textId="775D5D05" w:rsidR="009F2FA2" w:rsidRPr="00482A53" w:rsidRDefault="009F2FA2" w:rsidP="009F2FA2">
            <w:pPr>
              <w:pStyle w:val="VAHItabletext"/>
              <w:rPr>
                <w:rFonts w:eastAsia="Verdana" w:cs="Verdana"/>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9F2FA2" w:rsidRPr="00482A53" w:rsidRDefault="009F2FA2" w:rsidP="009F2FA2">
            <w:pPr>
              <w:pStyle w:val="VAHItabletext"/>
              <w:rPr>
                <w:szCs w:val="18"/>
              </w:rPr>
            </w:pPr>
          </w:p>
        </w:tc>
        <w:tc>
          <w:tcPr>
            <w:tcW w:w="4820" w:type="dxa"/>
          </w:tcPr>
          <w:p w14:paraId="62155242" w14:textId="7EE8A026" w:rsidR="009F2FA2" w:rsidRPr="00482A53" w:rsidRDefault="009F2FA2" w:rsidP="009F2FA2">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9F2FA2" w:rsidRPr="0069621D" w14:paraId="2F1D1720" w14:textId="77777777" w:rsidTr="000B0CCC">
        <w:trPr>
          <w:cantSplit/>
        </w:trPr>
        <w:tc>
          <w:tcPr>
            <w:tcW w:w="1702" w:type="dxa"/>
            <w:shd w:val="clear" w:color="auto" w:fill="auto"/>
          </w:tcPr>
          <w:p w14:paraId="4516DCCF" w14:textId="77777777" w:rsidR="009F2FA2" w:rsidRPr="00482A53" w:rsidRDefault="009F2FA2" w:rsidP="009F2FA2">
            <w:pPr>
              <w:pStyle w:val="VAHItabletext"/>
              <w:rPr>
                <w:szCs w:val="18"/>
              </w:rPr>
            </w:pPr>
          </w:p>
        </w:tc>
        <w:tc>
          <w:tcPr>
            <w:tcW w:w="1842" w:type="dxa"/>
          </w:tcPr>
          <w:p w14:paraId="1921BCE1" w14:textId="7915138A" w:rsidR="009F2FA2" w:rsidRPr="00482A53" w:rsidRDefault="009F2FA2" w:rsidP="009F2FA2">
            <w:pPr>
              <w:pStyle w:val="VAHItabletext"/>
              <w:rPr>
                <w:rFonts w:eastAsia="Verdana" w:cs="Verdana"/>
                <w:szCs w:val="18"/>
              </w:rPr>
            </w:pPr>
            <w:r>
              <w:rPr>
                <w:rFonts w:eastAsia="VIC"/>
                <w:color w:val="696969"/>
              </w:rPr>
              <w:t>Average change in clinically significant HoNOS items</w:t>
            </w:r>
          </w:p>
        </w:tc>
        <w:tc>
          <w:tcPr>
            <w:tcW w:w="5103" w:type="dxa"/>
          </w:tcPr>
          <w:p w14:paraId="3E57C8BF" w14:textId="40C31856" w:rsidR="009F2FA2" w:rsidRPr="00482A53" w:rsidRDefault="009F2FA2" w:rsidP="009F2FA2">
            <w:pPr>
              <w:pStyle w:val="VAHItabletext"/>
              <w:rPr>
                <w:rFonts w:eastAsia="Verdana" w:cs="Verdana"/>
                <w:szCs w:val="18"/>
              </w:rPr>
            </w:pPr>
            <w:r>
              <w:rPr>
                <w:rFonts w:eastAsia="VIC"/>
                <w:color w:val="696969"/>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9F2FA2" w:rsidRPr="00482A53" w:rsidRDefault="009F2FA2" w:rsidP="009F2FA2">
            <w:pPr>
              <w:pStyle w:val="VAHItabletext"/>
              <w:rPr>
                <w:szCs w:val="18"/>
              </w:rPr>
            </w:pPr>
          </w:p>
        </w:tc>
        <w:tc>
          <w:tcPr>
            <w:tcW w:w="4820" w:type="dxa"/>
          </w:tcPr>
          <w:p w14:paraId="1C5CCC7A" w14:textId="0E522455" w:rsidR="009F2FA2" w:rsidRPr="00482A53" w:rsidRDefault="009F2FA2" w:rsidP="009F2FA2">
            <w:pPr>
              <w:pStyle w:val="VAHItabletext"/>
              <w:rPr>
                <w:rFonts w:eastAsia="Verdana" w:cs="Verdana"/>
                <w:szCs w:val="18"/>
              </w:rPr>
            </w:pPr>
            <w:r>
              <w:rPr>
                <w:rFonts w:eastAsia="VIC"/>
                <w:color w:val="696969"/>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3375BB05" w14:textId="6BED8F5D" w:rsidR="00914185" w:rsidRDefault="00914185"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0" w:name="_Hlk15375552"/>
            <w:r w:rsidRPr="00BE2218">
              <w:lastRenderedPageBreak/>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9DC035E" w:rsidR="00CF11E1" w:rsidRPr="00BE2218" w:rsidRDefault="00CF11E1" w:rsidP="00A47400">
            <w:pPr>
              <w:pStyle w:val="VAHIbody"/>
            </w:pPr>
            <w:r w:rsidRPr="00BE2218">
              <w:t xml:space="preserve">© State of Victoria, Department of Health </w:t>
            </w:r>
            <w:r w:rsidR="009F2FA2">
              <w:t>April</w:t>
            </w:r>
            <w:r w:rsidR="004D5DAF">
              <w:t xml:space="preserve"> 2022</w:t>
            </w:r>
            <w:r w:rsidR="005945A3">
              <w:t>.</w:t>
            </w:r>
          </w:p>
          <w:p w14:paraId="024159C8" w14:textId="77777777" w:rsidR="00CF11E1" w:rsidRPr="00BE2218" w:rsidRDefault="00CF11E1" w:rsidP="00A47400">
            <w:pPr>
              <w:pStyle w:val="VAHIbody"/>
            </w:pPr>
            <w:r w:rsidRPr="00BE2218">
              <w:t xml:space="preserve">Available from </w:t>
            </w:r>
            <w:hyperlink r:id="rId12" w:history="1">
              <w:r w:rsidRPr="00BE2218">
                <w:rPr>
                  <w:rStyle w:val="Hyperlink"/>
                </w:rPr>
                <w:t>Adult mental health performance indicator reports page</w:t>
              </w:r>
            </w:hyperlink>
            <w:r w:rsidRPr="00BE2218">
              <w:t xml:space="preserve"> </w:t>
            </w:r>
            <w:r w:rsidR="00A47400" w:rsidRPr="00BE2218">
              <w:t xml:space="preserve">&lt;https://www2.health.vic.gov.au/mental-health/research-and-reporting/mental-health-performance-reports/adult-performance-indicator-reports&gt; </w:t>
            </w:r>
            <w:r w:rsidRPr="00BE2218">
              <w:t>on the Health.vic website.</w:t>
            </w:r>
          </w:p>
        </w:tc>
      </w:tr>
      <w:bookmarkEnd w:id="20"/>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12D4" w14:textId="77777777" w:rsidR="00352C56" w:rsidRDefault="00352C56">
      <w:r>
        <w:separator/>
      </w:r>
    </w:p>
  </w:endnote>
  <w:endnote w:type="continuationSeparator" w:id="0">
    <w:p w14:paraId="1C0C4104" w14:textId="77777777" w:rsidR="00352C56" w:rsidRDefault="0035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1A1A" w14:textId="1ADA0479" w:rsidR="006652FE" w:rsidRDefault="006652FE">
    <w:pPr>
      <w:pStyle w:val="Footer"/>
    </w:pPr>
    <w:r>
      <w:rPr>
        <w:noProof/>
      </w:rPr>
      <mc:AlternateContent>
        <mc:Choice Requires="wps">
          <w:drawing>
            <wp:anchor distT="0" distB="0" distL="114300" distR="114300" simplePos="0" relativeHeight="251661312"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1C40E57E"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Dh/TQWuAgAATQUAAA4AAAAA&#10;AAAAAAAAAAAALgIAAGRycy9lMm9Eb2MueG1sUEsBAi0AFAAGAAgAAAAhANT0ZEneAAAACwEAAA8A&#10;AAAAAAAAAAAAAAAACAUAAGRycy9kb3ducmV2LnhtbFBLBQYAAAAABAAEAPMAAAATBg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F2FA2">
      <w:rPr>
        <w:b w:val="0"/>
        <w:color w:val="244C5A"/>
        <w:sz w:val="16"/>
        <w:szCs w:val="16"/>
      </w:rPr>
      <w:t>12 April</w:t>
    </w:r>
    <w:r>
      <w:rPr>
        <w:b w:val="0"/>
        <w:color w:val="244C5A"/>
        <w:sz w:val="16"/>
        <w:szCs w:val="16"/>
      </w:rPr>
      <w:t xml:space="preserve"> 2022</w:t>
    </w:r>
    <w:r w:rsidRPr="000B0CCC">
      <w:rPr>
        <w:b w:val="0"/>
        <w:color w:val="244C5A"/>
        <w:sz w:val="16"/>
        <w:szCs w:val="16"/>
      </w:rPr>
      <w:t xml:space="preserve"> and VEMD as at </w:t>
    </w:r>
    <w:r w:rsidR="009F2FA2">
      <w:rPr>
        <w:b w:val="0"/>
        <w:color w:val="244C5A"/>
        <w:sz w:val="16"/>
        <w:szCs w:val="16"/>
      </w:rPr>
      <w:t>12 April</w:t>
    </w:r>
    <w:r>
      <w:rPr>
        <w:b w:val="0"/>
        <w:color w:val="244C5A"/>
        <w:sz w:val="16"/>
        <w:szCs w:val="16"/>
      </w:rPr>
      <w:t xml:space="preserve"> 2022</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1B12F" w14:textId="77777777" w:rsidR="00352C56" w:rsidRDefault="00352C56" w:rsidP="002862F1">
      <w:pPr>
        <w:spacing w:before="120"/>
      </w:pPr>
      <w:r>
        <w:separator/>
      </w:r>
    </w:p>
  </w:footnote>
  <w:footnote w:type="continuationSeparator" w:id="0">
    <w:p w14:paraId="5EB08E67" w14:textId="77777777" w:rsidR="00352C56" w:rsidRDefault="0035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20B8512F"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2021-22 Q</w:t>
    </w:r>
    <w:r w:rsidR="009F2FA2">
      <w:rPr>
        <w:rFonts w:ascii="VIC Medium" w:hAnsi="VIC Medium"/>
        <w:color w:val="244C5A"/>
        <w:szCs w:val="24"/>
      </w:rPr>
      <w:t>3</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97527"/>
    <w:rsid w:val="000A012C"/>
    <w:rsid w:val="000A0EB9"/>
    <w:rsid w:val="000A186C"/>
    <w:rsid w:val="000B0CCC"/>
    <w:rsid w:val="000B0E2B"/>
    <w:rsid w:val="000B15E8"/>
    <w:rsid w:val="000B543D"/>
    <w:rsid w:val="000B5BF7"/>
    <w:rsid w:val="000B6BC8"/>
    <w:rsid w:val="000C42EA"/>
    <w:rsid w:val="000C4546"/>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5E4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51B5"/>
    <w:rsid w:val="00327870"/>
    <w:rsid w:val="0033259D"/>
    <w:rsid w:val="00335B2C"/>
    <w:rsid w:val="003406C6"/>
    <w:rsid w:val="003418CC"/>
    <w:rsid w:val="00344EBE"/>
    <w:rsid w:val="003459BD"/>
    <w:rsid w:val="00350D38"/>
    <w:rsid w:val="003517B5"/>
    <w:rsid w:val="00352C56"/>
    <w:rsid w:val="0035662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CBE"/>
    <w:rsid w:val="00443E8A"/>
    <w:rsid w:val="004441BC"/>
    <w:rsid w:val="00445323"/>
    <w:rsid w:val="0045230A"/>
    <w:rsid w:val="00457337"/>
    <w:rsid w:val="00466A8F"/>
    <w:rsid w:val="0047361C"/>
    <w:rsid w:val="0047372D"/>
    <w:rsid w:val="004743DD"/>
    <w:rsid w:val="004748BA"/>
    <w:rsid w:val="00474CD5"/>
    <w:rsid w:val="00474CEA"/>
    <w:rsid w:val="00482A53"/>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D5DAF"/>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1820"/>
    <w:rsid w:val="00526C15"/>
    <w:rsid w:val="005273B4"/>
    <w:rsid w:val="00536499"/>
    <w:rsid w:val="00541ADB"/>
    <w:rsid w:val="00543903"/>
    <w:rsid w:val="00547A95"/>
    <w:rsid w:val="00557E03"/>
    <w:rsid w:val="0056163C"/>
    <w:rsid w:val="00572031"/>
    <w:rsid w:val="00576E84"/>
    <w:rsid w:val="00582B8C"/>
    <w:rsid w:val="0058757E"/>
    <w:rsid w:val="005945A3"/>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1BB3"/>
    <w:rsid w:val="00634B13"/>
    <w:rsid w:val="006358B4"/>
    <w:rsid w:val="006419AA"/>
    <w:rsid w:val="006447F0"/>
    <w:rsid w:val="00644B7E"/>
    <w:rsid w:val="006454E6"/>
    <w:rsid w:val="00646A68"/>
    <w:rsid w:val="0065092E"/>
    <w:rsid w:val="006557A7"/>
    <w:rsid w:val="006560BD"/>
    <w:rsid w:val="00656290"/>
    <w:rsid w:val="006621BF"/>
    <w:rsid w:val="006621D7"/>
    <w:rsid w:val="0066302A"/>
    <w:rsid w:val="006652FE"/>
    <w:rsid w:val="00670597"/>
    <w:rsid w:val="006706D0"/>
    <w:rsid w:val="00671143"/>
    <w:rsid w:val="00677574"/>
    <w:rsid w:val="0068454C"/>
    <w:rsid w:val="0068634A"/>
    <w:rsid w:val="00691B62"/>
    <w:rsid w:val="00693D14"/>
    <w:rsid w:val="0069621D"/>
    <w:rsid w:val="00697E36"/>
    <w:rsid w:val="006A18C2"/>
    <w:rsid w:val="006B077C"/>
    <w:rsid w:val="006D2A3F"/>
    <w:rsid w:val="006E138B"/>
    <w:rsid w:val="006E75E8"/>
    <w:rsid w:val="006F1FDC"/>
    <w:rsid w:val="007013EF"/>
    <w:rsid w:val="007034E7"/>
    <w:rsid w:val="00706F89"/>
    <w:rsid w:val="007216AA"/>
    <w:rsid w:val="00721AB5"/>
    <w:rsid w:val="00721DEF"/>
    <w:rsid w:val="00724A43"/>
    <w:rsid w:val="00726C3A"/>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633F0"/>
    <w:rsid w:val="00867D9D"/>
    <w:rsid w:val="00872E0A"/>
    <w:rsid w:val="00873CC2"/>
    <w:rsid w:val="00875285"/>
    <w:rsid w:val="00884B62"/>
    <w:rsid w:val="0088529C"/>
    <w:rsid w:val="00887903"/>
    <w:rsid w:val="0089270A"/>
    <w:rsid w:val="00893AF6"/>
    <w:rsid w:val="00894BC4"/>
    <w:rsid w:val="008A409F"/>
    <w:rsid w:val="008B2EE4"/>
    <w:rsid w:val="008B2F9E"/>
    <w:rsid w:val="008B4D3D"/>
    <w:rsid w:val="008B57C7"/>
    <w:rsid w:val="008C172D"/>
    <w:rsid w:val="008C2F92"/>
    <w:rsid w:val="008C65EB"/>
    <w:rsid w:val="008D1D00"/>
    <w:rsid w:val="008D2B6B"/>
    <w:rsid w:val="008D2F4B"/>
    <w:rsid w:val="008D4236"/>
    <w:rsid w:val="008D462F"/>
    <w:rsid w:val="008E05E2"/>
    <w:rsid w:val="008E4376"/>
    <w:rsid w:val="008E7A0A"/>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F82"/>
    <w:rsid w:val="00926814"/>
    <w:rsid w:val="009269B1"/>
    <w:rsid w:val="0092724D"/>
    <w:rsid w:val="00937BD9"/>
    <w:rsid w:val="00950E2C"/>
    <w:rsid w:val="00951BDA"/>
    <w:rsid w:val="00951D50"/>
    <w:rsid w:val="009525EB"/>
    <w:rsid w:val="0095645E"/>
    <w:rsid w:val="00961400"/>
    <w:rsid w:val="00963646"/>
    <w:rsid w:val="00973843"/>
    <w:rsid w:val="0098289E"/>
    <w:rsid w:val="009853E1"/>
    <w:rsid w:val="00986E6B"/>
    <w:rsid w:val="00991769"/>
    <w:rsid w:val="00994386"/>
    <w:rsid w:val="009A13D8"/>
    <w:rsid w:val="009A279E"/>
    <w:rsid w:val="009A4C35"/>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AF4064"/>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50BC"/>
    <w:rsid w:val="00B9714C"/>
    <w:rsid w:val="00BA1992"/>
    <w:rsid w:val="00BA3F8D"/>
    <w:rsid w:val="00BA4845"/>
    <w:rsid w:val="00BB7A10"/>
    <w:rsid w:val="00BC2E1C"/>
    <w:rsid w:val="00BC7D4F"/>
    <w:rsid w:val="00BC7ED7"/>
    <w:rsid w:val="00BD2850"/>
    <w:rsid w:val="00BD5EAD"/>
    <w:rsid w:val="00BD730B"/>
    <w:rsid w:val="00BE2218"/>
    <w:rsid w:val="00BE28D2"/>
    <w:rsid w:val="00BF5F6F"/>
    <w:rsid w:val="00BF7F58"/>
    <w:rsid w:val="00C01381"/>
    <w:rsid w:val="00C079B8"/>
    <w:rsid w:val="00C123EA"/>
    <w:rsid w:val="00C125E4"/>
    <w:rsid w:val="00C12A49"/>
    <w:rsid w:val="00C133EE"/>
    <w:rsid w:val="00C27DE9"/>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11A2"/>
    <w:rsid w:val="00D44673"/>
    <w:rsid w:val="00D46971"/>
    <w:rsid w:val="00D50B9C"/>
    <w:rsid w:val="00D51FA7"/>
    <w:rsid w:val="00D52D73"/>
    <w:rsid w:val="00D52E58"/>
    <w:rsid w:val="00D714CC"/>
    <w:rsid w:val="00D71524"/>
    <w:rsid w:val="00D75769"/>
    <w:rsid w:val="00D75EA7"/>
    <w:rsid w:val="00D81F21"/>
    <w:rsid w:val="00D9522F"/>
    <w:rsid w:val="00D95470"/>
    <w:rsid w:val="00DA2619"/>
    <w:rsid w:val="00DA363B"/>
    <w:rsid w:val="00DA3737"/>
    <w:rsid w:val="00DA4239"/>
    <w:rsid w:val="00DB0B61"/>
    <w:rsid w:val="00DC090B"/>
    <w:rsid w:val="00DC2CF1"/>
    <w:rsid w:val="00DC4FCF"/>
    <w:rsid w:val="00DC50E0"/>
    <w:rsid w:val="00DC6386"/>
    <w:rsid w:val="00DD1130"/>
    <w:rsid w:val="00DD1951"/>
    <w:rsid w:val="00DD6628"/>
    <w:rsid w:val="00DE09D5"/>
    <w:rsid w:val="00DE2C5A"/>
    <w:rsid w:val="00DE3250"/>
    <w:rsid w:val="00DE6028"/>
    <w:rsid w:val="00DE78A3"/>
    <w:rsid w:val="00DF1A71"/>
    <w:rsid w:val="00DF68C7"/>
    <w:rsid w:val="00DF731A"/>
    <w:rsid w:val="00E03057"/>
    <w:rsid w:val="00E06C7B"/>
    <w:rsid w:val="00E14388"/>
    <w:rsid w:val="00E170DC"/>
    <w:rsid w:val="00E21842"/>
    <w:rsid w:val="00E224AD"/>
    <w:rsid w:val="00E264CD"/>
    <w:rsid w:val="00E26818"/>
    <w:rsid w:val="00E27FFC"/>
    <w:rsid w:val="00E30B15"/>
    <w:rsid w:val="00E30F56"/>
    <w:rsid w:val="00E36C2D"/>
    <w:rsid w:val="00E40181"/>
    <w:rsid w:val="00E41359"/>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dul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14</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2021-22 Q3 Adult mental health quarterly KPI report</vt:lpstr>
    </vt:vector>
  </TitlesOfParts>
  <Company>Victorian Department of Health</Company>
  <LinksUpToDate>false</LinksUpToDate>
  <CharactersWithSpaces>23832</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Q3 Adult mental health quarterly KPI report</dc:title>
  <dc:subject/>
  <dc:creator>Victorian Agency for Health Information</dc:creator>
  <cp:keywords/>
  <cp:lastModifiedBy>Daniel Mendoza (Health)</cp:lastModifiedBy>
  <cp:revision>57</cp:revision>
  <cp:lastPrinted>2022-01-19T23:21:00Z</cp:lastPrinted>
  <dcterms:created xsi:type="dcterms:W3CDTF">2019-10-11T04:14:00Z</dcterms:created>
  <dcterms:modified xsi:type="dcterms:W3CDTF">2022-04-19T09:19:00Z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2022-04-19T09:19:13Z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16e6f399-c5ba-4f87-aba9-df1eb1e07b23</vt:lpwstr>
  </property>
  <property fmtid="{D5CDD505-2E9C-101B-9397-08002B2CF9AE}" pid="9" name="MSIP_Label_43e64453-338c-4f93-8a4d-0039a0a41f2a_ContentBits">
    <vt:lpwstr>2</vt:lpwstr>
  </property>
</Properties>
</file>