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5691" w14:textId="16FB95F8" w:rsidR="0074696E" w:rsidRPr="004C6EEE" w:rsidRDefault="0074696E" w:rsidP="00AD784C">
      <w:pPr>
        <w:pStyle w:val="Spacerparatopoffirstpage"/>
      </w:pPr>
    </w:p>
    <w:p w14:paraId="55B0E266" w14:textId="6AA84304" w:rsidR="00A62D44" w:rsidRPr="004C6EEE" w:rsidRDefault="00A62D44" w:rsidP="004C6EEE">
      <w:pPr>
        <w:pStyle w:val="Sectionbreakfirstpage"/>
        <w:sectPr w:rsidR="00A62D44" w:rsidRPr="004C6EEE" w:rsidSect="004C07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1FE0FB56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7DEA4834" w14:textId="28C43CA3" w:rsidR="00AD784C" w:rsidRPr="009A1290" w:rsidRDefault="009A1290" w:rsidP="00B44F2D">
            <w:pPr>
              <w:pStyle w:val="DHHSmainheading"/>
              <w:rPr>
                <w:b/>
                <w:bCs/>
                <w:color w:val="0070C0"/>
                <w:sz w:val="48"/>
                <w:szCs w:val="48"/>
              </w:rPr>
            </w:pPr>
            <w:r>
              <w:rPr>
                <w:b/>
                <w:bCs/>
                <w:color w:val="auto"/>
                <w:sz w:val="48"/>
                <w:szCs w:val="48"/>
              </w:rPr>
              <w:br/>
            </w: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736FE703" wp14:editId="3C15BB6E">
                  <wp:simplePos x="0" y="0"/>
                  <wp:positionH relativeFrom="column">
                    <wp:posOffset>-3171190</wp:posOffset>
                  </wp:positionH>
                  <wp:positionV relativeFrom="paragraph">
                    <wp:posOffset>-556895</wp:posOffset>
                  </wp:positionV>
                  <wp:extent cx="10189210" cy="1466850"/>
                  <wp:effectExtent l="0" t="0" r="2540" b="0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921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4F2D" w:rsidRPr="009A1290">
              <w:rPr>
                <w:b/>
                <w:bCs/>
                <w:color w:val="auto"/>
                <w:sz w:val="48"/>
                <w:szCs w:val="48"/>
              </w:rPr>
              <w:t>Approval in Principle</w:t>
            </w:r>
            <w:r w:rsidR="000B543A" w:rsidRPr="009A1290">
              <w:rPr>
                <w:b/>
                <w:bCs/>
                <w:color w:val="auto"/>
                <w:sz w:val="48"/>
                <w:szCs w:val="48"/>
              </w:rPr>
              <w:t xml:space="preserve"> (AIP)</w:t>
            </w:r>
            <w:r w:rsidR="00B44F2D" w:rsidRPr="009A1290">
              <w:rPr>
                <w:b/>
                <w:bCs/>
                <w:color w:val="auto"/>
                <w:sz w:val="48"/>
                <w:szCs w:val="48"/>
              </w:rPr>
              <w:t xml:space="preserve"> – </w:t>
            </w:r>
            <w:r w:rsidR="000B543A" w:rsidRPr="009A1290">
              <w:rPr>
                <w:b/>
                <w:bCs/>
                <w:color w:val="auto"/>
                <w:sz w:val="48"/>
                <w:szCs w:val="48"/>
              </w:rPr>
              <w:br/>
            </w:r>
            <w:r w:rsidR="00B44F2D" w:rsidRPr="009A1290">
              <w:rPr>
                <w:b/>
                <w:bCs/>
                <w:color w:val="auto"/>
                <w:sz w:val="48"/>
                <w:szCs w:val="48"/>
              </w:rPr>
              <w:t xml:space="preserve">Schedule of </w:t>
            </w:r>
            <w:r w:rsidR="003C400C" w:rsidRPr="009A1290">
              <w:rPr>
                <w:b/>
                <w:bCs/>
                <w:color w:val="auto"/>
                <w:sz w:val="48"/>
                <w:szCs w:val="48"/>
              </w:rPr>
              <w:t>Accommodation</w:t>
            </w:r>
          </w:p>
        </w:tc>
      </w:tr>
      <w:tr w:rsidR="00AD784C" w14:paraId="2A188290" w14:textId="77777777" w:rsidTr="008B48D4">
        <w:trPr>
          <w:trHeight w:hRule="exact" w:val="903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4E1FF335" w14:textId="77777777" w:rsidR="003C400C" w:rsidRDefault="003C400C" w:rsidP="00357B4E">
            <w:pPr>
              <w:pStyle w:val="DHHSmainsubheading"/>
              <w:rPr>
                <w:color w:val="0070C0"/>
                <w:szCs w:val="28"/>
              </w:rPr>
            </w:pPr>
          </w:p>
          <w:p w14:paraId="1516E33E" w14:textId="6FF393DC" w:rsidR="00357B4E" w:rsidRPr="009A1290" w:rsidRDefault="00711C40" w:rsidP="00357B4E">
            <w:pPr>
              <w:pStyle w:val="DHHSmainsubheading"/>
              <w:rPr>
                <w:color w:val="0070C0"/>
                <w:szCs w:val="28"/>
              </w:rPr>
            </w:pPr>
            <w:r w:rsidRPr="009A1290">
              <w:rPr>
                <w:color w:val="auto"/>
                <w:szCs w:val="28"/>
              </w:rPr>
              <w:t>Health service establishments</w:t>
            </w:r>
            <w:r w:rsidR="009A1290" w:rsidRPr="009A1290">
              <w:rPr>
                <w:color w:val="auto"/>
                <w:szCs w:val="28"/>
              </w:rPr>
              <w:br/>
            </w:r>
            <w:r w:rsidR="009A1290">
              <w:rPr>
                <w:color w:val="auto"/>
                <w:sz w:val="20"/>
                <w:szCs w:val="20"/>
              </w:rPr>
              <w:br/>
            </w:r>
            <w:r w:rsidR="009A1290" w:rsidRPr="009A1290">
              <w:rPr>
                <w:color w:val="auto"/>
                <w:sz w:val="20"/>
                <w:szCs w:val="20"/>
              </w:rPr>
              <w:t>OFFICIAL</w:t>
            </w:r>
          </w:p>
        </w:tc>
      </w:tr>
    </w:tbl>
    <w:p w14:paraId="09559B44" w14:textId="77777777" w:rsidR="004C0792" w:rsidRPr="004C0792" w:rsidRDefault="004C0792" w:rsidP="004C0792">
      <w:pPr>
        <w:rPr>
          <w:rFonts w:ascii="Arial" w:eastAsia="Times" w:hAnsi="Arial"/>
          <w:noProof/>
          <w:vanish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618"/>
      </w:tblGrid>
      <w:tr w:rsidR="00EE3526" w14:paraId="2517197D" w14:textId="77777777" w:rsidTr="009A1290">
        <w:tc>
          <w:tcPr>
            <w:tcW w:w="2694" w:type="dxa"/>
            <w:shd w:val="clear" w:color="auto" w:fill="auto"/>
          </w:tcPr>
          <w:p w14:paraId="34324816" w14:textId="5560D213" w:rsidR="00B44F2D" w:rsidRPr="009A1290" w:rsidRDefault="00B44F2D" w:rsidP="004C0792">
            <w:pPr>
              <w:pStyle w:val="DHHStablecolhead"/>
              <w:rPr>
                <w:color w:val="auto"/>
              </w:rPr>
            </w:pPr>
            <w:r w:rsidRPr="009A1290">
              <w:rPr>
                <w:color w:val="auto"/>
              </w:rPr>
              <w:t>Facility</w:t>
            </w:r>
            <w:r w:rsidR="00A6529A" w:rsidRPr="009A1290">
              <w:rPr>
                <w:color w:val="auto"/>
              </w:rPr>
              <w:t xml:space="preserve"> </w:t>
            </w:r>
            <w:r w:rsidRPr="009A1290">
              <w:rPr>
                <w:color w:val="auto"/>
              </w:rPr>
              <w:t>/</w:t>
            </w:r>
            <w:r w:rsidR="00A6529A" w:rsidRPr="009A1290">
              <w:rPr>
                <w:color w:val="auto"/>
              </w:rPr>
              <w:t xml:space="preserve"> </w:t>
            </w:r>
            <w:r w:rsidR="009D51A1" w:rsidRPr="009A1290">
              <w:rPr>
                <w:color w:val="auto"/>
              </w:rPr>
              <w:t>a</w:t>
            </w:r>
            <w:r w:rsidRPr="009A1290">
              <w:rPr>
                <w:color w:val="auto"/>
              </w:rPr>
              <w:t>pplicant name:</w:t>
            </w:r>
          </w:p>
        </w:tc>
        <w:tc>
          <w:tcPr>
            <w:tcW w:w="7618" w:type="dxa"/>
            <w:shd w:val="clear" w:color="auto" w:fill="auto"/>
          </w:tcPr>
          <w:p w14:paraId="0804394E" w14:textId="77777777" w:rsidR="00B44F2D" w:rsidRPr="000B543A" w:rsidRDefault="00B44F2D" w:rsidP="004C0792">
            <w:pPr>
              <w:pStyle w:val="DHHStabletext"/>
            </w:pPr>
          </w:p>
        </w:tc>
      </w:tr>
      <w:tr w:rsidR="00EE3526" w14:paraId="6C22097D" w14:textId="77777777" w:rsidTr="009A1290">
        <w:tc>
          <w:tcPr>
            <w:tcW w:w="2694" w:type="dxa"/>
            <w:shd w:val="clear" w:color="auto" w:fill="auto"/>
          </w:tcPr>
          <w:p w14:paraId="02399413" w14:textId="21DFC25E" w:rsidR="00B44F2D" w:rsidRPr="009A1290" w:rsidRDefault="009F1550" w:rsidP="004C0792">
            <w:pPr>
              <w:pStyle w:val="DHHStablecolhead"/>
              <w:rPr>
                <w:color w:val="auto"/>
              </w:rPr>
            </w:pPr>
            <w:r w:rsidRPr="009A1290">
              <w:rPr>
                <w:color w:val="auto"/>
              </w:rPr>
              <w:t>Facility address</w:t>
            </w:r>
            <w:r w:rsidR="00B44F2D" w:rsidRPr="009A1290">
              <w:rPr>
                <w:color w:val="auto"/>
              </w:rPr>
              <w:t>:</w:t>
            </w:r>
          </w:p>
        </w:tc>
        <w:tc>
          <w:tcPr>
            <w:tcW w:w="7618" w:type="dxa"/>
            <w:shd w:val="clear" w:color="auto" w:fill="auto"/>
          </w:tcPr>
          <w:p w14:paraId="75F25133" w14:textId="77777777" w:rsidR="00B44F2D" w:rsidRPr="000B543A" w:rsidRDefault="00B44F2D" w:rsidP="004C0792">
            <w:pPr>
              <w:pStyle w:val="DHHStabletext"/>
            </w:pPr>
          </w:p>
        </w:tc>
      </w:tr>
      <w:tr w:rsidR="00EE3526" w14:paraId="457C1254" w14:textId="77777777" w:rsidTr="009A1290">
        <w:tc>
          <w:tcPr>
            <w:tcW w:w="2694" w:type="dxa"/>
            <w:shd w:val="clear" w:color="auto" w:fill="auto"/>
          </w:tcPr>
          <w:p w14:paraId="70D2E9D5" w14:textId="77777777" w:rsidR="00B44F2D" w:rsidRPr="009A1290" w:rsidRDefault="00B44F2D" w:rsidP="004C0792">
            <w:pPr>
              <w:pStyle w:val="DHHStablecolhead"/>
              <w:rPr>
                <w:color w:val="auto"/>
              </w:rPr>
            </w:pPr>
            <w:r w:rsidRPr="009A1290">
              <w:rPr>
                <w:color w:val="auto"/>
              </w:rPr>
              <w:t xml:space="preserve">Description of </w:t>
            </w:r>
            <w:r w:rsidR="009D51A1" w:rsidRPr="009A1290">
              <w:rPr>
                <w:color w:val="auto"/>
              </w:rPr>
              <w:t>p</w:t>
            </w:r>
            <w:r w:rsidRPr="009A1290">
              <w:rPr>
                <w:color w:val="auto"/>
              </w:rPr>
              <w:t>roject:</w:t>
            </w:r>
          </w:p>
        </w:tc>
        <w:tc>
          <w:tcPr>
            <w:tcW w:w="7618" w:type="dxa"/>
            <w:shd w:val="clear" w:color="auto" w:fill="auto"/>
          </w:tcPr>
          <w:p w14:paraId="66618018" w14:textId="77777777" w:rsidR="00B44F2D" w:rsidRPr="000B543A" w:rsidRDefault="00B44F2D" w:rsidP="004C0792">
            <w:pPr>
              <w:pStyle w:val="DHHStabletext"/>
            </w:pPr>
          </w:p>
        </w:tc>
      </w:tr>
    </w:tbl>
    <w:p w14:paraId="43D7F2C9" w14:textId="77777777" w:rsidR="00B44F2D" w:rsidRDefault="00B44F2D" w:rsidP="00D85FB6">
      <w:pPr>
        <w:pStyle w:val="DHHSbody"/>
        <w:spacing w:after="0"/>
      </w:pPr>
    </w:p>
    <w:p w14:paraId="1D5A865E" w14:textId="55AE0EC9" w:rsidR="00FD2130" w:rsidRDefault="00B44F2D" w:rsidP="00B44F2D">
      <w:pPr>
        <w:pStyle w:val="DHHSbody"/>
      </w:pPr>
      <w:r>
        <w:t xml:space="preserve">Please refer to the schedules of accommodation in each relevant </w:t>
      </w:r>
      <w:r w:rsidR="009D51A1">
        <w:t>h</w:t>
      </w:r>
      <w:r>
        <w:t xml:space="preserve">ealth </w:t>
      </w:r>
      <w:r w:rsidR="009D51A1">
        <w:t>p</w:t>
      </w:r>
      <w:r>
        <w:t xml:space="preserve">lanning </w:t>
      </w:r>
      <w:r w:rsidR="009D51A1">
        <w:t>u</w:t>
      </w:r>
      <w:r>
        <w:t xml:space="preserve">nit in the </w:t>
      </w:r>
      <w:r w:rsidRPr="00AF103D">
        <w:rPr>
          <w:b/>
          <w:bCs/>
          <w:iCs/>
        </w:rPr>
        <w:t>Australasian Health Facility Guidelines</w:t>
      </w:r>
      <w:r w:rsidR="009D3744" w:rsidRPr="00AF103D">
        <w:rPr>
          <w:b/>
          <w:bCs/>
          <w:iCs/>
        </w:rPr>
        <w:t xml:space="preserve"> </w:t>
      </w:r>
      <w:r w:rsidRPr="00AF103D">
        <w:rPr>
          <w:b/>
          <w:bCs/>
          <w:iCs/>
        </w:rPr>
        <w:t>(AusHFG)</w:t>
      </w:r>
      <w:r>
        <w:t xml:space="preserve"> and list all rooms as specified for the type of clinical service being provided. </w:t>
      </w:r>
      <w:r w:rsidR="00AF103D">
        <w:br/>
      </w:r>
      <w:r>
        <w:t xml:space="preserve">Include the </w:t>
      </w:r>
      <w:r w:rsidR="00ED5833">
        <w:t xml:space="preserve">total floor area of each proposed room in the new </w:t>
      </w:r>
      <w:r w:rsidR="00FD2130">
        <w:t>health service establishment.</w:t>
      </w:r>
      <w:r w:rsidR="00AF103D">
        <w:br/>
      </w:r>
      <w:r w:rsidR="00FD2130">
        <w:t xml:space="preserve">List all rooms as specified in the most </w:t>
      </w:r>
      <w:r w:rsidR="003C400C">
        <w:t>up to date</w:t>
      </w:r>
      <w:r w:rsidR="00FD2130">
        <w:t xml:space="preserve"> Aus</w:t>
      </w:r>
      <w:r w:rsidR="00560A4E">
        <w:t>H</w:t>
      </w:r>
      <w:r w:rsidR="00FD2130">
        <w:t>FG Health Planning Unit.</w:t>
      </w:r>
    </w:p>
    <w:p w14:paraId="4CCD57B9" w14:textId="0B48FFEA" w:rsidR="006C5E83" w:rsidRPr="009A1290" w:rsidRDefault="00FD2130" w:rsidP="00B44F2D">
      <w:pPr>
        <w:pStyle w:val="DHHSbody"/>
        <w:rPr>
          <w:b/>
          <w:bCs/>
          <w:sz w:val="18"/>
          <w:szCs w:val="18"/>
        </w:rPr>
      </w:pPr>
      <w:r>
        <w:rPr>
          <w:b/>
        </w:rPr>
        <w:t>NOTE</w:t>
      </w:r>
      <w:r w:rsidRPr="00AF103D">
        <w:rPr>
          <w:b/>
        </w:rPr>
        <w:t xml:space="preserve">: Any design that departs from the AusHFG will not be approved unless clear </w:t>
      </w:r>
      <w:r w:rsidR="006C5E83" w:rsidRPr="00AF103D">
        <w:rPr>
          <w:b/>
        </w:rPr>
        <w:t>patient and/or service benefits can be demonstrated and justified.</w:t>
      </w:r>
      <w:r w:rsidR="006C5E83" w:rsidRPr="00AF103D">
        <w:rPr>
          <w:bCs/>
        </w:rPr>
        <w:t xml:space="preserve"> </w:t>
      </w:r>
      <w:r w:rsidR="00AF103D">
        <w:rPr>
          <w:bCs/>
        </w:rPr>
        <w:br/>
      </w:r>
      <w:r w:rsidR="00AF103D" w:rsidRPr="00AF103D">
        <w:rPr>
          <w:bCs/>
        </w:rPr>
        <w:br/>
      </w:r>
      <w:r w:rsidR="006C5E83" w:rsidRPr="009A1290">
        <w:t>Please provide information in the following format:</w:t>
      </w:r>
      <w:r w:rsidR="009A1290" w:rsidRPr="009A1290">
        <w:rPr>
          <w:b/>
          <w:bCs/>
          <w:sz w:val="18"/>
          <w:szCs w:val="18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1212"/>
        <w:gridCol w:w="1275"/>
        <w:gridCol w:w="1276"/>
        <w:gridCol w:w="142"/>
        <w:gridCol w:w="4358"/>
      </w:tblGrid>
      <w:tr w:rsidR="006C5E83" w:rsidRPr="004C0792" w14:paraId="4D6B9B88" w14:textId="77777777" w:rsidTr="004C0792">
        <w:tc>
          <w:tcPr>
            <w:tcW w:w="10312" w:type="dxa"/>
            <w:gridSpan w:val="6"/>
            <w:shd w:val="clear" w:color="auto" w:fill="auto"/>
          </w:tcPr>
          <w:p w14:paraId="7CAB29B2" w14:textId="1092EFB3" w:rsidR="006C5E83" w:rsidRPr="009A1290" w:rsidRDefault="006C5E83" w:rsidP="009A1290">
            <w:pPr>
              <w:pStyle w:val="DHHStablecolhead"/>
              <w:jc w:val="center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 xml:space="preserve">Health </w:t>
            </w:r>
            <w:r w:rsidR="009D51A1" w:rsidRPr="009A1290">
              <w:rPr>
                <w:color w:val="auto"/>
                <w:sz w:val="22"/>
                <w:szCs w:val="22"/>
              </w:rPr>
              <w:t>p</w:t>
            </w:r>
            <w:r w:rsidRPr="009A1290">
              <w:rPr>
                <w:color w:val="auto"/>
                <w:sz w:val="22"/>
                <w:szCs w:val="22"/>
              </w:rPr>
              <w:t xml:space="preserve">lanning </w:t>
            </w:r>
            <w:r w:rsidR="009D51A1" w:rsidRPr="009A1290">
              <w:rPr>
                <w:color w:val="auto"/>
                <w:sz w:val="22"/>
                <w:szCs w:val="22"/>
              </w:rPr>
              <w:t>u</w:t>
            </w:r>
            <w:r w:rsidRPr="009A1290">
              <w:rPr>
                <w:color w:val="auto"/>
                <w:sz w:val="22"/>
                <w:szCs w:val="22"/>
              </w:rPr>
              <w:t>nit name/s</w:t>
            </w:r>
            <w:r w:rsidR="005A0A29" w:rsidRPr="009A1290">
              <w:rPr>
                <w:color w:val="auto"/>
                <w:sz w:val="22"/>
                <w:szCs w:val="22"/>
              </w:rPr>
              <w:t>:</w:t>
            </w:r>
            <w:r w:rsidRPr="009A1290">
              <w:rPr>
                <w:color w:val="auto"/>
                <w:sz w:val="22"/>
                <w:szCs w:val="22"/>
              </w:rPr>
              <w:t xml:space="preserve"> (refer to Part B of the AusFG)</w:t>
            </w:r>
          </w:p>
        </w:tc>
      </w:tr>
      <w:tr w:rsidR="00EE3526" w14:paraId="4E888A0D" w14:textId="77777777" w:rsidTr="00AF103D">
        <w:trPr>
          <w:trHeight w:val="792"/>
        </w:trPr>
        <w:tc>
          <w:tcPr>
            <w:tcW w:w="2049" w:type="dxa"/>
            <w:shd w:val="clear" w:color="auto" w:fill="auto"/>
          </w:tcPr>
          <w:p w14:paraId="343A92A3" w14:textId="1A3A51BA" w:rsidR="006C5E83" w:rsidRPr="009A1290" w:rsidRDefault="006C5E83" w:rsidP="004C0792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>Room</w:t>
            </w:r>
            <w:r w:rsidR="00A6529A" w:rsidRPr="009A1290">
              <w:rPr>
                <w:color w:val="auto"/>
                <w:sz w:val="22"/>
                <w:szCs w:val="22"/>
              </w:rPr>
              <w:t xml:space="preserve"> </w:t>
            </w:r>
            <w:r w:rsidRPr="009A1290">
              <w:rPr>
                <w:color w:val="auto"/>
                <w:sz w:val="22"/>
                <w:szCs w:val="22"/>
              </w:rPr>
              <w:t>/</w:t>
            </w:r>
            <w:r w:rsidR="00A6529A" w:rsidRPr="009A1290">
              <w:rPr>
                <w:color w:val="auto"/>
                <w:sz w:val="22"/>
                <w:szCs w:val="22"/>
              </w:rPr>
              <w:t xml:space="preserve"> </w:t>
            </w:r>
            <w:r w:rsidRPr="009A1290">
              <w:rPr>
                <w:color w:val="auto"/>
                <w:sz w:val="22"/>
                <w:szCs w:val="22"/>
              </w:rPr>
              <w:t>space</w:t>
            </w:r>
          </w:p>
        </w:tc>
        <w:tc>
          <w:tcPr>
            <w:tcW w:w="1212" w:type="dxa"/>
            <w:shd w:val="clear" w:color="auto" w:fill="auto"/>
          </w:tcPr>
          <w:p w14:paraId="46185613" w14:textId="77777777" w:rsidR="006C5E83" w:rsidRPr="009A1290" w:rsidRDefault="006C5E83" w:rsidP="006C5E83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>AusFG</w:t>
            </w:r>
          </w:p>
          <w:p w14:paraId="2EAAEF18" w14:textId="77777777" w:rsidR="006C5E83" w:rsidRPr="009A1290" w:rsidRDefault="006C5E83" w:rsidP="004C0792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>Qty x (m²)</w:t>
            </w:r>
          </w:p>
        </w:tc>
        <w:tc>
          <w:tcPr>
            <w:tcW w:w="1275" w:type="dxa"/>
            <w:shd w:val="clear" w:color="auto" w:fill="auto"/>
          </w:tcPr>
          <w:p w14:paraId="6EA33D8A" w14:textId="77777777" w:rsidR="006C5E83" w:rsidRPr="009A1290" w:rsidRDefault="006C5E83" w:rsidP="006C5E83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 xml:space="preserve">Design proposal </w:t>
            </w:r>
          </w:p>
          <w:p w14:paraId="077CBE76" w14:textId="77777777" w:rsidR="006C5E83" w:rsidRPr="009A1290" w:rsidRDefault="006C5E83" w:rsidP="004C0792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>Qty x (m²)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A37AED" w14:textId="3B83E8C7" w:rsidR="006C5E83" w:rsidRPr="009A1290" w:rsidRDefault="006C5E83" w:rsidP="006C5E83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>Complies with AusFG</w:t>
            </w:r>
          </w:p>
          <w:p w14:paraId="35AFA992" w14:textId="7C6456C6" w:rsidR="006C5E83" w:rsidRPr="009A1290" w:rsidRDefault="00A6529A" w:rsidP="004C0792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 xml:space="preserve"> </w:t>
            </w:r>
            <w:r w:rsidR="006C5E83" w:rsidRPr="009A1290">
              <w:rPr>
                <w:color w:val="auto"/>
                <w:sz w:val="22"/>
                <w:szCs w:val="22"/>
              </w:rPr>
              <w:t xml:space="preserve">Y </w:t>
            </w:r>
            <w:r w:rsidRPr="009A1290">
              <w:rPr>
                <w:color w:val="auto"/>
                <w:sz w:val="22"/>
                <w:szCs w:val="22"/>
              </w:rPr>
              <w:t xml:space="preserve">   </w:t>
            </w:r>
            <w:r w:rsidR="006C5E83" w:rsidRPr="009A1290">
              <w:rPr>
                <w:color w:val="auto"/>
                <w:sz w:val="22"/>
                <w:szCs w:val="22"/>
              </w:rPr>
              <w:t xml:space="preserve">or </w:t>
            </w:r>
            <w:r w:rsidRPr="009A1290">
              <w:rPr>
                <w:color w:val="auto"/>
                <w:sz w:val="22"/>
                <w:szCs w:val="22"/>
              </w:rPr>
              <w:t xml:space="preserve">   </w:t>
            </w:r>
            <w:r w:rsidR="006C5E83" w:rsidRPr="009A1290">
              <w:rPr>
                <w:color w:val="auto"/>
                <w:sz w:val="22"/>
                <w:szCs w:val="22"/>
              </w:rPr>
              <w:t>N</w:t>
            </w:r>
          </w:p>
        </w:tc>
        <w:tc>
          <w:tcPr>
            <w:tcW w:w="4358" w:type="dxa"/>
            <w:shd w:val="clear" w:color="auto" w:fill="auto"/>
          </w:tcPr>
          <w:p w14:paraId="0858B79C" w14:textId="543863FC" w:rsidR="006C5E83" w:rsidRPr="009A1290" w:rsidRDefault="006C5E83" w:rsidP="004C0792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>Reason for departure</w:t>
            </w:r>
            <w:r w:rsidR="00A6529A" w:rsidRPr="009A1290">
              <w:rPr>
                <w:color w:val="auto"/>
                <w:sz w:val="22"/>
                <w:szCs w:val="22"/>
              </w:rPr>
              <w:t xml:space="preserve"> </w:t>
            </w:r>
            <w:r w:rsidRPr="009A1290">
              <w:rPr>
                <w:color w:val="auto"/>
                <w:sz w:val="22"/>
                <w:szCs w:val="22"/>
              </w:rPr>
              <w:t>/</w:t>
            </w:r>
            <w:r w:rsidR="00A6529A" w:rsidRPr="009A1290">
              <w:rPr>
                <w:color w:val="auto"/>
                <w:sz w:val="22"/>
                <w:szCs w:val="22"/>
              </w:rPr>
              <w:t xml:space="preserve"> </w:t>
            </w:r>
            <w:r w:rsidRPr="009A1290">
              <w:rPr>
                <w:color w:val="auto"/>
                <w:sz w:val="22"/>
                <w:szCs w:val="22"/>
              </w:rPr>
              <w:t>comments</w:t>
            </w:r>
            <w:r w:rsidR="00AF103D" w:rsidRPr="009A1290">
              <w:rPr>
                <w:color w:val="auto"/>
                <w:sz w:val="22"/>
                <w:szCs w:val="22"/>
              </w:rPr>
              <w:t>:</w:t>
            </w:r>
            <w:r w:rsidR="00AF103D" w:rsidRPr="009A1290">
              <w:rPr>
                <w:color w:val="auto"/>
                <w:sz w:val="22"/>
                <w:szCs w:val="22"/>
              </w:rPr>
              <w:br/>
            </w:r>
            <w:r w:rsidR="00746BBA" w:rsidRPr="009A1290">
              <w:rPr>
                <w:color w:val="auto"/>
                <w:sz w:val="22"/>
                <w:szCs w:val="22"/>
              </w:rPr>
              <w:t xml:space="preserve">Note: include departures from AusFG for room data sheet fixtures and fittings. </w:t>
            </w:r>
          </w:p>
        </w:tc>
      </w:tr>
      <w:tr w:rsidR="00EE3526" w14:paraId="16700084" w14:textId="77777777" w:rsidTr="00AF103D">
        <w:tc>
          <w:tcPr>
            <w:tcW w:w="2049" w:type="dxa"/>
            <w:shd w:val="clear" w:color="auto" w:fill="auto"/>
          </w:tcPr>
          <w:p w14:paraId="6724FF45" w14:textId="77777777" w:rsidR="006C5E83" w:rsidRDefault="006C5E83" w:rsidP="006C5E83">
            <w:pPr>
              <w:pStyle w:val="DHHStabletext"/>
            </w:pPr>
          </w:p>
          <w:p w14:paraId="1161DF26" w14:textId="77777777" w:rsidR="00746BBA" w:rsidRDefault="00746BBA" w:rsidP="004C0792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72BA698D" w14:textId="77777777" w:rsidR="006C5E83" w:rsidRDefault="006C5E83" w:rsidP="004C0792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747041A0" w14:textId="77777777" w:rsidR="006C5E83" w:rsidRDefault="006C5E83" w:rsidP="004C0792">
            <w:pPr>
              <w:pStyle w:val="DHHStabletext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1929DA0" w14:textId="77777777" w:rsidR="006C5E83" w:rsidRDefault="006C5E83" w:rsidP="004C0792">
            <w:pPr>
              <w:pStyle w:val="DHHStabletext"/>
            </w:pPr>
          </w:p>
        </w:tc>
        <w:tc>
          <w:tcPr>
            <w:tcW w:w="4358" w:type="dxa"/>
            <w:shd w:val="clear" w:color="auto" w:fill="auto"/>
          </w:tcPr>
          <w:p w14:paraId="40B5B866" w14:textId="77777777" w:rsidR="006C5E83" w:rsidRDefault="006C5E83" w:rsidP="004C0792">
            <w:pPr>
              <w:pStyle w:val="DHHStabletext"/>
            </w:pPr>
          </w:p>
        </w:tc>
      </w:tr>
      <w:tr w:rsidR="00EE3526" w14:paraId="5CA4166C" w14:textId="77777777" w:rsidTr="00AF103D">
        <w:tc>
          <w:tcPr>
            <w:tcW w:w="2049" w:type="dxa"/>
            <w:shd w:val="clear" w:color="auto" w:fill="auto"/>
          </w:tcPr>
          <w:p w14:paraId="61D08B29" w14:textId="77777777" w:rsidR="006C5E83" w:rsidRDefault="006C5E83" w:rsidP="006C5E83">
            <w:pPr>
              <w:pStyle w:val="DHHStabletext"/>
            </w:pPr>
          </w:p>
          <w:p w14:paraId="1877A17A" w14:textId="77777777" w:rsidR="00746BBA" w:rsidRDefault="00746BBA" w:rsidP="004C0792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407A8948" w14:textId="77777777" w:rsidR="006C5E83" w:rsidRDefault="006C5E83" w:rsidP="004C0792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37F15F55" w14:textId="77777777" w:rsidR="006C5E83" w:rsidRDefault="006C5E83" w:rsidP="004C0792">
            <w:pPr>
              <w:pStyle w:val="DHHStabletext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1E300FE" w14:textId="77777777" w:rsidR="006C5E83" w:rsidRDefault="006C5E83" w:rsidP="004C0792">
            <w:pPr>
              <w:pStyle w:val="DHHStabletext"/>
            </w:pPr>
          </w:p>
        </w:tc>
        <w:tc>
          <w:tcPr>
            <w:tcW w:w="4358" w:type="dxa"/>
            <w:shd w:val="clear" w:color="auto" w:fill="auto"/>
          </w:tcPr>
          <w:p w14:paraId="3CA9E432" w14:textId="77777777" w:rsidR="006C5E83" w:rsidRDefault="006C5E83" w:rsidP="004C0792">
            <w:pPr>
              <w:pStyle w:val="DHHStabletext"/>
            </w:pPr>
          </w:p>
        </w:tc>
      </w:tr>
      <w:tr w:rsidR="00EE3526" w14:paraId="584EE6CD" w14:textId="77777777" w:rsidTr="00AF103D">
        <w:tc>
          <w:tcPr>
            <w:tcW w:w="2049" w:type="dxa"/>
            <w:shd w:val="clear" w:color="auto" w:fill="auto"/>
          </w:tcPr>
          <w:p w14:paraId="1DFD1949" w14:textId="77777777" w:rsidR="006C5E83" w:rsidRDefault="006C5E83" w:rsidP="006C5E83">
            <w:pPr>
              <w:pStyle w:val="DHHStabletext"/>
            </w:pPr>
          </w:p>
          <w:p w14:paraId="11BFB627" w14:textId="77777777" w:rsidR="00746BBA" w:rsidRDefault="00746BBA" w:rsidP="004C0792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02BBA53A" w14:textId="77777777" w:rsidR="006C5E83" w:rsidRDefault="006C5E83" w:rsidP="004C0792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73BE583E" w14:textId="77777777" w:rsidR="006C5E83" w:rsidRDefault="006C5E83" w:rsidP="004C0792">
            <w:pPr>
              <w:pStyle w:val="DHHStabletext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84C28E0" w14:textId="77777777" w:rsidR="006C5E83" w:rsidRDefault="006C5E83" w:rsidP="004C0792">
            <w:pPr>
              <w:pStyle w:val="DHHStabletext"/>
            </w:pPr>
          </w:p>
        </w:tc>
        <w:tc>
          <w:tcPr>
            <w:tcW w:w="4358" w:type="dxa"/>
            <w:shd w:val="clear" w:color="auto" w:fill="auto"/>
          </w:tcPr>
          <w:p w14:paraId="4CC90EF0" w14:textId="77777777" w:rsidR="006C5E83" w:rsidRDefault="006C5E83" w:rsidP="004C0792">
            <w:pPr>
              <w:pStyle w:val="DHHStabletext"/>
            </w:pPr>
          </w:p>
        </w:tc>
      </w:tr>
      <w:tr w:rsidR="00EE3526" w14:paraId="33082315" w14:textId="77777777" w:rsidTr="00AF103D">
        <w:tc>
          <w:tcPr>
            <w:tcW w:w="2049" w:type="dxa"/>
            <w:shd w:val="clear" w:color="auto" w:fill="auto"/>
          </w:tcPr>
          <w:p w14:paraId="65F9299A" w14:textId="77777777" w:rsidR="006C5E83" w:rsidRDefault="006C5E83" w:rsidP="006C5E83">
            <w:pPr>
              <w:pStyle w:val="DHHStabletext"/>
            </w:pPr>
          </w:p>
          <w:p w14:paraId="22BDDEB3" w14:textId="77777777" w:rsidR="00746BBA" w:rsidRDefault="00746BBA" w:rsidP="004C0792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69154620" w14:textId="77777777" w:rsidR="006C5E83" w:rsidRDefault="006C5E83" w:rsidP="004C0792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7030364E" w14:textId="77777777" w:rsidR="006C5E83" w:rsidRDefault="006C5E83" w:rsidP="004C0792">
            <w:pPr>
              <w:pStyle w:val="DHHStabletext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4A031C5" w14:textId="77777777" w:rsidR="006C5E83" w:rsidRDefault="006C5E83" w:rsidP="004C0792">
            <w:pPr>
              <w:pStyle w:val="DHHStabletext"/>
            </w:pPr>
          </w:p>
        </w:tc>
        <w:tc>
          <w:tcPr>
            <w:tcW w:w="4358" w:type="dxa"/>
            <w:shd w:val="clear" w:color="auto" w:fill="auto"/>
          </w:tcPr>
          <w:p w14:paraId="10A2078B" w14:textId="77777777" w:rsidR="006C5E83" w:rsidRDefault="006C5E83" w:rsidP="004C0792">
            <w:pPr>
              <w:pStyle w:val="DHHStabletext"/>
            </w:pPr>
          </w:p>
        </w:tc>
      </w:tr>
      <w:tr w:rsidR="00EE3526" w14:paraId="726B1D93" w14:textId="77777777" w:rsidTr="00AF103D">
        <w:tc>
          <w:tcPr>
            <w:tcW w:w="2049" w:type="dxa"/>
            <w:shd w:val="clear" w:color="auto" w:fill="auto"/>
          </w:tcPr>
          <w:p w14:paraId="5A36B053" w14:textId="77777777" w:rsidR="006C5E83" w:rsidRDefault="006C5E83" w:rsidP="006C5E83">
            <w:pPr>
              <w:pStyle w:val="DHHStabletext"/>
            </w:pPr>
          </w:p>
          <w:p w14:paraId="7F1735DE" w14:textId="77777777" w:rsidR="00746BBA" w:rsidRDefault="00746BBA" w:rsidP="004C0792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387A7E0F" w14:textId="77777777" w:rsidR="006C5E83" w:rsidRDefault="006C5E83" w:rsidP="004C0792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4E42DB64" w14:textId="77777777" w:rsidR="006C5E83" w:rsidRDefault="006C5E83" w:rsidP="004C0792">
            <w:pPr>
              <w:pStyle w:val="DHHStabletext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5E77247" w14:textId="77777777" w:rsidR="006C5E83" w:rsidRDefault="006C5E83" w:rsidP="004C0792">
            <w:pPr>
              <w:pStyle w:val="DHHStabletext"/>
            </w:pPr>
          </w:p>
        </w:tc>
        <w:tc>
          <w:tcPr>
            <w:tcW w:w="4358" w:type="dxa"/>
            <w:shd w:val="clear" w:color="auto" w:fill="auto"/>
          </w:tcPr>
          <w:p w14:paraId="4B17FDA9" w14:textId="77777777" w:rsidR="006C5E83" w:rsidRDefault="006C5E83" w:rsidP="004C0792">
            <w:pPr>
              <w:pStyle w:val="DHHStabletext"/>
            </w:pPr>
          </w:p>
        </w:tc>
      </w:tr>
      <w:tr w:rsidR="00EE3526" w14:paraId="3E95B6DE" w14:textId="77777777" w:rsidTr="00AF103D">
        <w:tc>
          <w:tcPr>
            <w:tcW w:w="2049" w:type="dxa"/>
            <w:shd w:val="clear" w:color="auto" w:fill="auto"/>
          </w:tcPr>
          <w:p w14:paraId="125A80CC" w14:textId="77777777" w:rsidR="00D85FB6" w:rsidRDefault="00D85FB6" w:rsidP="006C5E83">
            <w:pPr>
              <w:pStyle w:val="DHHStabletext"/>
            </w:pPr>
          </w:p>
          <w:p w14:paraId="350BD745" w14:textId="77777777" w:rsidR="00D85FB6" w:rsidRDefault="00D85FB6" w:rsidP="006C5E83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224E3EA5" w14:textId="77777777" w:rsidR="00D85FB6" w:rsidRDefault="00D85FB6" w:rsidP="006C5E83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2EC60BD8" w14:textId="77777777" w:rsidR="00D85FB6" w:rsidRDefault="00D85FB6" w:rsidP="006C5E83">
            <w:pPr>
              <w:pStyle w:val="DHHStabletext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EC13761" w14:textId="77777777" w:rsidR="00D85FB6" w:rsidRDefault="00D85FB6" w:rsidP="006C5E83">
            <w:pPr>
              <w:pStyle w:val="DHHStabletext"/>
            </w:pPr>
          </w:p>
        </w:tc>
        <w:tc>
          <w:tcPr>
            <w:tcW w:w="4358" w:type="dxa"/>
            <w:shd w:val="clear" w:color="auto" w:fill="auto"/>
          </w:tcPr>
          <w:p w14:paraId="5576833E" w14:textId="77777777" w:rsidR="00D85FB6" w:rsidRDefault="00D85FB6" w:rsidP="006C5E83">
            <w:pPr>
              <w:pStyle w:val="DHHStabletext"/>
            </w:pPr>
          </w:p>
        </w:tc>
      </w:tr>
      <w:tr w:rsidR="00EE3526" w14:paraId="2CDDB7A6" w14:textId="77777777" w:rsidTr="00AF103D">
        <w:tc>
          <w:tcPr>
            <w:tcW w:w="2049" w:type="dxa"/>
            <w:shd w:val="clear" w:color="auto" w:fill="auto"/>
          </w:tcPr>
          <w:p w14:paraId="10953838" w14:textId="77777777" w:rsidR="00D85FB6" w:rsidRDefault="00D85FB6" w:rsidP="006C5E83">
            <w:pPr>
              <w:pStyle w:val="DHHStabletext"/>
            </w:pPr>
          </w:p>
          <w:p w14:paraId="479A8074" w14:textId="77777777" w:rsidR="00D85FB6" w:rsidRDefault="00D85FB6" w:rsidP="006C5E83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0D3EC041" w14:textId="77777777" w:rsidR="00D85FB6" w:rsidRDefault="00D85FB6" w:rsidP="006C5E83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3B62367C" w14:textId="77777777" w:rsidR="00D85FB6" w:rsidRDefault="00D85FB6" w:rsidP="006C5E83">
            <w:pPr>
              <w:pStyle w:val="DHHStabletext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1D107B7" w14:textId="77777777" w:rsidR="00D85FB6" w:rsidRDefault="00D85FB6" w:rsidP="006C5E83">
            <w:pPr>
              <w:pStyle w:val="DHHStabletext"/>
            </w:pPr>
          </w:p>
        </w:tc>
        <w:tc>
          <w:tcPr>
            <w:tcW w:w="4358" w:type="dxa"/>
            <w:shd w:val="clear" w:color="auto" w:fill="auto"/>
          </w:tcPr>
          <w:p w14:paraId="0B21DB10" w14:textId="77777777" w:rsidR="00D85FB6" w:rsidRDefault="00D85FB6" w:rsidP="006C5E83">
            <w:pPr>
              <w:pStyle w:val="DHHStabletext"/>
            </w:pPr>
          </w:p>
        </w:tc>
      </w:tr>
      <w:tr w:rsidR="00EE3526" w14:paraId="099B4AB7" w14:textId="77777777" w:rsidTr="00AF103D">
        <w:tc>
          <w:tcPr>
            <w:tcW w:w="2049" w:type="dxa"/>
            <w:shd w:val="clear" w:color="auto" w:fill="auto"/>
          </w:tcPr>
          <w:p w14:paraId="50DB360B" w14:textId="77777777" w:rsidR="00D85FB6" w:rsidRDefault="00D85FB6" w:rsidP="006C5E83">
            <w:pPr>
              <w:pStyle w:val="DHHStabletext"/>
            </w:pPr>
          </w:p>
          <w:p w14:paraId="04B51C91" w14:textId="77777777" w:rsidR="00D85FB6" w:rsidRDefault="00D85FB6" w:rsidP="006C5E83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33158E9D" w14:textId="77777777" w:rsidR="00D85FB6" w:rsidRDefault="00D85FB6" w:rsidP="006C5E83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5D0CEFC1" w14:textId="77777777" w:rsidR="00D85FB6" w:rsidRDefault="00D85FB6" w:rsidP="006C5E83">
            <w:pPr>
              <w:pStyle w:val="DHHStabletext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456AD55" w14:textId="77777777" w:rsidR="00D85FB6" w:rsidRDefault="00D85FB6" w:rsidP="006C5E83">
            <w:pPr>
              <w:pStyle w:val="DHHStabletext"/>
            </w:pPr>
          </w:p>
        </w:tc>
        <w:tc>
          <w:tcPr>
            <w:tcW w:w="4358" w:type="dxa"/>
            <w:shd w:val="clear" w:color="auto" w:fill="auto"/>
          </w:tcPr>
          <w:p w14:paraId="1C447723" w14:textId="77777777" w:rsidR="00D85FB6" w:rsidRDefault="00D85FB6" w:rsidP="006C5E83">
            <w:pPr>
              <w:pStyle w:val="DHHStabletext"/>
            </w:pPr>
          </w:p>
        </w:tc>
      </w:tr>
      <w:tr w:rsidR="00280173" w14:paraId="01C9FF55" w14:textId="77777777" w:rsidTr="00BE33DD">
        <w:tc>
          <w:tcPr>
            <w:tcW w:w="2049" w:type="dxa"/>
            <w:shd w:val="clear" w:color="auto" w:fill="auto"/>
          </w:tcPr>
          <w:p w14:paraId="55F62E44" w14:textId="17E25D5A" w:rsidR="00280173" w:rsidRPr="009A1290" w:rsidRDefault="00280173" w:rsidP="00C71F5F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>Room</w:t>
            </w:r>
            <w:r w:rsidR="00A6529A" w:rsidRPr="009A1290">
              <w:rPr>
                <w:color w:val="auto"/>
                <w:sz w:val="22"/>
                <w:szCs w:val="22"/>
              </w:rPr>
              <w:t xml:space="preserve"> </w:t>
            </w:r>
            <w:r w:rsidRPr="009A1290">
              <w:rPr>
                <w:color w:val="auto"/>
                <w:sz w:val="22"/>
                <w:szCs w:val="22"/>
              </w:rPr>
              <w:t>/</w:t>
            </w:r>
            <w:r w:rsidR="00A6529A" w:rsidRPr="009A1290">
              <w:rPr>
                <w:color w:val="auto"/>
                <w:sz w:val="22"/>
                <w:szCs w:val="22"/>
              </w:rPr>
              <w:t xml:space="preserve"> </w:t>
            </w:r>
            <w:r w:rsidRPr="009A1290">
              <w:rPr>
                <w:color w:val="auto"/>
                <w:sz w:val="22"/>
                <w:szCs w:val="22"/>
              </w:rPr>
              <w:t>space</w:t>
            </w:r>
          </w:p>
        </w:tc>
        <w:tc>
          <w:tcPr>
            <w:tcW w:w="1212" w:type="dxa"/>
            <w:shd w:val="clear" w:color="auto" w:fill="auto"/>
          </w:tcPr>
          <w:p w14:paraId="6059D572" w14:textId="77777777" w:rsidR="00280173" w:rsidRPr="009A1290" w:rsidRDefault="00280173" w:rsidP="00C71F5F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>AusFG</w:t>
            </w:r>
          </w:p>
          <w:p w14:paraId="715E6215" w14:textId="77777777" w:rsidR="00280173" w:rsidRPr="009A1290" w:rsidRDefault="00280173" w:rsidP="00C71F5F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>Qty x (m²)</w:t>
            </w:r>
          </w:p>
        </w:tc>
        <w:tc>
          <w:tcPr>
            <w:tcW w:w="1275" w:type="dxa"/>
            <w:shd w:val="clear" w:color="auto" w:fill="auto"/>
          </w:tcPr>
          <w:p w14:paraId="4CE5C081" w14:textId="77777777" w:rsidR="00280173" w:rsidRPr="009A1290" w:rsidRDefault="00280173" w:rsidP="00C71F5F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 xml:space="preserve">Design proposal </w:t>
            </w:r>
          </w:p>
          <w:p w14:paraId="2516FEE4" w14:textId="77777777" w:rsidR="00280173" w:rsidRPr="009A1290" w:rsidRDefault="00280173" w:rsidP="00C71F5F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>Qty x (m²)</w:t>
            </w:r>
          </w:p>
        </w:tc>
        <w:tc>
          <w:tcPr>
            <w:tcW w:w="1276" w:type="dxa"/>
            <w:shd w:val="clear" w:color="auto" w:fill="auto"/>
          </w:tcPr>
          <w:p w14:paraId="7E3D2520" w14:textId="77777777" w:rsidR="00280173" w:rsidRPr="009A1290" w:rsidRDefault="00280173" w:rsidP="00C71F5F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>Complies with AusFG</w:t>
            </w:r>
          </w:p>
          <w:p w14:paraId="0AC63497" w14:textId="02DFD8D8" w:rsidR="00280173" w:rsidRPr="009A1290" w:rsidRDefault="00BE33DD" w:rsidP="00C71F5F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 xml:space="preserve">  </w:t>
            </w:r>
            <w:r w:rsidR="00280173" w:rsidRPr="009A1290">
              <w:rPr>
                <w:color w:val="auto"/>
                <w:sz w:val="22"/>
                <w:szCs w:val="22"/>
              </w:rPr>
              <w:t xml:space="preserve">Y </w:t>
            </w:r>
            <w:r w:rsidRPr="009A1290">
              <w:rPr>
                <w:color w:val="auto"/>
                <w:sz w:val="22"/>
                <w:szCs w:val="22"/>
              </w:rPr>
              <w:t xml:space="preserve">  </w:t>
            </w:r>
            <w:r w:rsidR="00280173" w:rsidRPr="009A1290">
              <w:rPr>
                <w:color w:val="auto"/>
                <w:sz w:val="22"/>
                <w:szCs w:val="22"/>
              </w:rPr>
              <w:t xml:space="preserve">or </w:t>
            </w:r>
            <w:r w:rsidRPr="009A1290">
              <w:rPr>
                <w:color w:val="auto"/>
                <w:sz w:val="22"/>
                <w:szCs w:val="22"/>
              </w:rPr>
              <w:t xml:space="preserve">  </w:t>
            </w:r>
            <w:r w:rsidR="00280173" w:rsidRPr="009A1290">
              <w:rPr>
                <w:color w:val="auto"/>
                <w:sz w:val="22"/>
                <w:szCs w:val="22"/>
              </w:rPr>
              <w:t>N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70DC30FC" w14:textId="77777777" w:rsidR="00280173" w:rsidRPr="009A1290" w:rsidRDefault="00280173" w:rsidP="00C71F5F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>Reason for departure/comments</w:t>
            </w:r>
          </w:p>
          <w:p w14:paraId="4A503339" w14:textId="77777777" w:rsidR="00280173" w:rsidRPr="009A1290" w:rsidRDefault="00280173" w:rsidP="00C71F5F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9A1290">
              <w:rPr>
                <w:color w:val="auto"/>
                <w:sz w:val="22"/>
                <w:szCs w:val="22"/>
              </w:rPr>
              <w:t xml:space="preserve">Note: include departures from AusFG for room data sheet fixtures and fittings. </w:t>
            </w:r>
          </w:p>
        </w:tc>
      </w:tr>
      <w:tr w:rsidR="00EE3526" w14:paraId="1AAE4A4F" w14:textId="77777777" w:rsidTr="00BE33DD">
        <w:tc>
          <w:tcPr>
            <w:tcW w:w="2049" w:type="dxa"/>
            <w:shd w:val="clear" w:color="auto" w:fill="auto"/>
          </w:tcPr>
          <w:p w14:paraId="3D550964" w14:textId="77777777" w:rsidR="00D85FB6" w:rsidRDefault="00D85FB6" w:rsidP="00A107DB">
            <w:pPr>
              <w:pStyle w:val="DHHStabletext"/>
            </w:pPr>
          </w:p>
          <w:p w14:paraId="02560CF0" w14:textId="77777777" w:rsidR="00D85FB6" w:rsidRDefault="00D85FB6" w:rsidP="004C0792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3A3B01DE" w14:textId="77777777" w:rsidR="00D85FB6" w:rsidRDefault="00D85FB6" w:rsidP="004C0792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04C381B6" w14:textId="77777777" w:rsidR="00D85FB6" w:rsidRDefault="00D85FB6" w:rsidP="004C0792">
            <w:pPr>
              <w:pStyle w:val="DHHStabletext"/>
            </w:pPr>
          </w:p>
        </w:tc>
        <w:tc>
          <w:tcPr>
            <w:tcW w:w="1276" w:type="dxa"/>
            <w:shd w:val="clear" w:color="auto" w:fill="auto"/>
          </w:tcPr>
          <w:p w14:paraId="5B53E859" w14:textId="77777777" w:rsidR="00D85FB6" w:rsidRDefault="00D85FB6" w:rsidP="004C0792">
            <w:pPr>
              <w:pStyle w:val="DHHStabletext"/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3D05983E" w14:textId="77777777" w:rsidR="00D85FB6" w:rsidRDefault="00D85FB6" w:rsidP="004C0792">
            <w:pPr>
              <w:pStyle w:val="DHHStabletext"/>
            </w:pPr>
          </w:p>
        </w:tc>
      </w:tr>
      <w:tr w:rsidR="00EE3526" w14:paraId="340F63A9" w14:textId="77777777" w:rsidTr="00BE33DD">
        <w:tc>
          <w:tcPr>
            <w:tcW w:w="2049" w:type="dxa"/>
            <w:shd w:val="clear" w:color="auto" w:fill="auto"/>
          </w:tcPr>
          <w:p w14:paraId="2B656CA0" w14:textId="77777777" w:rsidR="00D85FB6" w:rsidRDefault="00D85FB6" w:rsidP="00A107DB">
            <w:pPr>
              <w:pStyle w:val="DHHStabletext"/>
            </w:pPr>
          </w:p>
          <w:p w14:paraId="6D050B3E" w14:textId="77777777" w:rsidR="00D85FB6" w:rsidRDefault="00D85FB6" w:rsidP="004C0792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758D308C" w14:textId="77777777" w:rsidR="00D85FB6" w:rsidRDefault="00D85FB6" w:rsidP="004C0792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448C61C5" w14:textId="77777777" w:rsidR="00D85FB6" w:rsidRDefault="00D85FB6" w:rsidP="004C0792">
            <w:pPr>
              <w:pStyle w:val="DHHStabletext"/>
            </w:pPr>
          </w:p>
        </w:tc>
        <w:tc>
          <w:tcPr>
            <w:tcW w:w="1276" w:type="dxa"/>
            <w:shd w:val="clear" w:color="auto" w:fill="auto"/>
          </w:tcPr>
          <w:p w14:paraId="588FA698" w14:textId="77777777" w:rsidR="00D85FB6" w:rsidRDefault="00D85FB6" w:rsidP="004C0792">
            <w:pPr>
              <w:pStyle w:val="DHHStabletext"/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19F701DE" w14:textId="77777777" w:rsidR="00D85FB6" w:rsidRDefault="00D85FB6" w:rsidP="004C0792">
            <w:pPr>
              <w:pStyle w:val="DHHStabletext"/>
            </w:pPr>
          </w:p>
        </w:tc>
      </w:tr>
      <w:tr w:rsidR="00EE3526" w14:paraId="5A9E7E01" w14:textId="77777777" w:rsidTr="00BE33DD">
        <w:tc>
          <w:tcPr>
            <w:tcW w:w="2049" w:type="dxa"/>
            <w:shd w:val="clear" w:color="auto" w:fill="auto"/>
          </w:tcPr>
          <w:p w14:paraId="4D6F2535" w14:textId="77777777" w:rsidR="00D85FB6" w:rsidRDefault="00D85FB6" w:rsidP="00A107DB">
            <w:pPr>
              <w:pStyle w:val="DHHStabletext"/>
            </w:pPr>
          </w:p>
          <w:p w14:paraId="3BF341CA" w14:textId="77777777" w:rsidR="00D85FB6" w:rsidRDefault="00D85FB6" w:rsidP="00A107DB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7E2FAC8F" w14:textId="77777777" w:rsidR="00D85FB6" w:rsidRDefault="00D85FB6" w:rsidP="00A107DB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05FBE369" w14:textId="77777777" w:rsidR="00D85FB6" w:rsidRDefault="00D85FB6" w:rsidP="00A107DB">
            <w:pPr>
              <w:pStyle w:val="DHHStabletext"/>
            </w:pPr>
          </w:p>
        </w:tc>
        <w:tc>
          <w:tcPr>
            <w:tcW w:w="1276" w:type="dxa"/>
            <w:shd w:val="clear" w:color="auto" w:fill="auto"/>
          </w:tcPr>
          <w:p w14:paraId="2B4FF78E" w14:textId="77777777" w:rsidR="00D85FB6" w:rsidRDefault="00D85FB6" w:rsidP="00A107DB">
            <w:pPr>
              <w:pStyle w:val="DHHStabletext"/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35D8D635" w14:textId="77777777" w:rsidR="00D85FB6" w:rsidRDefault="00D85FB6" w:rsidP="00A107DB">
            <w:pPr>
              <w:pStyle w:val="DHHStabletext"/>
            </w:pPr>
          </w:p>
        </w:tc>
      </w:tr>
      <w:tr w:rsidR="00EE3526" w14:paraId="34359B7F" w14:textId="77777777" w:rsidTr="00BE33DD">
        <w:tc>
          <w:tcPr>
            <w:tcW w:w="2049" w:type="dxa"/>
            <w:shd w:val="clear" w:color="auto" w:fill="auto"/>
          </w:tcPr>
          <w:p w14:paraId="0D54C289" w14:textId="77777777" w:rsidR="00D85FB6" w:rsidRDefault="00D85FB6" w:rsidP="00A107DB">
            <w:pPr>
              <w:pStyle w:val="DHHStabletext"/>
            </w:pPr>
          </w:p>
          <w:p w14:paraId="07B7B0E7" w14:textId="77777777" w:rsidR="00D85FB6" w:rsidRDefault="00D85FB6" w:rsidP="00A107DB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2D0A4B10" w14:textId="77777777" w:rsidR="00D85FB6" w:rsidRDefault="00D85FB6" w:rsidP="00A107DB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7EEE60AD" w14:textId="77777777" w:rsidR="00D85FB6" w:rsidRDefault="00D85FB6" w:rsidP="00A107DB">
            <w:pPr>
              <w:pStyle w:val="DHHStabletext"/>
            </w:pPr>
          </w:p>
        </w:tc>
        <w:tc>
          <w:tcPr>
            <w:tcW w:w="1276" w:type="dxa"/>
            <w:shd w:val="clear" w:color="auto" w:fill="auto"/>
          </w:tcPr>
          <w:p w14:paraId="19FFD213" w14:textId="77777777" w:rsidR="00D85FB6" w:rsidRDefault="00D85FB6" w:rsidP="00A107DB">
            <w:pPr>
              <w:pStyle w:val="DHHStabletext"/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062AD4E2" w14:textId="77777777" w:rsidR="00D85FB6" w:rsidRDefault="00D85FB6" w:rsidP="00A107DB">
            <w:pPr>
              <w:pStyle w:val="DHHStabletext"/>
            </w:pPr>
          </w:p>
        </w:tc>
      </w:tr>
      <w:tr w:rsidR="00EE3526" w14:paraId="2FE14F41" w14:textId="77777777" w:rsidTr="00BE33DD">
        <w:tc>
          <w:tcPr>
            <w:tcW w:w="2049" w:type="dxa"/>
            <w:shd w:val="clear" w:color="auto" w:fill="auto"/>
          </w:tcPr>
          <w:p w14:paraId="079B3639" w14:textId="77777777" w:rsidR="00D85FB6" w:rsidRDefault="00D85FB6" w:rsidP="00A107DB">
            <w:pPr>
              <w:pStyle w:val="DHHStabletext"/>
            </w:pPr>
          </w:p>
          <w:p w14:paraId="687BEF70" w14:textId="77777777" w:rsidR="00D85FB6" w:rsidRDefault="00D85FB6" w:rsidP="00A107DB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759D8782" w14:textId="77777777" w:rsidR="00D85FB6" w:rsidRDefault="00D85FB6" w:rsidP="00A107DB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37646EAD" w14:textId="77777777" w:rsidR="00D85FB6" w:rsidRDefault="00D85FB6" w:rsidP="00A107DB">
            <w:pPr>
              <w:pStyle w:val="DHHStabletext"/>
            </w:pPr>
          </w:p>
        </w:tc>
        <w:tc>
          <w:tcPr>
            <w:tcW w:w="1276" w:type="dxa"/>
            <w:shd w:val="clear" w:color="auto" w:fill="auto"/>
          </w:tcPr>
          <w:p w14:paraId="22F6C4C8" w14:textId="77777777" w:rsidR="00D85FB6" w:rsidRDefault="00D85FB6" w:rsidP="00A107DB">
            <w:pPr>
              <w:pStyle w:val="DHHStabletext"/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6FE7EFA4" w14:textId="77777777" w:rsidR="00D85FB6" w:rsidRDefault="00D85FB6" w:rsidP="00A107DB">
            <w:pPr>
              <w:pStyle w:val="DHHStabletext"/>
            </w:pPr>
          </w:p>
        </w:tc>
      </w:tr>
      <w:tr w:rsidR="00EE3526" w14:paraId="2BFFFA1D" w14:textId="77777777" w:rsidTr="00BE33DD">
        <w:tc>
          <w:tcPr>
            <w:tcW w:w="2049" w:type="dxa"/>
            <w:shd w:val="clear" w:color="auto" w:fill="auto"/>
          </w:tcPr>
          <w:p w14:paraId="71AA4102" w14:textId="77777777" w:rsidR="00D85FB6" w:rsidRDefault="00D85FB6" w:rsidP="00A107DB">
            <w:pPr>
              <w:pStyle w:val="DHHStabletext"/>
            </w:pPr>
          </w:p>
          <w:p w14:paraId="2B8CE61C" w14:textId="77777777" w:rsidR="00D85FB6" w:rsidRDefault="00D85FB6" w:rsidP="00A107DB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576487BA" w14:textId="77777777" w:rsidR="00D85FB6" w:rsidRDefault="00D85FB6" w:rsidP="00A107DB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46B7D651" w14:textId="77777777" w:rsidR="00D85FB6" w:rsidRDefault="00D85FB6" w:rsidP="00A107DB">
            <w:pPr>
              <w:pStyle w:val="DHHStabletext"/>
            </w:pPr>
          </w:p>
        </w:tc>
        <w:tc>
          <w:tcPr>
            <w:tcW w:w="1276" w:type="dxa"/>
            <w:shd w:val="clear" w:color="auto" w:fill="auto"/>
          </w:tcPr>
          <w:p w14:paraId="15A5C2E9" w14:textId="77777777" w:rsidR="00D85FB6" w:rsidRDefault="00D85FB6" w:rsidP="00A107DB">
            <w:pPr>
              <w:pStyle w:val="DHHStabletext"/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13332430" w14:textId="77777777" w:rsidR="00D85FB6" w:rsidRDefault="00D85FB6" w:rsidP="00A107DB">
            <w:pPr>
              <w:pStyle w:val="DHHStabletext"/>
            </w:pPr>
          </w:p>
        </w:tc>
      </w:tr>
      <w:tr w:rsidR="0024147E" w14:paraId="172FF58B" w14:textId="77777777" w:rsidTr="00BE33DD">
        <w:tc>
          <w:tcPr>
            <w:tcW w:w="2049" w:type="dxa"/>
            <w:shd w:val="clear" w:color="auto" w:fill="auto"/>
          </w:tcPr>
          <w:p w14:paraId="162AF89D" w14:textId="77777777" w:rsidR="0024147E" w:rsidRDefault="0024147E" w:rsidP="00A107DB">
            <w:pPr>
              <w:pStyle w:val="DHHStabletext"/>
            </w:pPr>
          </w:p>
          <w:p w14:paraId="09905CDB" w14:textId="77777777" w:rsidR="0024147E" w:rsidRDefault="0024147E" w:rsidP="00A107DB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0246EB6B" w14:textId="77777777" w:rsidR="0024147E" w:rsidRDefault="0024147E" w:rsidP="00A107DB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75C221A3" w14:textId="77777777" w:rsidR="0024147E" w:rsidRDefault="0024147E" w:rsidP="00A107DB">
            <w:pPr>
              <w:pStyle w:val="DHHStabletext"/>
            </w:pPr>
          </w:p>
        </w:tc>
        <w:tc>
          <w:tcPr>
            <w:tcW w:w="1276" w:type="dxa"/>
            <w:shd w:val="clear" w:color="auto" w:fill="auto"/>
          </w:tcPr>
          <w:p w14:paraId="33916C25" w14:textId="77777777" w:rsidR="0024147E" w:rsidRDefault="0024147E" w:rsidP="00A107DB">
            <w:pPr>
              <w:pStyle w:val="DHHStabletext"/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6CEE90A5" w14:textId="77777777" w:rsidR="0024147E" w:rsidRDefault="0024147E" w:rsidP="00A107DB">
            <w:pPr>
              <w:pStyle w:val="DHHStabletext"/>
            </w:pPr>
          </w:p>
        </w:tc>
      </w:tr>
      <w:tr w:rsidR="0024147E" w14:paraId="71ABAB96" w14:textId="77777777" w:rsidTr="00BE33DD">
        <w:tc>
          <w:tcPr>
            <w:tcW w:w="2049" w:type="dxa"/>
            <w:shd w:val="clear" w:color="auto" w:fill="auto"/>
          </w:tcPr>
          <w:p w14:paraId="25EB82AE" w14:textId="77777777" w:rsidR="0024147E" w:rsidRDefault="0024147E" w:rsidP="00A107DB">
            <w:pPr>
              <w:pStyle w:val="DHHStabletext"/>
            </w:pPr>
          </w:p>
          <w:p w14:paraId="570114FE" w14:textId="77777777" w:rsidR="0024147E" w:rsidRDefault="0024147E" w:rsidP="00A107DB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5F8F2E8F" w14:textId="77777777" w:rsidR="0024147E" w:rsidRDefault="0024147E" w:rsidP="00A107DB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12FA1F6F" w14:textId="77777777" w:rsidR="0024147E" w:rsidRDefault="0024147E" w:rsidP="00A107DB">
            <w:pPr>
              <w:pStyle w:val="DHHStabletext"/>
            </w:pPr>
          </w:p>
        </w:tc>
        <w:tc>
          <w:tcPr>
            <w:tcW w:w="1276" w:type="dxa"/>
            <w:shd w:val="clear" w:color="auto" w:fill="auto"/>
          </w:tcPr>
          <w:p w14:paraId="2094A5FD" w14:textId="77777777" w:rsidR="0024147E" w:rsidRDefault="0024147E" w:rsidP="00A107DB">
            <w:pPr>
              <w:pStyle w:val="DHHStabletext"/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01B0AB63" w14:textId="77777777" w:rsidR="0024147E" w:rsidRDefault="0024147E" w:rsidP="00A107DB">
            <w:pPr>
              <w:pStyle w:val="DHHStabletext"/>
            </w:pPr>
          </w:p>
        </w:tc>
      </w:tr>
      <w:tr w:rsidR="0024147E" w14:paraId="631ABBA1" w14:textId="77777777" w:rsidTr="00BE33DD">
        <w:tc>
          <w:tcPr>
            <w:tcW w:w="2049" w:type="dxa"/>
            <w:shd w:val="clear" w:color="auto" w:fill="auto"/>
          </w:tcPr>
          <w:p w14:paraId="61E2834B" w14:textId="77777777" w:rsidR="0024147E" w:rsidRDefault="0024147E" w:rsidP="00A107DB">
            <w:pPr>
              <w:pStyle w:val="DHHStabletext"/>
            </w:pPr>
          </w:p>
          <w:p w14:paraId="49D3B115" w14:textId="77777777" w:rsidR="0024147E" w:rsidRDefault="0024147E" w:rsidP="00A107DB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593D4E7D" w14:textId="77777777" w:rsidR="0024147E" w:rsidRDefault="0024147E" w:rsidP="00A107DB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1FF905C7" w14:textId="77777777" w:rsidR="0024147E" w:rsidRDefault="0024147E" w:rsidP="00A107DB">
            <w:pPr>
              <w:pStyle w:val="DHHStabletext"/>
            </w:pPr>
          </w:p>
        </w:tc>
        <w:tc>
          <w:tcPr>
            <w:tcW w:w="1276" w:type="dxa"/>
            <w:shd w:val="clear" w:color="auto" w:fill="auto"/>
          </w:tcPr>
          <w:p w14:paraId="2F5F5A24" w14:textId="77777777" w:rsidR="0024147E" w:rsidRDefault="0024147E" w:rsidP="00A107DB">
            <w:pPr>
              <w:pStyle w:val="DHHStabletext"/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7811EF6A" w14:textId="77777777" w:rsidR="0024147E" w:rsidRDefault="0024147E" w:rsidP="00A107DB">
            <w:pPr>
              <w:pStyle w:val="DHHStabletext"/>
            </w:pPr>
          </w:p>
        </w:tc>
      </w:tr>
      <w:tr w:rsidR="0024147E" w14:paraId="5A36FC70" w14:textId="77777777" w:rsidTr="00BE33DD">
        <w:tc>
          <w:tcPr>
            <w:tcW w:w="2049" w:type="dxa"/>
            <w:shd w:val="clear" w:color="auto" w:fill="auto"/>
          </w:tcPr>
          <w:p w14:paraId="139CEEBA" w14:textId="77777777" w:rsidR="0024147E" w:rsidRDefault="0024147E" w:rsidP="00A107DB">
            <w:pPr>
              <w:pStyle w:val="DHHStabletext"/>
            </w:pPr>
          </w:p>
          <w:p w14:paraId="067F03E1" w14:textId="77777777" w:rsidR="0024147E" w:rsidRDefault="0024147E" w:rsidP="00A107DB">
            <w:pPr>
              <w:pStyle w:val="DHHStabletext"/>
            </w:pPr>
          </w:p>
        </w:tc>
        <w:tc>
          <w:tcPr>
            <w:tcW w:w="1212" w:type="dxa"/>
            <w:shd w:val="clear" w:color="auto" w:fill="auto"/>
          </w:tcPr>
          <w:p w14:paraId="51C48BF4" w14:textId="77777777" w:rsidR="0024147E" w:rsidRDefault="0024147E" w:rsidP="00A107DB">
            <w:pPr>
              <w:pStyle w:val="DHHStabletext"/>
            </w:pPr>
          </w:p>
        </w:tc>
        <w:tc>
          <w:tcPr>
            <w:tcW w:w="1275" w:type="dxa"/>
            <w:shd w:val="clear" w:color="auto" w:fill="auto"/>
          </w:tcPr>
          <w:p w14:paraId="7C39F8D6" w14:textId="77777777" w:rsidR="0024147E" w:rsidRDefault="0024147E" w:rsidP="00A107DB">
            <w:pPr>
              <w:pStyle w:val="DHHStabletext"/>
            </w:pPr>
          </w:p>
        </w:tc>
        <w:tc>
          <w:tcPr>
            <w:tcW w:w="1276" w:type="dxa"/>
            <w:shd w:val="clear" w:color="auto" w:fill="auto"/>
          </w:tcPr>
          <w:p w14:paraId="570C2AD8" w14:textId="77777777" w:rsidR="0024147E" w:rsidRDefault="0024147E" w:rsidP="00A107DB">
            <w:pPr>
              <w:pStyle w:val="DHHStabletext"/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08D4791D" w14:textId="77777777" w:rsidR="0024147E" w:rsidRDefault="0024147E" w:rsidP="00A107DB">
            <w:pPr>
              <w:pStyle w:val="DHHStabletext"/>
            </w:pPr>
          </w:p>
        </w:tc>
      </w:tr>
    </w:tbl>
    <w:p w14:paraId="0A7F49A7" w14:textId="77777777" w:rsidR="00D85FB6" w:rsidRDefault="00D85FB6" w:rsidP="00D85FB6">
      <w:pPr>
        <w:pStyle w:val="DHHSbody"/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27"/>
      </w:tblGrid>
      <w:tr w:rsidR="009A1290" w:rsidRPr="009A1290" w14:paraId="73BE414C" w14:textId="77777777" w:rsidTr="00BE33DD">
        <w:tc>
          <w:tcPr>
            <w:tcW w:w="1985" w:type="dxa"/>
            <w:shd w:val="clear" w:color="auto" w:fill="auto"/>
          </w:tcPr>
          <w:p w14:paraId="5094E224" w14:textId="16694CC9" w:rsidR="00746BBA" w:rsidRPr="009A1290" w:rsidRDefault="00746BBA" w:rsidP="004C0792">
            <w:pPr>
              <w:pStyle w:val="DHHStablecolhead"/>
              <w:rPr>
                <w:color w:val="auto"/>
              </w:rPr>
            </w:pPr>
            <w:r w:rsidRPr="009A1290">
              <w:rPr>
                <w:color w:val="auto"/>
              </w:rPr>
              <w:t>Architect</w:t>
            </w:r>
            <w:r w:rsidR="000B543A" w:rsidRPr="009A1290">
              <w:rPr>
                <w:color w:val="auto"/>
              </w:rPr>
              <w:t xml:space="preserve"> </w:t>
            </w:r>
            <w:r w:rsidRPr="009A1290">
              <w:rPr>
                <w:color w:val="auto"/>
              </w:rPr>
              <w:t>/</w:t>
            </w:r>
            <w:r w:rsidR="000B543A" w:rsidRPr="009A1290">
              <w:rPr>
                <w:color w:val="auto"/>
              </w:rPr>
              <w:t xml:space="preserve"> </w:t>
            </w:r>
            <w:r w:rsidR="009D51A1" w:rsidRPr="009A1290">
              <w:rPr>
                <w:color w:val="auto"/>
              </w:rPr>
              <w:t>d</w:t>
            </w:r>
            <w:r w:rsidRPr="009A1290">
              <w:rPr>
                <w:color w:val="auto"/>
              </w:rPr>
              <w:t>esigner:</w:t>
            </w:r>
          </w:p>
        </w:tc>
        <w:tc>
          <w:tcPr>
            <w:tcW w:w="8327" w:type="dxa"/>
            <w:shd w:val="clear" w:color="auto" w:fill="auto"/>
          </w:tcPr>
          <w:p w14:paraId="7AB458C4" w14:textId="77777777" w:rsidR="00746BBA" w:rsidRPr="009A1290" w:rsidRDefault="00746BBA" w:rsidP="004C0792">
            <w:pPr>
              <w:pStyle w:val="DHHStabletext"/>
            </w:pPr>
          </w:p>
        </w:tc>
      </w:tr>
      <w:tr w:rsidR="009A1290" w:rsidRPr="009A1290" w14:paraId="6AF8A4AF" w14:textId="77777777" w:rsidTr="00BE33DD">
        <w:tc>
          <w:tcPr>
            <w:tcW w:w="1985" w:type="dxa"/>
            <w:shd w:val="clear" w:color="auto" w:fill="auto"/>
          </w:tcPr>
          <w:p w14:paraId="64DC089A" w14:textId="77777777" w:rsidR="00746BBA" w:rsidRPr="009A1290" w:rsidRDefault="00746BBA" w:rsidP="004C0792">
            <w:pPr>
              <w:pStyle w:val="DHHStablecolhead"/>
              <w:rPr>
                <w:color w:val="auto"/>
              </w:rPr>
            </w:pPr>
            <w:r w:rsidRPr="009A1290">
              <w:rPr>
                <w:color w:val="auto"/>
              </w:rPr>
              <w:t>Company name:</w:t>
            </w:r>
          </w:p>
        </w:tc>
        <w:tc>
          <w:tcPr>
            <w:tcW w:w="8327" w:type="dxa"/>
            <w:shd w:val="clear" w:color="auto" w:fill="auto"/>
          </w:tcPr>
          <w:p w14:paraId="6842EFDB" w14:textId="77777777" w:rsidR="00746BBA" w:rsidRPr="009A1290" w:rsidRDefault="00746BBA" w:rsidP="004C0792">
            <w:pPr>
              <w:pStyle w:val="DHHStabletext"/>
            </w:pPr>
          </w:p>
        </w:tc>
      </w:tr>
      <w:tr w:rsidR="009A1290" w:rsidRPr="009A1290" w14:paraId="1B305B14" w14:textId="77777777" w:rsidTr="00BE33DD">
        <w:tc>
          <w:tcPr>
            <w:tcW w:w="1985" w:type="dxa"/>
            <w:shd w:val="clear" w:color="auto" w:fill="auto"/>
          </w:tcPr>
          <w:p w14:paraId="5FD2BEA4" w14:textId="77777777" w:rsidR="00746BBA" w:rsidRPr="009A1290" w:rsidRDefault="00746BBA" w:rsidP="004C0792">
            <w:pPr>
              <w:pStyle w:val="DHHStablecolhead"/>
              <w:rPr>
                <w:color w:val="auto"/>
              </w:rPr>
            </w:pPr>
            <w:r w:rsidRPr="009A1290">
              <w:rPr>
                <w:color w:val="auto"/>
              </w:rPr>
              <w:t>Signature:</w:t>
            </w:r>
          </w:p>
        </w:tc>
        <w:tc>
          <w:tcPr>
            <w:tcW w:w="8327" w:type="dxa"/>
            <w:shd w:val="clear" w:color="auto" w:fill="auto"/>
          </w:tcPr>
          <w:p w14:paraId="32E8772A" w14:textId="77777777" w:rsidR="00746BBA" w:rsidRPr="009A1290" w:rsidRDefault="00746BBA" w:rsidP="004C0792">
            <w:pPr>
              <w:pStyle w:val="DHHStabletext"/>
            </w:pPr>
          </w:p>
        </w:tc>
      </w:tr>
      <w:tr w:rsidR="009A1290" w:rsidRPr="009A1290" w14:paraId="2CD4A681" w14:textId="77777777" w:rsidTr="00BE33DD">
        <w:tc>
          <w:tcPr>
            <w:tcW w:w="1985" w:type="dxa"/>
            <w:shd w:val="clear" w:color="auto" w:fill="auto"/>
          </w:tcPr>
          <w:p w14:paraId="2922D96C" w14:textId="77777777" w:rsidR="00746BBA" w:rsidRPr="009A1290" w:rsidRDefault="00746BBA" w:rsidP="00746BBA">
            <w:pPr>
              <w:pStyle w:val="DHHStablecolhead"/>
              <w:rPr>
                <w:color w:val="auto"/>
              </w:rPr>
            </w:pPr>
            <w:r w:rsidRPr="009A1290">
              <w:rPr>
                <w:color w:val="auto"/>
              </w:rPr>
              <w:t>Date:</w:t>
            </w:r>
          </w:p>
        </w:tc>
        <w:tc>
          <w:tcPr>
            <w:tcW w:w="8327" w:type="dxa"/>
            <w:shd w:val="clear" w:color="auto" w:fill="auto"/>
          </w:tcPr>
          <w:p w14:paraId="38FBBED4" w14:textId="77777777" w:rsidR="00746BBA" w:rsidRPr="009A1290" w:rsidRDefault="00746BBA" w:rsidP="00746BBA">
            <w:pPr>
              <w:pStyle w:val="DHHStabletext"/>
            </w:pPr>
          </w:p>
        </w:tc>
      </w:tr>
      <w:tr w:rsidR="00746BBA" w:rsidRPr="009A1290" w14:paraId="442F706A" w14:textId="77777777" w:rsidTr="00BE33DD">
        <w:tc>
          <w:tcPr>
            <w:tcW w:w="1985" w:type="dxa"/>
            <w:shd w:val="clear" w:color="auto" w:fill="auto"/>
          </w:tcPr>
          <w:p w14:paraId="75047462" w14:textId="77777777" w:rsidR="00746BBA" w:rsidRPr="009A1290" w:rsidRDefault="00746BBA" w:rsidP="00746BBA">
            <w:pPr>
              <w:pStyle w:val="DHHStablecolhead"/>
              <w:rPr>
                <w:color w:val="auto"/>
              </w:rPr>
            </w:pPr>
            <w:r w:rsidRPr="009A1290">
              <w:rPr>
                <w:color w:val="auto"/>
              </w:rPr>
              <w:t>Print name:</w:t>
            </w:r>
          </w:p>
        </w:tc>
        <w:tc>
          <w:tcPr>
            <w:tcW w:w="8327" w:type="dxa"/>
            <w:shd w:val="clear" w:color="auto" w:fill="auto"/>
          </w:tcPr>
          <w:p w14:paraId="46F1C56B" w14:textId="77777777" w:rsidR="00746BBA" w:rsidRPr="009A1290" w:rsidRDefault="00746BBA" w:rsidP="00746BBA">
            <w:pPr>
              <w:pStyle w:val="DHHStabletext"/>
            </w:pPr>
          </w:p>
        </w:tc>
      </w:tr>
    </w:tbl>
    <w:p w14:paraId="73840643" w14:textId="168240D2" w:rsidR="00AF103D" w:rsidRPr="009A1290" w:rsidRDefault="00AF103D" w:rsidP="00AF103D">
      <w:pPr>
        <w:keepNext/>
        <w:keepLines/>
        <w:spacing w:before="240" w:after="90" w:line="320" w:lineRule="atLeast"/>
        <w:outlineLvl w:val="1"/>
        <w:rPr>
          <w:rFonts w:ascii="Arial" w:hAnsi="Arial"/>
          <w:b/>
        </w:rPr>
      </w:pPr>
      <w:r w:rsidRPr="009A1290">
        <w:rPr>
          <w:rFonts w:ascii="Arial" w:hAnsi="Arial"/>
          <w:b/>
        </w:rPr>
        <w:t>Send the completed form</w:t>
      </w:r>
      <w:r w:rsidRPr="009A1290">
        <w:rPr>
          <w:rFonts w:ascii="Arial" w:hAnsi="Arial"/>
          <w:b/>
        </w:rPr>
        <w:br/>
      </w:r>
      <w:r w:rsidRPr="009A1290">
        <w:rPr>
          <w:rFonts w:ascii="Arial" w:hAnsi="Arial"/>
          <w:bCs/>
        </w:rPr>
        <w:t xml:space="preserve">Please send the signed and completed form by email to the Private Hospitals </w:t>
      </w:r>
      <w:r w:rsidR="009A1290">
        <w:rPr>
          <w:rFonts w:ascii="Arial" w:hAnsi="Arial"/>
          <w:bCs/>
        </w:rPr>
        <w:t>&amp;</w:t>
      </w:r>
      <w:r w:rsidRPr="009A1290">
        <w:rPr>
          <w:rFonts w:ascii="Arial" w:hAnsi="Arial"/>
          <w:bCs/>
        </w:rPr>
        <w:t xml:space="preserve"> Day Procedure Centres Unit at </w:t>
      </w:r>
      <w:hyperlink r:id="rId15" w:history="1">
        <w:r w:rsidRPr="009A1290">
          <w:rPr>
            <w:rFonts w:ascii="Arial" w:hAnsi="Arial"/>
            <w:bCs/>
            <w:u w:val="dotted"/>
          </w:rPr>
          <w:t>privatehospitals@health.vic.gov.au</w:t>
        </w:r>
      </w:hyperlink>
      <w:r w:rsidRPr="009A1290">
        <w:rPr>
          <w:rFonts w:ascii="Arial" w:hAnsi="Arial"/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746BBA" w:rsidRPr="009A1290" w14:paraId="1364E550" w14:textId="77777777" w:rsidTr="00AF103D">
        <w:tc>
          <w:tcPr>
            <w:tcW w:w="10312" w:type="dxa"/>
            <w:shd w:val="clear" w:color="auto" w:fill="auto"/>
          </w:tcPr>
          <w:p w14:paraId="28B4ED60" w14:textId="61005687" w:rsidR="007A10F3" w:rsidRDefault="00746BBA" w:rsidP="00A5350C">
            <w:pPr>
              <w:pStyle w:val="DHHSbody"/>
            </w:pPr>
            <w:r w:rsidRPr="009A1290">
              <w:t>To receive this publication in an accessible format</w:t>
            </w:r>
            <w:r w:rsidR="00A6529A" w:rsidRPr="009A1290">
              <w:t>,</w:t>
            </w:r>
            <w:r w:rsidRPr="009A1290">
              <w:t xml:space="preserve"> email </w:t>
            </w:r>
            <w:r w:rsidR="000B543A" w:rsidRPr="009A1290">
              <w:t xml:space="preserve">the </w:t>
            </w:r>
            <w:hyperlink r:id="rId16" w:history="1">
              <w:r w:rsidRPr="007A10F3">
                <w:rPr>
                  <w:rStyle w:val="Hyperlink"/>
                </w:rPr>
                <w:t xml:space="preserve">Private Hospitals </w:t>
              </w:r>
              <w:r w:rsidR="009A1290" w:rsidRPr="007A10F3">
                <w:rPr>
                  <w:rStyle w:val="Hyperlink"/>
                </w:rPr>
                <w:t>&amp;</w:t>
              </w:r>
              <w:r w:rsidR="000B543A" w:rsidRPr="007A10F3">
                <w:rPr>
                  <w:rStyle w:val="Hyperlink"/>
                </w:rPr>
                <w:t xml:space="preserve"> Day Procedure Centres Unit</w:t>
              </w:r>
            </w:hyperlink>
            <w:r w:rsidR="000B543A" w:rsidRPr="009A1290">
              <w:t xml:space="preserve"> </w:t>
            </w:r>
            <w:r w:rsidR="007A10F3">
              <w:t>&lt;</w:t>
            </w:r>
            <w:r w:rsidR="000B543A" w:rsidRPr="007A10F3">
              <w:t>privatehospitals@health.vic.gov.au</w:t>
            </w:r>
            <w:r w:rsidR="007A10F3">
              <w:rPr>
                <w:rStyle w:val="Hyperlink"/>
                <w:color w:val="auto"/>
              </w:rPr>
              <w:t>&gt;</w:t>
            </w:r>
          </w:p>
          <w:p w14:paraId="1D6C981A" w14:textId="20646E6E" w:rsidR="007A10F3" w:rsidRDefault="00746BBA" w:rsidP="00A5350C">
            <w:pPr>
              <w:pStyle w:val="DHHSbody"/>
            </w:pPr>
            <w:r w:rsidRPr="009A1290">
              <w:t>Authorised and published by the Victorian Government, 1 Treasury Place, Melbourne. © State of Victoria, Department of Health</w:t>
            </w:r>
            <w:r w:rsidR="007A10F3">
              <w:t>,</w:t>
            </w:r>
            <w:r w:rsidRPr="009A1290">
              <w:t xml:space="preserve"> </w:t>
            </w:r>
            <w:r w:rsidR="00560A4E" w:rsidRPr="009A1290">
              <w:t>May</w:t>
            </w:r>
            <w:r w:rsidR="00A5350C" w:rsidRPr="009A1290">
              <w:t xml:space="preserve"> 2022</w:t>
            </w:r>
            <w:r w:rsidR="00D85FB6" w:rsidRPr="009A1290">
              <w:t xml:space="preserve">. </w:t>
            </w:r>
          </w:p>
          <w:p w14:paraId="56339195" w14:textId="62A65BCE" w:rsidR="00746BBA" w:rsidRPr="007A10F3" w:rsidRDefault="00D85FB6" w:rsidP="007A10F3">
            <w:pPr>
              <w:pStyle w:val="Heading1"/>
              <w:shd w:val="clear" w:color="auto" w:fill="F6F6F9"/>
              <w:spacing w:before="0" w:after="0" w:line="240" w:lineRule="atLeast"/>
              <w:rPr>
                <w:color w:val="auto"/>
                <w:sz w:val="20"/>
                <w:szCs w:val="20"/>
                <w:lang w:eastAsia="en-AU"/>
              </w:rPr>
            </w:pPr>
            <w:r w:rsidRPr="007A10F3">
              <w:rPr>
                <w:color w:val="auto"/>
                <w:sz w:val="20"/>
                <w:szCs w:val="20"/>
              </w:rPr>
              <w:t>Available at</w:t>
            </w:r>
            <w:r w:rsidR="007A10F3" w:rsidRPr="007A10F3">
              <w:rPr>
                <w:color w:val="auto"/>
                <w:sz w:val="20"/>
                <w:szCs w:val="20"/>
              </w:rPr>
              <w:t xml:space="preserve"> </w:t>
            </w:r>
            <w:hyperlink r:id="rId17" w:history="1">
              <w:r w:rsidR="007A10F3" w:rsidRPr="007A10F3">
                <w:rPr>
                  <w:rStyle w:val="Hyperlink"/>
                  <w:sz w:val="20"/>
                  <w:szCs w:val="20"/>
                </w:rPr>
                <w:t>Forms, checklists and guidelines for private health service establishments</w:t>
              </w:r>
            </w:hyperlink>
            <w:bookmarkStart w:id="0" w:name="_Hlk94003803"/>
            <w:r w:rsidR="007A10F3" w:rsidRPr="007A10F3">
              <w:rPr>
                <w:color w:val="auto"/>
                <w:sz w:val="20"/>
                <w:szCs w:val="20"/>
              </w:rPr>
              <w:t xml:space="preserve"> &lt;</w:t>
            </w:r>
            <w:r w:rsidR="007A10F3" w:rsidRPr="007A10F3">
              <w:rPr>
                <w:color w:val="auto"/>
                <w:sz w:val="20"/>
                <w:szCs w:val="20"/>
                <w:u w:val="dotted"/>
              </w:rPr>
              <w:t>https://www.health.vic.gov.au/private-health-service-establishments/forms-checklists-and-guidelines-for-private-health-service</w:t>
            </w:r>
            <w:bookmarkEnd w:id="0"/>
            <w:r w:rsidR="007A10F3" w:rsidRPr="007A10F3">
              <w:rPr>
                <w:color w:val="auto"/>
                <w:sz w:val="20"/>
                <w:szCs w:val="20"/>
                <w:u w:val="dotted"/>
              </w:rPr>
              <w:t>&gt;</w:t>
            </w:r>
          </w:p>
        </w:tc>
      </w:tr>
    </w:tbl>
    <w:p w14:paraId="20BDDBEC" w14:textId="77777777" w:rsidR="00B44F2D" w:rsidRPr="009A1290" w:rsidRDefault="00B44F2D" w:rsidP="007A10F3">
      <w:pPr>
        <w:pStyle w:val="DHHSbody"/>
      </w:pPr>
    </w:p>
    <w:sectPr w:rsidR="00B44F2D" w:rsidRPr="009A1290" w:rsidSect="009A1290">
      <w:type w:val="continuous"/>
      <w:pgSz w:w="11906" w:h="16838" w:code="9"/>
      <w:pgMar w:top="1418" w:right="851" w:bottom="1134" w:left="851" w:header="22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9A7F" w14:textId="77777777" w:rsidR="00B44F2D" w:rsidRDefault="00B44F2D">
      <w:r>
        <w:separator/>
      </w:r>
    </w:p>
  </w:endnote>
  <w:endnote w:type="continuationSeparator" w:id="0">
    <w:p w14:paraId="79C87D66" w14:textId="77777777" w:rsidR="00B44F2D" w:rsidRDefault="00B4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B5DA" w14:textId="77777777" w:rsidR="00050413" w:rsidRDefault="00050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77A7" w14:textId="7BA24706" w:rsidR="004C0792" w:rsidRDefault="009A129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B8BA8FE" wp14:editId="42D33FB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2d9c485390197ee9d4216d7a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CAB8F0" w14:textId="0345A6F1" w:rsidR="009A1290" w:rsidRPr="009A1290" w:rsidRDefault="009A1290" w:rsidP="009A12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9A12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BA8FE" id="_x0000_t202" coordsize="21600,21600" o:spt="202" path="m,l,21600r21600,l21600,xe">
              <v:stroke joinstyle="miter"/>
              <v:path gradientshapeok="t" o:connecttype="rect"/>
            </v:shapetype>
            <v:shape id="MSIPCM2d9c485390197ee9d4216d7a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LsA8brgIAAEU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1BCAB8F0" w14:textId="0345A6F1" w:rsidR="009A1290" w:rsidRPr="009A1290" w:rsidRDefault="009A1290" w:rsidP="009A12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9A12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0792">
      <w:fldChar w:fldCharType="begin"/>
    </w:r>
    <w:r w:rsidR="004C0792">
      <w:instrText xml:space="preserve"> PAGE   \* MERGEFORMAT </w:instrText>
    </w:r>
    <w:r w:rsidR="004C0792">
      <w:fldChar w:fldCharType="separate"/>
    </w:r>
    <w:r w:rsidR="00E07AEB">
      <w:rPr>
        <w:noProof/>
      </w:rPr>
      <w:t>2</w:t>
    </w:r>
    <w:r w:rsidR="004C079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B053C" w14:textId="38F73A1D" w:rsidR="004C0792" w:rsidRDefault="00A5350C" w:rsidP="00A5350C">
    <w:pPr>
      <w:pStyle w:val="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F7D421F" wp14:editId="60A99D30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41944e7ebd653ec058911494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392B65" w14:textId="25409F0A" w:rsidR="00A5350C" w:rsidRPr="009A1290" w:rsidRDefault="009A1290" w:rsidP="009A12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9A12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D421F" id="_x0000_t202" coordsize="21600,21600" o:spt="202" path="m,l,21600r21600,l21600,xe">
              <v:stroke joinstyle="miter"/>
              <v:path gradientshapeok="t" o:connecttype="rect"/>
            </v:shapetype>
            <v:shape id="MSIPCM41944e7ebd653ec058911494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" o:allowincell="f" filled="f" stroked="f" strokeweight=".5pt">
              <v:textbox inset=",0,,0">
                <w:txbxContent>
                  <w:p w14:paraId="29392B65" w14:textId="25409F0A" w:rsidR="00A5350C" w:rsidRPr="009A1290" w:rsidRDefault="009A1290" w:rsidP="009A12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9A12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77B8F70A" wp14:editId="0DEA3DC3">
          <wp:extent cx="1469390" cy="433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F417" w14:textId="77777777" w:rsidR="00B44F2D" w:rsidRDefault="00B44F2D" w:rsidP="002862F1">
      <w:pPr>
        <w:spacing w:before="120"/>
      </w:pPr>
      <w:r>
        <w:separator/>
      </w:r>
    </w:p>
  </w:footnote>
  <w:footnote w:type="continuationSeparator" w:id="0">
    <w:p w14:paraId="3E9D7FC8" w14:textId="77777777" w:rsidR="00B44F2D" w:rsidRDefault="00B4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98FB" w14:textId="77777777" w:rsidR="00050413" w:rsidRDefault="00050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D918" w14:textId="77777777" w:rsidR="009A1290" w:rsidRPr="00F65AA9" w:rsidRDefault="009A1290" w:rsidP="009A1290">
    <w:pPr>
      <w:pStyle w:val="DHHSfooter"/>
    </w:pPr>
    <w:r>
      <w:t>Schedule of Accommodation AIP</w:t>
    </w:r>
  </w:p>
  <w:p w14:paraId="6F8F4929" w14:textId="77777777" w:rsidR="009A1290" w:rsidRPr="009A1290" w:rsidRDefault="009A1290" w:rsidP="009A1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EDD7" w14:textId="77777777" w:rsidR="00050413" w:rsidRDefault="00050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F2D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0413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A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147E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17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00C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0792"/>
    <w:rsid w:val="004C6EEE"/>
    <w:rsid w:val="004C702B"/>
    <w:rsid w:val="004D016B"/>
    <w:rsid w:val="004D1B22"/>
    <w:rsid w:val="004D36F2"/>
    <w:rsid w:val="004D6AD1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60A4E"/>
    <w:rsid w:val="00572031"/>
    <w:rsid w:val="00576E84"/>
    <w:rsid w:val="00582B8C"/>
    <w:rsid w:val="0058757E"/>
    <w:rsid w:val="00596A4B"/>
    <w:rsid w:val="00597507"/>
    <w:rsid w:val="005A0A29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C5E83"/>
    <w:rsid w:val="006D2A3F"/>
    <w:rsid w:val="006D2FBC"/>
    <w:rsid w:val="006E138B"/>
    <w:rsid w:val="006F1FDC"/>
    <w:rsid w:val="007013EF"/>
    <w:rsid w:val="00711C40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46BBA"/>
    <w:rsid w:val="00747B4A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A10F3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8D4"/>
    <w:rsid w:val="008B4D3D"/>
    <w:rsid w:val="008B57C7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290"/>
    <w:rsid w:val="009A13D8"/>
    <w:rsid w:val="009A279E"/>
    <w:rsid w:val="009B0A6F"/>
    <w:rsid w:val="009B0A94"/>
    <w:rsid w:val="009B59E9"/>
    <w:rsid w:val="009B70AA"/>
    <w:rsid w:val="009C7A7E"/>
    <w:rsid w:val="009D02E8"/>
    <w:rsid w:val="009D3744"/>
    <w:rsid w:val="009D51A1"/>
    <w:rsid w:val="009D51D0"/>
    <w:rsid w:val="009D70A4"/>
    <w:rsid w:val="009E08D1"/>
    <w:rsid w:val="009E1B95"/>
    <w:rsid w:val="009E496F"/>
    <w:rsid w:val="009E4B0D"/>
    <w:rsid w:val="009E7F92"/>
    <w:rsid w:val="009F02A3"/>
    <w:rsid w:val="009F1550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350C"/>
    <w:rsid w:val="00A54715"/>
    <w:rsid w:val="00A6061C"/>
    <w:rsid w:val="00A62D44"/>
    <w:rsid w:val="00A6529A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103D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4F2D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33DD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05D2"/>
    <w:rsid w:val="00D411A2"/>
    <w:rsid w:val="00D411C4"/>
    <w:rsid w:val="00D4606D"/>
    <w:rsid w:val="00D50B9C"/>
    <w:rsid w:val="00D52D73"/>
    <w:rsid w:val="00D52E58"/>
    <w:rsid w:val="00D714CC"/>
    <w:rsid w:val="00D75EA7"/>
    <w:rsid w:val="00D81F21"/>
    <w:rsid w:val="00D85FB6"/>
    <w:rsid w:val="00D95470"/>
    <w:rsid w:val="00D97972"/>
    <w:rsid w:val="00DA2619"/>
    <w:rsid w:val="00DA4239"/>
    <w:rsid w:val="00DB0B61"/>
    <w:rsid w:val="00DB3B3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07AEB"/>
    <w:rsid w:val="00E170DC"/>
    <w:rsid w:val="00E26818"/>
    <w:rsid w:val="00E27FFC"/>
    <w:rsid w:val="00E30B15"/>
    <w:rsid w:val="00E40181"/>
    <w:rsid w:val="00E629A1"/>
    <w:rsid w:val="00E71591"/>
    <w:rsid w:val="00E82C55"/>
    <w:rsid w:val="00E92AC3"/>
    <w:rsid w:val="00EB00E0"/>
    <w:rsid w:val="00EC059F"/>
    <w:rsid w:val="00EC1F24"/>
    <w:rsid w:val="00EC22F6"/>
    <w:rsid w:val="00ED5833"/>
    <w:rsid w:val="00ED5B9B"/>
    <w:rsid w:val="00ED6BAD"/>
    <w:rsid w:val="00ED7447"/>
    <w:rsid w:val="00EE1488"/>
    <w:rsid w:val="00EE3526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2130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CC28E3F"/>
  <w15:docId w15:val="{0D9B6FBB-193D-46CA-BE82-ABB74080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280173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FooterChar">
    <w:name w:val="Footer Char"/>
    <w:link w:val="Footer"/>
    <w:uiPriority w:val="99"/>
    <w:rsid w:val="004C0792"/>
    <w:rPr>
      <w:rFonts w:ascii="Arial" w:hAnsi="Arial" w:cs="Arial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526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526"/>
    <w:rPr>
      <w:rFonts w:ascii="Tahoma" w:hAnsi="Tahoma" w:cs="Tahoma"/>
      <w:sz w:val="16"/>
      <w:szCs w:val="16"/>
      <w:lang w:eastAsia="en-US"/>
    </w:r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UnresolvedMention">
    <w:name w:val="Unresolved Mention"/>
    <w:basedOn w:val="DefaultParagraphFont"/>
    <w:uiPriority w:val="99"/>
    <w:semiHidden/>
    <w:unhideWhenUsed/>
    <w:rsid w:val="00A53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health.vic.gov.au/private-health-service-establishments/forms-checklists-and-guidelines-for-private-health-servic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ivatehospital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rivatehospitals@health.vic.gov.a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020E-23FB-400B-878B-C287B831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in Principle - Schedule of Accomodation</vt:lpstr>
    </vt:vector>
  </TitlesOfParts>
  <Company>Department of Health</Company>
  <LinksUpToDate>false</LinksUpToDate>
  <CharactersWithSpaces>2375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in Principle - Schedule of Accomodation</dc:title>
  <dc:subject>Approval in Principle - Schedule of Accomodation</dc:subject>
  <dc:creator>Private hospitals and day procedure units</dc:creator>
  <cp:keywords>AIP, schedule, accomodation, approval, principle</cp:keywords>
  <cp:lastModifiedBy>Tyler McPherson (Health)</cp:lastModifiedBy>
  <cp:revision>3</cp:revision>
  <cp:lastPrinted>2015-08-21T04:17:00Z</cp:lastPrinted>
  <dcterms:created xsi:type="dcterms:W3CDTF">2022-06-15T00:35:00Z</dcterms:created>
  <dcterms:modified xsi:type="dcterms:W3CDTF">2022-06-15T04:10:00Z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2022-06-15T04:10:26Z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a0373e55-9ce9-4390-878a-2e1262e8ae71</vt:lpwstr>
  </property>
  <property fmtid="{D5CDD505-2E9C-101B-9397-08002B2CF9AE}" pid="9" name="MSIP_Label_43e64453-338c-4f93-8a4d-0039a0a41f2a_ContentBits">
    <vt:lpwstr>2</vt:lpwstr>
  </property>
</Properties>
</file>