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3F33" w14:textId="5CD65234" w:rsidR="0074696E" w:rsidRPr="004C6EEE" w:rsidRDefault="0074696E" w:rsidP="00AD784C">
      <w:pPr>
        <w:pStyle w:val="Spacerparatopoffirstpage"/>
      </w:pPr>
    </w:p>
    <w:p w14:paraId="45076C88" w14:textId="55AB3AAA" w:rsidR="00A62D44" w:rsidRPr="004C6EEE" w:rsidRDefault="00A62D44" w:rsidP="002A373F">
      <w:pPr>
        <w:pStyle w:val="Sectionbreakfirstpage"/>
        <w:tabs>
          <w:tab w:val="left" w:pos="6540"/>
        </w:tabs>
        <w:sectPr w:rsidR="00A62D44" w:rsidRPr="004C6EEE" w:rsidSect="00AD78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25A00764" w14:textId="77777777" w:rsidTr="00A4524A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5882588B" w14:textId="77777777" w:rsidR="002A373F" w:rsidRPr="002A373F" w:rsidRDefault="00A4524A" w:rsidP="002A373F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  <w:r w:rsidRPr="002A373F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1" layoutInCell="1" allowOverlap="1" wp14:anchorId="0AC2BAD6" wp14:editId="3E662DF7">
                  <wp:simplePos x="0" y="0"/>
                  <wp:positionH relativeFrom="margin">
                    <wp:posOffset>-3856990</wp:posOffset>
                  </wp:positionH>
                  <wp:positionV relativeFrom="page">
                    <wp:posOffset>-619760</wp:posOffset>
                  </wp:positionV>
                  <wp:extent cx="10858500" cy="1200150"/>
                  <wp:effectExtent l="0" t="0" r="0" b="0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4BBA" w:rsidRPr="002A373F">
              <w:rPr>
                <w:b/>
                <w:bCs/>
                <w:color w:val="auto"/>
                <w:sz w:val="48"/>
                <w:szCs w:val="48"/>
              </w:rPr>
              <w:t>R</w:t>
            </w:r>
            <w:r w:rsidRPr="002A373F">
              <w:rPr>
                <w:b/>
                <w:bCs/>
                <w:color w:val="auto"/>
                <w:sz w:val="48"/>
                <w:szCs w:val="48"/>
              </w:rPr>
              <w:t xml:space="preserve">enewal of </w:t>
            </w:r>
          </w:p>
          <w:p w14:paraId="48DB718D" w14:textId="1B8BAE94" w:rsidR="00AD784C" w:rsidRPr="002A373F" w:rsidRDefault="00A84BBA" w:rsidP="002A373F">
            <w:pPr>
              <w:pStyle w:val="DHHSmainheading"/>
              <w:rPr>
                <w:color w:val="auto"/>
                <w:sz w:val="48"/>
                <w:szCs w:val="48"/>
              </w:rPr>
            </w:pPr>
            <w:r w:rsidRPr="002A373F">
              <w:rPr>
                <w:b/>
                <w:bCs/>
                <w:color w:val="auto"/>
                <w:sz w:val="48"/>
                <w:szCs w:val="48"/>
              </w:rPr>
              <w:t>R</w:t>
            </w:r>
            <w:r w:rsidR="00A4524A" w:rsidRPr="002A373F">
              <w:rPr>
                <w:b/>
                <w:bCs/>
                <w:color w:val="auto"/>
                <w:sz w:val="48"/>
                <w:szCs w:val="48"/>
              </w:rPr>
              <w:t>egistration</w:t>
            </w:r>
            <w:r w:rsidRPr="002A373F">
              <w:rPr>
                <w:b/>
                <w:bCs/>
                <w:color w:val="auto"/>
                <w:sz w:val="48"/>
                <w:szCs w:val="48"/>
              </w:rPr>
              <w:t xml:space="preserve"> - List of Directors, Board Members or Office Bearers</w:t>
            </w:r>
          </w:p>
        </w:tc>
      </w:tr>
      <w:tr w:rsidR="00AD784C" w14:paraId="79E4F86B" w14:textId="77777777" w:rsidTr="006B0071">
        <w:trPr>
          <w:trHeight w:hRule="exact" w:val="1135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4E6B837F" w14:textId="04A52100" w:rsidR="00E31F54" w:rsidRPr="002A373F" w:rsidRDefault="002A373F" w:rsidP="00A4524A">
            <w:pPr>
              <w:pStyle w:val="DHHSmainsubheading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br/>
            </w:r>
            <w:r w:rsidR="00136CD9" w:rsidRPr="002A373F">
              <w:rPr>
                <w:color w:val="auto"/>
                <w:szCs w:val="28"/>
              </w:rPr>
              <w:t>Health services establishment</w:t>
            </w:r>
            <w:r w:rsidR="006717EB" w:rsidRPr="002A373F">
              <w:rPr>
                <w:color w:val="auto"/>
                <w:szCs w:val="28"/>
              </w:rPr>
              <w:t xml:space="preserve"> or Mobile health service</w:t>
            </w:r>
          </w:p>
          <w:p w14:paraId="7E0B4680" w14:textId="77777777" w:rsidR="006B0071" w:rsidRPr="002A373F" w:rsidRDefault="006B0071" w:rsidP="006B0071">
            <w:pPr>
              <w:pStyle w:val="DHHSbody"/>
            </w:pPr>
            <w:r w:rsidRPr="002A373F">
              <w:t xml:space="preserve">OFFICIAL </w:t>
            </w:r>
          </w:p>
          <w:p w14:paraId="5DA42AD0" w14:textId="77777777" w:rsidR="006B0071" w:rsidRPr="002A373F" w:rsidRDefault="006B0071" w:rsidP="00A4524A">
            <w:pPr>
              <w:pStyle w:val="DHHSmainsubheading"/>
              <w:rPr>
                <w:color w:val="auto"/>
                <w:szCs w:val="28"/>
              </w:rPr>
            </w:pPr>
          </w:p>
          <w:p w14:paraId="4A391FEF" w14:textId="77777777" w:rsidR="006B0071" w:rsidRPr="002A373F" w:rsidRDefault="006B0071" w:rsidP="006B0071">
            <w:pPr>
              <w:pStyle w:val="DHHSbody"/>
            </w:pPr>
          </w:p>
          <w:p w14:paraId="2B1252F2" w14:textId="7904DA56" w:rsidR="006B0071" w:rsidRPr="002A373F" w:rsidRDefault="006B0071" w:rsidP="006B0071">
            <w:pPr>
              <w:pStyle w:val="DHHSbody"/>
            </w:pPr>
            <w:r w:rsidRPr="002A373F">
              <w:t xml:space="preserve">OFFICIAL </w:t>
            </w:r>
          </w:p>
          <w:p w14:paraId="5C0A396D" w14:textId="77777777" w:rsidR="006B0071" w:rsidRPr="002A373F" w:rsidRDefault="006B0071" w:rsidP="00A4524A">
            <w:pPr>
              <w:pStyle w:val="DHHSmainsubheading"/>
              <w:rPr>
                <w:color w:val="auto"/>
                <w:szCs w:val="28"/>
              </w:rPr>
            </w:pPr>
          </w:p>
          <w:p w14:paraId="7767D534" w14:textId="656B140A" w:rsidR="006B0071" w:rsidRPr="002A373F" w:rsidRDefault="006B0071" w:rsidP="00A4524A">
            <w:pPr>
              <w:pStyle w:val="DHHSmainsubheading"/>
              <w:rPr>
                <w:color w:val="auto"/>
                <w:szCs w:val="28"/>
              </w:rPr>
            </w:pPr>
          </w:p>
          <w:p w14:paraId="57ECB00E" w14:textId="77777777" w:rsidR="006B0071" w:rsidRPr="002A373F" w:rsidRDefault="006B0071" w:rsidP="00A4524A">
            <w:pPr>
              <w:pStyle w:val="DHHSmainsubheading"/>
              <w:rPr>
                <w:color w:val="auto"/>
                <w:szCs w:val="28"/>
              </w:rPr>
            </w:pPr>
          </w:p>
          <w:p w14:paraId="074840A7" w14:textId="01AA9B17" w:rsidR="00357B4E" w:rsidRPr="002A373F" w:rsidRDefault="00357B4E" w:rsidP="00A4524A">
            <w:pPr>
              <w:pStyle w:val="DHHSmainsubheading"/>
              <w:rPr>
                <w:color w:val="0070C0"/>
                <w:szCs w:val="28"/>
              </w:rPr>
            </w:pPr>
          </w:p>
        </w:tc>
      </w:tr>
    </w:tbl>
    <w:p w14:paraId="601B1216" w14:textId="5CB6E6D8" w:rsidR="00136CD9" w:rsidRPr="00136CD9" w:rsidRDefault="00A4524A" w:rsidP="00D167BD">
      <w:pPr>
        <w:pStyle w:val="DHHSbody"/>
      </w:pPr>
      <w:r>
        <w:br w:type="textWrapping" w:clear="all"/>
      </w:r>
      <w:r w:rsidR="00136CD9" w:rsidRPr="00136CD9">
        <w:t xml:space="preserve">The </w:t>
      </w:r>
      <w:r w:rsidR="00136CD9" w:rsidRPr="00A4524A">
        <w:rPr>
          <w:b/>
          <w:bCs/>
          <w:iCs/>
        </w:rPr>
        <w:t>Health Services Act 1988</w:t>
      </w:r>
      <w:r w:rsidR="00136CD9" w:rsidRPr="00136CD9">
        <w:t xml:space="preserve"> requires the Secretary to assess the fitness and propriety of all directors or other officers of a body corporate who exercises or who may exercise control over a </w:t>
      </w:r>
      <w:r w:rsidR="00D831E4">
        <w:t>health service establishment</w:t>
      </w:r>
      <w:r w:rsidR="002C2102">
        <w:t xml:space="preserve"> or </w:t>
      </w:r>
      <w:r>
        <w:t>m</w:t>
      </w:r>
      <w:r w:rsidR="002C2102">
        <w:t>obile health service</w:t>
      </w:r>
      <w:r w:rsidR="00136CD9" w:rsidRPr="00136CD9">
        <w:t>.</w:t>
      </w:r>
    </w:p>
    <w:p w14:paraId="2DAD46AC" w14:textId="77777777" w:rsidR="002A373F" w:rsidRDefault="00A4524A" w:rsidP="002A373F">
      <w:pPr>
        <w:pStyle w:val="DHHSbullet1"/>
      </w:pPr>
      <w:r>
        <w:t>It is a requirement to l</w:t>
      </w:r>
      <w:r w:rsidR="00136CD9" w:rsidRPr="00136CD9">
        <w:t>ist all directors, board members or office bearers of the proprietor company</w:t>
      </w:r>
      <w:r>
        <w:t>,</w:t>
      </w:r>
      <w:r w:rsidR="00136CD9" w:rsidRPr="00136CD9">
        <w:t xml:space="preserve"> or incorporated association. </w:t>
      </w:r>
      <w:r>
        <w:br/>
      </w:r>
      <w:r>
        <w:br/>
      </w:r>
      <w:r w:rsidR="00136CD9" w:rsidRPr="002A373F">
        <w:rPr>
          <w:b/>
          <w:bCs/>
          <w:sz w:val="22"/>
          <w:szCs w:val="22"/>
        </w:rPr>
        <w:t>Please note that the Department of Health will undertake enquiries to confirm that this list is complete.</w:t>
      </w:r>
      <w:r w:rsidR="00136CD9" w:rsidRPr="002A373F">
        <w:rPr>
          <w:sz w:val="22"/>
          <w:szCs w:val="22"/>
        </w:rPr>
        <w:t xml:space="preserve"> </w:t>
      </w:r>
      <w:r w:rsidR="006B0071" w:rsidRPr="002A373F">
        <w:rPr>
          <w:sz w:val="22"/>
          <w:szCs w:val="22"/>
        </w:rPr>
        <w:br/>
      </w:r>
      <w:r w:rsidRPr="002A373F">
        <w:br/>
      </w:r>
      <w:r w:rsidR="00136CD9" w:rsidRPr="00136CD9">
        <w:t>For each person please attach:</w:t>
      </w:r>
    </w:p>
    <w:p w14:paraId="69DC7A4E" w14:textId="5511F9E9" w:rsidR="00136CD9" w:rsidRPr="00136CD9" w:rsidRDefault="00136CD9" w:rsidP="002A373F">
      <w:pPr>
        <w:pStyle w:val="DHHSbullet1"/>
      </w:pPr>
      <w:r w:rsidRPr="00136CD9">
        <w:t>a completed Statutory Declaration – Fitness and Propriety and</w:t>
      </w:r>
    </w:p>
    <w:p w14:paraId="4A4D029D" w14:textId="256F8E86" w:rsidR="00136CD9" w:rsidRDefault="00136CD9" w:rsidP="00D167BD">
      <w:pPr>
        <w:pStyle w:val="DHHSbullet1lastline"/>
      </w:pPr>
      <w:r w:rsidRPr="00136CD9">
        <w:t>a National Police Record Check issued within the past twelve</w:t>
      </w:r>
      <w:r w:rsidR="005F542C">
        <w:t xml:space="preserve"> (12)</w:t>
      </w:r>
      <w:r w:rsidRPr="00136CD9">
        <w:t xml:space="preserve"> months (a certified copy).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6"/>
        <w:gridCol w:w="1554"/>
        <w:gridCol w:w="1572"/>
        <w:gridCol w:w="1544"/>
      </w:tblGrid>
      <w:tr w:rsidR="00A4524A" w:rsidRPr="00A4524A" w14:paraId="06B46881" w14:textId="77777777" w:rsidTr="006B0071">
        <w:tc>
          <w:tcPr>
            <w:tcW w:w="5416" w:type="dxa"/>
            <w:shd w:val="clear" w:color="auto" w:fill="F2F2F2" w:themeFill="background1" w:themeFillShade="F2"/>
            <w:vAlign w:val="bottom"/>
          </w:tcPr>
          <w:p w14:paraId="076A19AE" w14:textId="77777777" w:rsidR="009506F5" w:rsidRPr="009C309A" w:rsidRDefault="009506F5" w:rsidP="006B0071">
            <w:pPr>
              <w:pStyle w:val="DHHStablecolhead"/>
              <w:rPr>
                <w:color w:val="auto"/>
                <w:sz w:val="21"/>
                <w:szCs w:val="21"/>
              </w:rPr>
            </w:pPr>
            <w:r w:rsidRPr="009C309A">
              <w:rPr>
                <w:color w:val="auto"/>
                <w:sz w:val="21"/>
                <w:szCs w:val="21"/>
              </w:rPr>
              <w:t>Proprietor</w:t>
            </w:r>
          </w:p>
        </w:tc>
        <w:tc>
          <w:tcPr>
            <w:tcW w:w="4670" w:type="dxa"/>
            <w:gridSpan w:val="3"/>
            <w:shd w:val="clear" w:color="auto" w:fill="F2F2F2" w:themeFill="background1" w:themeFillShade="F2"/>
          </w:tcPr>
          <w:p w14:paraId="0C67D71F" w14:textId="4594D20D" w:rsidR="009506F5" w:rsidRPr="009C309A" w:rsidRDefault="009506F5" w:rsidP="00D167BD">
            <w:pPr>
              <w:pStyle w:val="DHHStablecolhead"/>
              <w:rPr>
                <w:color w:val="auto"/>
                <w:sz w:val="21"/>
                <w:szCs w:val="21"/>
              </w:rPr>
            </w:pPr>
            <w:r w:rsidRPr="009C309A">
              <w:rPr>
                <w:color w:val="auto"/>
                <w:sz w:val="21"/>
                <w:szCs w:val="21"/>
              </w:rPr>
              <w:t>Please mark with an (x) that document is certified, signed and attached</w:t>
            </w:r>
          </w:p>
        </w:tc>
      </w:tr>
      <w:tr w:rsidR="00A4524A" w:rsidRPr="00A4524A" w14:paraId="52F4B303" w14:textId="77777777" w:rsidTr="006B0071">
        <w:tc>
          <w:tcPr>
            <w:tcW w:w="5416" w:type="dxa"/>
            <w:shd w:val="clear" w:color="auto" w:fill="FFFFFF" w:themeFill="background1"/>
          </w:tcPr>
          <w:p w14:paraId="5219BEBB" w14:textId="77777777" w:rsidR="009506F5" w:rsidRPr="002A373F" w:rsidRDefault="009506F5" w:rsidP="00D167BD">
            <w:pPr>
              <w:pStyle w:val="DHHStablecolhead"/>
              <w:rPr>
                <w:b w:val="0"/>
                <w:bCs/>
                <w:color w:val="auto"/>
              </w:rPr>
            </w:pPr>
          </w:p>
          <w:p w14:paraId="40B6E9AB" w14:textId="77777777" w:rsidR="009506F5" w:rsidRPr="002A373F" w:rsidRDefault="009506F5" w:rsidP="00D167BD">
            <w:pPr>
              <w:pStyle w:val="DHHStablecolhead"/>
              <w:rPr>
                <w:b w:val="0"/>
                <w:bCs/>
                <w:color w:val="auto"/>
              </w:rPr>
            </w:pPr>
            <w:r w:rsidRPr="002A373F">
              <w:rPr>
                <w:b w:val="0"/>
                <w:bCs/>
                <w:color w:val="auto"/>
              </w:rPr>
              <w:t>Names of Directors, Board Members or Office Bearers:</w:t>
            </w:r>
          </w:p>
        </w:tc>
        <w:tc>
          <w:tcPr>
            <w:tcW w:w="1554" w:type="dxa"/>
            <w:shd w:val="clear" w:color="auto" w:fill="FFFFFF" w:themeFill="background1"/>
          </w:tcPr>
          <w:p w14:paraId="79BE8010" w14:textId="141CA275" w:rsidR="009506F5" w:rsidRPr="002A373F" w:rsidRDefault="009506F5" w:rsidP="009506F5">
            <w:pPr>
              <w:pStyle w:val="DHHStablecolhead"/>
              <w:jc w:val="center"/>
              <w:rPr>
                <w:b w:val="0"/>
                <w:bCs/>
                <w:color w:val="auto"/>
              </w:rPr>
            </w:pPr>
            <w:r w:rsidRPr="002A373F">
              <w:rPr>
                <w:b w:val="0"/>
                <w:bCs/>
                <w:color w:val="auto"/>
              </w:rPr>
              <w:t>Director identification</w:t>
            </w:r>
            <w:r w:rsidR="00D96E0F" w:rsidRPr="002A373F">
              <w:rPr>
                <w:b w:val="0"/>
                <w:bCs/>
                <w:color w:val="auto"/>
              </w:rPr>
              <w:t xml:space="preserve"> (certified)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14:paraId="442F27E0" w14:textId="47A756EC" w:rsidR="009506F5" w:rsidRPr="002A373F" w:rsidRDefault="009506F5" w:rsidP="009506F5">
            <w:pPr>
              <w:pStyle w:val="DHHStablecolhead"/>
              <w:jc w:val="center"/>
              <w:rPr>
                <w:b w:val="0"/>
                <w:bCs/>
                <w:color w:val="auto"/>
              </w:rPr>
            </w:pPr>
            <w:r w:rsidRPr="002A373F">
              <w:rPr>
                <w:b w:val="0"/>
                <w:bCs/>
                <w:color w:val="auto"/>
              </w:rPr>
              <w:t>Stat Dec- Fitness and Propriety</w:t>
            </w:r>
          </w:p>
        </w:tc>
        <w:tc>
          <w:tcPr>
            <w:tcW w:w="1544" w:type="dxa"/>
            <w:shd w:val="clear" w:color="auto" w:fill="FFFFFF" w:themeFill="background1"/>
            <w:vAlign w:val="bottom"/>
          </w:tcPr>
          <w:p w14:paraId="6019A5A6" w14:textId="291B5259" w:rsidR="009506F5" w:rsidRPr="002A373F" w:rsidRDefault="006B0071" w:rsidP="006B0071">
            <w:pPr>
              <w:pStyle w:val="DHHStablecolhead"/>
              <w:rPr>
                <w:b w:val="0"/>
                <w:bCs/>
                <w:color w:val="auto"/>
              </w:rPr>
            </w:pPr>
            <w:r w:rsidRPr="002A373F">
              <w:rPr>
                <w:b w:val="0"/>
                <w:bCs/>
                <w:color w:val="auto"/>
              </w:rPr>
              <w:t xml:space="preserve"> </w:t>
            </w:r>
            <w:r w:rsidR="009506F5" w:rsidRPr="002A373F">
              <w:rPr>
                <w:b w:val="0"/>
                <w:bCs/>
                <w:color w:val="auto"/>
              </w:rPr>
              <w:t>Police-Check (certified copy)</w:t>
            </w:r>
          </w:p>
        </w:tc>
      </w:tr>
      <w:tr w:rsidR="009506F5" w14:paraId="720840A6" w14:textId="77777777" w:rsidTr="006B0071">
        <w:tc>
          <w:tcPr>
            <w:tcW w:w="5416" w:type="dxa"/>
          </w:tcPr>
          <w:p w14:paraId="10844E8A" w14:textId="77777777" w:rsidR="009506F5" w:rsidRPr="002A373F" w:rsidRDefault="009506F5" w:rsidP="00D167BD">
            <w:pPr>
              <w:pStyle w:val="DHHStabletext"/>
            </w:pPr>
          </w:p>
        </w:tc>
        <w:tc>
          <w:tcPr>
            <w:tcW w:w="1554" w:type="dxa"/>
          </w:tcPr>
          <w:p w14:paraId="71667572" w14:textId="77777777" w:rsidR="009506F5" w:rsidRPr="002A373F" w:rsidRDefault="009506F5" w:rsidP="00D167BD">
            <w:pPr>
              <w:pStyle w:val="DHHStabletext"/>
            </w:pPr>
          </w:p>
        </w:tc>
        <w:tc>
          <w:tcPr>
            <w:tcW w:w="1572" w:type="dxa"/>
          </w:tcPr>
          <w:p w14:paraId="3EC5AC72" w14:textId="1C43D59C" w:rsidR="009506F5" w:rsidRPr="002A373F" w:rsidRDefault="009506F5" w:rsidP="00D167BD">
            <w:pPr>
              <w:pStyle w:val="DHHStabletext"/>
            </w:pPr>
          </w:p>
        </w:tc>
        <w:tc>
          <w:tcPr>
            <w:tcW w:w="1544" w:type="dxa"/>
          </w:tcPr>
          <w:p w14:paraId="4075609D" w14:textId="77777777" w:rsidR="009506F5" w:rsidRPr="002A373F" w:rsidRDefault="009506F5" w:rsidP="00D167BD">
            <w:pPr>
              <w:pStyle w:val="DHHStabletext"/>
            </w:pPr>
          </w:p>
        </w:tc>
      </w:tr>
      <w:tr w:rsidR="009506F5" w14:paraId="718F4981" w14:textId="77777777" w:rsidTr="006B0071">
        <w:tc>
          <w:tcPr>
            <w:tcW w:w="5416" w:type="dxa"/>
          </w:tcPr>
          <w:p w14:paraId="41A5036F" w14:textId="77777777" w:rsidR="009506F5" w:rsidRPr="002A373F" w:rsidRDefault="009506F5" w:rsidP="00D167BD">
            <w:pPr>
              <w:pStyle w:val="DHHStabletext"/>
            </w:pPr>
          </w:p>
        </w:tc>
        <w:tc>
          <w:tcPr>
            <w:tcW w:w="1554" w:type="dxa"/>
          </w:tcPr>
          <w:p w14:paraId="62373D6C" w14:textId="77777777" w:rsidR="009506F5" w:rsidRPr="002A373F" w:rsidRDefault="009506F5" w:rsidP="00D167BD">
            <w:pPr>
              <w:pStyle w:val="DHHStabletext"/>
            </w:pPr>
          </w:p>
        </w:tc>
        <w:tc>
          <w:tcPr>
            <w:tcW w:w="1572" w:type="dxa"/>
          </w:tcPr>
          <w:p w14:paraId="72819F26" w14:textId="02B483F7" w:rsidR="009506F5" w:rsidRPr="002A373F" w:rsidRDefault="009506F5" w:rsidP="00D167BD">
            <w:pPr>
              <w:pStyle w:val="DHHStabletext"/>
            </w:pPr>
          </w:p>
        </w:tc>
        <w:tc>
          <w:tcPr>
            <w:tcW w:w="1544" w:type="dxa"/>
          </w:tcPr>
          <w:p w14:paraId="71C36F3C" w14:textId="77777777" w:rsidR="009506F5" w:rsidRPr="002A373F" w:rsidRDefault="009506F5" w:rsidP="00D167BD">
            <w:pPr>
              <w:pStyle w:val="DHHStabletext"/>
            </w:pPr>
          </w:p>
        </w:tc>
      </w:tr>
      <w:tr w:rsidR="009506F5" w14:paraId="7AAB08E3" w14:textId="77777777" w:rsidTr="006B0071">
        <w:tc>
          <w:tcPr>
            <w:tcW w:w="5416" w:type="dxa"/>
          </w:tcPr>
          <w:p w14:paraId="2103CBAE" w14:textId="77777777" w:rsidR="009506F5" w:rsidRDefault="009506F5" w:rsidP="00D167BD">
            <w:pPr>
              <w:pStyle w:val="DHHStabletext"/>
            </w:pPr>
          </w:p>
        </w:tc>
        <w:tc>
          <w:tcPr>
            <w:tcW w:w="1554" w:type="dxa"/>
          </w:tcPr>
          <w:p w14:paraId="2CEC84FC" w14:textId="77777777" w:rsidR="009506F5" w:rsidRDefault="009506F5" w:rsidP="00D167BD">
            <w:pPr>
              <w:pStyle w:val="DHHStabletext"/>
            </w:pPr>
          </w:p>
        </w:tc>
        <w:tc>
          <w:tcPr>
            <w:tcW w:w="1572" w:type="dxa"/>
          </w:tcPr>
          <w:p w14:paraId="29A9A8C1" w14:textId="7C3C35E5" w:rsidR="009506F5" w:rsidRDefault="009506F5" w:rsidP="00D167BD">
            <w:pPr>
              <w:pStyle w:val="DHHStabletext"/>
            </w:pPr>
          </w:p>
        </w:tc>
        <w:tc>
          <w:tcPr>
            <w:tcW w:w="1544" w:type="dxa"/>
          </w:tcPr>
          <w:p w14:paraId="6CBBC615" w14:textId="77777777" w:rsidR="009506F5" w:rsidRDefault="009506F5" w:rsidP="00D167BD">
            <w:pPr>
              <w:pStyle w:val="DHHStabletext"/>
            </w:pPr>
          </w:p>
        </w:tc>
      </w:tr>
      <w:tr w:rsidR="009506F5" w14:paraId="21F218D1" w14:textId="77777777" w:rsidTr="006B0071">
        <w:tc>
          <w:tcPr>
            <w:tcW w:w="5416" w:type="dxa"/>
          </w:tcPr>
          <w:p w14:paraId="0E80F703" w14:textId="77777777" w:rsidR="009506F5" w:rsidRDefault="009506F5" w:rsidP="00D167BD">
            <w:pPr>
              <w:pStyle w:val="DHHStabletext"/>
            </w:pPr>
          </w:p>
        </w:tc>
        <w:tc>
          <w:tcPr>
            <w:tcW w:w="1554" w:type="dxa"/>
          </w:tcPr>
          <w:p w14:paraId="5AC704BF" w14:textId="77777777" w:rsidR="009506F5" w:rsidRDefault="009506F5" w:rsidP="00D167BD">
            <w:pPr>
              <w:pStyle w:val="DHHStabletext"/>
            </w:pPr>
          </w:p>
        </w:tc>
        <w:tc>
          <w:tcPr>
            <w:tcW w:w="1572" w:type="dxa"/>
          </w:tcPr>
          <w:p w14:paraId="0490DC06" w14:textId="08B67584" w:rsidR="009506F5" w:rsidRDefault="009506F5" w:rsidP="00D167BD">
            <w:pPr>
              <w:pStyle w:val="DHHStabletext"/>
            </w:pPr>
          </w:p>
        </w:tc>
        <w:tc>
          <w:tcPr>
            <w:tcW w:w="1544" w:type="dxa"/>
          </w:tcPr>
          <w:p w14:paraId="445592EB" w14:textId="77777777" w:rsidR="009506F5" w:rsidRDefault="009506F5" w:rsidP="00D167BD">
            <w:pPr>
              <w:pStyle w:val="DHHStabletext"/>
            </w:pPr>
          </w:p>
        </w:tc>
      </w:tr>
      <w:tr w:rsidR="009506F5" w14:paraId="7D9453F9" w14:textId="77777777" w:rsidTr="006B0071">
        <w:tc>
          <w:tcPr>
            <w:tcW w:w="5416" w:type="dxa"/>
          </w:tcPr>
          <w:p w14:paraId="5FAEBC6D" w14:textId="77777777" w:rsidR="009506F5" w:rsidRDefault="009506F5" w:rsidP="00D167BD">
            <w:pPr>
              <w:pStyle w:val="DHHStabletext"/>
            </w:pPr>
          </w:p>
        </w:tc>
        <w:tc>
          <w:tcPr>
            <w:tcW w:w="1554" w:type="dxa"/>
          </w:tcPr>
          <w:p w14:paraId="5107DF1B" w14:textId="77777777" w:rsidR="009506F5" w:rsidRDefault="009506F5" w:rsidP="00D167BD">
            <w:pPr>
              <w:pStyle w:val="DHHStabletext"/>
            </w:pPr>
          </w:p>
        </w:tc>
        <w:tc>
          <w:tcPr>
            <w:tcW w:w="1572" w:type="dxa"/>
          </w:tcPr>
          <w:p w14:paraId="4D7F8BC5" w14:textId="200DEB48" w:rsidR="009506F5" w:rsidRDefault="009506F5" w:rsidP="00D167BD">
            <w:pPr>
              <w:pStyle w:val="DHHStabletext"/>
            </w:pPr>
          </w:p>
        </w:tc>
        <w:tc>
          <w:tcPr>
            <w:tcW w:w="1544" w:type="dxa"/>
          </w:tcPr>
          <w:p w14:paraId="3121ED2B" w14:textId="77777777" w:rsidR="009506F5" w:rsidRDefault="009506F5" w:rsidP="00D167BD">
            <w:pPr>
              <w:pStyle w:val="DHHStabletext"/>
            </w:pPr>
          </w:p>
        </w:tc>
      </w:tr>
      <w:tr w:rsidR="009506F5" w14:paraId="5EF98BC9" w14:textId="77777777" w:rsidTr="006B0071">
        <w:tc>
          <w:tcPr>
            <w:tcW w:w="5416" w:type="dxa"/>
          </w:tcPr>
          <w:p w14:paraId="3E6670FE" w14:textId="77777777" w:rsidR="009506F5" w:rsidRDefault="009506F5" w:rsidP="00D167BD">
            <w:pPr>
              <w:pStyle w:val="DHHStabletext"/>
            </w:pPr>
          </w:p>
        </w:tc>
        <w:tc>
          <w:tcPr>
            <w:tcW w:w="1554" w:type="dxa"/>
          </w:tcPr>
          <w:p w14:paraId="40D60876" w14:textId="77777777" w:rsidR="009506F5" w:rsidRDefault="009506F5" w:rsidP="00D167BD">
            <w:pPr>
              <w:pStyle w:val="DHHStabletext"/>
            </w:pPr>
          </w:p>
        </w:tc>
        <w:tc>
          <w:tcPr>
            <w:tcW w:w="1572" w:type="dxa"/>
          </w:tcPr>
          <w:p w14:paraId="7B098BB9" w14:textId="3606E042" w:rsidR="009506F5" w:rsidRDefault="009506F5" w:rsidP="00D167BD">
            <w:pPr>
              <w:pStyle w:val="DHHStabletext"/>
            </w:pPr>
          </w:p>
        </w:tc>
        <w:tc>
          <w:tcPr>
            <w:tcW w:w="1544" w:type="dxa"/>
          </w:tcPr>
          <w:p w14:paraId="3842350A" w14:textId="77777777" w:rsidR="009506F5" w:rsidRDefault="009506F5" w:rsidP="00D167BD">
            <w:pPr>
              <w:pStyle w:val="DHHStabletext"/>
            </w:pPr>
          </w:p>
        </w:tc>
      </w:tr>
      <w:tr w:rsidR="002A373F" w14:paraId="295A5A0D" w14:textId="77777777" w:rsidTr="006B0071">
        <w:tc>
          <w:tcPr>
            <w:tcW w:w="5416" w:type="dxa"/>
          </w:tcPr>
          <w:p w14:paraId="1FCDA63A" w14:textId="77777777" w:rsidR="002A373F" w:rsidRDefault="002A373F" w:rsidP="00D167BD">
            <w:pPr>
              <w:pStyle w:val="DHHStabletext"/>
            </w:pPr>
          </w:p>
        </w:tc>
        <w:tc>
          <w:tcPr>
            <w:tcW w:w="1554" w:type="dxa"/>
          </w:tcPr>
          <w:p w14:paraId="2F6ED0BE" w14:textId="77777777" w:rsidR="002A373F" w:rsidRDefault="002A373F" w:rsidP="00D167BD">
            <w:pPr>
              <w:pStyle w:val="DHHStabletext"/>
            </w:pPr>
          </w:p>
        </w:tc>
        <w:tc>
          <w:tcPr>
            <w:tcW w:w="1572" w:type="dxa"/>
          </w:tcPr>
          <w:p w14:paraId="494AE26A" w14:textId="77777777" w:rsidR="002A373F" w:rsidRDefault="002A373F" w:rsidP="00D167BD">
            <w:pPr>
              <w:pStyle w:val="DHHStabletext"/>
            </w:pPr>
          </w:p>
        </w:tc>
        <w:tc>
          <w:tcPr>
            <w:tcW w:w="1544" w:type="dxa"/>
          </w:tcPr>
          <w:p w14:paraId="58DCCABB" w14:textId="77777777" w:rsidR="002A373F" w:rsidRDefault="002A373F" w:rsidP="00D167BD">
            <w:pPr>
              <w:pStyle w:val="DHHStabletext"/>
            </w:pPr>
          </w:p>
        </w:tc>
      </w:tr>
      <w:tr w:rsidR="009506F5" w14:paraId="67BD3628" w14:textId="77777777" w:rsidTr="006B0071">
        <w:tc>
          <w:tcPr>
            <w:tcW w:w="5416" w:type="dxa"/>
          </w:tcPr>
          <w:p w14:paraId="26747EFB" w14:textId="77777777" w:rsidR="009506F5" w:rsidRDefault="009506F5" w:rsidP="00D167BD">
            <w:pPr>
              <w:pStyle w:val="DHHStabletext"/>
            </w:pPr>
          </w:p>
        </w:tc>
        <w:tc>
          <w:tcPr>
            <w:tcW w:w="1554" w:type="dxa"/>
          </w:tcPr>
          <w:p w14:paraId="61806021" w14:textId="77777777" w:rsidR="009506F5" w:rsidRDefault="009506F5" w:rsidP="00D167BD">
            <w:pPr>
              <w:pStyle w:val="DHHStabletext"/>
            </w:pPr>
          </w:p>
        </w:tc>
        <w:tc>
          <w:tcPr>
            <w:tcW w:w="1572" w:type="dxa"/>
          </w:tcPr>
          <w:p w14:paraId="5E38184E" w14:textId="6E0F7174" w:rsidR="009506F5" w:rsidRDefault="009506F5" w:rsidP="00D167BD">
            <w:pPr>
              <w:pStyle w:val="DHHStabletext"/>
            </w:pPr>
          </w:p>
        </w:tc>
        <w:tc>
          <w:tcPr>
            <w:tcW w:w="1544" w:type="dxa"/>
          </w:tcPr>
          <w:p w14:paraId="29096039" w14:textId="77777777" w:rsidR="009506F5" w:rsidRDefault="009506F5" w:rsidP="00D167BD">
            <w:pPr>
              <w:pStyle w:val="DHHStabletext"/>
            </w:pPr>
          </w:p>
        </w:tc>
      </w:tr>
      <w:tr w:rsidR="009506F5" w14:paraId="3D757B38" w14:textId="77777777" w:rsidTr="006B0071">
        <w:tc>
          <w:tcPr>
            <w:tcW w:w="5416" w:type="dxa"/>
          </w:tcPr>
          <w:p w14:paraId="3C610C94" w14:textId="77777777" w:rsidR="009506F5" w:rsidRDefault="009506F5" w:rsidP="00D167BD">
            <w:pPr>
              <w:pStyle w:val="DHHStabletext"/>
            </w:pPr>
          </w:p>
        </w:tc>
        <w:tc>
          <w:tcPr>
            <w:tcW w:w="1554" w:type="dxa"/>
          </w:tcPr>
          <w:p w14:paraId="7C70D5A2" w14:textId="77777777" w:rsidR="009506F5" w:rsidRDefault="009506F5" w:rsidP="00D167BD">
            <w:pPr>
              <w:pStyle w:val="DHHStabletext"/>
            </w:pPr>
          </w:p>
        </w:tc>
        <w:tc>
          <w:tcPr>
            <w:tcW w:w="1572" w:type="dxa"/>
          </w:tcPr>
          <w:p w14:paraId="722C5C69" w14:textId="5CB08F28" w:rsidR="009506F5" w:rsidRDefault="009506F5" w:rsidP="00D167BD">
            <w:pPr>
              <w:pStyle w:val="DHHStabletext"/>
            </w:pPr>
          </w:p>
        </w:tc>
        <w:tc>
          <w:tcPr>
            <w:tcW w:w="1544" w:type="dxa"/>
          </w:tcPr>
          <w:p w14:paraId="2AE20F66" w14:textId="77777777" w:rsidR="009506F5" w:rsidRDefault="009506F5" w:rsidP="00D167BD">
            <w:pPr>
              <w:pStyle w:val="DHHStabletext"/>
            </w:pPr>
          </w:p>
        </w:tc>
      </w:tr>
      <w:tr w:rsidR="00E31F54" w14:paraId="49086824" w14:textId="77777777" w:rsidTr="006B0071">
        <w:tc>
          <w:tcPr>
            <w:tcW w:w="5416" w:type="dxa"/>
          </w:tcPr>
          <w:p w14:paraId="483DEB58" w14:textId="77777777" w:rsidR="00E31F54" w:rsidRDefault="00E31F54" w:rsidP="00D167BD">
            <w:pPr>
              <w:pStyle w:val="DHHStabletext"/>
            </w:pPr>
          </w:p>
        </w:tc>
        <w:tc>
          <w:tcPr>
            <w:tcW w:w="1554" w:type="dxa"/>
          </w:tcPr>
          <w:p w14:paraId="0A7A660A" w14:textId="77777777" w:rsidR="00E31F54" w:rsidRDefault="00E31F54" w:rsidP="00D167BD">
            <w:pPr>
              <w:pStyle w:val="DHHStabletext"/>
            </w:pPr>
          </w:p>
        </w:tc>
        <w:tc>
          <w:tcPr>
            <w:tcW w:w="1572" w:type="dxa"/>
          </w:tcPr>
          <w:p w14:paraId="14A943A9" w14:textId="77777777" w:rsidR="00E31F54" w:rsidRDefault="00E31F54" w:rsidP="00D167BD">
            <w:pPr>
              <w:pStyle w:val="DHHStabletext"/>
            </w:pPr>
          </w:p>
        </w:tc>
        <w:tc>
          <w:tcPr>
            <w:tcW w:w="1544" w:type="dxa"/>
          </w:tcPr>
          <w:p w14:paraId="3C955C72" w14:textId="77777777" w:rsidR="00E31F54" w:rsidRDefault="00E31F54" w:rsidP="00D167BD">
            <w:pPr>
              <w:pStyle w:val="DHHStabletext"/>
            </w:pPr>
          </w:p>
        </w:tc>
      </w:tr>
      <w:tr w:rsidR="00E31F54" w14:paraId="24509C19" w14:textId="77777777" w:rsidTr="006B0071">
        <w:tc>
          <w:tcPr>
            <w:tcW w:w="5416" w:type="dxa"/>
          </w:tcPr>
          <w:p w14:paraId="30071E07" w14:textId="77777777" w:rsidR="00E31F54" w:rsidRDefault="00E31F54" w:rsidP="00D167BD">
            <w:pPr>
              <w:pStyle w:val="DHHStabletext"/>
            </w:pPr>
          </w:p>
        </w:tc>
        <w:tc>
          <w:tcPr>
            <w:tcW w:w="1554" w:type="dxa"/>
          </w:tcPr>
          <w:p w14:paraId="1C17BB9A" w14:textId="77777777" w:rsidR="00E31F54" w:rsidRDefault="00E31F54" w:rsidP="00D167BD">
            <w:pPr>
              <w:pStyle w:val="DHHStabletext"/>
            </w:pPr>
          </w:p>
        </w:tc>
        <w:tc>
          <w:tcPr>
            <w:tcW w:w="1572" w:type="dxa"/>
          </w:tcPr>
          <w:p w14:paraId="5584BA3E" w14:textId="77777777" w:rsidR="00E31F54" w:rsidRDefault="00E31F54" w:rsidP="00D167BD">
            <w:pPr>
              <w:pStyle w:val="DHHStabletext"/>
            </w:pPr>
          </w:p>
        </w:tc>
        <w:tc>
          <w:tcPr>
            <w:tcW w:w="1544" w:type="dxa"/>
          </w:tcPr>
          <w:p w14:paraId="5FE9B84F" w14:textId="77777777" w:rsidR="00E31F54" w:rsidRDefault="00E31F54" w:rsidP="00D167BD">
            <w:pPr>
              <w:pStyle w:val="DHHStabletext"/>
            </w:pPr>
          </w:p>
        </w:tc>
      </w:tr>
      <w:tr w:rsidR="006B0071" w14:paraId="73C9D72B" w14:textId="77777777" w:rsidTr="006B0071">
        <w:tc>
          <w:tcPr>
            <w:tcW w:w="5416" w:type="dxa"/>
          </w:tcPr>
          <w:p w14:paraId="1A4FB29B" w14:textId="77777777" w:rsidR="006B0071" w:rsidRDefault="006B0071" w:rsidP="00D167BD">
            <w:pPr>
              <w:pStyle w:val="DHHStabletext"/>
            </w:pPr>
          </w:p>
        </w:tc>
        <w:tc>
          <w:tcPr>
            <w:tcW w:w="1554" w:type="dxa"/>
          </w:tcPr>
          <w:p w14:paraId="7E839C80" w14:textId="77777777" w:rsidR="006B0071" w:rsidRDefault="006B0071" w:rsidP="00D167BD">
            <w:pPr>
              <w:pStyle w:val="DHHStabletext"/>
            </w:pPr>
          </w:p>
        </w:tc>
        <w:tc>
          <w:tcPr>
            <w:tcW w:w="1572" w:type="dxa"/>
          </w:tcPr>
          <w:p w14:paraId="1A17E38C" w14:textId="77777777" w:rsidR="006B0071" w:rsidRDefault="006B0071" w:rsidP="00D167BD">
            <w:pPr>
              <w:pStyle w:val="DHHStabletext"/>
            </w:pPr>
          </w:p>
        </w:tc>
        <w:tc>
          <w:tcPr>
            <w:tcW w:w="1544" w:type="dxa"/>
          </w:tcPr>
          <w:p w14:paraId="21812DE1" w14:textId="77777777" w:rsidR="006B0071" w:rsidRDefault="006B0071" w:rsidP="00D167BD">
            <w:pPr>
              <w:pStyle w:val="DHHStabletext"/>
            </w:pPr>
          </w:p>
        </w:tc>
      </w:tr>
      <w:tr w:rsidR="009506F5" w14:paraId="0C17524C" w14:textId="77777777" w:rsidTr="006B0071">
        <w:tc>
          <w:tcPr>
            <w:tcW w:w="5416" w:type="dxa"/>
          </w:tcPr>
          <w:p w14:paraId="5F04F1E7" w14:textId="77777777" w:rsidR="009506F5" w:rsidRDefault="009506F5" w:rsidP="00D167BD">
            <w:pPr>
              <w:pStyle w:val="DHHStabletext"/>
            </w:pPr>
          </w:p>
        </w:tc>
        <w:tc>
          <w:tcPr>
            <w:tcW w:w="1554" w:type="dxa"/>
          </w:tcPr>
          <w:p w14:paraId="6B19088F" w14:textId="77777777" w:rsidR="009506F5" w:rsidRDefault="009506F5" w:rsidP="00D167BD">
            <w:pPr>
              <w:pStyle w:val="DHHStabletext"/>
            </w:pPr>
          </w:p>
        </w:tc>
        <w:tc>
          <w:tcPr>
            <w:tcW w:w="1572" w:type="dxa"/>
          </w:tcPr>
          <w:p w14:paraId="5BC10D99" w14:textId="0FC09B78" w:rsidR="009506F5" w:rsidRDefault="009506F5" w:rsidP="00D167BD">
            <w:pPr>
              <w:pStyle w:val="DHHStabletext"/>
            </w:pPr>
          </w:p>
        </w:tc>
        <w:tc>
          <w:tcPr>
            <w:tcW w:w="1544" w:type="dxa"/>
          </w:tcPr>
          <w:p w14:paraId="183388E4" w14:textId="77777777" w:rsidR="009506F5" w:rsidRDefault="009506F5" w:rsidP="00D167BD">
            <w:pPr>
              <w:pStyle w:val="DHHStabletext"/>
            </w:pPr>
          </w:p>
        </w:tc>
      </w:tr>
      <w:tr w:rsidR="009506F5" w14:paraId="41E7914A" w14:textId="77777777" w:rsidTr="006B0071">
        <w:tc>
          <w:tcPr>
            <w:tcW w:w="5416" w:type="dxa"/>
          </w:tcPr>
          <w:p w14:paraId="75BCDB50" w14:textId="77777777" w:rsidR="009506F5" w:rsidRDefault="009506F5" w:rsidP="00D167BD">
            <w:pPr>
              <w:pStyle w:val="DHHStabletext"/>
            </w:pPr>
          </w:p>
        </w:tc>
        <w:tc>
          <w:tcPr>
            <w:tcW w:w="1554" w:type="dxa"/>
          </w:tcPr>
          <w:p w14:paraId="17F73BDA" w14:textId="77777777" w:rsidR="009506F5" w:rsidRDefault="009506F5" w:rsidP="00D167BD">
            <w:pPr>
              <w:pStyle w:val="DHHStabletext"/>
            </w:pPr>
          </w:p>
        </w:tc>
        <w:tc>
          <w:tcPr>
            <w:tcW w:w="1572" w:type="dxa"/>
          </w:tcPr>
          <w:p w14:paraId="6936849F" w14:textId="3A6A381B" w:rsidR="009506F5" w:rsidRDefault="009506F5" w:rsidP="00D167BD">
            <w:pPr>
              <w:pStyle w:val="DHHStabletext"/>
            </w:pPr>
          </w:p>
        </w:tc>
        <w:tc>
          <w:tcPr>
            <w:tcW w:w="1544" w:type="dxa"/>
          </w:tcPr>
          <w:p w14:paraId="6B8AABA4" w14:textId="77777777" w:rsidR="009506F5" w:rsidRDefault="009506F5" w:rsidP="00D167BD">
            <w:pPr>
              <w:pStyle w:val="DHHStabletext"/>
            </w:pPr>
          </w:p>
        </w:tc>
      </w:tr>
      <w:tr w:rsidR="009506F5" w14:paraId="11996DC8" w14:textId="77777777" w:rsidTr="006B0071">
        <w:tc>
          <w:tcPr>
            <w:tcW w:w="5416" w:type="dxa"/>
          </w:tcPr>
          <w:p w14:paraId="6BBD8E22" w14:textId="77777777" w:rsidR="009506F5" w:rsidRDefault="009506F5" w:rsidP="00D167BD">
            <w:pPr>
              <w:pStyle w:val="DHHStabletext"/>
            </w:pPr>
          </w:p>
        </w:tc>
        <w:tc>
          <w:tcPr>
            <w:tcW w:w="1554" w:type="dxa"/>
          </w:tcPr>
          <w:p w14:paraId="15B794D6" w14:textId="77777777" w:rsidR="009506F5" w:rsidRDefault="009506F5" w:rsidP="00D167BD">
            <w:pPr>
              <w:pStyle w:val="DHHStabletext"/>
            </w:pPr>
          </w:p>
        </w:tc>
        <w:tc>
          <w:tcPr>
            <w:tcW w:w="1572" w:type="dxa"/>
          </w:tcPr>
          <w:p w14:paraId="6202AEC7" w14:textId="02BFDE16" w:rsidR="009506F5" w:rsidRDefault="009506F5" w:rsidP="00D167BD">
            <w:pPr>
              <w:pStyle w:val="DHHStabletext"/>
            </w:pPr>
          </w:p>
        </w:tc>
        <w:tc>
          <w:tcPr>
            <w:tcW w:w="1544" w:type="dxa"/>
          </w:tcPr>
          <w:p w14:paraId="1BF7EF06" w14:textId="77777777" w:rsidR="009506F5" w:rsidRDefault="009506F5" w:rsidP="00D167BD">
            <w:pPr>
              <w:pStyle w:val="DHHStabletext"/>
            </w:pPr>
          </w:p>
        </w:tc>
      </w:tr>
    </w:tbl>
    <w:p w14:paraId="145ED823" w14:textId="77777777" w:rsidR="00D167BD" w:rsidRDefault="00D167BD" w:rsidP="00983F39">
      <w:pPr>
        <w:spacing w:after="0"/>
        <w:rPr>
          <w:rFonts w:ascii="Arial" w:hAnsi="Arial" w:cs="Arial"/>
          <w:sz w:val="20"/>
          <w:szCs w:val="20"/>
        </w:rPr>
      </w:pPr>
    </w:p>
    <w:p w14:paraId="19A4C2C6" w14:textId="32499594" w:rsidR="00A4524A" w:rsidRPr="009C309A" w:rsidRDefault="00A4524A" w:rsidP="00A4524A">
      <w:pPr>
        <w:pStyle w:val="DHHSbody"/>
        <w:rPr>
          <w:sz w:val="21"/>
          <w:szCs w:val="21"/>
        </w:rPr>
      </w:pPr>
      <w:bookmarkStart w:id="0" w:name="_Hlk791215"/>
      <w:r w:rsidRPr="009C309A">
        <w:rPr>
          <w:b/>
          <w:bCs/>
          <w:sz w:val="21"/>
          <w:szCs w:val="21"/>
        </w:rPr>
        <w:lastRenderedPageBreak/>
        <w:t>Please send the attachments and completed form by email</w:t>
      </w:r>
      <w:r w:rsidRPr="009C309A">
        <w:rPr>
          <w:sz w:val="21"/>
          <w:szCs w:val="21"/>
        </w:rPr>
        <w:t xml:space="preserve"> to the </w:t>
      </w:r>
      <w:hyperlink r:id="rId14" w:history="1">
        <w:r w:rsidRPr="009C309A">
          <w:rPr>
            <w:rStyle w:val="Hyperlink"/>
            <w:sz w:val="21"/>
            <w:szCs w:val="21"/>
          </w:rPr>
          <w:t>Private Hospitals</w:t>
        </w:r>
      </w:hyperlink>
      <w:r w:rsidRPr="009C309A">
        <w:rPr>
          <w:sz w:val="21"/>
          <w:szCs w:val="21"/>
        </w:rPr>
        <w:t xml:space="preserve"> </w:t>
      </w:r>
      <w:bookmarkStart w:id="1" w:name="_Hlk93063810"/>
      <w:bookmarkEnd w:id="0"/>
      <w:r w:rsidR="00A84BBA" w:rsidRPr="009C309A">
        <w:rPr>
          <w:sz w:val="21"/>
          <w:szCs w:val="21"/>
        </w:rPr>
        <w:t>&amp;</w:t>
      </w:r>
      <w:r w:rsidRPr="009C309A">
        <w:rPr>
          <w:sz w:val="21"/>
          <w:szCs w:val="21"/>
        </w:rPr>
        <w:t xml:space="preserve"> Day Procedure Centres Unit </w:t>
      </w:r>
      <w:hyperlink r:id="rId15" w:history="1">
        <w:r w:rsidRPr="009C309A">
          <w:rPr>
            <w:rStyle w:val="Hyperlink"/>
            <w:sz w:val="21"/>
            <w:szCs w:val="21"/>
          </w:rPr>
          <w:t>privatehospitals@health.vic.gov.au</w:t>
        </w:r>
      </w:hyperlink>
      <w:bookmarkEnd w:id="1"/>
    </w:p>
    <w:p w14:paraId="1B6D6B9D" w14:textId="6C0229BD" w:rsidR="00A4524A" w:rsidRPr="009C309A" w:rsidRDefault="00A4524A" w:rsidP="009C309A">
      <w:pPr>
        <w:pStyle w:val="DHHSbody"/>
        <w:rPr>
          <w:rFonts w:cs="Arial"/>
          <w:sz w:val="21"/>
          <w:szCs w:val="21"/>
        </w:rPr>
      </w:pPr>
      <w:r w:rsidRPr="009C309A">
        <w:rPr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6"/>
      </w:tblGrid>
      <w:tr w:rsidR="00136CD9" w:rsidRPr="009C309A" w14:paraId="7F0F510B" w14:textId="77777777" w:rsidTr="00D167BD">
        <w:trPr>
          <w:trHeight w:val="1238"/>
        </w:trPr>
        <w:tc>
          <w:tcPr>
            <w:tcW w:w="10312" w:type="dxa"/>
          </w:tcPr>
          <w:p w14:paraId="45F91109" w14:textId="2FB27F17" w:rsidR="00136CD9" w:rsidRPr="009C309A" w:rsidRDefault="00136CD9" w:rsidP="00E31F54">
            <w:pPr>
              <w:spacing w:after="120" w:line="270" w:lineRule="atLeast"/>
              <w:ind w:firstLine="1"/>
              <w:rPr>
                <w:rFonts w:ascii="Arial" w:hAnsi="Arial" w:cs="Arial"/>
                <w:sz w:val="21"/>
                <w:szCs w:val="21"/>
              </w:rPr>
            </w:pPr>
            <w:r w:rsidRPr="009C309A">
              <w:rPr>
                <w:rFonts w:ascii="Arial" w:hAnsi="Arial" w:cs="Arial"/>
                <w:sz w:val="21"/>
                <w:szCs w:val="21"/>
              </w:rPr>
              <w:t xml:space="preserve">To receive this publication in an accessible format email </w:t>
            </w:r>
            <w:hyperlink r:id="rId16" w:history="1">
              <w:r w:rsidRPr="00533D0F">
                <w:rPr>
                  <w:rStyle w:val="Hyperlink"/>
                  <w:rFonts w:ascii="Arial" w:hAnsi="Arial" w:cs="Arial"/>
                  <w:sz w:val="21"/>
                  <w:szCs w:val="21"/>
                </w:rPr>
                <w:t>Private Hospitals</w:t>
              </w:r>
              <w:r w:rsidR="00A84BBA" w:rsidRPr="00533D0F">
                <w:rPr>
                  <w:rStyle w:val="Hyperlink"/>
                  <w:rFonts w:ascii="Arial" w:hAnsi="Arial" w:cs="Arial"/>
                  <w:sz w:val="21"/>
                  <w:szCs w:val="21"/>
                </w:rPr>
                <w:t xml:space="preserve"> &amp; Day Procedure Centres Unit</w:t>
              </w:r>
              <w:r w:rsidRPr="00533D0F">
                <w:rPr>
                  <w:rStyle w:val="Hyperlink"/>
                  <w:rFonts w:ascii="Arial" w:hAnsi="Arial" w:cs="Arial"/>
                  <w:sz w:val="21"/>
                  <w:szCs w:val="21"/>
                </w:rPr>
                <w:t xml:space="preserve"> </w:t>
              </w:r>
            </w:hyperlink>
            <w:r w:rsidR="00533D0F">
              <w:rPr>
                <w:rFonts w:ascii="Arial" w:hAnsi="Arial" w:cs="Arial"/>
                <w:sz w:val="21"/>
                <w:szCs w:val="21"/>
              </w:rPr>
              <w:t>&lt;</w:t>
            </w:r>
            <w:r w:rsidR="007D2BAF" w:rsidRPr="00533D0F">
              <w:rPr>
                <w:rFonts w:ascii="Arial" w:hAnsi="Arial" w:cs="Arial"/>
                <w:sz w:val="21"/>
                <w:szCs w:val="21"/>
              </w:rPr>
              <w:t>privatehospitals@health.vic.gov.au</w:t>
            </w:r>
            <w:r w:rsidR="00533D0F">
              <w:rPr>
                <w:rFonts w:ascii="Arial" w:hAnsi="Arial" w:cs="Arial"/>
                <w:sz w:val="21"/>
                <w:szCs w:val="21"/>
              </w:rPr>
              <w:t>&gt;</w:t>
            </w:r>
            <w:r w:rsidRPr="009C30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A373F" w:rsidRPr="009C309A">
              <w:rPr>
                <w:rFonts w:ascii="Arial" w:hAnsi="Arial" w:cs="Arial"/>
                <w:sz w:val="21"/>
                <w:szCs w:val="21"/>
              </w:rPr>
              <w:br/>
            </w:r>
            <w:r w:rsidR="002A373F" w:rsidRPr="009C309A">
              <w:rPr>
                <w:rFonts w:ascii="Arial" w:hAnsi="Arial" w:cs="Arial"/>
                <w:sz w:val="21"/>
                <w:szCs w:val="21"/>
              </w:rPr>
              <w:br/>
            </w:r>
            <w:r w:rsidRPr="009C309A">
              <w:rPr>
                <w:rFonts w:ascii="Arial" w:hAnsi="Arial" w:cs="Arial"/>
                <w:sz w:val="21"/>
                <w:szCs w:val="21"/>
              </w:rPr>
              <w:t xml:space="preserve">Authorised and published by the Victorian Government, 1 Treasury Place, Melbourne. © State of Victoria, Department of Health </w:t>
            </w:r>
            <w:r w:rsidR="002A373F" w:rsidRPr="009C309A">
              <w:rPr>
                <w:rFonts w:ascii="Arial" w:hAnsi="Arial" w:cs="Arial"/>
                <w:sz w:val="21"/>
                <w:szCs w:val="21"/>
              </w:rPr>
              <w:t>Ma</w:t>
            </w:r>
            <w:r w:rsidR="006717EB" w:rsidRPr="009C309A">
              <w:rPr>
                <w:rFonts w:ascii="Arial" w:hAnsi="Arial" w:cs="Arial"/>
                <w:sz w:val="21"/>
                <w:szCs w:val="21"/>
              </w:rPr>
              <w:t>y 2022</w:t>
            </w:r>
            <w:r w:rsidRPr="009C309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6B0071" w:rsidRPr="009C309A">
              <w:rPr>
                <w:rFonts w:ascii="Arial" w:hAnsi="Arial" w:cs="Arial"/>
                <w:sz w:val="21"/>
                <w:szCs w:val="21"/>
              </w:rPr>
              <w:br/>
            </w:r>
            <w:r w:rsidR="002A373F" w:rsidRPr="009C309A">
              <w:rPr>
                <w:rFonts w:ascii="Arial" w:hAnsi="Arial" w:cs="Arial"/>
                <w:sz w:val="21"/>
                <w:szCs w:val="21"/>
              </w:rPr>
              <w:br/>
            </w:r>
            <w:r w:rsidRPr="009C309A">
              <w:rPr>
                <w:rFonts w:ascii="Arial" w:hAnsi="Arial" w:cs="Arial"/>
                <w:sz w:val="21"/>
                <w:szCs w:val="21"/>
              </w:rPr>
              <w:t xml:space="preserve">Available at </w:t>
            </w:r>
            <w:hyperlink r:id="rId17" w:history="1">
              <w:r w:rsidR="00533D0F" w:rsidRPr="00533D0F">
                <w:rPr>
                  <w:rStyle w:val="Hyperlink"/>
                  <w:rFonts w:ascii="Arial" w:hAnsi="Arial" w:cs="Arial"/>
                  <w:sz w:val="21"/>
                  <w:szCs w:val="21"/>
                </w:rPr>
                <w:t>Forms, checklists and guidelines for private health services</w:t>
              </w:r>
            </w:hyperlink>
            <w:r w:rsidRPr="009C30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33D0F">
              <w:rPr>
                <w:rFonts w:ascii="Arial" w:hAnsi="Arial" w:cs="Arial"/>
                <w:sz w:val="21"/>
                <w:szCs w:val="21"/>
              </w:rPr>
              <w:t>&lt;</w:t>
            </w:r>
            <w:r w:rsidR="00E31F54" w:rsidRPr="00533D0F">
              <w:rPr>
                <w:rFonts w:ascii="Arial" w:eastAsia="Times" w:hAnsi="Arial"/>
                <w:sz w:val="21"/>
                <w:szCs w:val="21"/>
                <w:u w:val="dotted"/>
              </w:rPr>
              <w:t>https://www.health.vic.gov.au/private-health-service-establishments/forms-checklists-and-guidelines-for-private-health-service</w:t>
            </w:r>
            <w:r w:rsidR="00533D0F">
              <w:rPr>
                <w:rFonts w:ascii="Arial" w:eastAsia="Times" w:hAnsi="Arial"/>
                <w:sz w:val="21"/>
                <w:szCs w:val="21"/>
                <w:u w:val="dotted"/>
              </w:rPr>
              <w:t>&gt;</w:t>
            </w:r>
          </w:p>
        </w:tc>
      </w:tr>
    </w:tbl>
    <w:p w14:paraId="09A51DD8" w14:textId="77777777" w:rsidR="00B2752E" w:rsidRPr="00906490" w:rsidRDefault="00B2752E" w:rsidP="00D167BD">
      <w:pPr>
        <w:pStyle w:val="DHHSTOCheadingfactsheet"/>
      </w:pPr>
    </w:p>
    <w:sectPr w:rsidR="00B2752E" w:rsidRPr="00906490" w:rsidSect="002A373F">
      <w:headerReference w:type="default" r:id="rId18"/>
      <w:footerReference w:type="default" r:id="rId19"/>
      <w:type w:val="continuous"/>
      <w:pgSz w:w="11906" w:h="16838" w:code="9"/>
      <w:pgMar w:top="1418" w:right="851" w:bottom="1134" w:left="851" w:header="283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FC9B" w14:textId="77777777" w:rsidR="00136CD9" w:rsidRDefault="00136CD9">
      <w:r>
        <w:separator/>
      </w:r>
    </w:p>
  </w:endnote>
  <w:endnote w:type="continuationSeparator" w:id="0">
    <w:p w14:paraId="0519FCA0" w14:textId="77777777" w:rsidR="00136CD9" w:rsidRDefault="001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73A0" w14:textId="77777777" w:rsidR="00533D0F" w:rsidRDefault="00533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86F6" w14:textId="501F25DB" w:rsidR="009D70A4" w:rsidRPr="00F65AA9" w:rsidRDefault="00BA4B02" w:rsidP="00BA4B02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60799" behindDoc="0" locked="0" layoutInCell="0" allowOverlap="1" wp14:anchorId="077FFB26" wp14:editId="0107B199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5ff346a18aca5be2ba1093a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620B25" w14:textId="36A92686" w:rsidR="00BA4B02" w:rsidRPr="002A373F" w:rsidRDefault="002A373F" w:rsidP="002A373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A373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FFB26" id="_x0000_t202" coordsize="21600,21600" o:spt="202" path="m,l,21600r21600,l21600,xe">
              <v:stroke joinstyle="miter"/>
              <v:path gradientshapeok="t" o:connecttype="rect"/>
            </v:shapetype>
            <v:shape id="MSIPCM5ff346a18aca5be2ba1093a1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607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" o:allowincell="f" filled="f" stroked="f" strokeweight=".5pt">
              <v:textbox inset=",0,,0">
                <w:txbxContent>
                  <w:p w14:paraId="39620B25" w14:textId="36A92686" w:rsidR="00BA4B02" w:rsidRPr="002A373F" w:rsidRDefault="002A373F" w:rsidP="002A373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A373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4D1C9D38" wp14:editId="5DC8471B">
          <wp:extent cx="1469390" cy="433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3FE9" w14:textId="3383DF5B" w:rsidR="00BA4B02" w:rsidRDefault="00BA4B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055" behindDoc="0" locked="0" layoutInCell="0" allowOverlap="1" wp14:anchorId="651C63B9" wp14:editId="30B52352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7b504215816221d0271e4a53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239EDA" w14:textId="5392F0EE" w:rsidR="00BA4B02" w:rsidRPr="002A373F" w:rsidRDefault="002A373F" w:rsidP="002A373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A373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C63B9" id="_x0000_t202" coordsize="21600,21600" o:spt="202" path="m,l,21600r21600,l21600,xe">
              <v:stroke joinstyle="miter"/>
              <v:path gradientshapeok="t" o:connecttype="rect"/>
            </v:shapetype>
            <v:shape id="MSIPCM7b504215816221d0271e4a53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10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" o:allowincell="f" filled="f" stroked="f" strokeweight=".5pt">
              <v:textbox inset=",0,,0">
                <w:txbxContent>
                  <w:p w14:paraId="6E239EDA" w14:textId="5392F0EE" w:rsidR="00BA4B02" w:rsidRPr="002A373F" w:rsidRDefault="002A373F" w:rsidP="002A373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A373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1A5C" w14:textId="0916842B" w:rsidR="009D70A4" w:rsidRPr="00A11421" w:rsidRDefault="002A373F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2079" behindDoc="0" locked="0" layoutInCell="0" allowOverlap="1" wp14:anchorId="3FD921DD" wp14:editId="147EA0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093f4d1a83fc5dd32c1f28e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A61BB5" w14:textId="1549777A" w:rsidR="002A373F" w:rsidRPr="002A373F" w:rsidRDefault="002A373F" w:rsidP="002A373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A373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921DD" id="_x0000_t202" coordsize="21600,21600" o:spt="202" path="m,l,21600r21600,l21600,xe">
              <v:stroke joinstyle="miter"/>
              <v:path gradientshapeok="t" o:connecttype="rect"/>
            </v:shapetype>
            <v:shape id="MSIPCM093f4d1a83fc5dd32c1f28e2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20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x+8WR6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5BA61BB5" w14:textId="1549777A" w:rsidR="002A373F" w:rsidRPr="002A373F" w:rsidRDefault="002A373F" w:rsidP="002A373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A373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705EC6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5A47" w14:textId="77777777" w:rsidR="00136CD9" w:rsidRDefault="00136CD9" w:rsidP="002862F1">
      <w:pPr>
        <w:spacing w:before="120"/>
      </w:pPr>
      <w:r>
        <w:separator/>
      </w:r>
    </w:p>
  </w:footnote>
  <w:footnote w:type="continuationSeparator" w:id="0">
    <w:p w14:paraId="344C2374" w14:textId="77777777" w:rsidR="00136CD9" w:rsidRDefault="001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FB0A" w14:textId="77777777" w:rsidR="00533D0F" w:rsidRDefault="00533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13F5" w14:textId="77777777" w:rsidR="00533D0F" w:rsidRDefault="00533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7BB6" w14:textId="77777777" w:rsidR="00533D0F" w:rsidRDefault="00533D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4A6D" w14:textId="1FB8A7E6" w:rsidR="009D70A4" w:rsidRPr="0051568D" w:rsidRDefault="002A373F" w:rsidP="0051568D">
    <w:pPr>
      <w:pStyle w:val="DHHSheader"/>
    </w:pPr>
    <w:r>
      <w:t xml:space="preserve">Renewal of registration - Directors, board members or office bearers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45535208"/>
    <w:multiLevelType w:val="hybridMultilevel"/>
    <w:tmpl w:val="07800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D9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5A2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36CD9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33C47"/>
    <w:rsid w:val="002375BE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373F"/>
    <w:rsid w:val="002A483C"/>
    <w:rsid w:val="002B1729"/>
    <w:rsid w:val="002B4DD4"/>
    <w:rsid w:val="002B5277"/>
    <w:rsid w:val="002B5375"/>
    <w:rsid w:val="002B77C1"/>
    <w:rsid w:val="002C2102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252F2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0D3F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3D0F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5F542C"/>
    <w:rsid w:val="00605908"/>
    <w:rsid w:val="00610D7C"/>
    <w:rsid w:val="00613414"/>
    <w:rsid w:val="0062408D"/>
    <w:rsid w:val="006240CC"/>
    <w:rsid w:val="00627DA7"/>
    <w:rsid w:val="006358B4"/>
    <w:rsid w:val="006419AA"/>
    <w:rsid w:val="00643AC8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17EB"/>
    <w:rsid w:val="00677574"/>
    <w:rsid w:val="0068454C"/>
    <w:rsid w:val="00691B62"/>
    <w:rsid w:val="00693D14"/>
    <w:rsid w:val="006A18C2"/>
    <w:rsid w:val="006B0071"/>
    <w:rsid w:val="006B077C"/>
    <w:rsid w:val="006B6803"/>
    <w:rsid w:val="006D1486"/>
    <w:rsid w:val="006D2A3F"/>
    <w:rsid w:val="006D2FBC"/>
    <w:rsid w:val="006E138B"/>
    <w:rsid w:val="006F1FDC"/>
    <w:rsid w:val="007013EF"/>
    <w:rsid w:val="00705EC6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4E14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AF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6F5"/>
    <w:rsid w:val="00950E2C"/>
    <w:rsid w:val="00951D50"/>
    <w:rsid w:val="009525EB"/>
    <w:rsid w:val="00954874"/>
    <w:rsid w:val="00961400"/>
    <w:rsid w:val="00963646"/>
    <w:rsid w:val="00983F39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309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4524A"/>
    <w:rsid w:val="00A54715"/>
    <w:rsid w:val="00A6061C"/>
    <w:rsid w:val="00A62D44"/>
    <w:rsid w:val="00A67263"/>
    <w:rsid w:val="00A7161C"/>
    <w:rsid w:val="00A77AA3"/>
    <w:rsid w:val="00A84BBA"/>
    <w:rsid w:val="00A854EB"/>
    <w:rsid w:val="00A872E5"/>
    <w:rsid w:val="00A91406"/>
    <w:rsid w:val="00A96E65"/>
    <w:rsid w:val="00A97C72"/>
    <w:rsid w:val="00AA45CF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A4B02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3AA7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67BD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31E4"/>
    <w:rsid w:val="00D85AC1"/>
    <w:rsid w:val="00D95470"/>
    <w:rsid w:val="00D96E0F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2DED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31F54"/>
    <w:rsid w:val="00E40181"/>
    <w:rsid w:val="00E56A01"/>
    <w:rsid w:val="00E629A1"/>
    <w:rsid w:val="00E71591"/>
    <w:rsid w:val="00E82C55"/>
    <w:rsid w:val="00E92AC3"/>
    <w:rsid w:val="00EB00E0"/>
    <w:rsid w:val="00EB5281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31D46016"/>
  <w15:docId w15:val="{CEA1831F-27C9-499C-BEE5-97818DD7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D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BA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B02"/>
    <w:rPr>
      <w:rFonts w:ascii="Segoe UI" w:eastAsia="Calibr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health.vic.gov.au/private-health-service-establishments/forms-checklists-and-guidelines-for-private-health-service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vatehospitals@health.vic.gov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rivatehospitals@health.vic.gov.au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ivate%20Hospital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 Registration Directors, Board Members or Office Bearers</vt:lpstr>
    </vt:vector>
  </TitlesOfParts>
  <Company>Department of Health</Company>
  <LinksUpToDate>false</LinksUpToDate>
  <CharactersWithSpaces>2087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Registration Directors, Board Members or Office Bearers</dc:title>
  <dc:creator>PH &amp; DPC Unit</dc:creator>
  <cp:keywords>renewal, registration, directors, board members, office bearers</cp:keywords>
  <cp:lastModifiedBy>Tyler McPherson (Health)</cp:lastModifiedBy>
  <cp:revision>2</cp:revision>
  <cp:lastPrinted>2015-08-21T04:17:00Z</cp:lastPrinted>
  <dcterms:created xsi:type="dcterms:W3CDTF">2022-06-30T01:45:00Z</dcterms:created>
  <dcterms:modified xsi:type="dcterms:W3CDTF">2022-06-30T01:45:00Z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2022-06-30T01:45:45Z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b2e6c5ed-7d95-47da-b6ad-76131de01d0f</vt:lpwstr>
  </property>
  <property fmtid="{D5CDD505-2E9C-101B-9397-08002B2CF9AE}" pid="9" name="MSIP_Label_43e64453-338c-4f93-8a4d-0039a0a41f2a_ContentBits">
    <vt:lpwstr>2</vt:lpwstr>
  </property>
</Properties>
</file>