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29A4" w14:textId="43D0771F" w:rsidR="008206A8" w:rsidRPr="0089747A" w:rsidRDefault="008206A8" w:rsidP="008206A8">
      <w:pPr>
        <w:pStyle w:val="Heading1"/>
        <w:rPr>
          <w:rFonts w:ascii="Arial" w:hAnsi="Arial" w:cs="Arial"/>
          <w:color w:val="C45911" w:themeColor="accent2" w:themeShade="BF"/>
          <w:sz w:val="36"/>
          <w:szCs w:val="36"/>
        </w:rPr>
      </w:pPr>
      <w:bookmarkStart w:id="0" w:name="_Toc519030165"/>
      <w:r w:rsidRPr="0089747A">
        <w:rPr>
          <w:rFonts w:ascii="Arial" w:hAnsi="Arial" w:cs="Arial"/>
          <w:color w:val="C45911" w:themeColor="accent2" w:themeShade="BF"/>
          <w:sz w:val="36"/>
          <w:szCs w:val="36"/>
        </w:rPr>
        <w:t>EMCH REFERRAL FORM</w:t>
      </w:r>
      <w:bookmarkEnd w:id="0"/>
      <w:r w:rsidRPr="0089747A">
        <w:rPr>
          <w:rFonts w:ascii="Arial" w:hAnsi="Arial" w:cs="Arial"/>
          <w:color w:val="C45911" w:themeColor="accent2" w:themeShade="BF"/>
          <w:sz w:val="36"/>
          <w:szCs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206A8" w:rsidRPr="0089747A" w14:paraId="0597F877" w14:textId="77777777" w:rsidTr="00C065F7">
        <w:tc>
          <w:tcPr>
            <w:tcW w:w="10676" w:type="dxa"/>
          </w:tcPr>
          <w:p w14:paraId="08DC46E2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Reference number </w:t>
            </w:r>
            <w:proofErr w:type="gramStart"/>
            <w:r w:rsidRPr="0089747A">
              <w:rPr>
                <w:rFonts w:ascii="Arial" w:hAnsi="Arial" w:cs="Arial"/>
                <w:i/>
                <w:iCs/>
                <w:sz w:val="20"/>
                <w:szCs w:val="20"/>
              </w:rPr>
              <w:t>e.g.</w:t>
            </w:r>
            <w:proofErr w:type="gramEnd"/>
            <w:r w:rsidRPr="008974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CDIS etc. </w:t>
            </w:r>
          </w:p>
        </w:tc>
      </w:tr>
      <w:tr w:rsidR="008206A8" w:rsidRPr="0089747A" w14:paraId="19273077" w14:textId="77777777" w:rsidTr="00C065F7">
        <w:tc>
          <w:tcPr>
            <w:tcW w:w="10676" w:type="dxa"/>
          </w:tcPr>
          <w:p w14:paraId="32238EB9" w14:textId="77777777" w:rsidR="008206A8" w:rsidRPr="0089747A" w:rsidRDefault="008206A8" w:rsidP="00C065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B163B" w14:textId="77777777" w:rsidR="008206A8" w:rsidRPr="0089747A" w:rsidRDefault="008206A8" w:rsidP="008206A8">
      <w:pPr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i/>
          <w:iCs/>
          <w:sz w:val="20"/>
          <w:szCs w:val="20"/>
        </w:rPr>
        <w:t xml:space="preserve">Office use only </w:t>
      </w:r>
    </w:p>
    <w:p w14:paraId="0010967A" w14:textId="77777777" w:rsidR="008206A8" w:rsidRPr="0089747A" w:rsidRDefault="008206A8" w:rsidP="008206A8">
      <w:pPr>
        <w:pStyle w:val="Heading2"/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EMCH referral form </w:t>
      </w:r>
    </w:p>
    <w:p w14:paraId="17696CE9" w14:textId="735F0103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>Referral date: ......................................................................................................................................................</w:t>
      </w:r>
    </w:p>
    <w:p w14:paraId="4283EF07" w14:textId="77777777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Referred by (MCH service or Agency): .............................................................................................................. </w:t>
      </w:r>
    </w:p>
    <w:p w14:paraId="704DFA1E" w14:textId="4FA136CA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>Referred by (Name, Position, contact number): ..................................................................................................</w:t>
      </w:r>
    </w:p>
    <w:p w14:paraId="7A814961" w14:textId="77777777" w:rsidR="008206A8" w:rsidRPr="0089747A" w:rsidRDefault="008206A8" w:rsidP="008206A8">
      <w:pPr>
        <w:spacing w:line="400" w:lineRule="atLeast"/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b/>
          <w:bCs/>
          <w:sz w:val="20"/>
          <w:szCs w:val="20"/>
        </w:rPr>
        <w:t xml:space="preserve">Urgent referral: Yes / No (please circle) </w:t>
      </w:r>
    </w:p>
    <w:p w14:paraId="4CE91170" w14:textId="77777777" w:rsidR="008206A8" w:rsidRPr="0089747A" w:rsidRDefault="008206A8" w:rsidP="008206A8">
      <w:pPr>
        <w:pStyle w:val="Heading4"/>
        <w:rPr>
          <w:rFonts w:ascii="Arial" w:hAnsi="Arial" w:cs="Arial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Child and family details </w:t>
      </w:r>
    </w:p>
    <w:tbl>
      <w:tblPr>
        <w:tblStyle w:val="ListTable3"/>
        <w:tblW w:w="5000" w:type="pct"/>
        <w:tblLook w:val="04A0" w:firstRow="1" w:lastRow="0" w:firstColumn="1" w:lastColumn="0" w:noHBand="0" w:noVBand="1"/>
        <w:tblCaption w:val="EMCH Referral Form"/>
        <w:tblDescription w:val="Form Content: Child and family details"/>
      </w:tblPr>
      <w:tblGrid>
        <w:gridCol w:w="1050"/>
        <w:gridCol w:w="3460"/>
        <w:gridCol w:w="1092"/>
        <w:gridCol w:w="3419"/>
      </w:tblGrid>
      <w:tr w:rsidR="008206A8" w:rsidRPr="0089747A" w14:paraId="7ECCBC17" w14:textId="77777777" w:rsidTr="00C06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</w:tcPr>
          <w:p w14:paraId="244ED1A0" w14:textId="77777777" w:rsidR="008206A8" w:rsidRPr="0089747A" w:rsidRDefault="008206A8" w:rsidP="00C065F7">
            <w:pPr>
              <w:pStyle w:val="Heading8"/>
              <w:outlineLvl w:val="7"/>
              <w:rPr>
                <w:rFonts w:ascii="Arial" w:hAnsi="Arial" w:cs="Arial"/>
                <w:color w:val="000000"/>
                <w:sz w:val="20"/>
              </w:rPr>
            </w:pPr>
            <w:r w:rsidRPr="0089747A">
              <w:rPr>
                <w:rFonts w:ascii="Arial" w:hAnsi="Arial" w:cs="Arial"/>
                <w:bCs/>
                <w:sz w:val="20"/>
              </w:rPr>
              <w:t xml:space="preserve">Details of child / children </w:t>
            </w:r>
          </w:p>
        </w:tc>
      </w:tr>
      <w:tr w:rsidR="008206A8" w:rsidRPr="0089747A" w14:paraId="34339593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shd w:val="clear" w:color="auto" w:fill="F2F2F2" w:themeFill="background1" w:themeFillShade="F2"/>
          </w:tcPr>
          <w:p w14:paraId="0F58BDD0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918" w:type="pct"/>
          </w:tcPr>
          <w:p w14:paraId="5A7686FD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0257B1E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8F0F443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2F2F2" w:themeFill="background1" w:themeFillShade="F2"/>
          </w:tcPr>
          <w:p w14:paraId="1ED750F6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895" w:type="pct"/>
          </w:tcPr>
          <w:p w14:paraId="45499DB2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4183B6DB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shd w:val="clear" w:color="auto" w:fill="F2F2F2" w:themeFill="background1" w:themeFillShade="F2"/>
          </w:tcPr>
          <w:p w14:paraId="39FDEF0F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color w:val="000000"/>
                <w:sz w:val="20"/>
                <w:szCs w:val="20"/>
              </w:rPr>
              <w:t>DOB</w:t>
            </w:r>
          </w:p>
        </w:tc>
        <w:tc>
          <w:tcPr>
            <w:tcW w:w="1918" w:type="pct"/>
          </w:tcPr>
          <w:p w14:paraId="5DC8F74D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2F2F2" w:themeFill="background1" w:themeFillShade="F2"/>
          </w:tcPr>
          <w:p w14:paraId="01C4318C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color w:val="000000"/>
                <w:sz w:val="20"/>
                <w:szCs w:val="20"/>
              </w:rPr>
              <w:t>DOB</w:t>
            </w:r>
          </w:p>
        </w:tc>
        <w:tc>
          <w:tcPr>
            <w:tcW w:w="1895" w:type="pct"/>
          </w:tcPr>
          <w:p w14:paraId="5EAD82E7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7CBA0986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shd w:val="clear" w:color="auto" w:fill="F2F2F2" w:themeFill="background1" w:themeFillShade="F2"/>
          </w:tcPr>
          <w:p w14:paraId="750ABF5B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918" w:type="pct"/>
          </w:tcPr>
          <w:p w14:paraId="385BF10F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2F2F2" w:themeFill="background1" w:themeFillShade="F2"/>
          </w:tcPr>
          <w:p w14:paraId="3A3B8E9D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895" w:type="pct"/>
          </w:tcPr>
          <w:p w14:paraId="19DADF6D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60CC33C6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shd w:val="clear" w:color="auto" w:fill="F2F2F2" w:themeFill="background1" w:themeFillShade="F2"/>
          </w:tcPr>
          <w:p w14:paraId="080C4AFA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Last KAS </w:t>
            </w:r>
          </w:p>
        </w:tc>
        <w:tc>
          <w:tcPr>
            <w:tcW w:w="1918" w:type="pct"/>
          </w:tcPr>
          <w:p w14:paraId="5AA4FE82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2F2F2" w:themeFill="background1" w:themeFillShade="F2"/>
          </w:tcPr>
          <w:p w14:paraId="06C4A915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sz w:val="20"/>
                <w:szCs w:val="20"/>
              </w:rPr>
              <w:t xml:space="preserve">Last KAS </w:t>
            </w:r>
          </w:p>
        </w:tc>
        <w:tc>
          <w:tcPr>
            <w:tcW w:w="1895" w:type="pct"/>
          </w:tcPr>
          <w:p w14:paraId="419734AA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EB20DA" w14:textId="77777777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</w:p>
    <w:tbl>
      <w:tblPr>
        <w:tblStyle w:val="ListTable3"/>
        <w:tblW w:w="5000" w:type="pct"/>
        <w:tblLook w:val="04A0" w:firstRow="1" w:lastRow="0" w:firstColumn="1" w:lastColumn="0" w:noHBand="0" w:noVBand="1"/>
      </w:tblPr>
      <w:tblGrid>
        <w:gridCol w:w="1050"/>
        <w:gridCol w:w="3460"/>
        <w:gridCol w:w="1092"/>
        <w:gridCol w:w="3419"/>
      </w:tblGrid>
      <w:tr w:rsidR="008206A8" w:rsidRPr="0089747A" w14:paraId="1C80DF40" w14:textId="77777777" w:rsidTr="00C06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</w:tcPr>
          <w:p w14:paraId="1B581095" w14:textId="77777777" w:rsidR="008206A8" w:rsidRPr="0089747A" w:rsidRDefault="008206A8" w:rsidP="00C065F7">
            <w:pPr>
              <w:pStyle w:val="Heading8"/>
              <w:outlineLvl w:val="7"/>
              <w:rPr>
                <w:rFonts w:ascii="Arial" w:hAnsi="Arial" w:cs="Arial"/>
                <w:color w:val="000000"/>
                <w:sz w:val="20"/>
              </w:rPr>
            </w:pPr>
            <w:r w:rsidRPr="0089747A">
              <w:rPr>
                <w:rFonts w:ascii="Arial" w:hAnsi="Arial" w:cs="Arial"/>
                <w:bCs/>
                <w:sz w:val="20"/>
              </w:rPr>
              <w:t xml:space="preserve">Details of child / children </w:t>
            </w:r>
          </w:p>
        </w:tc>
      </w:tr>
      <w:tr w:rsidR="008206A8" w:rsidRPr="0089747A" w14:paraId="7BC99846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shd w:val="clear" w:color="auto" w:fill="F2F2F2" w:themeFill="background1" w:themeFillShade="F2"/>
          </w:tcPr>
          <w:p w14:paraId="170159CB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918" w:type="pct"/>
          </w:tcPr>
          <w:p w14:paraId="293980E1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2F2F2" w:themeFill="background1" w:themeFillShade="F2"/>
          </w:tcPr>
          <w:p w14:paraId="1E120BF6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895" w:type="pct"/>
          </w:tcPr>
          <w:p w14:paraId="35619623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56D35B68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shd w:val="clear" w:color="auto" w:fill="F2F2F2" w:themeFill="background1" w:themeFillShade="F2"/>
          </w:tcPr>
          <w:p w14:paraId="7FE3B448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color w:val="000000"/>
                <w:sz w:val="20"/>
                <w:szCs w:val="20"/>
              </w:rPr>
              <w:t>DOB</w:t>
            </w:r>
          </w:p>
        </w:tc>
        <w:tc>
          <w:tcPr>
            <w:tcW w:w="1918" w:type="pct"/>
          </w:tcPr>
          <w:p w14:paraId="5D881BED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2F2F2" w:themeFill="background1" w:themeFillShade="F2"/>
          </w:tcPr>
          <w:p w14:paraId="49A430FC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color w:val="000000"/>
                <w:sz w:val="20"/>
                <w:szCs w:val="20"/>
              </w:rPr>
              <w:t>DOB</w:t>
            </w:r>
          </w:p>
        </w:tc>
        <w:tc>
          <w:tcPr>
            <w:tcW w:w="1895" w:type="pct"/>
          </w:tcPr>
          <w:p w14:paraId="3AF7FDE0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4B9466F1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shd w:val="clear" w:color="auto" w:fill="F2F2F2" w:themeFill="background1" w:themeFillShade="F2"/>
          </w:tcPr>
          <w:p w14:paraId="0566873E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918" w:type="pct"/>
          </w:tcPr>
          <w:p w14:paraId="495EFC90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2F2F2" w:themeFill="background1" w:themeFillShade="F2"/>
          </w:tcPr>
          <w:p w14:paraId="5C0BEC23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895" w:type="pct"/>
          </w:tcPr>
          <w:p w14:paraId="506EF406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172A6B23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pct"/>
            <w:shd w:val="clear" w:color="auto" w:fill="F2F2F2" w:themeFill="background1" w:themeFillShade="F2"/>
          </w:tcPr>
          <w:p w14:paraId="173E0073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Last KAS </w:t>
            </w:r>
          </w:p>
        </w:tc>
        <w:tc>
          <w:tcPr>
            <w:tcW w:w="1918" w:type="pct"/>
          </w:tcPr>
          <w:p w14:paraId="40A3E789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F2F2F2" w:themeFill="background1" w:themeFillShade="F2"/>
          </w:tcPr>
          <w:p w14:paraId="6AF64F9A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sz w:val="20"/>
                <w:szCs w:val="20"/>
              </w:rPr>
              <w:t xml:space="preserve">Last KAS </w:t>
            </w:r>
          </w:p>
        </w:tc>
        <w:tc>
          <w:tcPr>
            <w:tcW w:w="1895" w:type="pct"/>
          </w:tcPr>
          <w:p w14:paraId="0658C92D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CE280" w14:textId="77777777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</w:p>
    <w:tbl>
      <w:tblPr>
        <w:tblStyle w:val="ListTable3"/>
        <w:tblW w:w="5000" w:type="pct"/>
        <w:tblLook w:val="04A0" w:firstRow="1" w:lastRow="0" w:firstColumn="1" w:lastColumn="0" w:noHBand="0" w:noVBand="1"/>
        <w:tblCaption w:val="EMCH Referral Form"/>
        <w:tblDescription w:val="Form Content: Family details"/>
      </w:tblPr>
      <w:tblGrid>
        <w:gridCol w:w="1529"/>
        <w:gridCol w:w="2982"/>
        <w:gridCol w:w="2255"/>
        <w:gridCol w:w="2255"/>
      </w:tblGrid>
      <w:tr w:rsidR="008206A8" w:rsidRPr="0089747A" w14:paraId="483E8617" w14:textId="77777777" w:rsidTr="00C06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</w:tcPr>
          <w:p w14:paraId="736A1898" w14:textId="77777777" w:rsidR="008206A8" w:rsidRPr="0089747A" w:rsidRDefault="008206A8" w:rsidP="00C065F7">
            <w:pPr>
              <w:pStyle w:val="Heading8"/>
              <w:outlineLvl w:val="7"/>
              <w:rPr>
                <w:rFonts w:ascii="Arial" w:hAnsi="Arial" w:cs="Arial"/>
                <w:color w:val="000000"/>
                <w:sz w:val="20"/>
              </w:rPr>
            </w:pPr>
            <w:r w:rsidRPr="0089747A">
              <w:rPr>
                <w:rFonts w:ascii="Arial" w:hAnsi="Arial" w:cs="Arial"/>
                <w:bCs/>
                <w:sz w:val="20"/>
              </w:rPr>
              <w:t xml:space="preserve">Family details </w:t>
            </w:r>
          </w:p>
        </w:tc>
      </w:tr>
      <w:tr w:rsidR="008206A8" w:rsidRPr="0089747A" w14:paraId="4E7DFAC1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gridSpan w:val="2"/>
            <w:shd w:val="clear" w:color="auto" w:fill="BFBFBF" w:themeFill="background1" w:themeFillShade="BF"/>
          </w:tcPr>
          <w:p w14:paraId="21AAF866" w14:textId="77777777" w:rsidR="008206A8" w:rsidRPr="0089747A" w:rsidRDefault="008206A8" w:rsidP="00C065F7">
            <w:pPr>
              <w:pStyle w:val="Heading8"/>
              <w:outlineLvl w:val="7"/>
              <w:rPr>
                <w:rFonts w:ascii="Arial" w:hAnsi="Arial" w:cs="Arial"/>
                <w:color w:val="auto"/>
                <w:sz w:val="20"/>
              </w:rPr>
            </w:pPr>
            <w:r w:rsidRPr="0089747A">
              <w:rPr>
                <w:rFonts w:ascii="Arial" w:hAnsi="Arial" w:cs="Arial"/>
                <w:bCs/>
                <w:color w:val="auto"/>
                <w:sz w:val="20"/>
              </w:rPr>
              <w:t xml:space="preserve">Primary care giver </w:t>
            </w:r>
          </w:p>
        </w:tc>
        <w:tc>
          <w:tcPr>
            <w:tcW w:w="2500" w:type="pct"/>
            <w:gridSpan w:val="2"/>
            <w:shd w:val="clear" w:color="auto" w:fill="BFBFBF" w:themeFill="background1" w:themeFillShade="BF"/>
          </w:tcPr>
          <w:p w14:paraId="370824F1" w14:textId="77777777" w:rsidR="008206A8" w:rsidRPr="0089747A" w:rsidRDefault="008206A8" w:rsidP="00C065F7">
            <w:pPr>
              <w:pStyle w:val="Heading8"/>
              <w:outlineLvl w:val="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sz w:val="20"/>
              </w:rPr>
            </w:pPr>
            <w:r w:rsidRPr="0089747A">
              <w:rPr>
                <w:rFonts w:ascii="Arial" w:hAnsi="Arial" w:cs="Arial"/>
                <w:b/>
                <w:color w:val="auto"/>
                <w:sz w:val="20"/>
              </w:rPr>
              <w:t xml:space="preserve">Secondary care giver </w:t>
            </w:r>
          </w:p>
        </w:tc>
      </w:tr>
      <w:tr w:rsidR="008206A8" w:rsidRPr="0089747A" w14:paraId="4E3303C1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5209A9B6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653" w:type="pct"/>
          </w:tcPr>
          <w:p w14:paraId="57C07EA9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EC8078B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2AD6136C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250" w:type="pct"/>
          </w:tcPr>
          <w:p w14:paraId="71B3EB5A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58C2B9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18D370CB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1623E712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1653" w:type="pct"/>
          </w:tcPr>
          <w:p w14:paraId="7A645CDA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774B03B0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1250" w:type="pct"/>
          </w:tcPr>
          <w:p w14:paraId="13D977BE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070F4B31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029ADB24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653" w:type="pct"/>
          </w:tcPr>
          <w:p w14:paraId="09D59AD2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62A11A3E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250" w:type="pct"/>
          </w:tcPr>
          <w:p w14:paraId="5978B6F2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6516434C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70C45224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Phone number </w:t>
            </w:r>
          </w:p>
        </w:tc>
        <w:tc>
          <w:tcPr>
            <w:tcW w:w="1653" w:type="pct"/>
          </w:tcPr>
          <w:p w14:paraId="369029E3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53A3B837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sz w:val="20"/>
                <w:szCs w:val="20"/>
              </w:rPr>
              <w:t xml:space="preserve">Phone number </w:t>
            </w:r>
          </w:p>
        </w:tc>
        <w:tc>
          <w:tcPr>
            <w:tcW w:w="1250" w:type="pct"/>
          </w:tcPr>
          <w:p w14:paraId="4ADEEC26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7F944C2E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22209E1E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Cultural background </w:t>
            </w:r>
          </w:p>
        </w:tc>
        <w:tc>
          <w:tcPr>
            <w:tcW w:w="1653" w:type="pct"/>
          </w:tcPr>
          <w:p w14:paraId="585EA0C4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414A5E10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sz w:val="20"/>
                <w:szCs w:val="20"/>
              </w:rPr>
              <w:t xml:space="preserve">Cultural background </w:t>
            </w:r>
          </w:p>
        </w:tc>
        <w:tc>
          <w:tcPr>
            <w:tcW w:w="1250" w:type="pct"/>
          </w:tcPr>
          <w:p w14:paraId="5D076400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05B0DC41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773B8E66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Aboriginal or Torres Strait Islander Australian </w:t>
            </w:r>
          </w:p>
        </w:tc>
        <w:tc>
          <w:tcPr>
            <w:tcW w:w="1653" w:type="pct"/>
          </w:tcPr>
          <w:p w14:paraId="42D2CB7A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Yes / No 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2BD4DADE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sz w:val="20"/>
                <w:szCs w:val="20"/>
              </w:rPr>
              <w:t xml:space="preserve">Aboriginal or Torres Strait Islander Australian </w:t>
            </w:r>
          </w:p>
        </w:tc>
        <w:tc>
          <w:tcPr>
            <w:tcW w:w="1250" w:type="pct"/>
          </w:tcPr>
          <w:p w14:paraId="1FDD3E6F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Yes / No </w:t>
            </w:r>
          </w:p>
        </w:tc>
      </w:tr>
      <w:tr w:rsidR="008206A8" w:rsidRPr="0089747A" w14:paraId="1686D911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6CFE585E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Language </w:t>
            </w:r>
          </w:p>
        </w:tc>
        <w:tc>
          <w:tcPr>
            <w:tcW w:w="1653" w:type="pct"/>
          </w:tcPr>
          <w:p w14:paraId="7490F52C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781A8FE4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sz w:val="20"/>
                <w:szCs w:val="20"/>
              </w:rPr>
              <w:t xml:space="preserve">Language </w:t>
            </w:r>
          </w:p>
        </w:tc>
        <w:tc>
          <w:tcPr>
            <w:tcW w:w="1250" w:type="pct"/>
          </w:tcPr>
          <w:p w14:paraId="2E0F2839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1947CEF1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4E422A28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Interpreter required (specify) </w:t>
            </w:r>
          </w:p>
        </w:tc>
        <w:tc>
          <w:tcPr>
            <w:tcW w:w="1653" w:type="pct"/>
          </w:tcPr>
          <w:p w14:paraId="5B581739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14:paraId="5D7FC59D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sz w:val="20"/>
                <w:szCs w:val="20"/>
              </w:rPr>
              <w:t xml:space="preserve">Interpreter required (specify) </w:t>
            </w:r>
          </w:p>
        </w:tc>
        <w:tc>
          <w:tcPr>
            <w:tcW w:w="1250" w:type="pct"/>
          </w:tcPr>
          <w:p w14:paraId="09CD050F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8206A8" w:rsidRPr="0089747A" w14:paraId="637CCEA9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72DAB9C1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Employment </w:t>
            </w:r>
          </w:p>
        </w:tc>
        <w:tc>
          <w:tcPr>
            <w:tcW w:w="1653" w:type="pct"/>
          </w:tcPr>
          <w:p w14:paraId="4C1528E2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62CE4509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sz w:val="20"/>
                <w:szCs w:val="20"/>
              </w:rPr>
              <w:t xml:space="preserve">Employment </w:t>
            </w:r>
          </w:p>
        </w:tc>
        <w:tc>
          <w:tcPr>
            <w:tcW w:w="1250" w:type="pct"/>
          </w:tcPr>
          <w:p w14:paraId="1E3B496E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1C40B9F3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46111118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Relationship to child </w:t>
            </w:r>
          </w:p>
        </w:tc>
        <w:tc>
          <w:tcPr>
            <w:tcW w:w="1653" w:type="pct"/>
          </w:tcPr>
          <w:p w14:paraId="17C9AE8C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14:paraId="2F39E8C2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sz w:val="20"/>
                <w:szCs w:val="20"/>
              </w:rPr>
              <w:t xml:space="preserve">Relationship to child </w:t>
            </w:r>
          </w:p>
        </w:tc>
        <w:tc>
          <w:tcPr>
            <w:tcW w:w="1250" w:type="pct"/>
          </w:tcPr>
          <w:p w14:paraId="5BA32148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51A8EC40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7A2A5D3D" w14:textId="77777777" w:rsidR="008206A8" w:rsidRPr="0089747A" w:rsidRDefault="008206A8" w:rsidP="00C065F7">
            <w:pPr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Family GP details </w:t>
            </w:r>
          </w:p>
        </w:tc>
        <w:tc>
          <w:tcPr>
            <w:tcW w:w="4153" w:type="pct"/>
            <w:gridSpan w:val="3"/>
          </w:tcPr>
          <w:p w14:paraId="4647F5AE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6A0384FC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shd w:val="clear" w:color="auto" w:fill="F2F2F2" w:themeFill="background1" w:themeFillShade="F2"/>
          </w:tcPr>
          <w:p w14:paraId="587C3D7F" w14:textId="77777777" w:rsidR="008206A8" w:rsidRPr="0089747A" w:rsidRDefault="008206A8" w:rsidP="00C065F7">
            <w:pPr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Relationship of caregivers </w:t>
            </w:r>
          </w:p>
        </w:tc>
        <w:tc>
          <w:tcPr>
            <w:tcW w:w="4153" w:type="pct"/>
            <w:gridSpan w:val="3"/>
          </w:tcPr>
          <w:p w14:paraId="315020B5" w14:textId="77777777" w:rsidR="008206A8" w:rsidRPr="0089747A" w:rsidRDefault="008206A8" w:rsidP="00C065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1B175" w14:textId="77777777" w:rsidR="008206A8" w:rsidRPr="0089747A" w:rsidRDefault="008206A8" w:rsidP="008206A8">
      <w:pPr>
        <w:pStyle w:val="Heading4"/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Custody / Court Orders </w:t>
      </w:r>
    </w:p>
    <w:tbl>
      <w:tblPr>
        <w:tblStyle w:val="ListTable3"/>
        <w:tblW w:w="5000" w:type="pct"/>
        <w:tblLook w:val="0480" w:firstRow="0" w:lastRow="0" w:firstColumn="1" w:lastColumn="0" w:noHBand="0" w:noVBand="1"/>
      </w:tblPr>
      <w:tblGrid>
        <w:gridCol w:w="5837"/>
        <w:gridCol w:w="3179"/>
      </w:tblGrid>
      <w:tr w:rsidR="008206A8" w:rsidRPr="0089747A" w14:paraId="40498151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pct"/>
          </w:tcPr>
          <w:p w14:paraId="55D19D49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Are there any court orders / custody arrangements for the child? If yes, please attach a copy. </w:t>
            </w:r>
          </w:p>
        </w:tc>
        <w:tc>
          <w:tcPr>
            <w:tcW w:w="1763" w:type="pct"/>
          </w:tcPr>
          <w:p w14:paraId="658BD3CE" w14:textId="77777777" w:rsidR="008206A8" w:rsidRPr="0089747A" w:rsidRDefault="008206A8" w:rsidP="00C06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</w:tbl>
    <w:p w14:paraId="5EF2E773" w14:textId="77777777" w:rsidR="008206A8" w:rsidRPr="0089747A" w:rsidRDefault="008206A8" w:rsidP="008206A8">
      <w:pPr>
        <w:pStyle w:val="Heading4"/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Home safety visit assessment </w:t>
      </w:r>
    </w:p>
    <w:tbl>
      <w:tblPr>
        <w:tblStyle w:val="ListTable3"/>
        <w:tblW w:w="5000" w:type="pct"/>
        <w:tblLook w:val="0480" w:firstRow="0" w:lastRow="0" w:firstColumn="1" w:lastColumn="0" w:noHBand="0" w:noVBand="1"/>
      </w:tblPr>
      <w:tblGrid>
        <w:gridCol w:w="5837"/>
        <w:gridCol w:w="3179"/>
      </w:tblGrid>
      <w:tr w:rsidR="008206A8" w:rsidRPr="0089747A" w14:paraId="45F3C29D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pct"/>
          </w:tcPr>
          <w:p w14:paraId="27A61D9E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A Home Safety Visit Assessment has been completed? If yes, please attach a copy. </w:t>
            </w:r>
          </w:p>
        </w:tc>
        <w:tc>
          <w:tcPr>
            <w:tcW w:w="1763" w:type="pct"/>
          </w:tcPr>
          <w:p w14:paraId="2ACAED06" w14:textId="77777777" w:rsidR="008206A8" w:rsidRPr="0089747A" w:rsidRDefault="008206A8" w:rsidP="00C06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Yes / Not completed</w:t>
            </w:r>
          </w:p>
        </w:tc>
      </w:tr>
      <w:tr w:rsidR="008206A8" w:rsidRPr="0089747A" w14:paraId="7679B411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pct"/>
          </w:tcPr>
          <w:p w14:paraId="337DED28" w14:textId="77777777" w:rsidR="008206A8" w:rsidRPr="0089747A" w:rsidRDefault="008206A8" w:rsidP="00C065F7">
            <w:pPr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lastRenderedPageBreak/>
              <w:t>Are there any alerts?</w:t>
            </w:r>
          </w:p>
        </w:tc>
        <w:tc>
          <w:tcPr>
            <w:tcW w:w="1763" w:type="pct"/>
          </w:tcPr>
          <w:p w14:paraId="00FFF57F" w14:textId="77777777" w:rsidR="008206A8" w:rsidRPr="0089747A" w:rsidRDefault="008206A8" w:rsidP="00C06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Yes / No / Not completed</w:t>
            </w:r>
          </w:p>
        </w:tc>
      </w:tr>
    </w:tbl>
    <w:p w14:paraId="35FDF374" w14:textId="77777777" w:rsidR="008206A8" w:rsidRPr="0089747A" w:rsidRDefault="008206A8" w:rsidP="008206A8">
      <w:pPr>
        <w:pStyle w:val="Heading4"/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Protective and need/ risk factors </w:t>
      </w:r>
    </w:p>
    <w:tbl>
      <w:tblPr>
        <w:tblStyle w:val="ListTable3"/>
        <w:tblW w:w="5000" w:type="pct"/>
        <w:tblLook w:val="0400" w:firstRow="0" w:lastRow="0" w:firstColumn="0" w:lastColumn="0" w:noHBand="0" w:noVBand="1"/>
      </w:tblPr>
      <w:tblGrid>
        <w:gridCol w:w="4508"/>
        <w:gridCol w:w="4508"/>
      </w:tblGrid>
      <w:tr w:rsidR="008206A8" w:rsidRPr="0089747A" w14:paraId="6E0B00CB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6A717125" w14:textId="77777777" w:rsidR="008206A8" w:rsidRPr="0089747A" w:rsidRDefault="008206A8" w:rsidP="00C065F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Protective factors present </w:t>
            </w:r>
          </w:p>
          <w:p w14:paraId="1D0E87A3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Enablers that assist the infant/child to be safe and healthy and have their wellbeing, learning and development needs met (see Appendix on final page of this form) </w:t>
            </w:r>
          </w:p>
        </w:tc>
        <w:tc>
          <w:tcPr>
            <w:tcW w:w="2500" w:type="pct"/>
          </w:tcPr>
          <w:p w14:paraId="517640F8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Need/risk factors present </w:t>
            </w:r>
          </w:p>
          <w:p w14:paraId="40A7523F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Disablers that impact the infant/child’s safety, health, wellbeing, learning and development and/ or stop their needs from being met (see Appendix on final page of this form) </w:t>
            </w:r>
          </w:p>
        </w:tc>
      </w:tr>
      <w:tr w:rsidR="008206A8" w:rsidRPr="0089747A" w14:paraId="04989D4D" w14:textId="77777777" w:rsidTr="00C065F7">
        <w:tc>
          <w:tcPr>
            <w:tcW w:w="2500" w:type="pct"/>
          </w:tcPr>
          <w:p w14:paraId="372A57A5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6E711DFE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615E5941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6DD7488B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7706F7D3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1A9CFD4C" w14:textId="77777777" w:rsidTr="00C065F7">
        <w:tc>
          <w:tcPr>
            <w:tcW w:w="2500" w:type="pct"/>
          </w:tcPr>
          <w:p w14:paraId="7B92F956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5074599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002BA0B6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13AE1C7C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19878CA7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31DB4D4D" w14:textId="77777777" w:rsidTr="00C065F7">
        <w:tc>
          <w:tcPr>
            <w:tcW w:w="2500" w:type="pct"/>
          </w:tcPr>
          <w:p w14:paraId="24C128E1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214A1383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5AF5BE91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45314C1A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0F416614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0083596F" w14:textId="77777777" w:rsidTr="00C065F7">
        <w:tc>
          <w:tcPr>
            <w:tcW w:w="2500" w:type="pct"/>
          </w:tcPr>
          <w:p w14:paraId="209CAE73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00" w:type="pct"/>
          </w:tcPr>
          <w:p w14:paraId="35DD293A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0AB61D" w14:textId="77777777" w:rsidR="008206A8" w:rsidRPr="0089747A" w:rsidRDefault="008206A8" w:rsidP="008206A8">
      <w:pPr>
        <w:pStyle w:val="Heading4"/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Expectation of EMCH program support </w:t>
      </w:r>
    </w:p>
    <w:p w14:paraId="17F9589F" w14:textId="77777777" w:rsidR="008206A8" w:rsidRPr="0089747A" w:rsidRDefault="008206A8" w:rsidP="008206A8">
      <w:pPr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The EMCH program works with children and families to address an increased need due to factors currently impacting on child development, parenting capacity, or family wellbeing. Please provide a short summary or dot points detailing the expectation of support from the EMCH program. </w:t>
      </w:r>
    </w:p>
    <w:tbl>
      <w:tblPr>
        <w:tblStyle w:val="ListTable3"/>
        <w:tblW w:w="5000" w:type="pct"/>
        <w:tblLook w:val="0400" w:firstRow="0" w:lastRow="0" w:firstColumn="0" w:lastColumn="0" w:noHBand="0" w:noVBand="1"/>
      </w:tblPr>
      <w:tblGrid>
        <w:gridCol w:w="9016"/>
      </w:tblGrid>
      <w:tr w:rsidR="008206A8" w:rsidRPr="0089747A" w14:paraId="0FEE06C4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53C981C9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84D46F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D68D0E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98634EA" w14:textId="3D2CC7AC" w:rsidR="008206A8" w:rsidRPr="0089747A" w:rsidRDefault="008206A8" w:rsidP="008206A8">
      <w:pPr>
        <w:pStyle w:val="Heading4"/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What is parent/carer’s understanding of need for extra support? </w:t>
      </w:r>
    </w:p>
    <w:tbl>
      <w:tblPr>
        <w:tblStyle w:val="ListTable3"/>
        <w:tblW w:w="5000" w:type="pct"/>
        <w:tblLook w:val="0400" w:firstRow="0" w:lastRow="0" w:firstColumn="0" w:lastColumn="0" w:noHBand="0" w:noVBand="1"/>
      </w:tblPr>
      <w:tblGrid>
        <w:gridCol w:w="9016"/>
      </w:tblGrid>
      <w:tr w:rsidR="008206A8" w:rsidRPr="0089747A" w14:paraId="73B295C7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6CA8D92F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A0DAA9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1109D2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Family has consented to be referred to EMCH: Yes / No </w:t>
            </w:r>
          </w:p>
        </w:tc>
      </w:tr>
    </w:tbl>
    <w:p w14:paraId="2528E0FD" w14:textId="77777777" w:rsidR="008206A8" w:rsidRPr="0089747A" w:rsidRDefault="008206A8" w:rsidP="008206A8">
      <w:pPr>
        <w:pStyle w:val="Heading4"/>
        <w:rPr>
          <w:rFonts w:ascii="Arial" w:hAnsi="Arial" w:cs="Arial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Other relevant information. Include details of the supports that are currently in place. </w:t>
      </w:r>
    </w:p>
    <w:tbl>
      <w:tblPr>
        <w:tblStyle w:val="ListTable3"/>
        <w:tblW w:w="5000" w:type="pct"/>
        <w:tblLook w:val="0400" w:firstRow="0" w:lastRow="0" w:firstColumn="0" w:lastColumn="0" w:noHBand="0" w:noVBand="1"/>
      </w:tblPr>
      <w:tblGrid>
        <w:gridCol w:w="9016"/>
      </w:tblGrid>
      <w:tr w:rsidR="008206A8" w:rsidRPr="0089747A" w14:paraId="371CD005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</w:tcPr>
          <w:p w14:paraId="2C4C20C1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915397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40D300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EB6651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C0F78F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E60362" w14:textId="77777777" w:rsidR="008206A8" w:rsidRPr="0089747A" w:rsidRDefault="008206A8" w:rsidP="00C065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7652EC0" w14:textId="77777777" w:rsidR="008206A8" w:rsidRPr="0089747A" w:rsidRDefault="008206A8" w:rsidP="008206A8">
      <w:pPr>
        <w:pStyle w:val="Heading4"/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lastRenderedPageBreak/>
        <w:t xml:space="preserve">Other agencies involved </w:t>
      </w:r>
    </w:p>
    <w:tbl>
      <w:tblPr>
        <w:tblStyle w:val="ListTable3"/>
        <w:tblW w:w="5000" w:type="pct"/>
        <w:tblLook w:val="0420" w:firstRow="1" w:lastRow="0" w:firstColumn="0" w:lastColumn="0" w:noHBand="0" w:noVBand="1"/>
      </w:tblPr>
      <w:tblGrid>
        <w:gridCol w:w="2349"/>
        <w:gridCol w:w="2132"/>
        <w:gridCol w:w="972"/>
        <w:gridCol w:w="878"/>
        <w:gridCol w:w="2685"/>
      </w:tblGrid>
      <w:tr w:rsidR="008206A8" w:rsidRPr="0089747A" w14:paraId="2C5A8407" w14:textId="77777777" w:rsidTr="00C06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2" w:type="pct"/>
          </w:tcPr>
          <w:p w14:paraId="2FBF5AE9" w14:textId="77777777" w:rsidR="008206A8" w:rsidRPr="0089747A" w:rsidRDefault="008206A8" w:rsidP="00C065F7">
            <w:pPr>
              <w:pStyle w:val="Heading8"/>
              <w:outlineLvl w:val="7"/>
              <w:rPr>
                <w:rFonts w:ascii="Arial" w:hAnsi="Arial" w:cs="Arial"/>
                <w:color w:val="000000"/>
                <w:sz w:val="20"/>
              </w:rPr>
            </w:pPr>
            <w:r w:rsidRPr="0089747A">
              <w:rPr>
                <w:rFonts w:ascii="Arial" w:hAnsi="Arial" w:cs="Arial"/>
                <w:sz w:val="20"/>
              </w:rPr>
              <w:t xml:space="preserve"> </w:t>
            </w:r>
            <w:r w:rsidRPr="0089747A">
              <w:rPr>
                <w:rFonts w:ascii="Arial" w:hAnsi="Arial" w:cs="Arial"/>
                <w:bCs/>
                <w:sz w:val="20"/>
              </w:rPr>
              <w:t xml:space="preserve">Agency </w:t>
            </w:r>
          </w:p>
        </w:tc>
        <w:tc>
          <w:tcPr>
            <w:tcW w:w="1191" w:type="pct"/>
          </w:tcPr>
          <w:p w14:paraId="5B0F6A58" w14:textId="77777777" w:rsidR="008206A8" w:rsidRPr="0089747A" w:rsidRDefault="008206A8" w:rsidP="00C065F7">
            <w:pPr>
              <w:pStyle w:val="Heading8"/>
              <w:outlineLvl w:val="7"/>
              <w:rPr>
                <w:rFonts w:ascii="Arial" w:hAnsi="Arial" w:cs="Arial"/>
                <w:color w:val="000000"/>
                <w:sz w:val="20"/>
              </w:rPr>
            </w:pPr>
            <w:r w:rsidRPr="0089747A">
              <w:rPr>
                <w:rFonts w:ascii="Arial" w:hAnsi="Arial" w:cs="Arial"/>
                <w:bCs/>
                <w:sz w:val="20"/>
              </w:rPr>
              <w:t xml:space="preserve">Family member referred </w:t>
            </w:r>
          </w:p>
        </w:tc>
        <w:tc>
          <w:tcPr>
            <w:tcW w:w="503" w:type="pct"/>
          </w:tcPr>
          <w:p w14:paraId="796F99AB" w14:textId="77777777" w:rsidR="008206A8" w:rsidRPr="0089747A" w:rsidRDefault="008206A8" w:rsidP="00C065F7">
            <w:pPr>
              <w:pStyle w:val="Heading8"/>
              <w:outlineLvl w:val="7"/>
              <w:rPr>
                <w:rFonts w:ascii="Arial" w:hAnsi="Arial" w:cs="Arial"/>
                <w:color w:val="000000"/>
                <w:sz w:val="20"/>
              </w:rPr>
            </w:pPr>
            <w:r w:rsidRPr="0089747A">
              <w:rPr>
                <w:rFonts w:ascii="Arial" w:hAnsi="Arial" w:cs="Arial"/>
                <w:bCs/>
                <w:sz w:val="20"/>
              </w:rPr>
              <w:t xml:space="preserve">Date referred </w:t>
            </w:r>
          </w:p>
        </w:tc>
        <w:tc>
          <w:tcPr>
            <w:tcW w:w="496" w:type="pct"/>
          </w:tcPr>
          <w:p w14:paraId="49671DF2" w14:textId="77777777" w:rsidR="008206A8" w:rsidRPr="0089747A" w:rsidRDefault="008206A8" w:rsidP="00C065F7">
            <w:pPr>
              <w:pStyle w:val="Heading8"/>
              <w:outlineLvl w:val="7"/>
              <w:rPr>
                <w:rFonts w:ascii="Arial" w:hAnsi="Arial" w:cs="Arial"/>
                <w:sz w:val="20"/>
              </w:rPr>
            </w:pPr>
            <w:r w:rsidRPr="0089747A"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1498" w:type="pct"/>
          </w:tcPr>
          <w:p w14:paraId="13F4AB40" w14:textId="77777777" w:rsidR="008206A8" w:rsidRPr="0089747A" w:rsidRDefault="008206A8" w:rsidP="00C065F7">
            <w:pPr>
              <w:pStyle w:val="Heading8"/>
              <w:outlineLvl w:val="7"/>
              <w:rPr>
                <w:rFonts w:ascii="Arial" w:hAnsi="Arial" w:cs="Arial"/>
                <w:color w:val="000000"/>
                <w:sz w:val="20"/>
              </w:rPr>
            </w:pPr>
            <w:r w:rsidRPr="0089747A">
              <w:rPr>
                <w:rFonts w:ascii="Arial" w:hAnsi="Arial" w:cs="Arial"/>
                <w:bCs/>
                <w:sz w:val="20"/>
              </w:rPr>
              <w:t xml:space="preserve">Contact details (contact person, phone, email) </w:t>
            </w:r>
          </w:p>
        </w:tc>
      </w:tr>
      <w:tr w:rsidR="008206A8" w:rsidRPr="0089747A" w14:paraId="5DA3F19F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2787C8DA" w14:textId="77777777" w:rsidR="008206A8" w:rsidRPr="0089747A" w:rsidRDefault="008206A8" w:rsidP="00C065F7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Child Protection </w:t>
            </w:r>
          </w:p>
        </w:tc>
        <w:tc>
          <w:tcPr>
            <w:tcW w:w="1191" w:type="pct"/>
          </w:tcPr>
          <w:p w14:paraId="1F31118A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387A9368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5175C01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2D562A5D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55E8156B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757957AC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Child FIRST </w:t>
            </w:r>
          </w:p>
        </w:tc>
        <w:tc>
          <w:tcPr>
            <w:tcW w:w="1191" w:type="pct"/>
          </w:tcPr>
          <w:p w14:paraId="4B254570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6FE5BF83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5BF0FF05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47745B87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1E6B4B82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438A9FBC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Child Protection </w:t>
            </w:r>
          </w:p>
        </w:tc>
        <w:tc>
          <w:tcPr>
            <w:tcW w:w="1191" w:type="pct"/>
          </w:tcPr>
          <w:p w14:paraId="381EBE6C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0E7C07E2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474729FD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1022B44B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26494B51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153C7ECA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bCs/>
                <w:sz w:val="20"/>
                <w:szCs w:val="20"/>
              </w:rPr>
            </w:pPr>
            <w:r w:rsidRPr="0089747A">
              <w:rPr>
                <w:rFonts w:ascii="Arial" w:hAnsi="Arial" w:cs="Arial"/>
                <w:bCs/>
                <w:sz w:val="20"/>
                <w:szCs w:val="20"/>
              </w:rPr>
              <w:t>DHHS</w:t>
            </w:r>
          </w:p>
        </w:tc>
        <w:tc>
          <w:tcPr>
            <w:tcW w:w="1191" w:type="pct"/>
          </w:tcPr>
          <w:p w14:paraId="4CD8C693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3346E246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41636E59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1E8D1AC9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7AFD36C6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64DB220A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PASDS </w:t>
            </w:r>
          </w:p>
        </w:tc>
        <w:tc>
          <w:tcPr>
            <w:tcW w:w="1191" w:type="pct"/>
          </w:tcPr>
          <w:p w14:paraId="45B5BBA4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67EC4C88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6F40E1F5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27296B1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284F684B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5F2B54B2" w14:textId="77777777" w:rsidR="008206A8" w:rsidRPr="0089747A" w:rsidRDefault="008206A8" w:rsidP="00C065F7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Family Violence </w:t>
            </w:r>
          </w:p>
        </w:tc>
        <w:tc>
          <w:tcPr>
            <w:tcW w:w="1191" w:type="pct"/>
          </w:tcPr>
          <w:p w14:paraId="1C5D19CA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3AB32E27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06FE6ADC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6956217B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0047FA27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0960BB59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Support and Safety hub </w:t>
            </w:r>
          </w:p>
        </w:tc>
        <w:tc>
          <w:tcPr>
            <w:tcW w:w="1191" w:type="pct"/>
          </w:tcPr>
          <w:p w14:paraId="5EFFFE5A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1DCDA54E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754B564F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663AFEA5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1B1F1871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64546775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Family Violence Service </w:t>
            </w:r>
          </w:p>
          <w:p w14:paraId="1511E3AD" w14:textId="77777777" w:rsidR="008206A8" w:rsidRPr="0089747A" w:rsidRDefault="008206A8" w:rsidP="00C065F7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 </w:t>
            </w:r>
          </w:p>
        </w:tc>
        <w:tc>
          <w:tcPr>
            <w:tcW w:w="1191" w:type="pct"/>
          </w:tcPr>
          <w:p w14:paraId="6A58227C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522FE98E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131FC5C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44F2366F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181372DF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12F971E8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GP or </w:t>
            </w:r>
            <w:proofErr w:type="spellStart"/>
            <w:r w:rsidRPr="0089747A">
              <w:rPr>
                <w:rFonts w:ascii="Arial" w:hAnsi="Arial" w:cs="Arial"/>
                <w:sz w:val="20"/>
                <w:szCs w:val="20"/>
              </w:rPr>
              <w:t>Paediatrician</w:t>
            </w:r>
            <w:proofErr w:type="spellEnd"/>
            <w:r w:rsidRPr="008974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1" w:type="pct"/>
          </w:tcPr>
          <w:p w14:paraId="0693965E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66FC59C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7A0C377F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41BA030A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0E905902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3D2A9F7E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Psych Service (CAT) </w:t>
            </w:r>
          </w:p>
        </w:tc>
        <w:tc>
          <w:tcPr>
            <w:tcW w:w="1191" w:type="pct"/>
          </w:tcPr>
          <w:p w14:paraId="27356D6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47B1FC74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122EBC4B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25FA4E08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68D948D1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52B35BDF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Mental Health Service </w:t>
            </w:r>
          </w:p>
        </w:tc>
        <w:tc>
          <w:tcPr>
            <w:tcW w:w="1191" w:type="pct"/>
          </w:tcPr>
          <w:p w14:paraId="45D8520D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16D0A6F9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5DA267A9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3A6FA9FE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52097C7A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72CB6811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Disability Services </w:t>
            </w:r>
          </w:p>
        </w:tc>
        <w:tc>
          <w:tcPr>
            <w:tcW w:w="1191" w:type="pct"/>
          </w:tcPr>
          <w:p w14:paraId="006454D5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24171E36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25EEC54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541202FD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0F035996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50F9229F" w14:textId="77777777" w:rsidR="008206A8" w:rsidRPr="0089747A" w:rsidRDefault="008206A8" w:rsidP="00C065F7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Housing Support </w:t>
            </w:r>
          </w:p>
        </w:tc>
        <w:tc>
          <w:tcPr>
            <w:tcW w:w="1191" w:type="pct"/>
          </w:tcPr>
          <w:p w14:paraId="00B2007D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47C95CE7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12FDEB2E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3233F9CF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0CA2C887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0E908BBD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Housing Services </w:t>
            </w:r>
          </w:p>
        </w:tc>
        <w:tc>
          <w:tcPr>
            <w:tcW w:w="1191" w:type="pct"/>
          </w:tcPr>
          <w:p w14:paraId="5A4D86A2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6B32DECC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199A322C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4B83716A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68A9C03C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5BF38E6D" w14:textId="77777777" w:rsidR="008206A8" w:rsidRPr="0089747A" w:rsidRDefault="008206A8" w:rsidP="00C065F7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Cultural </w:t>
            </w:r>
          </w:p>
        </w:tc>
        <w:tc>
          <w:tcPr>
            <w:tcW w:w="1191" w:type="pct"/>
          </w:tcPr>
          <w:p w14:paraId="29ABCBF5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3EBC401C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56F43E4C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7306D86D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1C86C504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5340BAB4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Koori Maternity Service </w:t>
            </w:r>
          </w:p>
        </w:tc>
        <w:tc>
          <w:tcPr>
            <w:tcW w:w="1191" w:type="pct"/>
          </w:tcPr>
          <w:p w14:paraId="75475D5C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4DD587AF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13C328C2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40FF4855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0BA48565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7940DFA6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VACCA </w:t>
            </w:r>
          </w:p>
        </w:tc>
        <w:tc>
          <w:tcPr>
            <w:tcW w:w="1191" w:type="pct"/>
          </w:tcPr>
          <w:p w14:paraId="48D0E228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1081064E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40DB95C8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430E036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55FAF569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419E2F69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CALD Service </w:t>
            </w:r>
          </w:p>
        </w:tc>
        <w:tc>
          <w:tcPr>
            <w:tcW w:w="1191" w:type="pct"/>
          </w:tcPr>
          <w:p w14:paraId="6C8DA01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10428C9D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64190DD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30340044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33435444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17A5ACA4" w14:textId="77777777" w:rsidR="008206A8" w:rsidRPr="0089747A" w:rsidRDefault="008206A8" w:rsidP="00C065F7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Drug and Alcohol </w:t>
            </w:r>
          </w:p>
        </w:tc>
        <w:tc>
          <w:tcPr>
            <w:tcW w:w="1191" w:type="pct"/>
          </w:tcPr>
          <w:p w14:paraId="49DCCDD8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36D1AF23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25389920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07571813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1487A677" w14:textId="77777777" w:rsidTr="00C065F7">
        <w:tc>
          <w:tcPr>
            <w:tcW w:w="1312" w:type="pct"/>
            <w:shd w:val="clear" w:color="auto" w:fill="F2F2F2" w:themeFill="background1" w:themeFillShade="F2"/>
          </w:tcPr>
          <w:p w14:paraId="3904737E" w14:textId="77777777" w:rsidR="008206A8" w:rsidRPr="0089747A" w:rsidRDefault="008206A8" w:rsidP="00C065F7">
            <w:pPr>
              <w:spacing w:before="240"/>
              <w:ind w:left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Drug and Alcohol Services </w:t>
            </w:r>
          </w:p>
        </w:tc>
        <w:tc>
          <w:tcPr>
            <w:tcW w:w="1191" w:type="pct"/>
          </w:tcPr>
          <w:p w14:paraId="7ACF8ADA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070EC47C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5C94831D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4876E6F8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6A8" w:rsidRPr="0089747A" w14:paraId="550322E8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12" w:type="pct"/>
            <w:shd w:val="clear" w:color="auto" w:fill="F2F2F2" w:themeFill="background1" w:themeFillShade="F2"/>
          </w:tcPr>
          <w:p w14:paraId="3309EC10" w14:textId="77777777" w:rsidR="008206A8" w:rsidRPr="0089747A" w:rsidRDefault="008206A8" w:rsidP="00C065F7">
            <w:pPr>
              <w:spacing w:before="2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1191" w:type="pct"/>
          </w:tcPr>
          <w:p w14:paraId="1EB1EA92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</w:tcPr>
          <w:p w14:paraId="2A80A4D4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</w:tcPr>
          <w:p w14:paraId="24401EED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8" w:type="pct"/>
          </w:tcPr>
          <w:p w14:paraId="4AEF2FA1" w14:textId="77777777" w:rsidR="008206A8" w:rsidRPr="0089747A" w:rsidRDefault="008206A8" w:rsidP="00C065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AF42856" w14:textId="43E64179" w:rsidR="008206A8" w:rsidRPr="0089747A" w:rsidRDefault="008206A8" w:rsidP="008206A8">
      <w:pPr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i/>
          <w:iCs/>
          <w:sz w:val="20"/>
          <w:szCs w:val="20"/>
        </w:rPr>
        <w:t xml:space="preserve">Office use only – Intake nurse to complete </w:t>
      </w:r>
    </w:p>
    <w:p w14:paraId="03BC58B7" w14:textId="77777777" w:rsidR="008206A8" w:rsidRPr="0089747A" w:rsidRDefault="008206A8" w:rsidP="008206A8">
      <w:pPr>
        <w:pStyle w:val="Heading4"/>
        <w:rPr>
          <w:rFonts w:ascii="Arial" w:hAnsi="Arial" w:cs="Arial"/>
          <w:color w:val="000000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 xml:space="preserve">Review by intake service </w:t>
      </w:r>
    </w:p>
    <w:tbl>
      <w:tblPr>
        <w:tblStyle w:val="ListTable3"/>
        <w:tblW w:w="5000" w:type="pct"/>
        <w:tblLook w:val="0480" w:firstRow="0" w:lastRow="0" w:firstColumn="1" w:lastColumn="0" w:noHBand="0" w:noVBand="1"/>
      </w:tblPr>
      <w:tblGrid>
        <w:gridCol w:w="2367"/>
        <w:gridCol w:w="6654"/>
      </w:tblGrid>
      <w:tr w:rsidR="008206A8" w:rsidRPr="0089747A" w14:paraId="13658A97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BA4267D" w14:textId="77777777" w:rsidR="008206A8" w:rsidRPr="0089747A" w:rsidRDefault="008206A8" w:rsidP="00C065F7">
            <w:pPr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Reviewed by:</w:t>
            </w:r>
          </w:p>
        </w:tc>
      </w:tr>
      <w:tr w:rsidR="008206A8" w:rsidRPr="0089747A" w14:paraId="7DF2A64D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</w:tcPr>
          <w:p w14:paraId="39827C07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88" w:type="pct"/>
          </w:tcPr>
          <w:p w14:paraId="5DDCE2B8" w14:textId="77777777" w:rsidR="008206A8" w:rsidRPr="0089747A" w:rsidRDefault="008206A8" w:rsidP="00C065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6A8" w:rsidRPr="0089747A" w14:paraId="6B2BCA95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</w:tcPr>
          <w:p w14:paraId="60E2C2AB" w14:textId="77777777" w:rsidR="008206A8" w:rsidRPr="0089747A" w:rsidRDefault="008206A8" w:rsidP="00C065F7">
            <w:pPr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688" w:type="pct"/>
          </w:tcPr>
          <w:p w14:paraId="76530D22" w14:textId="77777777" w:rsidR="008206A8" w:rsidRPr="0089747A" w:rsidRDefault="008206A8" w:rsidP="00C06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07B270" w14:textId="77777777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</w:p>
    <w:tbl>
      <w:tblPr>
        <w:tblStyle w:val="ListTable3"/>
        <w:tblW w:w="5000" w:type="pct"/>
        <w:tblLook w:val="0480" w:firstRow="0" w:lastRow="0" w:firstColumn="1" w:lastColumn="0" w:noHBand="0" w:noVBand="1"/>
      </w:tblPr>
      <w:tblGrid>
        <w:gridCol w:w="2367"/>
        <w:gridCol w:w="6654"/>
      </w:tblGrid>
      <w:tr w:rsidR="008206A8" w:rsidRPr="0089747A" w14:paraId="339FD42B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4553359" w14:textId="77777777" w:rsidR="008206A8" w:rsidRPr="0089747A" w:rsidRDefault="008206A8" w:rsidP="00C065F7">
            <w:pPr>
              <w:rPr>
                <w:rFonts w:ascii="Arial" w:hAnsi="Arial" w:cs="Arial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Review outcomes:</w:t>
            </w:r>
          </w:p>
        </w:tc>
      </w:tr>
      <w:tr w:rsidR="008206A8" w:rsidRPr="0089747A" w14:paraId="25076DEF" w14:textId="77777777" w:rsidTr="00C065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</w:tcPr>
          <w:p w14:paraId="159B529C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Decision made: </w:t>
            </w:r>
          </w:p>
        </w:tc>
        <w:tc>
          <w:tcPr>
            <w:tcW w:w="3688" w:type="pct"/>
          </w:tcPr>
          <w:p w14:paraId="02BCEE1D" w14:textId="77777777" w:rsidR="008206A8" w:rsidRPr="0089747A" w:rsidRDefault="008206A8" w:rsidP="00C06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 xml:space="preserve">Eligible for EMCH program / Not eligible for EMCH program </w:t>
            </w:r>
          </w:p>
        </w:tc>
      </w:tr>
      <w:tr w:rsidR="008206A8" w:rsidRPr="0089747A" w14:paraId="48EC9F9D" w14:textId="77777777" w:rsidTr="00C065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pct"/>
          </w:tcPr>
          <w:p w14:paraId="2911216D" w14:textId="77777777" w:rsidR="008206A8" w:rsidRPr="0089747A" w:rsidRDefault="008206A8" w:rsidP="00C06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47A">
              <w:rPr>
                <w:rFonts w:ascii="Arial" w:hAnsi="Arial" w:cs="Arial"/>
                <w:sz w:val="20"/>
                <w:szCs w:val="20"/>
              </w:rPr>
              <w:t>Reason/s for decision:</w:t>
            </w:r>
          </w:p>
        </w:tc>
        <w:tc>
          <w:tcPr>
            <w:tcW w:w="3688" w:type="pct"/>
          </w:tcPr>
          <w:p w14:paraId="113C148A" w14:textId="77777777" w:rsidR="008206A8" w:rsidRPr="0089747A" w:rsidRDefault="008206A8" w:rsidP="00C065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42DB1" w14:textId="77777777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</w:p>
    <w:p w14:paraId="7349A91A" w14:textId="416069B7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>Review date: ......................................................................................................................................................</w:t>
      </w:r>
    </w:p>
    <w:p w14:paraId="64F90781" w14:textId="1EE6502A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  <w:r w:rsidRPr="0089747A">
        <w:rPr>
          <w:rFonts w:ascii="Arial" w:hAnsi="Arial" w:cs="Arial"/>
          <w:sz w:val="20"/>
          <w:szCs w:val="20"/>
        </w:rPr>
        <w:t>Signature: ......................................................................................................................................................</w:t>
      </w:r>
    </w:p>
    <w:p w14:paraId="049E176E" w14:textId="3FF584F8" w:rsidR="008206A8" w:rsidRPr="0089747A" w:rsidRDefault="008206A8" w:rsidP="008206A8">
      <w:pPr>
        <w:rPr>
          <w:rFonts w:ascii="Arial" w:hAnsi="Arial" w:cs="Arial"/>
          <w:sz w:val="20"/>
          <w:szCs w:val="20"/>
        </w:rPr>
      </w:pPr>
    </w:p>
    <w:p w14:paraId="41CCDF73" w14:textId="6BA520C8" w:rsidR="0028641E" w:rsidRPr="0089747A" w:rsidRDefault="0028641E" w:rsidP="008206A8">
      <w:pPr>
        <w:rPr>
          <w:rFonts w:ascii="Arial" w:hAnsi="Arial" w:cs="Arial"/>
          <w:sz w:val="20"/>
          <w:szCs w:val="20"/>
        </w:rPr>
      </w:pPr>
    </w:p>
    <w:tbl>
      <w:tblPr>
        <w:tblStyle w:val="ListTable3"/>
        <w:tblpPr w:leftFromText="180" w:rightFromText="180" w:vertAnchor="page" w:horzAnchor="margin" w:tblpXSpec="center" w:tblpY="1941"/>
        <w:tblW w:w="5500" w:type="pct"/>
        <w:tblLook w:val="0420" w:firstRow="1" w:lastRow="0" w:firstColumn="0" w:lastColumn="0" w:noHBand="0" w:noVBand="1"/>
      </w:tblPr>
      <w:tblGrid>
        <w:gridCol w:w="4509"/>
        <w:gridCol w:w="5409"/>
      </w:tblGrid>
      <w:tr w:rsidR="008206A8" w:rsidRPr="0089747A" w14:paraId="5803EE7C" w14:textId="77777777" w:rsidTr="00897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73" w:type="pct"/>
          </w:tcPr>
          <w:p w14:paraId="2DE36B38" w14:textId="77777777" w:rsidR="008206A8" w:rsidRPr="0089747A" w:rsidRDefault="008206A8" w:rsidP="0089747A">
            <w:pPr>
              <w:pStyle w:val="Heading8"/>
              <w:outlineLvl w:val="7"/>
              <w:rPr>
                <w:rFonts w:ascii="Arial" w:hAnsi="Arial" w:cs="Arial"/>
                <w:color w:val="000000"/>
                <w:sz w:val="20"/>
              </w:rPr>
            </w:pPr>
            <w:r w:rsidRPr="0089747A">
              <w:rPr>
                <w:rFonts w:ascii="Arial" w:hAnsi="Arial" w:cs="Arial"/>
                <w:bCs/>
                <w:sz w:val="20"/>
              </w:rPr>
              <w:t xml:space="preserve">Protective factors </w:t>
            </w:r>
          </w:p>
        </w:tc>
        <w:tc>
          <w:tcPr>
            <w:tcW w:w="2727" w:type="pct"/>
          </w:tcPr>
          <w:p w14:paraId="08950596" w14:textId="77777777" w:rsidR="008206A8" w:rsidRPr="0089747A" w:rsidRDefault="008206A8" w:rsidP="0089747A">
            <w:pPr>
              <w:pStyle w:val="Heading8"/>
              <w:outlineLvl w:val="7"/>
              <w:rPr>
                <w:rFonts w:ascii="Arial" w:hAnsi="Arial" w:cs="Arial"/>
                <w:color w:val="000000"/>
                <w:sz w:val="20"/>
              </w:rPr>
            </w:pPr>
            <w:r w:rsidRPr="0089747A">
              <w:rPr>
                <w:rFonts w:ascii="Arial" w:hAnsi="Arial" w:cs="Arial"/>
                <w:bCs/>
                <w:sz w:val="20"/>
              </w:rPr>
              <w:t xml:space="preserve">Need/ Risk factors </w:t>
            </w:r>
          </w:p>
        </w:tc>
      </w:tr>
      <w:tr w:rsidR="008206A8" w:rsidRPr="0089747A" w14:paraId="39F7D497" w14:textId="77777777" w:rsidTr="008974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3" w:type="pct"/>
          </w:tcPr>
          <w:p w14:paraId="29E0DE38" w14:textId="77777777" w:rsidR="008206A8" w:rsidRPr="0089747A" w:rsidRDefault="008206A8" w:rsidP="0089747A">
            <w:pPr>
              <w:pStyle w:val="Heading4"/>
              <w:outlineLvl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 xml:space="preserve">Parenting capacity </w:t>
            </w:r>
          </w:p>
          <w:p w14:paraId="32B9D5A6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strong attachment to child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E4609D6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>knowledge of parenting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and child development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FF429FC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parenting self-efficacy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4FBA12E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parenting capacity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4634CA2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parental resilience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07FC46A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strong reflective functioning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09EB6A7" w14:textId="77777777" w:rsidR="008206A8" w:rsidRPr="0089747A" w:rsidRDefault="008206A8" w:rsidP="0089747A">
            <w:pPr>
              <w:pStyle w:val="Heading4"/>
              <w:outlineLvl w:val="3"/>
              <w:rPr>
                <w:rFonts w:ascii="Arial" w:hAnsi="Arial" w:cs="Arial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 xml:space="preserve">Parent/family health and wellbeing </w:t>
            </w:r>
          </w:p>
          <w:p w14:paraId="23D1FB97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parental self-esteem </w:t>
            </w:r>
          </w:p>
          <w:p w14:paraId="49AD8368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>family cohesion</w:t>
            </w:r>
          </w:p>
          <w:p w14:paraId="2097056C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>family functioning</w:t>
            </w:r>
          </w:p>
          <w:p w14:paraId="5CB7D580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connection to culture </w:t>
            </w:r>
          </w:p>
          <w:p w14:paraId="13868477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two-parent household </w:t>
            </w:r>
          </w:p>
          <w:p w14:paraId="2A949177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high level of education </w:t>
            </w:r>
          </w:p>
          <w:p w14:paraId="209D399B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employment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AB7ABB3" w14:textId="77777777" w:rsidR="008206A8" w:rsidRPr="0089747A" w:rsidRDefault="008206A8" w:rsidP="0089747A">
            <w:pPr>
              <w:pStyle w:val="Heading4"/>
              <w:outlineLvl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 xml:space="preserve">Environmental factors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342DB4E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positive social connection and support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6E3FAAE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access to health and social services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314B9A8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></w:t>
            </w:r>
            <w:proofErr w:type="spellStart"/>
            <w:r w:rsidRPr="0089747A">
              <w:rPr>
                <w:rFonts w:ascii="Arial" w:hAnsi="Arial" w:cs="Arial"/>
                <w:sz w:val="18"/>
                <w:szCs w:val="18"/>
              </w:rPr>
              <w:t>neighbourhood</w:t>
            </w:r>
            <w:proofErr w:type="spellEnd"/>
            <w:r w:rsidRPr="0089747A">
              <w:rPr>
                <w:rFonts w:ascii="Arial" w:hAnsi="Arial" w:cs="Arial"/>
                <w:sz w:val="18"/>
                <w:szCs w:val="18"/>
              </w:rPr>
              <w:t xml:space="preserve"> social capital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D2347B6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adequate housing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D82D740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socio-economically advantaged </w:t>
            </w:r>
            <w:proofErr w:type="spellStart"/>
            <w:r w:rsidRPr="0089747A">
              <w:rPr>
                <w:rFonts w:ascii="Arial" w:hAnsi="Arial" w:cs="Arial"/>
                <w:sz w:val="18"/>
                <w:szCs w:val="18"/>
              </w:rPr>
              <w:t>neighbourhood</w:t>
            </w:r>
            <w:proofErr w:type="spellEnd"/>
            <w:r w:rsidRPr="008974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27" w:type="pct"/>
          </w:tcPr>
          <w:p w14:paraId="5F888CB0" w14:textId="77777777" w:rsidR="008206A8" w:rsidRPr="0089747A" w:rsidRDefault="008206A8" w:rsidP="0089747A">
            <w:pPr>
              <w:pStyle w:val="Heading4"/>
              <w:outlineLvl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 xml:space="preserve">Child health, wellbeing, safety, learning and development </w:t>
            </w:r>
          </w:p>
          <w:p w14:paraId="148A1EFF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premature infants and failure to thrive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1D3D510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complex feeding or sleep issues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6A171AD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>children with poor social or emotional wellbeing (</w:t>
            </w:r>
            <w:proofErr w:type="gramStart"/>
            <w:r w:rsidRPr="0089747A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89747A">
              <w:rPr>
                <w:rFonts w:ascii="Arial" w:hAnsi="Arial" w:cs="Arial"/>
                <w:sz w:val="18"/>
                <w:szCs w:val="18"/>
              </w:rPr>
              <w:t xml:space="preserve"> withdrawal, anxiety, </w:t>
            </w:r>
            <w:proofErr w:type="spellStart"/>
            <w:r w:rsidRPr="0089747A">
              <w:rPr>
                <w:rFonts w:ascii="Arial" w:hAnsi="Arial" w:cs="Arial"/>
                <w:sz w:val="18"/>
                <w:szCs w:val="18"/>
              </w:rPr>
              <w:t>behavioural</w:t>
            </w:r>
            <w:proofErr w:type="spellEnd"/>
            <w:r w:rsidRPr="0089747A">
              <w:rPr>
                <w:rFonts w:ascii="Arial" w:hAnsi="Arial" w:cs="Arial"/>
                <w:sz w:val="18"/>
                <w:szCs w:val="18"/>
              </w:rPr>
              <w:t xml:space="preserve"> issues, delayed communication)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A92A96D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children with a developmental delay or disability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77AA18C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children with chronic health conditions (often with multi-medical co-morbidities)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69467E0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children with serious injury due to falls, accidents, assault, accidental </w:t>
            </w:r>
            <w:proofErr w:type="gramStart"/>
            <w:r w:rsidRPr="0089747A">
              <w:rPr>
                <w:rFonts w:ascii="Arial" w:hAnsi="Arial" w:cs="Arial"/>
                <w:sz w:val="18"/>
                <w:szCs w:val="18"/>
              </w:rPr>
              <w:t>poisoning</w:t>
            </w:r>
            <w:proofErr w:type="gramEnd"/>
            <w:r w:rsidRPr="0089747A">
              <w:rPr>
                <w:rFonts w:ascii="Arial" w:hAnsi="Arial" w:cs="Arial"/>
                <w:sz w:val="18"/>
                <w:szCs w:val="18"/>
              </w:rPr>
              <w:t xml:space="preserve"> and intentional self-harm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661EB6B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children affected by family violence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591490D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children expressing symptoms of trauma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1AC681E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child in Out of Home Care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E230C10" w14:textId="77777777" w:rsidR="008206A8" w:rsidRPr="0089747A" w:rsidRDefault="008206A8" w:rsidP="0089747A">
            <w:pPr>
              <w:pStyle w:val="Heading4"/>
              <w:outlineLvl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 xml:space="preserve">Parenting capacity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1926806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parent is not able to keep the child in mind most of the time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8ADA073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multiple births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7F10F67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significant parent-child bonding issues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5E8C207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significant parent-child attachment issues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D6857B0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>inadequate parenting skills (</w:t>
            </w:r>
            <w:proofErr w:type="gramStart"/>
            <w:r w:rsidRPr="0089747A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89747A">
              <w:rPr>
                <w:rFonts w:ascii="Arial" w:hAnsi="Arial" w:cs="Arial"/>
                <w:sz w:val="18"/>
                <w:szCs w:val="18"/>
              </w:rPr>
              <w:t xml:space="preserve"> warmth/ nurturing, ability to provide home structure, communication)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6F8F047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lack of engagement with UMCH program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7269881" w14:textId="77777777" w:rsidR="008206A8" w:rsidRPr="0089747A" w:rsidRDefault="008206A8" w:rsidP="0089747A">
            <w:pPr>
              <w:pStyle w:val="Heading4"/>
              <w:outlineLvl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 xml:space="preserve">Parent/family health, wellbeing and safety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EB555FE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>parent mental health issue (</w:t>
            </w:r>
            <w:proofErr w:type="gramStart"/>
            <w:r w:rsidRPr="0089747A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89747A">
              <w:rPr>
                <w:rFonts w:ascii="Arial" w:hAnsi="Arial" w:cs="Arial"/>
                <w:sz w:val="18"/>
                <w:szCs w:val="18"/>
              </w:rPr>
              <w:t xml:space="preserve"> anxiety and/or depression)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DB0D5E7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parent with an intellectual or physical disability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40AD696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parent with a chronic illness/unexpected illness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ED6FFE5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parent with drug, </w:t>
            </w:r>
            <w:proofErr w:type="gramStart"/>
            <w:r w:rsidRPr="0089747A">
              <w:rPr>
                <w:rFonts w:ascii="Arial" w:hAnsi="Arial" w:cs="Arial"/>
                <w:sz w:val="18"/>
                <w:szCs w:val="18"/>
              </w:rPr>
              <w:t>substance</w:t>
            </w:r>
            <w:proofErr w:type="gramEnd"/>
            <w:r w:rsidRPr="0089747A">
              <w:rPr>
                <w:rFonts w:ascii="Arial" w:hAnsi="Arial" w:cs="Arial"/>
                <w:sz w:val="18"/>
                <w:szCs w:val="18"/>
              </w:rPr>
              <w:t xml:space="preserve"> or alcohol issues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923F85E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history of trauma having a current family impact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3FBF183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financial distress, low </w:t>
            </w:r>
            <w:proofErr w:type="gramStart"/>
            <w:r w:rsidRPr="0089747A">
              <w:rPr>
                <w:rFonts w:ascii="Arial" w:hAnsi="Arial" w:cs="Arial"/>
                <w:sz w:val="18"/>
                <w:szCs w:val="18"/>
              </w:rPr>
              <w:t>income</w:t>
            </w:r>
            <w:proofErr w:type="gramEnd"/>
            <w:r w:rsidRPr="0089747A">
              <w:rPr>
                <w:rFonts w:ascii="Arial" w:hAnsi="Arial" w:cs="Arial"/>
                <w:sz w:val="18"/>
                <w:szCs w:val="18"/>
              </w:rPr>
              <w:t xml:space="preserve"> or partner unemployed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36CED61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parent affected by family violence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4DB8452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>families currently known to Child Protection or currently have a child in kinship or out of home care (</w:t>
            </w:r>
            <w:proofErr w:type="spellStart"/>
            <w:r w:rsidRPr="0089747A">
              <w:rPr>
                <w:rFonts w:ascii="Arial" w:hAnsi="Arial" w:cs="Arial"/>
                <w:sz w:val="18"/>
                <w:szCs w:val="18"/>
              </w:rPr>
              <w:t>OoHC</w:t>
            </w:r>
            <w:proofErr w:type="spellEnd"/>
            <w:r w:rsidRPr="0089747A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4700EB6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recent relationship breakdown/separation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9F13C8D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contested custody/access to infant/child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6ACBE4C" w14:textId="77777777" w:rsidR="008206A8" w:rsidRPr="0089747A" w:rsidRDefault="008206A8" w:rsidP="0089747A">
            <w:pPr>
              <w:pStyle w:val="Heading4"/>
              <w:outlineLvl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 xml:space="preserve">Environmental factors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C0D319D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social or geographical isolation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5135433A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housing issues or homelessness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360F731" w14:textId="77777777" w:rsidR="008206A8" w:rsidRPr="0089747A" w:rsidRDefault="008206A8" w:rsidP="0089747A">
            <w:pPr>
              <w:pStyle w:val="Style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747A">
              <w:rPr>
                <w:rFonts w:ascii="Arial" w:hAnsi="Arial" w:cs="Arial"/>
                <w:sz w:val="18"/>
                <w:szCs w:val="18"/>
              </w:rPr>
              <w:t></w:t>
            </w:r>
            <w:r w:rsidRPr="0089747A">
              <w:rPr>
                <w:rFonts w:ascii="Arial" w:hAnsi="Arial" w:cs="Arial"/>
                <w:sz w:val="18"/>
                <w:szCs w:val="18"/>
              </w:rPr>
              <w:t xml:space="preserve">Aboriginal families who are not linked into, and/or require additional support to the Universal MCH program </w:t>
            </w:r>
            <w:r w:rsidRPr="008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FC94EEC" w14:textId="77777777" w:rsidR="003212B1" w:rsidRPr="0089747A" w:rsidRDefault="003212B1" w:rsidP="00D23519">
      <w:pPr>
        <w:rPr>
          <w:rFonts w:ascii="Arial" w:hAnsi="Arial" w:cs="Arial"/>
          <w:sz w:val="20"/>
          <w:szCs w:val="20"/>
        </w:rPr>
      </w:pPr>
    </w:p>
    <w:sectPr w:rsidR="003212B1" w:rsidRPr="0089747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6A08" w14:textId="77777777" w:rsidR="00273C37" w:rsidRDefault="00273C37" w:rsidP="0028641E">
      <w:pPr>
        <w:spacing w:after="0" w:line="240" w:lineRule="auto"/>
      </w:pPr>
      <w:r>
        <w:separator/>
      </w:r>
    </w:p>
  </w:endnote>
  <w:endnote w:type="continuationSeparator" w:id="0">
    <w:p w14:paraId="731BE3C4" w14:textId="77777777" w:rsidR="00273C37" w:rsidRDefault="00273C37" w:rsidP="0028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3110" w14:textId="20576811" w:rsidR="0089747A" w:rsidRDefault="0089747A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1" layoutInCell="1" allowOverlap="1" wp14:anchorId="54402792" wp14:editId="2A9564E6">
          <wp:simplePos x="0" y="0"/>
          <wp:positionH relativeFrom="page">
            <wp:align>left</wp:align>
          </wp:positionH>
          <wp:positionV relativeFrom="page">
            <wp:posOffset>9781540</wp:posOffset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62E7" w14:textId="77777777" w:rsidR="00273C37" w:rsidRDefault="00273C37" w:rsidP="0028641E">
      <w:pPr>
        <w:spacing w:after="0" w:line="240" w:lineRule="auto"/>
      </w:pPr>
      <w:r>
        <w:separator/>
      </w:r>
    </w:p>
  </w:footnote>
  <w:footnote w:type="continuationSeparator" w:id="0">
    <w:p w14:paraId="1E4761F7" w14:textId="77777777" w:rsidR="00273C37" w:rsidRDefault="00273C37" w:rsidP="0028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3E59" w14:textId="5B562323" w:rsidR="0089747A" w:rsidRDefault="0089747A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28EE12A" wp14:editId="4221682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5865" cy="1358265"/>
          <wp:effectExtent l="0" t="0" r="698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135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A8"/>
    <w:rsid w:val="001B0F8E"/>
    <w:rsid w:val="00273C37"/>
    <w:rsid w:val="0028641E"/>
    <w:rsid w:val="003212B1"/>
    <w:rsid w:val="008206A8"/>
    <w:rsid w:val="0089747A"/>
    <w:rsid w:val="0096408A"/>
    <w:rsid w:val="00D23519"/>
    <w:rsid w:val="00E43EC4"/>
    <w:rsid w:val="00E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4E937"/>
  <w15:chartTrackingRefBased/>
  <w15:docId w15:val="{808D66DF-1877-48C6-9639-133CFFA1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06A8"/>
    <w:pPr>
      <w:widowControl w:val="0"/>
      <w:autoSpaceDE w:val="0"/>
      <w:autoSpaceDN w:val="0"/>
      <w:adjustRightInd w:val="0"/>
      <w:spacing w:after="240" w:line="280" w:lineRule="atLeast"/>
    </w:pPr>
    <w:rPr>
      <w:rFonts w:ascii="Times Roman" w:eastAsiaTheme="minorEastAsia" w:hAnsi="Times Roman" w:cs="Times Roman"/>
      <w:color w:val="323133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6A8"/>
    <w:pPr>
      <w:keepNext/>
      <w:keepLines/>
      <w:spacing w:before="480"/>
      <w:outlineLvl w:val="0"/>
    </w:pPr>
    <w:rPr>
      <w:rFonts w:ascii="Times New Roman" w:eastAsiaTheme="majorEastAsia" w:hAnsi="Times New Roman" w:cs="Times New Roman"/>
      <w:b/>
      <w:bCs/>
      <w:caps/>
      <w:noProof/>
      <w:color w:val="auto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6A8"/>
    <w:pPr>
      <w:keepNext/>
      <w:keepLines/>
      <w:spacing w:before="200" w:after="120"/>
      <w:outlineLvl w:val="1"/>
    </w:pPr>
    <w:rPr>
      <w:rFonts w:ascii="Times New Roman" w:eastAsiaTheme="majorEastAsia" w:hAnsi="Times New Roman" w:cs="Times New Roman"/>
      <w:bCs/>
      <w:noProof/>
      <w:color w:val="auto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8206A8"/>
    <w:pPr>
      <w:spacing w:before="200"/>
      <w:outlineLvl w:val="3"/>
    </w:pPr>
    <w:rPr>
      <w:b/>
      <w:bCs/>
      <w:noProof/>
      <w:color w:val="auto"/>
      <w:lang w:val="en-AU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8206A8"/>
    <w:pPr>
      <w:keepNext/>
      <w:keepLines/>
      <w:spacing w:before="120" w:after="120"/>
      <w:outlineLvl w:val="7"/>
    </w:pPr>
    <w:rPr>
      <w:rFonts w:ascii="Times New Roman" w:eastAsiaTheme="majorEastAsia" w:hAnsi="Times New Roman" w:cs="Times New Roman"/>
      <w:bCs/>
      <w:color w:val="FFFFFF" w:themeColor="background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A8"/>
    <w:rPr>
      <w:rFonts w:ascii="Times New Roman" w:eastAsiaTheme="majorEastAsia" w:hAnsi="Times New Roman" w:cs="Times New Roman"/>
      <w:b/>
      <w:bCs/>
      <w:caps/>
      <w:noProof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06A8"/>
    <w:rPr>
      <w:rFonts w:ascii="Times New Roman" w:eastAsiaTheme="majorEastAsia" w:hAnsi="Times New Roman" w:cs="Times New Roman"/>
      <w:bCs/>
      <w:noProof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206A8"/>
    <w:rPr>
      <w:rFonts w:asciiTheme="majorHAnsi" w:eastAsiaTheme="majorEastAsia" w:hAnsiTheme="majorHAnsi" w:cstheme="majorBidi"/>
      <w:b/>
      <w:bCs/>
      <w:noProof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206A8"/>
    <w:rPr>
      <w:rFonts w:ascii="Times New Roman" w:eastAsiaTheme="majorEastAsia" w:hAnsi="Times New Roman" w:cs="Times New Roman"/>
      <w:bCs/>
      <w:color w:val="FFFFFF" w:themeColor="background1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8206A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8206A8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A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customStyle="1" w:styleId="Style1">
    <w:name w:val="Style1"/>
    <w:basedOn w:val="ListParagraph"/>
    <w:rsid w:val="008206A8"/>
    <w:pPr>
      <w:ind w:left="454" w:hanging="454"/>
    </w:pPr>
  </w:style>
  <w:style w:type="paragraph" w:styleId="ListParagraph">
    <w:name w:val="List Paragraph"/>
    <w:basedOn w:val="Normal"/>
    <w:uiPriority w:val="34"/>
    <w:qFormat/>
    <w:rsid w:val="008206A8"/>
    <w:pPr>
      <w:ind w:left="720"/>
      <w:contextualSpacing/>
    </w:pPr>
  </w:style>
  <w:style w:type="paragraph" w:styleId="NoSpacing">
    <w:name w:val="No Spacing"/>
    <w:uiPriority w:val="1"/>
    <w:qFormat/>
    <w:rsid w:val="008206A8"/>
    <w:pPr>
      <w:widowControl w:val="0"/>
      <w:autoSpaceDE w:val="0"/>
      <w:autoSpaceDN w:val="0"/>
      <w:adjustRightInd w:val="0"/>
      <w:spacing w:after="0" w:line="240" w:lineRule="auto"/>
    </w:pPr>
    <w:rPr>
      <w:rFonts w:ascii="Times Roman" w:eastAsiaTheme="minorEastAsia" w:hAnsi="Times Roman" w:cs="Times Roman"/>
      <w:color w:val="323133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7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47A"/>
    <w:rPr>
      <w:rFonts w:ascii="Times Roman" w:eastAsiaTheme="minorEastAsia" w:hAnsi="Times Roman" w:cs="Times Roman"/>
      <w:color w:val="323133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97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47A"/>
    <w:rPr>
      <w:rFonts w:ascii="Times Roman" w:eastAsiaTheme="minorEastAsia" w:hAnsi="Times Roman" w:cs="Times Roman"/>
      <w:color w:val="323133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935</Words>
  <Characters>5335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Maternal and Child Health Referral Form</vt:lpstr>
    </vt:vector>
  </TitlesOfParts>
  <Company>Department of Health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Maternal and Child Health Referral Form</dc:title>
  <dc:subject/>
  <dc:creator>Maternal and Child Health and Parenting</dc:creator>
  <cp:keywords/>
  <dc:description/>
  <cp:lastModifiedBy>Tyler McPherson (Health)</cp:lastModifiedBy>
  <cp:revision>2</cp:revision>
  <dcterms:created xsi:type="dcterms:W3CDTF">2022-08-16T03:41:00Z</dcterms:created>
  <dcterms:modified xsi:type="dcterms:W3CDTF">2022-08-16T03:41:00Z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6aa9fe-4ab7-4a7c-8e39-ccc0b3ffed53_Enabled">
    <vt:lpwstr>true</vt:lpwstr>
  </property>
  <property fmtid="{D5CDD505-2E9C-101B-9397-08002B2CF9AE}" pid="3" name="MSIP_Label_3d6aa9fe-4ab7-4a7c-8e39-ccc0b3ffed53_SetDate">
    <vt:lpwstr>2022-08-11T03:47:04Z</vt:lpwstr>
  </property>
  <property fmtid="{D5CDD505-2E9C-101B-9397-08002B2CF9AE}" pid="4" name="MSIP_Label_3d6aa9fe-4ab7-4a7c-8e39-ccc0b3ffed53_Method">
    <vt:lpwstr>Privileged</vt:lpwstr>
  </property>
  <property fmtid="{D5CDD505-2E9C-101B-9397-08002B2CF9AE}" pid="5" name="MSIP_Label_3d6aa9fe-4ab7-4a7c-8e39-ccc0b3ffed53_Name">
    <vt:lpwstr>3d6aa9fe-4ab7-4a7c-8e39-ccc0b3ffed53</vt:lpwstr>
  </property>
  <property fmtid="{D5CDD505-2E9C-101B-9397-08002B2CF9AE}" pid="6" name="MSIP_Label_3d6aa9fe-4ab7-4a7c-8e39-ccc0b3ffed53_SiteId">
    <vt:lpwstr>c0e0601f-0fac-449c-9c88-a104c4eb9f28</vt:lpwstr>
  </property>
  <property fmtid="{D5CDD505-2E9C-101B-9397-08002B2CF9AE}" pid="7" name="MSIP_Label_3d6aa9fe-4ab7-4a7c-8e39-ccc0b3ffed53_ActionId">
    <vt:lpwstr>c6490319-ac33-43ad-a175-590360f1a3a7</vt:lpwstr>
  </property>
  <property fmtid="{D5CDD505-2E9C-101B-9397-08002B2CF9AE}" pid="8" name="MSIP_Label_3d6aa9fe-4ab7-4a7c-8e39-ccc0b3ffed53_ContentBits">
    <vt:lpwstr>0</vt:lpwstr>
  </property>
</Properties>
</file>