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FD00" w14:textId="77777777" w:rsidR="0074696E" w:rsidRPr="004C6EEE" w:rsidRDefault="00505853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0E05EFBC" wp14:editId="14CAC4A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0592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FB1D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9062FA" w14:paraId="07265D82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0C60122" w14:textId="77777777" w:rsidR="003B5733" w:rsidRPr="00EB68B8" w:rsidRDefault="00505853" w:rsidP="003B5733">
            <w:pPr>
              <w:pStyle w:val="Documenttitle"/>
            </w:pPr>
            <w:r>
              <w:rPr>
                <w:sz w:val="40"/>
                <w:szCs w:val="44"/>
                <w:lang w:val="it"/>
              </w:rPr>
              <w:t>Tornare a casa dopo un'alluvione</w:t>
            </w:r>
          </w:p>
        </w:tc>
      </w:tr>
      <w:tr w:rsidR="009062FA" w14:paraId="0E9FCFA3" w14:textId="77777777" w:rsidTr="00675E6D">
        <w:trPr>
          <w:trHeight w:val="724"/>
        </w:trPr>
        <w:tc>
          <w:tcPr>
            <w:tcW w:w="11063" w:type="dxa"/>
          </w:tcPr>
          <w:p w14:paraId="65DDF228" w14:textId="77777777" w:rsidR="003B5733" w:rsidRPr="00F63D71" w:rsidRDefault="00505853" w:rsidP="00F63D71">
            <w:pPr>
              <w:pStyle w:val="Documentsubtitle"/>
            </w:pPr>
            <w:r>
              <w:rPr>
                <w:lang w:val="it"/>
              </w:rPr>
              <w:t xml:space="preserve">Informazioni su come rimanere al sicuro dopo un'alluvione </w:t>
            </w:r>
          </w:p>
        </w:tc>
      </w:tr>
      <w:tr w:rsidR="009062FA" w14:paraId="5F36B358" w14:textId="77777777" w:rsidTr="00675E6D">
        <w:trPr>
          <w:trHeight w:val="269"/>
        </w:trPr>
        <w:tc>
          <w:tcPr>
            <w:tcW w:w="11063" w:type="dxa"/>
          </w:tcPr>
          <w:p w14:paraId="23ED514B" w14:textId="77777777" w:rsidR="000B5442" w:rsidRDefault="00505853" w:rsidP="00BF3833">
            <w:pPr>
              <w:pStyle w:val="Bannermarking"/>
              <w:spacing w:after="120"/>
            </w:pPr>
            <w:r>
              <w:rPr>
                <w:lang w:val="it"/>
              </w:rPr>
              <w:t>Italian | Italiano</w:t>
            </w:r>
          </w:p>
          <w:p w14:paraId="6254831C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505853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08B1F91" w14:textId="77777777" w:rsidR="00885876" w:rsidRPr="00370737" w:rsidRDefault="00505853" w:rsidP="5CC3A90E">
      <w:pPr>
        <w:pStyle w:val="DHHSbody"/>
        <w:rPr>
          <w:lang w:eastAsia="en-AU"/>
        </w:rPr>
      </w:pPr>
      <w:r w:rsidRPr="5CC3A90E">
        <w:rPr>
          <w:lang w:val="it" w:eastAsia="en-AU"/>
        </w:rPr>
        <w:t>Quando torni a casa dopo un'alluvione, leggi queste informazioni per proteggere te stesso/a e la tua famiglia da eventuali infortuni o malattie.</w:t>
      </w:r>
    </w:p>
    <w:p w14:paraId="0446ED66" w14:textId="77777777" w:rsidR="00885876" w:rsidRPr="008D11CB" w:rsidRDefault="00505853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it"/>
        </w:rPr>
        <w:t>Come tornare a casa in sicurezza</w:t>
      </w:r>
    </w:p>
    <w:p w14:paraId="300E0EDD" w14:textId="77777777" w:rsidR="00885876" w:rsidRDefault="00505853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Non camminare, nuotare o guidare in acque alluvionali, neanche se il livello dell'acqua è basso. Tieni i bambini e gli animali domestici lontano finché non è sicuro rientrare. </w:t>
      </w:r>
    </w:p>
    <w:p w14:paraId="265CFF97" w14:textId="00B834FC" w:rsidR="00885876" w:rsidRDefault="00505853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it"/>
        </w:rPr>
        <w:t>Il contatto della pelle con le acque alluvionali e il fango</w:t>
      </w:r>
      <w:r w:rsidR="00FE72C8">
        <w:rPr>
          <w:sz w:val="19"/>
          <w:szCs w:val="19"/>
          <w:lang w:val="it"/>
        </w:rPr>
        <w:t xml:space="preserve"> possono</w:t>
      </w:r>
      <w:r w:rsidRPr="5CC3A90E">
        <w:rPr>
          <w:sz w:val="19"/>
          <w:szCs w:val="19"/>
          <w:lang w:val="it"/>
        </w:rPr>
        <w:t xml:space="preserve"> provocare malattie e infezioni.  Evita il contatto con le acque alluvionali e lavati regolarmente le mani con acqua e sapone.</w:t>
      </w:r>
    </w:p>
    <w:p w14:paraId="58C60C63" w14:textId="77777777" w:rsidR="00C5391F" w:rsidRDefault="00505853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it"/>
        </w:rPr>
        <w:t>Indossa stivali resistenti all'acqua e guanti di gomma o di pelle durante le pulizie.</w:t>
      </w:r>
    </w:p>
    <w:p w14:paraId="40D60536" w14:textId="77777777" w:rsidR="002C6C74" w:rsidRDefault="00505853" w:rsidP="00885876">
      <w:pPr>
        <w:pStyle w:val="Bullet1"/>
        <w:rPr>
          <w:sz w:val="19"/>
          <w:szCs w:val="19"/>
        </w:rPr>
      </w:pPr>
      <w:r w:rsidRPr="5CC3A90E">
        <w:rPr>
          <w:sz w:val="19"/>
          <w:szCs w:val="19"/>
          <w:lang w:val="it"/>
        </w:rPr>
        <w:t xml:space="preserve">Copri eventuali tagli o piaghe che potrebbero entrare in contatto con le acque alluvionali. Se subisci un infortunio o un taglio, pulisci la ferita e contatta immediatamente il tuo medico. </w:t>
      </w:r>
    </w:p>
    <w:p w14:paraId="6D92BAE3" w14:textId="77777777" w:rsidR="002C6C74" w:rsidRDefault="00505853" w:rsidP="00885876">
      <w:pPr>
        <w:pStyle w:val="Bullet1"/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Fai attenzione alle seguenti cose quando entri in casa: </w:t>
      </w:r>
    </w:p>
    <w:p w14:paraId="3118813D" w14:textId="77777777" w:rsidR="002C6C74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gli allagamenti possono far sì che le acque di scarico entrino in casa; </w:t>
      </w:r>
    </w:p>
    <w:p w14:paraId="1422D4DC" w14:textId="77777777" w:rsidR="002C6C74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la fornitura di gas o elettricità potrebbe essere danneggiata; </w:t>
      </w:r>
    </w:p>
    <w:p w14:paraId="174CAB48" w14:textId="77777777" w:rsidR="002C6C74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la struttura portante della casa potrebbe essere danneggiata; </w:t>
      </w:r>
    </w:p>
    <w:p w14:paraId="735394D6" w14:textId="77777777" w:rsidR="00A17C92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9C9D94">
        <w:rPr>
          <w:sz w:val="19"/>
          <w:szCs w:val="19"/>
          <w:lang w:val="it"/>
        </w:rPr>
        <w:t xml:space="preserve">serpenti ed atri animali potrebbero rifugiarsi in casa tua, nel tuo giardino o capanno; </w:t>
      </w:r>
    </w:p>
    <w:p w14:paraId="6881D1F9" w14:textId="77777777" w:rsidR="002C6C74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 w:rsidRPr="5CC3A90E">
        <w:rPr>
          <w:sz w:val="19"/>
          <w:szCs w:val="19"/>
          <w:lang w:val="it"/>
        </w:rPr>
        <w:t>getta via l'acqua stagnante che si è accumulata in contenitori nel giardino, in quanto le zanzare si riproducono al suo interno;</w:t>
      </w:r>
    </w:p>
    <w:p w14:paraId="57611D97" w14:textId="77777777" w:rsidR="006B7893" w:rsidRDefault="00505853" w:rsidP="002C6C74">
      <w:pPr>
        <w:pStyle w:val="Bullet1"/>
        <w:numPr>
          <w:ilvl w:val="0"/>
          <w:numId w:val="9"/>
        </w:numPr>
        <w:rPr>
          <w:sz w:val="19"/>
          <w:szCs w:val="19"/>
        </w:rPr>
      </w:pPr>
      <w:r>
        <w:rPr>
          <w:sz w:val="19"/>
          <w:szCs w:val="19"/>
          <w:lang w:val="it"/>
        </w:rPr>
        <w:t>se in casa è presente della muffa, devi farla eliminare prima di tornare.</w:t>
      </w:r>
    </w:p>
    <w:p w14:paraId="43B9056B" w14:textId="77777777" w:rsidR="006B7893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Se sei senza corrente elettrica, controlla il cibo o i medicinali nel frigorifero. Potresti doverli gettare. </w:t>
      </w:r>
    </w:p>
    <w:p w14:paraId="2C11B25D" w14:textId="77777777" w:rsidR="006B7893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it"/>
        </w:rPr>
        <w:t xml:space="preserve">Non utilizzare un generatore portatile dentro casa, in quanto può causare intossicazione da monossido di carbonio e provocare grave malessere. </w:t>
      </w:r>
    </w:p>
    <w:p w14:paraId="3DF4611E" w14:textId="77777777" w:rsidR="006B7893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C3A90E">
        <w:rPr>
          <w:sz w:val="19"/>
          <w:szCs w:val="19"/>
          <w:lang w:val="it"/>
        </w:rPr>
        <w:t>Le alluvioni possono causare la contaminazione dell'acqua potabile. Verifica con la tua agenzia idrica se l'acqua del rubinetto è potabile. Se non sei collegato/a alla rete idrica pubblica e pensi che la tua fornitura privata sia stata colpita dall'alluvione, contatta il tuo comune.</w:t>
      </w:r>
    </w:p>
    <w:p w14:paraId="633E92BD" w14:textId="77777777" w:rsidR="006873B1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it"/>
        </w:rPr>
        <w:t>Non nuotare in acque alluvionali, al mare o in piscina, in quanto l'acqua potrebbe essere inquinata.</w:t>
      </w:r>
    </w:p>
    <w:p w14:paraId="72904A81" w14:textId="77777777" w:rsidR="006873B1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 w:rsidRPr="5C9C9D94">
        <w:rPr>
          <w:sz w:val="19"/>
          <w:szCs w:val="19"/>
          <w:lang w:val="it"/>
        </w:rPr>
        <w:t xml:space="preserve">Le alluvioni possono determinare spostamenti di parti della casa, quali tubature, lastre di cemento o piastrelle. Se trovi amianto, non "disturbare" il materiale e contatta il tuo comune.  </w:t>
      </w:r>
    </w:p>
    <w:p w14:paraId="24871BA5" w14:textId="77777777" w:rsidR="00836B19" w:rsidRDefault="00505853" w:rsidP="006B7893">
      <w:pPr>
        <w:pStyle w:val="Bullet1"/>
        <w:numPr>
          <w:ilvl w:val="0"/>
          <w:numId w:val="11"/>
        </w:numPr>
        <w:rPr>
          <w:sz w:val="19"/>
          <w:szCs w:val="19"/>
        </w:rPr>
      </w:pPr>
      <w:r>
        <w:rPr>
          <w:sz w:val="19"/>
          <w:szCs w:val="19"/>
          <w:lang w:val="it"/>
        </w:rPr>
        <w:t>Se il tuo sistema fognario è stato colpito, riduci il consumo di acqua e contatta un idraulico.</w:t>
      </w:r>
    </w:p>
    <w:p w14:paraId="6E3C4841" w14:textId="77777777" w:rsidR="00676A05" w:rsidRDefault="00505853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it"/>
        </w:rPr>
        <w:t xml:space="preserve">Prenditi cura di te </w:t>
      </w:r>
    </w:p>
    <w:p w14:paraId="19ACD21D" w14:textId="77777777" w:rsidR="00836B19" w:rsidRPr="00494690" w:rsidRDefault="00505853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it"/>
        </w:rPr>
        <w:t xml:space="preserve">È normale provare molte emozioni; concediti un attimo di tempo per prenderti cura di te e per metterti in contatto con i tuoi cari per supporto. </w:t>
      </w:r>
    </w:p>
    <w:p w14:paraId="1605569D" w14:textId="77777777" w:rsidR="00836B19" w:rsidRPr="00494690" w:rsidRDefault="00505853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it"/>
        </w:rPr>
        <w:t xml:space="preserve">Se ti senti sopraffatto/a, puoi contattare le hub per la salute e il benessere mentale (Mental Health and Wellbeing Hubs) al numero 1300 375 330 per ricevere supporto gratuito. </w:t>
      </w:r>
    </w:p>
    <w:p w14:paraId="65D881BA" w14:textId="77777777" w:rsidR="00836B19" w:rsidRPr="00494690" w:rsidRDefault="00505853" w:rsidP="5CC3A90E">
      <w:pPr>
        <w:pStyle w:val="Bullet1"/>
        <w:rPr>
          <w:sz w:val="19"/>
          <w:szCs w:val="19"/>
        </w:rPr>
      </w:pPr>
      <w:r w:rsidRPr="00494690">
        <w:rPr>
          <w:sz w:val="19"/>
          <w:szCs w:val="19"/>
          <w:lang w:val="it"/>
        </w:rPr>
        <w:lastRenderedPageBreak/>
        <w:t xml:space="preserve">Se sei preoccupato/a per la tua salute, consulta il tuo medico di base. In caso di emergenza, chiama il numero 000. Se non puoi telefonare, dovresti recarti all'ospedale più vicino. </w:t>
      </w:r>
    </w:p>
    <w:p w14:paraId="3DF59B5B" w14:textId="77777777" w:rsidR="00836B19" w:rsidRPr="000F2579" w:rsidRDefault="00505853" w:rsidP="5CC3A90E">
      <w:pPr>
        <w:pStyle w:val="Bullet1"/>
        <w:rPr>
          <w:spacing w:val="-4"/>
          <w:sz w:val="19"/>
          <w:szCs w:val="19"/>
        </w:rPr>
      </w:pPr>
      <w:r w:rsidRPr="000F2579">
        <w:rPr>
          <w:spacing w:val="-4"/>
          <w:sz w:val="19"/>
          <w:szCs w:val="19"/>
          <w:lang w:val="it"/>
        </w:rPr>
        <w:t xml:space="preserve">Se tu o qualcuno che conosci siete in crisi, chiamate Lifeline al numero 13 11 14 o Beyond Blue al numero 1300 224 636. </w:t>
      </w:r>
    </w:p>
    <w:p w14:paraId="1255C349" w14:textId="77777777" w:rsidR="00B42CE8" w:rsidRDefault="00B42CE8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</w:p>
    <w:p w14:paraId="7F317718" w14:textId="77777777" w:rsidR="008D11CB" w:rsidRPr="008D11CB" w:rsidRDefault="00505853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it"/>
        </w:rPr>
        <w:t>Ricevi assistenza economica</w:t>
      </w:r>
    </w:p>
    <w:p w14:paraId="27B2E109" w14:textId="77777777" w:rsidR="00C36205" w:rsidRPr="00B42CE8" w:rsidRDefault="00505853" w:rsidP="5C9C9D94">
      <w:pPr>
        <w:pStyle w:val="Body"/>
        <w:numPr>
          <w:ilvl w:val="0"/>
          <w:numId w:val="12"/>
        </w:numPr>
        <w:rPr>
          <w:sz w:val="20"/>
        </w:rPr>
      </w:pPr>
      <w:r w:rsidRPr="5C9C9D94">
        <w:rPr>
          <w:sz w:val="20"/>
          <w:lang w:val="it"/>
        </w:rPr>
        <w:t xml:space="preserve">Se la tua casa è stata colpita da un'alluvione, potresti avere diritto a un sussidio d'emergenza una tantum. Per ulteriori informazioni, visita </w:t>
      </w:r>
      <w:hyperlink r:id="rId10" w:history="1">
        <w:r w:rsidRPr="5C9C9D94">
          <w:rPr>
            <w:rStyle w:val="Hyperlink"/>
            <w:sz w:val="20"/>
            <w:lang w:val="it"/>
          </w:rPr>
          <w:t>https://emergencypayments.dffh.vic.gov.au</w:t>
        </w:r>
      </w:hyperlink>
    </w:p>
    <w:p w14:paraId="146FDFED" w14:textId="77777777" w:rsidR="00C36205" w:rsidRPr="00B42CE8" w:rsidRDefault="00505853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it"/>
        </w:rPr>
        <w:t xml:space="preserve">Potresti ricevere un sussidio di assistenza per il ripristino, chiamato Re-establishment Assistance, se non puoi vivere a casa tua perché è stata danneggiata, o se non puoi accedere a casa tua per più di 7 giorni. Per maggiori informazioni, visita </w:t>
      </w:r>
      <w:hyperlink r:id="rId11" w:history="1">
        <w:r w:rsidR="00B42CE8" w:rsidRPr="00B42CE8">
          <w:rPr>
            <w:rStyle w:val="Hyperlink"/>
            <w:sz w:val="20"/>
            <w:lang w:val="it"/>
          </w:rPr>
          <w:t>https://services.dffh.vic.gov.au/personal-hardship-assistance-program</w:t>
        </w:r>
      </w:hyperlink>
    </w:p>
    <w:p w14:paraId="22EE4FC8" w14:textId="77777777" w:rsidR="00C36205" w:rsidRPr="00B42CE8" w:rsidRDefault="00505853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it"/>
        </w:rPr>
        <w:t xml:space="preserve">È disponibile un sussidio, chiamato Disaster Recovery Allowance, per gli impiegati e le ditte individuali che hanno perso entrate a causa di una grande catastrofe. Puoi ricevere pagamenti per un massimo di 13 settimane dal disastro. Visita il sito web </w:t>
      </w:r>
      <w:hyperlink r:id="rId12" w:history="1">
        <w:r w:rsidRPr="00B42CE8">
          <w:rPr>
            <w:rStyle w:val="Hyperlink"/>
            <w:sz w:val="20"/>
            <w:lang w:val="it"/>
          </w:rPr>
          <w:t>https://www.servicesaustralia.gov.au/natural-disaster-events?context=60042</w:t>
        </w:r>
      </w:hyperlink>
      <w:r w:rsidRPr="00B42CE8">
        <w:rPr>
          <w:sz w:val="20"/>
          <w:lang w:val="it"/>
        </w:rPr>
        <w:t xml:space="preserve"> per maggiori informazioni. </w:t>
      </w:r>
    </w:p>
    <w:p w14:paraId="2B77667A" w14:textId="77777777" w:rsidR="008960E9" w:rsidRPr="00B42CE8" w:rsidRDefault="00505853" w:rsidP="00C36205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it"/>
        </w:rPr>
        <w:t xml:space="preserve">Potresti aver diritto al sussidio del governo australiano chiamato Disaster Recovery Payment se hai subito un grave infortunio o se la tua casa è stata gravemente danneggiata a causa delle alluvioni. Gli adulti possono ricevere 1.000$, i bambini 400$. Visita </w:t>
      </w:r>
      <w:hyperlink r:id="rId13" w:history="1">
        <w:r w:rsidR="00B42CE8" w:rsidRPr="00B42CE8">
          <w:rPr>
            <w:rStyle w:val="Hyperlink"/>
            <w:sz w:val="20"/>
            <w:lang w:val="it"/>
          </w:rPr>
          <w:t>https://www.servicesaustralia.gov.au/victorian-floods-october-2022-australian-government-disaster-recovery-payment</w:t>
        </w:r>
      </w:hyperlink>
      <w:r w:rsidRPr="00B42CE8">
        <w:rPr>
          <w:sz w:val="20"/>
          <w:lang w:val="it"/>
        </w:rPr>
        <w:t xml:space="preserve"> per maggiori informazioni. </w:t>
      </w:r>
    </w:p>
    <w:p w14:paraId="1EA3205A" w14:textId="77777777" w:rsidR="00B42CE8" w:rsidRPr="00B42CE8" w:rsidRDefault="00505853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it"/>
        </w:rPr>
        <w:t xml:space="preserve">Chiama la Flood Recovery Hotline al numero 1800 560 760 per assistenza nella ricerca di una sistemazione temporanea e per altri tipi di supporto. </w:t>
      </w:r>
    </w:p>
    <w:p w14:paraId="731CE1DA" w14:textId="77777777" w:rsidR="00B42CE8" w:rsidRPr="00B42CE8" w:rsidRDefault="00505853" w:rsidP="00B42CE8">
      <w:pPr>
        <w:pStyle w:val="Body"/>
        <w:numPr>
          <w:ilvl w:val="0"/>
          <w:numId w:val="12"/>
        </w:numPr>
        <w:rPr>
          <w:sz w:val="20"/>
        </w:rPr>
      </w:pPr>
      <w:r w:rsidRPr="00B42CE8">
        <w:rPr>
          <w:sz w:val="20"/>
          <w:lang w:val="it"/>
        </w:rPr>
        <w:t xml:space="preserve">Se hai bisogno di aiuto per questioni legate all'assicurazione, chiama la linea di assistenza telefonica per le catastrofi dell'Insurance Council Australia al numero 1800 734 621. </w:t>
      </w:r>
    </w:p>
    <w:p w14:paraId="36115B23" w14:textId="77777777" w:rsidR="00C36205" w:rsidRDefault="00C36205" w:rsidP="008D11CB">
      <w:pPr>
        <w:pStyle w:val="Body"/>
        <w:rPr>
          <w:sz w:val="19"/>
          <w:szCs w:val="19"/>
        </w:rPr>
      </w:pPr>
    </w:p>
    <w:p w14:paraId="52E219C4" w14:textId="77777777" w:rsidR="00AB4D4B" w:rsidRPr="00B42CE8" w:rsidRDefault="00505853" w:rsidP="008D11CB">
      <w:pPr>
        <w:pStyle w:val="Body"/>
        <w:rPr>
          <w:sz w:val="20"/>
        </w:rPr>
      </w:pPr>
      <w:r w:rsidRPr="00B42CE8">
        <w:rPr>
          <w:sz w:val="20"/>
          <w:lang w:val="it"/>
        </w:rPr>
        <w:t xml:space="preserve">Per ricevere questa pubblicazione in un formato accessibile, invia un e-mail all'indirizzo </w:t>
      </w:r>
      <w:hyperlink r:id="rId14" w:history="1">
        <w:r w:rsidR="00B42CE8" w:rsidRPr="00B42CE8">
          <w:rPr>
            <w:rStyle w:val="Hyperlink"/>
            <w:sz w:val="20"/>
            <w:lang w:val="it"/>
          </w:rPr>
          <w:t>pph.communications@health.vic.gov.au</w:t>
        </w:r>
      </w:hyperlink>
    </w:p>
    <w:p w14:paraId="47035C0E" w14:textId="77777777" w:rsidR="00B42CE8" w:rsidRPr="00B42CE8" w:rsidRDefault="00B42CE8" w:rsidP="008D11CB">
      <w:pPr>
        <w:pStyle w:val="Body"/>
        <w:rPr>
          <w:sz w:val="20"/>
        </w:rPr>
      </w:pPr>
    </w:p>
    <w:p w14:paraId="66EF557B" w14:textId="77777777" w:rsidR="00B42CE8" w:rsidRPr="00AB4D4B" w:rsidRDefault="00505853" w:rsidP="00B42CE8">
      <w:pPr>
        <w:pStyle w:val="Body"/>
        <w:ind w:left="2880"/>
        <w:rPr>
          <w:sz w:val="19"/>
          <w:szCs w:val="19"/>
        </w:rPr>
      </w:pPr>
      <w:r>
        <w:rPr>
          <w:noProof/>
          <w:sz w:val="19"/>
          <w:szCs w:val="19"/>
          <w:lang w:val="en-US"/>
        </w:rPr>
        <w:drawing>
          <wp:inline distT="0" distB="0" distL="0" distR="0" wp14:anchorId="41E828B1" wp14:editId="026DF435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070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4C12" w14:textId="77777777" w:rsidR="008D11CB" w:rsidRPr="00AB4D4B" w:rsidRDefault="00505853" w:rsidP="00AB4D4B">
      <w:pPr>
        <w:pStyle w:val="Body"/>
        <w:ind w:left="9360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334F" w14:textId="77777777" w:rsidR="00160022" w:rsidRDefault="00160022">
      <w:pPr>
        <w:spacing w:after="0" w:line="240" w:lineRule="auto"/>
      </w:pPr>
      <w:r>
        <w:separator/>
      </w:r>
    </w:p>
  </w:endnote>
  <w:endnote w:type="continuationSeparator" w:id="0">
    <w:p w14:paraId="3B72A96B" w14:textId="77777777" w:rsidR="00160022" w:rsidRDefault="0016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F2ADB18E-4EE7-4E96-9BB6-899B6E5977AA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A2FF" w14:textId="77777777" w:rsidR="00A666C4" w:rsidRDefault="00505853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87A66B1" wp14:editId="5AC23C7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68146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96627E" wp14:editId="6C4D5DA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0DCBDE" w14:textId="77777777" w:rsidR="00A666C4" w:rsidRPr="00574CCD" w:rsidRDefault="00505853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4CC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574CCD" w:rsidRDefault="00505853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4CC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E20B" w14:textId="77777777" w:rsidR="00160022" w:rsidRDefault="00160022">
      <w:pPr>
        <w:spacing w:after="0" w:line="240" w:lineRule="auto"/>
      </w:pPr>
      <w:r>
        <w:separator/>
      </w:r>
    </w:p>
  </w:footnote>
  <w:footnote w:type="continuationSeparator" w:id="0">
    <w:p w14:paraId="092A33DE" w14:textId="77777777" w:rsidR="00160022" w:rsidRDefault="0016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9597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6464EE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8C83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8611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6C9A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ACF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E2CB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801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569B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6E03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6AEA237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7ECCEB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CEA595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A50AAF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B168CF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8C555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F52ED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16C760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E702F7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F594D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DE5C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76DA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8616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2ED2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C46B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6C0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243C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CE9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4D400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9639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42D9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B8A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46B6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EECC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002F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40B8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FCE8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534201768">
    <w:abstractNumId w:val="5"/>
  </w:num>
  <w:num w:numId="2" w16cid:durableId="204604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6829909">
    <w:abstractNumId w:val="10"/>
  </w:num>
  <w:num w:numId="4" w16cid:durableId="2059547324">
    <w:abstractNumId w:val="9"/>
  </w:num>
  <w:num w:numId="5" w16cid:durableId="1270039641">
    <w:abstractNumId w:val="11"/>
  </w:num>
  <w:num w:numId="6" w16cid:durableId="782578847">
    <w:abstractNumId w:val="6"/>
  </w:num>
  <w:num w:numId="7" w16cid:durableId="1287812532">
    <w:abstractNumId w:val="3"/>
  </w:num>
  <w:num w:numId="8" w16cid:durableId="1757283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155136">
    <w:abstractNumId w:val="4"/>
  </w:num>
  <w:num w:numId="10" w16cid:durableId="1071269204">
    <w:abstractNumId w:val="8"/>
  </w:num>
  <w:num w:numId="11" w16cid:durableId="20593489">
    <w:abstractNumId w:val="7"/>
  </w:num>
  <w:num w:numId="12" w16cid:durableId="269575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579"/>
    <w:rsid w:val="000F2DDA"/>
    <w:rsid w:val="000F2E00"/>
    <w:rsid w:val="000F33A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002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4AA4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5853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4CCD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278D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2FA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E72C8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DD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7A1335F8-CB32-437A-A98A-4D6A09DF829C}"/>
</file>

<file path=customXml/itemProps2.xml><?xml version="1.0" encoding="utf-8"?>
<ds:datastoreItem xmlns:ds="http://schemas.openxmlformats.org/officeDocument/2006/customXml" ds:itemID="{818472B6-0D43-4531-BE99-26B8F269E8B6}"/>
</file>

<file path=customXml/itemProps3.xml><?xml version="1.0" encoding="utf-8"?>
<ds:datastoreItem xmlns:ds="http://schemas.openxmlformats.org/officeDocument/2006/customXml" ds:itemID="{379704FB-69C4-4EE2-A7D8-7ABD3906A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Italian</dc:title>
  <dc:creator/>
  <cp:lastModifiedBy/>
  <cp:revision>1</cp:revision>
  <dcterms:created xsi:type="dcterms:W3CDTF">2022-10-31T03:54:00Z</dcterms:created>
  <dcterms:modified xsi:type="dcterms:W3CDTF">2022-10-31T03:54:00Z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