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F4FC" w14:textId="77777777" w:rsidR="006B1D98" w:rsidRPr="00543619" w:rsidRDefault="00CF20BC" w:rsidP="00FB7EEE">
      <w:pPr>
        <w:pStyle w:val="Default"/>
        <w:spacing w:after="240" w:line="264" w:lineRule="auto"/>
        <w:ind w:right="-471"/>
        <w:rPr>
          <w:rFonts w:ascii="Arial" w:hAnsi="Arial" w:cs="Arial"/>
          <w:b/>
          <w:color w:val="auto"/>
          <w:sz w:val="44"/>
          <w:szCs w:val="44"/>
        </w:rPr>
      </w:pPr>
      <w:r>
        <w:rPr>
          <w:rFonts w:ascii="Arial" w:cs="Arial" w:hint="eastAsia"/>
          <w:b/>
          <w:color w:val="auto"/>
          <w:sz w:val="44"/>
        </w:rPr>
        <w:t>关于</w:t>
      </w:r>
      <w:r w:rsidR="00D207C1" w:rsidRPr="00543619">
        <w:rPr>
          <w:rFonts w:ascii="Arial" w:cs="Arial"/>
          <w:b/>
          <w:color w:val="auto"/>
          <w:sz w:val="44"/>
        </w:rPr>
        <w:t>新预约</w:t>
      </w:r>
      <w:r w:rsidR="00D207C1" w:rsidRPr="00543619">
        <w:rPr>
          <w:rFonts w:ascii="Arial" w:hAnsi="Arial" w:cs="Arial"/>
          <w:b/>
          <w:color w:val="auto"/>
          <w:sz w:val="44"/>
        </w:rPr>
        <w:t xml:space="preserve"> </w:t>
      </w:r>
    </w:p>
    <w:p w14:paraId="4BBBF4FD" w14:textId="77777777" w:rsidR="007B6831" w:rsidRPr="00543619" w:rsidRDefault="007B6831" w:rsidP="00D87C20">
      <w:pPr>
        <w:pStyle w:val="Default"/>
        <w:spacing w:before="240" w:line="264" w:lineRule="auto"/>
        <w:rPr>
          <w:rFonts w:ascii="Arial" w:hAnsi="Arial" w:cs="Arial"/>
          <w:b/>
          <w:color w:val="auto"/>
        </w:rPr>
      </w:pPr>
      <w:r w:rsidRPr="00543619">
        <w:rPr>
          <w:rFonts w:ascii="Arial" w:cs="Arial"/>
          <w:b/>
          <w:color w:val="auto"/>
        </w:rPr>
        <w:t>什么是专科诊所？</w:t>
      </w:r>
    </w:p>
    <w:p w14:paraId="4BBBF4FE" w14:textId="77777777" w:rsidR="009B722F" w:rsidRPr="00543619" w:rsidRDefault="00BE4AD5" w:rsidP="003E23B5">
      <w:pPr>
        <w:pStyle w:val="Default"/>
        <w:spacing w:after="180" w:line="264" w:lineRule="auto"/>
        <w:rPr>
          <w:rFonts w:ascii="Arial" w:hAnsi="Arial" w:cs="Arial"/>
          <w:color w:val="auto"/>
        </w:rPr>
      </w:pPr>
      <w:r w:rsidRPr="00543619">
        <w:rPr>
          <w:rFonts w:ascii="Arial" w:cs="Arial"/>
          <w:color w:val="auto"/>
        </w:rPr>
        <w:t>专科诊所是您可以为特定健康问题看专科医生、辅助医疗专业人员或护士的医疗诊所。您需要有全科医生（</w:t>
      </w:r>
      <w:r w:rsidRPr="00543619">
        <w:rPr>
          <w:rFonts w:ascii="Arial" w:hAnsi="Arial" w:cs="Arial"/>
          <w:color w:val="auto"/>
        </w:rPr>
        <w:t>GP</w:t>
      </w:r>
      <w:r w:rsidRPr="00543619">
        <w:rPr>
          <w:rFonts w:ascii="Arial" w:cs="Arial"/>
          <w:color w:val="auto"/>
        </w:rPr>
        <w:t>）或家庭医生或其他医疗工作者的转介才能看专科医生。专科诊所也被称为</w:t>
      </w:r>
      <w:r w:rsidRPr="00543619">
        <w:rPr>
          <w:rFonts w:ascii="Arial" w:hAnsi="Arial" w:cs="Arial"/>
          <w:color w:val="auto"/>
        </w:rPr>
        <w:t>“</w:t>
      </w:r>
      <w:r w:rsidRPr="00543619">
        <w:rPr>
          <w:rFonts w:ascii="Arial" w:cs="Arial"/>
          <w:color w:val="auto"/>
        </w:rPr>
        <w:t>门诊</w:t>
      </w:r>
      <w:r w:rsidRPr="00543619">
        <w:rPr>
          <w:rFonts w:ascii="Arial" w:hAnsi="Arial" w:cs="Arial"/>
          <w:color w:val="auto"/>
        </w:rPr>
        <w:t>”</w:t>
      </w:r>
      <w:r w:rsidRPr="00543619">
        <w:rPr>
          <w:rFonts w:ascii="Arial" w:cs="Arial"/>
          <w:color w:val="auto"/>
        </w:rPr>
        <w:t>诊所。</w:t>
      </w:r>
    </w:p>
    <w:p w14:paraId="4BBBF4FF" w14:textId="77777777" w:rsidR="00633425" w:rsidRPr="00543619" w:rsidRDefault="00633425" w:rsidP="003E23B5">
      <w:pPr>
        <w:pStyle w:val="Default"/>
        <w:spacing w:before="120" w:line="264" w:lineRule="auto"/>
        <w:rPr>
          <w:rFonts w:ascii="Arial" w:hAnsi="Arial" w:cs="Arial"/>
          <w:b/>
          <w:color w:val="auto"/>
        </w:rPr>
      </w:pPr>
      <w:r w:rsidRPr="00543619">
        <w:rPr>
          <w:rFonts w:ascii="Arial" w:cs="Arial"/>
          <w:b/>
          <w:color w:val="auto"/>
        </w:rPr>
        <w:t>在诊所就诊时会发生什么事？</w:t>
      </w:r>
    </w:p>
    <w:p w14:paraId="4BBBF500" w14:textId="77777777" w:rsidR="00EF6E18" w:rsidRPr="00543619" w:rsidRDefault="00EF6E18" w:rsidP="003E23B5">
      <w:pPr>
        <w:pStyle w:val="Default"/>
        <w:spacing w:after="180" w:line="264" w:lineRule="auto"/>
        <w:rPr>
          <w:rFonts w:ascii="Arial" w:hAnsi="Arial" w:cs="Arial"/>
          <w:color w:val="auto"/>
        </w:rPr>
      </w:pPr>
      <w:r w:rsidRPr="00543619">
        <w:rPr>
          <w:rFonts w:ascii="Arial" w:cs="Arial"/>
          <w:color w:val="auto"/>
        </w:rPr>
        <w:t>专科医生、辅助医疗专业人员或护士会和您谈论您的健康事宜。有时候，您可能会看两到三名医疗专业人员。他们可能会为您安排</w:t>
      </w:r>
      <w:r w:rsidR="00543619">
        <w:rPr>
          <w:rFonts w:ascii="Arial" w:cs="Arial" w:hint="eastAsia"/>
          <w:color w:val="auto"/>
        </w:rPr>
        <w:t>检查</w:t>
      </w:r>
      <w:r w:rsidRPr="00543619">
        <w:rPr>
          <w:rFonts w:ascii="Arial" w:cs="Arial"/>
          <w:color w:val="auto"/>
        </w:rPr>
        <w:t>或其它治疗。除非我们另有通知，否则您可以在就诊前吃东西或喝水。</w:t>
      </w:r>
      <w:r w:rsidRPr="00543619">
        <w:rPr>
          <w:rFonts w:ascii="Arial" w:hAnsi="Arial" w:cs="Arial"/>
          <w:color w:val="auto"/>
        </w:rPr>
        <w:t xml:space="preserve"> </w:t>
      </w:r>
    </w:p>
    <w:p w14:paraId="4BBBF501" w14:textId="77777777" w:rsidR="00381EBE" w:rsidRPr="00543619" w:rsidRDefault="00EF6E18" w:rsidP="007F61B1">
      <w:pPr>
        <w:pStyle w:val="Default"/>
        <w:spacing w:line="276" w:lineRule="auto"/>
        <w:rPr>
          <w:rFonts w:ascii="Arial" w:hAnsi="Arial" w:cs="Arial"/>
          <w:b/>
          <w:color w:val="auto"/>
        </w:rPr>
      </w:pPr>
      <w:r w:rsidRPr="00543619">
        <w:rPr>
          <w:rFonts w:ascii="Arial" w:cs="Arial"/>
          <w:b/>
          <w:color w:val="auto"/>
        </w:rPr>
        <w:t>如果我无法来就诊怎么办？</w:t>
      </w:r>
    </w:p>
    <w:p w14:paraId="4BBBF502" w14:textId="77777777" w:rsidR="00D2262B" w:rsidRPr="00543619" w:rsidRDefault="00D2262B" w:rsidP="003E23B5">
      <w:pPr>
        <w:pStyle w:val="Default"/>
        <w:spacing w:after="180" w:line="264" w:lineRule="auto"/>
        <w:rPr>
          <w:rFonts w:ascii="Arial" w:hAnsi="Arial" w:cs="Arial"/>
          <w:color w:val="auto"/>
        </w:rPr>
      </w:pPr>
      <w:r w:rsidRPr="00543619">
        <w:rPr>
          <w:rFonts w:ascii="Arial" w:cs="Arial"/>
          <w:b/>
          <w:color w:val="auto"/>
        </w:rPr>
        <w:t>如果您无法前来</w:t>
      </w:r>
      <w:r w:rsidRPr="00543619">
        <w:rPr>
          <w:rFonts w:ascii="Arial" w:cs="Arial"/>
          <w:color w:val="auto"/>
        </w:rPr>
        <w:t>，请尽早告诉我们。您可以联系我们取消预约或预约新的就诊时间。我们就能把您的预约时间安排给可以前来就诊的人。这将帮助我们缩短每个人的候诊时间。如果您</w:t>
      </w:r>
      <w:r w:rsidRPr="00543619">
        <w:rPr>
          <w:rFonts w:ascii="Arial" w:cs="Arial"/>
          <w:b/>
          <w:color w:val="auto"/>
        </w:rPr>
        <w:t>两次就诊</w:t>
      </w:r>
      <w:r w:rsidRPr="00543619">
        <w:rPr>
          <w:rFonts w:ascii="Arial" w:cs="Arial"/>
          <w:color w:val="auto"/>
        </w:rPr>
        <w:t>失约而且没有提前告诉我们，我们将</w:t>
      </w:r>
      <w:r w:rsidRPr="00543619">
        <w:rPr>
          <w:rFonts w:ascii="Arial" w:cs="Arial"/>
          <w:b/>
          <w:color w:val="auto"/>
        </w:rPr>
        <w:t>不会再给您预约</w:t>
      </w:r>
      <w:r w:rsidRPr="00543619">
        <w:rPr>
          <w:rFonts w:ascii="Arial" w:cs="Arial"/>
          <w:color w:val="auto"/>
        </w:rPr>
        <w:t>。您将需要新的转介。</w:t>
      </w:r>
    </w:p>
    <w:p w14:paraId="4BBBF503" w14:textId="77777777" w:rsidR="00F16020" w:rsidRPr="00543619" w:rsidRDefault="00F16020" w:rsidP="00D87C20">
      <w:pPr>
        <w:pStyle w:val="Default"/>
        <w:spacing w:line="264" w:lineRule="auto"/>
        <w:rPr>
          <w:rFonts w:ascii="Arial" w:hAnsi="Arial" w:cs="Arial"/>
          <w:b/>
          <w:color w:val="auto"/>
        </w:rPr>
      </w:pPr>
      <w:r w:rsidRPr="00543619">
        <w:rPr>
          <w:rFonts w:ascii="Arial" w:cs="Arial"/>
          <w:b/>
          <w:color w:val="auto"/>
        </w:rPr>
        <w:t>如何为就诊做好准备？</w:t>
      </w:r>
    </w:p>
    <w:p w14:paraId="4BBBF504" w14:textId="77777777" w:rsidR="00B806F2" w:rsidRPr="00543619" w:rsidRDefault="00DD7C3C" w:rsidP="003E23B5">
      <w:pPr>
        <w:pStyle w:val="Default"/>
        <w:spacing w:after="180" w:line="264" w:lineRule="auto"/>
        <w:rPr>
          <w:rFonts w:ascii="Arial" w:hAnsi="Arial" w:cs="Arial"/>
          <w:color w:val="auto"/>
        </w:rPr>
      </w:pPr>
      <w:r w:rsidRPr="00543619">
        <w:rPr>
          <w:rFonts w:ascii="Arial" w:cs="Arial"/>
          <w:color w:val="auto"/>
        </w:rPr>
        <w:t>您可以把您想问专科医生的所有问题都写下来。您也可以让家人或朋友陪您来就诊。就诊当天前来时，请准备好所有的信息。请携带您的药物清单、相关检查和扫描结果以及您全科医生的姓名和地址信息前来。</w:t>
      </w:r>
      <w:r w:rsidRPr="00543619">
        <w:rPr>
          <w:rFonts w:ascii="Arial" w:hAnsi="Arial" w:cs="Arial"/>
          <w:color w:val="auto"/>
        </w:rPr>
        <w:t xml:space="preserve"> </w:t>
      </w:r>
    </w:p>
    <w:p w14:paraId="4BBBF505" w14:textId="77777777" w:rsidR="00C46770" w:rsidRPr="00543619" w:rsidRDefault="00C46770" w:rsidP="003E23B5">
      <w:pPr>
        <w:pStyle w:val="Default"/>
        <w:spacing w:before="180" w:line="276" w:lineRule="auto"/>
        <w:rPr>
          <w:rFonts w:ascii="Arial" w:hAnsi="Arial" w:cs="Arial"/>
          <w:b/>
          <w:color w:val="auto"/>
        </w:rPr>
      </w:pPr>
      <w:r w:rsidRPr="00543619">
        <w:rPr>
          <w:rFonts w:ascii="Arial" w:cs="Arial"/>
          <w:b/>
          <w:color w:val="auto"/>
        </w:rPr>
        <w:t>如果我需要额外支持怎么办？</w:t>
      </w:r>
    </w:p>
    <w:p w14:paraId="4BBBF506" w14:textId="77777777" w:rsidR="00C46770" w:rsidRPr="00543619" w:rsidRDefault="00C46770" w:rsidP="00C46770">
      <w:pPr>
        <w:pStyle w:val="Default"/>
        <w:spacing w:line="276" w:lineRule="auto"/>
        <w:rPr>
          <w:rFonts w:ascii="Arial" w:hAnsi="Arial" w:cs="Arial"/>
          <w:color w:val="auto"/>
        </w:rPr>
      </w:pPr>
      <w:r w:rsidRPr="00543619">
        <w:rPr>
          <w:rFonts w:ascii="Arial" w:cs="Arial"/>
          <w:color w:val="auto"/>
        </w:rPr>
        <w:t>如果您有以下情况，请告诉我们：</w:t>
      </w:r>
    </w:p>
    <w:p w14:paraId="4BBBF507" w14:textId="77777777" w:rsidR="00C46770" w:rsidRPr="00543619" w:rsidRDefault="00C46770" w:rsidP="00C46770">
      <w:pPr>
        <w:pStyle w:val="Default"/>
        <w:numPr>
          <w:ilvl w:val="0"/>
          <w:numId w:val="11"/>
        </w:numPr>
        <w:spacing w:line="276" w:lineRule="auto"/>
        <w:rPr>
          <w:rFonts w:ascii="Arial" w:hAnsi="Arial" w:cs="Arial"/>
          <w:color w:val="auto"/>
        </w:rPr>
      </w:pPr>
      <w:r w:rsidRPr="00543619">
        <w:rPr>
          <w:rFonts w:ascii="Arial" w:cs="Arial"/>
          <w:color w:val="auto"/>
        </w:rPr>
        <w:t>您有残障</w:t>
      </w:r>
    </w:p>
    <w:p w14:paraId="4BBBF508" w14:textId="77777777" w:rsidR="00C46770" w:rsidRPr="00543619" w:rsidRDefault="00C46770" w:rsidP="00C46770">
      <w:pPr>
        <w:pStyle w:val="Default"/>
        <w:numPr>
          <w:ilvl w:val="0"/>
          <w:numId w:val="11"/>
        </w:numPr>
        <w:spacing w:line="276" w:lineRule="auto"/>
        <w:rPr>
          <w:rFonts w:ascii="Arial" w:hAnsi="Arial" w:cs="Arial"/>
          <w:color w:val="auto"/>
        </w:rPr>
      </w:pPr>
      <w:r w:rsidRPr="00543619">
        <w:rPr>
          <w:rFonts w:ascii="Arial" w:cs="Arial"/>
          <w:color w:val="auto"/>
        </w:rPr>
        <w:t>您需要口译员或其他文化支持</w:t>
      </w:r>
    </w:p>
    <w:p w14:paraId="4BBBF509" w14:textId="77777777" w:rsidR="002C23FA" w:rsidRPr="00543619" w:rsidRDefault="00C46770" w:rsidP="003E23B5">
      <w:pPr>
        <w:pStyle w:val="Default"/>
        <w:numPr>
          <w:ilvl w:val="0"/>
          <w:numId w:val="11"/>
        </w:numPr>
        <w:spacing w:line="264" w:lineRule="auto"/>
        <w:ind w:left="714" w:hanging="357"/>
        <w:rPr>
          <w:rFonts w:ascii="Arial" w:hAnsi="Arial" w:cs="Arial"/>
          <w:b/>
          <w:color w:val="auto"/>
        </w:rPr>
      </w:pPr>
      <w:r w:rsidRPr="00543619">
        <w:rPr>
          <w:rFonts w:ascii="Arial" w:cs="Arial"/>
          <w:color w:val="auto"/>
        </w:rPr>
        <w:t>您需要交通方面的帮助</w:t>
      </w:r>
      <w:r w:rsidRPr="00543619">
        <w:rPr>
          <w:rFonts w:ascii="Arial" w:hAnsi="Arial" w:cs="Arial"/>
          <w:b/>
          <w:color w:val="auto"/>
        </w:rPr>
        <w:t xml:space="preserve"> </w:t>
      </w:r>
    </w:p>
    <w:p w14:paraId="4BBBF50A" w14:textId="77777777" w:rsidR="009E7D56" w:rsidRPr="00543619" w:rsidRDefault="009E7D56" w:rsidP="003E23B5">
      <w:pPr>
        <w:pStyle w:val="Default"/>
        <w:spacing w:before="180" w:line="264" w:lineRule="auto"/>
        <w:rPr>
          <w:rFonts w:ascii="Arial" w:hAnsi="Arial" w:cs="Arial"/>
          <w:b/>
          <w:color w:val="auto"/>
        </w:rPr>
      </w:pPr>
      <w:r w:rsidRPr="00543619">
        <w:rPr>
          <w:rFonts w:ascii="Arial" w:cs="Arial"/>
          <w:b/>
          <w:color w:val="auto"/>
        </w:rPr>
        <w:t>如果我需要口译员怎么办？</w:t>
      </w:r>
    </w:p>
    <w:p w14:paraId="4BBBF50B" w14:textId="77777777" w:rsidR="009E7D56" w:rsidRPr="00543619" w:rsidRDefault="009E7D56" w:rsidP="003E23B5">
      <w:pPr>
        <w:autoSpaceDE w:val="0"/>
        <w:autoSpaceDN w:val="0"/>
        <w:adjustRightInd w:val="0"/>
        <w:spacing w:after="180" w:line="264" w:lineRule="auto"/>
        <w:ind w:right="142"/>
        <w:rPr>
          <w:rFonts w:ascii="Arial" w:hAnsi="Arial" w:cs="Arial"/>
          <w:sz w:val="24"/>
          <w:szCs w:val="24"/>
        </w:rPr>
      </w:pPr>
      <w:r w:rsidRPr="00543619">
        <w:rPr>
          <w:rFonts w:ascii="Arial" w:cs="Arial"/>
          <w:sz w:val="24"/>
        </w:rPr>
        <w:t>如果您需要口译员，请告诉我们，我们可以为您的就诊安排口译员。有时候，您可能需要使用电话口译员。如果您有有效的</w:t>
      </w:r>
      <w:r w:rsidRPr="00543619">
        <w:rPr>
          <w:rFonts w:ascii="Arial" w:hAnsi="Arial" w:cs="Arial"/>
          <w:sz w:val="24"/>
        </w:rPr>
        <w:t>Medicare</w:t>
      </w:r>
      <w:r w:rsidRPr="00543619">
        <w:rPr>
          <w:rFonts w:ascii="Arial" w:cs="Arial"/>
          <w:sz w:val="24"/>
        </w:rPr>
        <w:t>卡，这项服务是免费的。</w:t>
      </w:r>
      <w:r w:rsidRPr="00543619">
        <w:rPr>
          <w:rFonts w:ascii="Arial" w:hAnsi="Arial" w:cs="Arial"/>
          <w:sz w:val="24"/>
        </w:rPr>
        <w:t xml:space="preserve"> </w:t>
      </w:r>
    </w:p>
    <w:p w14:paraId="4BBBF50C" w14:textId="77777777" w:rsidR="007D2AAD" w:rsidRPr="00543619" w:rsidRDefault="00D207C1" w:rsidP="003E23B5">
      <w:pPr>
        <w:pStyle w:val="Default"/>
        <w:tabs>
          <w:tab w:val="center" w:pos="4819"/>
        </w:tabs>
        <w:spacing w:before="180" w:line="264" w:lineRule="auto"/>
        <w:rPr>
          <w:rFonts w:ascii="Arial" w:hAnsi="Arial" w:cs="Arial"/>
          <w:b/>
          <w:color w:val="auto"/>
        </w:rPr>
      </w:pPr>
      <w:r w:rsidRPr="00543619">
        <w:rPr>
          <w:rFonts w:ascii="Arial" w:cs="Arial"/>
          <w:b/>
          <w:color w:val="auto"/>
        </w:rPr>
        <w:t>我是否需要为就诊付费？</w:t>
      </w:r>
    </w:p>
    <w:p w14:paraId="4BBBF50D" w14:textId="77777777" w:rsidR="0020027C" w:rsidRPr="00543619" w:rsidRDefault="0020027C" w:rsidP="003E23B5">
      <w:pPr>
        <w:pStyle w:val="Default"/>
        <w:spacing w:after="180" w:line="264" w:lineRule="auto"/>
        <w:rPr>
          <w:rFonts w:ascii="Arial" w:hAnsi="Arial" w:cs="Arial"/>
          <w:color w:val="auto"/>
        </w:rPr>
      </w:pPr>
      <w:r w:rsidRPr="00543619">
        <w:rPr>
          <w:rFonts w:ascii="Arial" w:cs="Arial"/>
          <w:color w:val="auto"/>
        </w:rPr>
        <w:t>持有有效的</w:t>
      </w:r>
      <w:r w:rsidRPr="00543619">
        <w:rPr>
          <w:rFonts w:ascii="Arial" w:hAnsi="Arial" w:cs="Arial"/>
          <w:color w:val="auto"/>
        </w:rPr>
        <w:t>Medicare</w:t>
      </w:r>
      <w:r w:rsidRPr="00543619">
        <w:rPr>
          <w:rFonts w:ascii="Arial" w:cs="Arial"/>
          <w:color w:val="auto"/>
        </w:rPr>
        <w:t>卡的患者无需付费。如果您没有</w:t>
      </w:r>
      <w:r w:rsidRPr="00543619">
        <w:rPr>
          <w:rFonts w:ascii="Arial" w:hAnsi="Arial" w:cs="Arial"/>
          <w:color w:val="auto"/>
        </w:rPr>
        <w:t>Medicare</w:t>
      </w:r>
      <w:r w:rsidRPr="00543619">
        <w:rPr>
          <w:rFonts w:ascii="Arial" w:cs="Arial"/>
          <w:color w:val="auto"/>
        </w:rPr>
        <w:t>卡，或者是海外来访者，请告诉我们，因为您将需要为就诊付费。</w:t>
      </w:r>
    </w:p>
    <w:p w14:paraId="4BBBF50E" w14:textId="77777777" w:rsidR="0020027C" w:rsidRPr="00543619" w:rsidRDefault="0020027C" w:rsidP="003E23B5">
      <w:pPr>
        <w:pStyle w:val="Default"/>
        <w:spacing w:before="180" w:line="264" w:lineRule="auto"/>
        <w:rPr>
          <w:rFonts w:ascii="Arial" w:hAnsi="Arial" w:cs="Arial"/>
          <w:b/>
        </w:rPr>
      </w:pPr>
      <w:r w:rsidRPr="00543619">
        <w:rPr>
          <w:rFonts w:ascii="Arial" w:cs="Arial"/>
          <w:b/>
        </w:rPr>
        <w:t>就诊以后会怎样？</w:t>
      </w:r>
    </w:p>
    <w:p w14:paraId="4BBBF50F" w14:textId="77777777" w:rsidR="00B41680" w:rsidRPr="00543619" w:rsidRDefault="0020027C" w:rsidP="00FB7EEE">
      <w:pPr>
        <w:pStyle w:val="Default"/>
        <w:spacing w:after="240" w:line="264" w:lineRule="auto"/>
        <w:rPr>
          <w:rFonts w:ascii="Arial" w:hAnsi="Arial" w:cs="Arial"/>
        </w:rPr>
      </w:pPr>
      <w:r w:rsidRPr="00543619">
        <w:rPr>
          <w:rFonts w:ascii="Arial" w:cs="Arial"/>
        </w:rPr>
        <w:t>专科医生会告诉您是否需要复诊。他们会告诉您接下来会发生什么事，以及您需要做什么。</w:t>
      </w:r>
    </w:p>
    <w:p w14:paraId="4BBBF510" w14:textId="77777777" w:rsidR="009E7D56" w:rsidRPr="00543619" w:rsidRDefault="008B36C6" w:rsidP="002C23FA">
      <w:pPr>
        <w:pStyle w:val="Default"/>
        <w:spacing w:line="276" w:lineRule="auto"/>
        <w:jc w:val="center"/>
        <w:rPr>
          <w:rFonts w:ascii="Arial" w:hAnsi="Arial" w:cs="Arial"/>
          <w:color w:val="auto"/>
        </w:rPr>
      </w:pPr>
      <w:r>
        <w:rPr>
          <w:rFonts w:ascii="Arial" w:hAnsi="Arial" w:cs="Arial"/>
          <w:b/>
          <w:noProof/>
          <w:color w:val="auto"/>
        </w:rPr>
        <w:pict w14:anchorId="4BBBF512">
          <v:shapetype id="_x0000_t202" coordsize="21600,21600" o:spt="202" path="m,l,21600r21600,l21600,xe">
            <v:stroke joinstyle="miter"/>
            <v:path gradientshapeok="t" o:connecttype="rect"/>
          </v:shapetype>
          <v:shape id="Text Box 2" o:spid="_x0000_s1026" type="#_x0000_t202" style="position:absolute;left:0;text-align:left;margin-left:384.4pt;margin-top:0;width:130.5pt;height:49.5pt;z-index:251658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" strokecolor="white [3212]">
            <v:textbox style="mso-next-textbox:#Text Box 2">
              <w:txbxContent>
                <w:p w14:paraId="4BBBF51B" w14:textId="77777777" w:rsidR="009E7D56" w:rsidRDefault="009E7D56"/>
              </w:txbxContent>
            </v:textbox>
            <w10:wrap type="square"/>
          </v:shape>
        </w:pict>
      </w:r>
      <w:r w:rsidR="002A5777" w:rsidRPr="00543619">
        <w:rPr>
          <w:rFonts w:ascii="Arial" w:cs="Arial"/>
          <w:color w:val="auto"/>
        </w:rPr>
        <w:t>我们将把您的护理信息提供给您的全科医生以及参与您的护理的其他专业医疗人员。</w:t>
      </w:r>
    </w:p>
    <w:sectPr w:rsidR="009E7D56" w:rsidRPr="00543619" w:rsidSect="0077779E">
      <w:headerReference w:type="default" r:id="rId11"/>
      <w:footerReference w:type="default" r:id="rId12"/>
      <w:pgSz w:w="11907" w:h="16839" w:code="9"/>
      <w:pgMar w:top="1701" w:right="1077" w:bottom="284" w:left="1077" w:header="709"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F515" w14:textId="77777777" w:rsidR="006552B8" w:rsidRDefault="006552B8" w:rsidP="006B1D98">
      <w:r>
        <w:separator/>
      </w:r>
    </w:p>
  </w:endnote>
  <w:endnote w:type="continuationSeparator" w:id="0">
    <w:p w14:paraId="4BBBF516" w14:textId="77777777" w:rsidR="006552B8" w:rsidRDefault="006552B8"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F518" w14:textId="77777777" w:rsidR="00CF20BC" w:rsidRDefault="00CF20BC" w:rsidP="00762B27">
    <w:pPr>
      <w:pStyle w:val="Footer"/>
      <w:tabs>
        <w:tab w:val="clear" w:pos="9026"/>
        <w:tab w:val="left" w:pos="-567"/>
        <w:tab w:val="left" w:pos="705"/>
        <w:tab w:val="right" w:pos="9639"/>
      </w:tabs>
      <w:rPr>
        <w:rFonts w:ascii="Arial" w:hAnsi="Arial" w:cs="Arial"/>
        <w:sz w:val="18"/>
      </w:rPr>
    </w:pPr>
  </w:p>
  <w:p w14:paraId="4BBBF519" w14:textId="77777777" w:rsidR="00CF20BC" w:rsidRPr="00CF20BC" w:rsidRDefault="00CF20BC" w:rsidP="00762B27">
    <w:pPr>
      <w:pStyle w:val="Footer"/>
      <w:tabs>
        <w:tab w:val="clear" w:pos="9026"/>
        <w:tab w:val="left" w:pos="-567"/>
        <w:tab w:val="left" w:pos="705"/>
        <w:tab w:val="right" w:pos="9639"/>
      </w:tabs>
      <w:rPr>
        <w:rFonts w:ascii="Arial" w:hAnsi="Arial" w:cs="Arial"/>
        <w:sz w:val="18"/>
        <w:lang w:val="en-AU"/>
      </w:rPr>
    </w:pPr>
    <w:r>
      <w:rPr>
        <w:rFonts w:ascii="Arial" w:hAnsi="Arial" w:cs="Arial" w:hint="eastAsia"/>
        <w:sz w:val="18"/>
      </w:rPr>
      <w:t>本信息由维多利亚州政府提供。</w:t>
    </w:r>
  </w:p>
  <w:p w14:paraId="4BBBF51A" w14:textId="4D62031D" w:rsidR="00DC15C9" w:rsidRPr="00CF20BC" w:rsidRDefault="00762B27" w:rsidP="00762B27">
    <w:pPr>
      <w:pStyle w:val="Footer"/>
      <w:tabs>
        <w:tab w:val="clear" w:pos="9026"/>
        <w:tab w:val="left" w:pos="-567"/>
        <w:tab w:val="left" w:pos="705"/>
        <w:tab w:val="right" w:pos="9639"/>
      </w:tabs>
      <w:rPr>
        <w:rFonts w:ascii="Arial" w:hAnsi="Arial" w:cs="Arial"/>
        <w:sz w:val="18"/>
        <w:lang w:val="en-AU"/>
      </w:rPr>
    </w:pPr>
    <w:r w:rsidRPr="00CF20BC">
      <w:rPr>
        <w:rFonts w:ascii="Arial" w:hAnsi="Arial" w:cs="Arial"/>
        <w:sz w:val="18"/>
        <w:lang w:val="en-AU"/>
      </w:rPr>
      <w:t xml:space="preserve">Published September 2019 </w:t>
    </w:r>
    <w:r w:rsidRPr="00CF20BC">
      <w:rPr>
        <w:rFonts w:ascii="Arial" w:hAnsi="Arial" w:cs="Arial"/>
        <w:lang w:val="en-AU"/>
      </w:rPr>
      <w:tab/>
    </w:r>
    <w:r w:rsidRPr="00CF20BC">
      <w:rPr>
        <w:rFonts w:ascii="Arial" w:hAnsi="Arial" w:cs="Arial"/>
        <w:lang w:val="en-AU"/>
      </w:rPr>
      <w:tab/>
    </w:r>
    <w:r w:rsidRPr="00CF20BC">
      <w:rPr>
        <w:rFonts w:ascii="Arial" w:hAnsi="Arial" w:cs="Arial"/>
        <w:lang w:val="en-AU"/>
      </w:rPr>
      <w:tab/>
    </w:r>
    <w:r w:rsidRPr="00CF20BC">
      <w:rPr>
        <w:rFonts w:ascii="Arial" w:hAnsi="Arial" w:cs="Arial"/>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F513" w14:textId="77777777" w:rsidR="006552B8" w:rsidRDefault="006552B8" w:rsidP="006B1D98">
      <w:r>
        <w:separator/>
      </w:r>
    </w:p>
  </w:footnote>
  <w:footnote w:type="continuationSeparator" w:id="0">
    <w:p w14:paraId="4BBBF514" w14:textId="77777777" w:rsidR="006552B8" w:rsidRDefault="006552B8"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F517" w14:textId="55FB27BB" w:rsidR="005D0E94" w:rsidRPr="00543619" w:rsidRDefault="008112AB" w:rsidP="00BE06E8">
    <w:pPr>
      <w:pStyle w:val="Header"/>
      <w:rPr>
        <w:rFonts w:ascii="Arial" w:hAnsi="Arial" w:cs="Arial"/>
        <w:lang w:val="en-AU"/>
      </w:rPr>
    </w:pPr>
    <w:r w:rsidRPr="00543619">
      <w:rPr>
        <w:rFonts w:ascii="Arial" w:hAnsi="Arial" w:cs="Arial"/>
        <w:lang w:val="en-AU"/>
      </w:rPr>
      <w:tab/>
    </w:r>
    <w:r w:rsidRPr="00543619">
      <w:rPr>
        <w:rFonts w:ascii="Arial" w:hAnsi="Arial" w:cs="Arial"/>
        <w:lang w:val="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FC3"/>
    <w:multiLevelType w:val="hybridMultilevel"/>
    <w:tmpl w:val="1F2088C2"/>
    <w:lvl w:ilvl="0" w:tplc="333CEA4E">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9"/>
  </w:num>
  <w:num w:numId="3">
    <w:abstractNumId w:val="6"/>
  </w:num>
  <w:num w:numId="4">
    <w:abstractNumId w:val="5"/>
  </w:num>
  <w:num w:numId="5">
    <w:abstractNumId w:val="1"/>
  </w:num>
  <w:num w:numId="6">
    <w:abstractNumId w:val="2"/>
  </w:num>
  <w:num w:numId="7">
    <w:abstractNumId w:val="8"/>
  </w:num>
  <w:num w:numId="8">
    <w:abstractNumId w:val="3"/>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768C"/>
    <w:rsid w:val="00005A02"/>
    <w:rsid w:val="00012CAE"/>
    <w:rsid w:val="00012E43"/>
    <w:rsid w:val="00030C11"/>
    <w:rsid w:val="00032C19"/>
    <w:rsid w:val="000678EB"/>
    <w:rsid w:val="000967D6"/>
    <w:rsid w:val="000A62C2"/>
    <w:rsid w:val="000D2F4F"/>
    <w:rsid w:val="000E19DF"/>
    <w:rsid w:val="000F6A0B"/>
    <w:rsid w:val="001247A6"/>
    <w:rsid w:val="0013548E"/>
    <w:rsid w:val="0014041A"/>
    <w:rsid w:val="00143944"/>
    <w:rsid w:val="00147E42"/>
    <w:rsid w:val="00155370"/>
    <w:rsid w:val="00164473"/>
    <w:rsid w:val="00194001"/>
    <w:rsid w:val="001B12B4"/>
    <w:rsid w:val="001B1AAF"/>
    <w:rsid w:val="001D557E"/>
    <w:rsid w:val="001E49D6"/>
    <w:rsid w:val="001E7F64"/>
    <w:rsid w:val="0020027C"/>
    <w:rsid w:val="00211BFC"/>
    <w:rsid w:val="00250F54"/>
    <w:rsid w:val="00275DB0"/>
    <w:rsid w:val="00295931"/>
    <w:rsid w:val="002A5777"/>
    <w:rsid w:val="002C23FA"/>
    <w:rsid w:val="002D338B"/>
    <w:rsid w:val="002E03D4"/>
    <w:rsid w:val="002E4C0E"/>
    <w:rsid w:val="002F1672"/>
    <w:rsid w:val="002F5F5A"/>
    <w:rsid w:val="0030079D"/>
    <w:rsid w:val="00302DC1"/>
    <w:rsid w:val="00303348"/>
    <w:rsid w:val="00343AD0"/>
    <w:rsid w:val="00363B99"/>
    <w:rsid w:val="00381EBE"/>
    <w:rsid w:val="003C21A4"/>
    <w:rsid w:val="003E098E"/>
    <w:rsid w:val="003E23B5"/>
    <w:rsid w:val="00404EE5"/>
    <w:rsid w:val="00427122"/>
    <w:rsid w:val="00430FDD"/>
    <w:rsid w:val="004904E1"/>
    <w:rsid w:val="00490E20"/>
    <w:rsid w:val="0049507B"/>
    <w:rsid w:val="004A53A8"/>
    <w:rsid w:val="004A6471"/>
    <w:rsid w:val="004B283E"/>
    <w:rsid w:val="004D786F"/>
    <w:rsid w:val="0050254D"/>
    <w:rsid w:val="00504E8B"/>
    <w:rsid w:val="005418AB"/>
    <w:rsid w:val="00543619"/>
    <w:rsid w:val="00570CF3"/>
    <w:rsid w:val="0059121F"/>
    <w:rsid w:val="005A19E9"/>
    <w:rsid w:val="005B46CA"/>
    <w:rsid w:val="005C36B1"/>
    <w:rsid w:val="005C617C"/>
    <w:rsid w:val="005D0E94"/>
    <w:rsid w:val="005F64EA"/>
    <w:rsid w:val="00607FA6"/>
    <w:rsid w:val="006255BE"/>
    <w:rsid w:val="00633425"/>
    <w:rsid w:val="00641338"/>
    <w:rsid w:val="006529AD"/>
    <w:rsid w:val="006552B8"/>
    <w:rsid w:val="0065680D"/>
    <w:rsid w:val="00660A4B"/>
    <w:rsid w:val="00661891"/>
    <w:rsid w:val="00684015"/>
    <w:rsid w:val="00694631"/>
    <w:rsid w:val="006A5AA6"/>
    <w:rsid w:val="006A61E0"/>
    <w:rsid w:val="006B1D98"/>
    <w:rsid w:val="006C7E5C"/>
    <w:rsid w:val="006D768C"/>
    <w:rsid w:val="0070509E"/>
    <w:rsid w:val="00712069"/>
    <w:rsid w:val="00712F83"/>
    <w:rsid w:val="0075284C"/>
    <w:rsid w:val="00762B27"/>
    <w:rsid w:val="0077779E"/>
    <w:rsid w:val="007B6831"/>
    <w:rsid w:val="007D2AAD"/>
    <w:rsid w:val="007F61B1"/>
    <w:rsid w:val="008112AB"/>
    <w:rsid w:val="00826722"/>
    <w:rsid w:val="0082772D"/>
    <w:rsid w:val="00846E08"/>
    <w:rsid w:val="00851DE8"/>
    <w:rsid w:val="0085392E"/>
    <w:rsid w:val="00862ABC"/>
    <w:rsid w:val="00863C55"/>
    <w:rsid w:val="00881C31"/>
    <w:rsid w:val="0089475C"/>
    <w:rsid w:val="008B0317"/>
    <w:rsid w:val="008B36C6"/>
    <w:rsid w:val="008C2A09"/>
    <w:rsid w:val="008C386E"/>
    <w:rsid w:val="00905144"/>
    <w:rsid w:val="00905DEA"/>
    <w:rsid w:val="009228AE"/>
    <w:rsid w:val="00936065"/>
    <w:rsid w:val="0097294C"/>
    <w:rsid w:val="00975C76"/>
    <w:rsid w:val="00993F4D"/>
    <w:rsid w:val="009A140A"/>
    <w:rsid w:val="009A2F06"/>
    <w:rsid w:val="009B722F"/>
    <w:rsid w:val="009D1A97"/>
    <w:rsid w:val="009E7D56"/>
    <w:rsid w:val="009F13DD"/>
    <w:rsid w:val="00A26E97"/>
    <w:rsid w:val="00A76B99"/>
    <w:rsid w:val="00A91915"/>
    <w:rsid w:val="00A975B4"/>
    <w:rsid w:val="00B41680"/>
    <w:rsid w:val="00B51079"/>
    <w:rsid w:val="00B65D60"/>
    <w:rsid w:val="00B703F1"/>
    <w:rsid w:val="00B747F3"/>
    <w:rsid w:val="00B806F2"/>
    <w:rsid w:val="00BC2078"/>
    <w:rsid w:val="00BC45F9"/>
    <w:rsid w:val="00BD0AC6"/>
    <w:rsid w:val="00BD0B19"/>
    <w:rsid w:val="00BD3536"/>
    <w:rsid w:val="00BE06E8"/>
    <w:rsid w:val="00BE4AD5"/>
    <w:rsid w:val="00C15990"/>
    <w:rsid w:val="00C34AE7"/>
    <w:rsid w:val="00C4175F"/>
    <w:rsid w:val="00C46770"/>
    <w:rsid w:val="00C66B53"/>
    <w:rsid w:val="00C8239A"/>
    <w:rsid w:val="00C9285A"/>
    <w:rsid w:val="00CA5A47"/>
    <w:rsid w:val="00CB3D4C"/>
    <w:rsid w:val="00CB6845"/>
    <w:rsid w:val="00CF20BC"/>
    <w:rsid w:val="00D207C1"/>
    <w:rsid w:val="00D2262B"/>
    <w:rsid w:val="00D75FDD"/>
    <w:rsid w:val="00D82BA0"/>
    <w:rsid w:val="00D87C20"/>
    <w:rsid w:val="00D94B66"/>
    <w:rsid w:val="00D966DA"/>
    <w:rsid w:val="00D969A3"/>
    <w:rsid w:val="00DA3D25"/>
    <w:rsid w:val="00DB4F52"/>
    <w:rsid w:val="00DB6E4C"/>
    <w:rsid w:val="00DC15C9"/>
    <w:rsid w:val="00DD7C3C"/>
    <w:rsid w:val="00DE7DD0"/>
    <w:rsid w:val="00E25CE7"/>
    <w:rsid w:val="00E4400E"/>
    <w:rsid w:val="00E63039"/>
    <w:rsid w:val="00EA5136"/>
    <w:rsid w:val="00EF6E18"/>
    <w:rsid w:val="00F02679"/>
    <w:rsid w:val="00F05AF0"/>
    <w:rsid w:val="00F14F0C"/>
    <w:rsid w:val="00F16020"/>
    <w:rsid w:val="00F735D5"/>
    <w:rsid w:val="00F8118D"/>
    <w:rsid w:val="00FB3407"/>
    <w:rsid w:val="00FB5F18"/>
    <w:rsid w:val="00FB7EEE"/>
    <w:rsid w:val="00FC252D"/>
    <w:rsid w:val="00FE49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BBBF4FC"/>
  <w15:docId w15:val="{6C4E4588-6441-4D8E-BB5C-0A5177E4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Theme="minorEastAsia" w:hAnsi="SimSun" w:cs="SimSun"/>
        <w:sz w:val="22"/>
        <w:szCs w:val="22"/>
        <w:lang w:val="zh-CN" w:eastAsia="zh-CN" w:bidi="zh-C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sz w:val="16"/>
      <w:szCs w:val="16"/>
    </w:rPr>
  </w:style>
  <w:style w:type="character" w:customStyle="1" w:styleId="BalloonTextChar">
    <w:name w:val="Balloon Text Char"/>
    <w:basedOn w:val="DefaultParagraphFont"/>
    <w:link w:val="BalloonText"/>
    <w:rsid w:val="001E49D6"/>
    <w:rPr>
      <w:rFonts w:ascii="SimSun" w:hAnsi="SimSun" w:cs="SimSun"/>
      <w:sz w:val="16"/>
      <w:szCs w:val="16"/>
    </w:rPr>
  </w:style>
  <w:style w:type="table" w:styleId="TableGrid">
    <w:name w:val="Table Grid"/>
    <w:basedOn w:val="TableNormal"/>
    <w:rsid w:val="00FB34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90E20"/>
    <w:rPr>
      <w:sz w:val="16"/>
      <w:szCs w:val="16"/>
    </w:rPr>
  </w:style>
  <w:style w:type="paragraph" w:styleId="CommentText">
    <w:name w:val="annotation text"/>
    <w:basedOn w:val="Normal"/>
    <w:link w:val="CommentTextChar"/>
    <w:semiHidden/>
    <w:unhideWhenUsed/>
    <w:rsid w:val="00490E20"/>
    <w:rPr>
      <w:sz w:val="20"/>
      <w:szCs w:val="20"/>
    </w:rPr>
  </w:style>
  <w:style w:type="character" w:customStyle="1" w:styleId="CommentTextChar">
    <w:name w:val="Comment Text Char"/>
    <w:basedOn w:val="DefaultParagraphFont"/>
    <w:link w:val="CommentText"/>
    <w:semiHidden/>
    <w:rsid w:val="00490E20"/>
    <w:rPr>
      <w:sz w:val="20"/>
      <w:szCs w:val="20"/>
    </w:rPr>
  </w:style>
  <w:style w:type="paragraph" w:styleId="CommentSubject">
    <w:name w:val="annotation subject"/>
    <w:basedOn w:val="CommentText"/>
    <w:next w:val="CommentText"/>
    <w:link w:val="CommentSubjectChar"/>
    <w:semiHidden/>
    <w:unhideWhenUsed/>
    <w:rsid w:val="00490E20"/>
    <w:rPr>
      <w:b/>
      <w:bCs/>
    </w:rPr>
  </w:style>
  <w:style w:type="character" w:customStyle="1" w:styleId="CommentSubjectChar">
    <w:name w:val="Comment Subject Char"/>
    <w:basedOn w:val="CommentTextChar"/>
    <w:link w:val="CommentSubject"/>
    <w:semiHidden/>
    <w:rsid w:val="00490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35">
      <w:bodyDiv w:val="1"/>
      <w:marLeft w:val="0"/>
      <w:marRight w:val="0"/>
      <w:marTop w:val="0"/>
      <w:marBottom w:val="0"/>
      <w:divBdr>
        <w:top w:val="none" w:sz="0" w:space="0" w:color="auto"/>
        <w:left w:val="none" w:sz="0" w:space="0" w:color="auto"/>
        <w:bottom w:val="none" w:sz="0" w:space="0" w:color="auto"/>
        <w:right w:val="none" w:sz="0" w:space="0" w:color="auto"/>
      </w:divBdr>
    </w:div>
    <w:div w:id="15063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SimSun"/>
        <a:cs typeface="SimSun"/>
      </a:majorFont>
      <a:minorFont>
        <a:latin typeface="SimSun"/>
        <a:ea typeface="SimSun"/>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6586A-551C-4DFD-BECF-8177FA034B31}"/>
</file>

<file path=customXml/itemProps2.xml><?xml version="1.0" encoding="utf-8"?>
<ds:datastoreItem xmlns:ds="http://schemas.openxmlformats.org/officeDocument/2006/customXml" ds:itemID="{69326139-CBBA-47C5-9095-F7B77860D592}">
  <ds:schemaRefs>
    <ds:schemaRef ds:uri="http://schemas.microsoft.com/sharepoint/v3/contenttype/forms"/>
  </ds:schemaRefs>
</ds:datastoreItem>
</file>

<file path=customXml/itemProps3.xml><?xml version="1.0" encoding="utf-8"?>
<ds:datastoreItem xmlns:ds="http://schemas.openxmlformats.org/officeDocument/2006/customXml" ds:itemID="{72F0D31D-1A39-4968-A584-3D5B8F076AEA}">
  <ds:schemaRefs>
    <ds:schemaRef ds:uri="http://purl.org/dc/terms/"/>
    <ds:schemaRef ds:uri="6060adbb-d777-4224-ba8a-6d2bd1ccbb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4ed2268-8bc4-43a2-995d-d63598678b97"/>
    <ds:schemaRef ds:uri="http://www.w3.org/XML/1998/namespace"/>
    <ds:schemaRef ds:uri="http://purl.org/dc/dcmitype/"/>
  </ds:schemaRefs>
</ds:datastoreItem>
</file>

<file path=customXml/itemProps4.xml><?xml version="1.0" encoding="utf-8"?>
<ds:datastoreItem xmlns:ds="http://schemas.openxmlformats.org/officeDocument/2006/customXml" ds:itemID="{AF7CA5EC-4448-44BB-9CFF-A531ECBE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About new appointments information sheet Chinese simplified</vt:lpstr>
    </vt:vector>
  </TitlesOfParts>
  <Company>Government of Victoria, Department of Health</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new appointments information sheet Chinese simplified</dc:title>
  <dc:creator>Department of Health</dc:creator>
  <cp:lastModifiedBy>Karen O'Leary (Health)</cp:lastModifiedBy>
  <cp:revision>3</cp:revision>
  <cp:lastPrinted>2019-03-12T03:18:00Z</cp:lastPrinted>
  <dcterms:created xsi:type="dcterms:W3CDTF">2022-11-10T03:46:00Z</dcterms:created>
  <dcterms:modified xsi:type="dcterms:W3CDTF">2022-11-15T04:07:00Z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40794683-1e69-4d28-84b9-aa7807d82bc2</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795100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2022-11-10T03:44:53Z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115a40f4-2d6f-41e4-9e6e-02ad1b1e7df1</vt:lpwstr>
  </property>
  <property fmtid="{D5CDD505-2E9C-101B-9397-08002B2CF9AE}" pid="18" name="MSIP_Label_3d6aa9fe-4ab7-4a7c-8e39-ccc0b3ffed53_ContentBits">
    <vt:lpwstr>0</vt:lpwstr>
  </property>
  <property fmtid="{D5CDD505-2E9C-101B-9397-08002B2CF9AE}" pid="19" name="MediaServiceImageTags">
    <vt:lpwstr/>
  </property>
  <property fmtid="{D5CDD505-2E9C-101B-9397-08002B2CF9AE}" pid="20" name="_SourceUrl">
    <vt:lpwstr/>
  </property>
  <property fmtid="{D5CDD505-2E9C-101B-9397-08002B2CF9AE}" pid="21" name="_SharedFileIndex">
    <vt:lpwstr/>
  </property>
</Properties>
</file>