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23B9" w14:textId="77777777" w:rsidR="00B7419E" w:rsidRPr="00151B27" w:rsidRDefault="00B7419E" w:rsidP="00B7419E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B7419E" w:rsidRPr="00542698" w14:paraId="3F238146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0C9B5BF5" w14:textId="77777777" w:rsidR="00B7419E" w:rsidRPr="00542698" w:rsidRDefault="00B7419E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BA5F85D" w14:textId="77777777" w:rsidR="00371B4B" w:rsidRPr="00F230E2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0935EF0A" w14:textId="148EEE26" w:rsidR="00371B4B" w:rsidRPr="00F230E2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F230E2">
        <w:rPr>
          <w:rFonts w:eastAsia="Times New Roman" w:cstheme="minorHAnsi"/>
          <w:sz w:val="24"/>
          <w:szCs w:val="24"/>
          <w:lang w:eastAsia="en-AU"/>
        </w:rPr>
        <w:t>Dr Referrer</w:t>
      </w:r>
    </w:p>
    <w:p w14:paraId="752011A5" w14:textId="77777777" w:rsidR="00371B4B" w:rsidRPr="00F230E2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F230E2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6A51DDED" w14:textId="77777777" w:rsidR="00371B4B" w:rsidRPr="00F230E2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F230E2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61BBB805" w14:textId="77777777" w:rsidR="00371B4B" w:rsidRPr="00F230E2" w:rsidRDefault="00371B4B" w:rsidP="00371B4B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F230E2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798F795F" w14:textId="77777777" w:rsidR="00371B4B" w:rsidRPr="00F230E2" w:rsidRDefault="00371B4B" w:rsidP="00371B4B">
      <w:pPr>
        <w:rPr>
          <w:rFonts w:eastAsia="Calibri" w:cstheme="minorHAnsi"/>
          <w:sz w:val="24"/>
          <w:szCs w:val="24"/>
          <w:lang w:eastAsia="en-AU"/>
        </w:rPr>
      </w:pPr>
    </w:p>
    <w:p w14:paraId="10301E63" w14:textId="77777777" w:rsidR="00EA13E4" w:rsidRPr="00F230E2" w:rsidRDefault="00A720D4" w:rsidP="000E5644">
      <w:pPr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F230E2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Missed appointment -</w:t>
      </w:r>
      <w:r w:rsidR="00371B4B" w:rsidRPr="00F230E2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</w:t>
      </w:r>
      <w:r w:rsidR="00F230E2" w:rsidRPr="00E9560E">
        <w:rPr>
          <w:rFonts w:eastAsia="Times New Roman" w:cstheme="minorHAnsi"/>
          <w:b/>
          <w:bCs/>
          <w:sz w:val="28"/>
          <w:szCs w:val="28"/>
          <w:lang w:eastAsia="en-AU"/>
        </w:rPr>
        <w:t>[Health Service]</w:t>
      </w:r>
      <w:r w:rsidR="00F230E2" w:rsidRPr="007446D2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</w:t>
      </w:r>
      <w:r w:rsidR="00371B4B" w:rsidRPr="00F230E2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Specialist Clinic </w:t>
      </w:r>
    </w:p>
    <w:p w14:paraId="210A6C98" w14:textId="77777777" w:rsidR="00371B4B" w:rsidRPr="00F230E2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F230E2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F230E2">
        <w:rPr>
          <w:rFonts w:eastAsia="Calibri" w:cstheme="minorHAnsi"/>
          <w:sz w:val="24"/>
          <w:szCs w:val="24"/>
          <w:lang w:eastAsia="en-AU"/>
        </w:rPr>
        <w:t>[</w:t>
      </w:r>
      <w:r w:rsidRPr="00F230E2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27F4D8A4" w14:textId="77777777" w:rsidR="000C3033" w:rsidRPr="00F230E2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[Patient name], </w:t>
      </w:r>
    </w:p>
    <w:p w14:paraId="7727C1C0" w14:textId="77777777" w:rsidR="00371B4B" w:rsidRPr="00F230E2" w:rsidRDefault="00371B4B" w:rsidP="000C3033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DOB:</w:t>
      </w: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0E5644"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0E5644"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[Date of birth] </w:t>
      </w:r>
    </w:p>
    <w:p w14:paraId="4B40C91A" w14:textId="77777777" w:rsidR="00371B4B" w:rsidRPr="00F230E2" w:rsidRDefault="00371B4B" w:rsidP="000E5644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0E5644"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0F6FC915" w14:textId="77777777" w:rsidR="00371B4B" w:rsidRPr="00F230E2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4E81EDEA" w14:textId="77777777" w:rsidR="00371B4B" w:rsidRPr="00F230E2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69910831" w14:textId="77777777" w:rsidR="000C3033" w:rsidRPr="00F230E2" w:rsidRDefault="000C3033" w:rsidP="000C3033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Our records show your patient </w:t>
      </w:r>
      <w:r w:rsidRPr="00F230E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missed</w:t>
      </w:r>
      <w:r w:rsidRPr="00F230E2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this appointment and did not tell us:</w:t>
      </w:r>
    </w:p>
    <w:tbl>
      <w:tblPr>
        <w:tblStyle w:val="TableGrid11"/>
        <w:tblW w:w="9145" w:type="dxa"/>
        <w:jc w:val="center"/>
        <w:tblBorders>
          <w:top w:val="single" w:sz="2" w:space="0" w:color="FFFFFF" w:themeColor="background2"/>
          <w:left w:val="single" w:sz="2" w:space="0" w:color="FFFFFF" w:themeColor="background2"/>
          <w:bottom w:val="single" w:sz="2" w:space="0" w:color="FFFFFF" w:themeColor="background2"/>
          <w:right w:val="single" w:sz="2" w:space="0" w:color="FFFFFF" w:themeColor="background2"/>
          <w:insideH w:val="single" w:sz="2" w:space="0" w:color="FFFFFF" w:themeColor="background2"/>
          <w:insideV w:val="single" w:sz="2" w:space="0" w:color="FFFFFF" w:themeColor="background2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82"/>
        <w:gridCol w:w="1342"/>
        <w:gridCol w:w="7021"/>
      </w:tblGrid>
      <w:tr w:rsidR="000C3033" w:rsidRPr="00F230E2" w14:paraId="68586D21" w14:textId="77777777" w:rsidTr="00963A9F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7BF42600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ind w:left="140"/>
              <w:jc w:val="right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062C4E9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ind w:left="14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b/>
                <w:bCs/>
                <w:sz w:val="24"/>
                <w:szCs w:val="24"/>
              </w:rPr>
              <w:t>Clinic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482902AC" w14:textId="77777777" w:rsidR="000C3033" w:rsidRPr="00F230E2" w:rsidRDefault="000C3033" w:rsidP="000C3033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b/>
                <w:bCs/>
                <w:sz w:val="24"/>
                <w:szCs w:val="24"/>
              </w:rPr>
              <w:t>[Clinic ID]</w:t>
            </w:r>
          </w:p>
        </w:tc>
      </w:tr>
      <w:tr w:rsidR="000C3033" w:rsidRPr="00F230E2" w14:paraId="18609B15" w14:textId="77777777" w:rsidTr="00963A9F">
        <w:trPr>
          <w:trHeight w:val="363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235F735E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ind w:left="14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376CAF16" wp14:editId="16697F1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-12700</wp:posOffset>
                  </wp:positionV>
                  <wp:extent cx="316865" cy="359410"/>
                  <wp:effectExtent l="0" t="0" r="0" b="2540"/>
                  <wp:wrapNone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4/4c/Calendar_Noun_project_1194.svg/200px-Calendar_Noun_project_119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1FD9919A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ind w:left="14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78B37A1D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b/>
                <w:bCs/>
                <w:sz w:val="24"/>
                <w:szCs w:val="24"/>
              </w:rPr>
              <w:t xml:space="preserve">[Day] [DD] [MMM] [YYYY] </w:t>
            </w:r>
          </w:p>
        </w:tc>
      </w:tr>
      <w:tr w:rsidR="000C3033" w:rsidRPr="00F230E2" w14:paraId="775A8A48" w14:textId="77777777" w:rsidTr="00963A9F">
        <w:trPr>
          <w:trHeight w:val="399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4D2A2183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ind w:left="14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280235B3" wp14:editId="683CB645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56515</wp:posOffset>
                  </wp:positionV>
                  <wp:extent cx="314960" cy="251460"/>
                  <wp:effectExtent l="0" t="0" r="0" b="0"/>
                  <wp:wrapNone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8/Simple_icon_time.svg/200px-Simple_icon_tim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45470DC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ind w:left="14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230E2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021" w:type="dxa"/>
            <w:shd w:val="clear" w:color="auto" w:fill="F2F2F2" w:themeFill="background1" w:themeFillShade="F2"/>
            <w:vAlign w:val="center"/>
          </w:tcPr>
          <w:p w14:paraId="167A92B3" w14:textId="77777777" w:rsidR="000C3033" w:rsidRPr="00F230E2" w:rsidRDefault="000C3033" w:rsidP="00963A9F">
            <w:pPr>
              <w:tabs>
                <w:tab w:val="left" w:pos="2184"/>
              </w:tabs>
              <w:autoSpaceDE w:val="0"/>
              <w:autoSpaceDN w:val="0"/>
              <w:adjustRightInd w:val="0"/>
              <w:spacing w:line="264" w:lineRule="auto"/>
              <w:rPr>
                <w:rFonts w:cstheme="minorHAnsi"/>
                <w:bCs/>
                <w:sz w:val="24"/>
                <w:szCs w:val="24"/>
              </w:rPr>
            </w:pPr>
            <w:r w:rsidRPr="00F230E2">
              <w:rPr>
                <w:rFonts w:cstheme="minorHAnsi"/>
                <w:b/>
                <w:bCs/>
                <w:sz w:val="24"/>
                <w:szCs w:val="24"/>
              </w:rPr>
              <w:t>[HH]:[MM][AM/PM]</w:t>
            </w:r>
            <w:r w:rsidRPr="00F230E2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6777E144" w14:textId="77777777" w:rsidR="000C3033" w:rsidRPr="00F230E2" w:rsidRDefault="000C3033" w:rsidP="000C3033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F230E2">
        <w:rPr>
          <w:rFonts w:eastAsia="Calibri" w:cstheme="minorHAnsi"/>
          <w:sz w:val="24"/>
          <w:szCs w:val="24"/>
          <w:lang w:eastAsia="en-AU"/>
        </w:rPr>
        <w:t>Please let us know if your patient’s contact details</w:t>
      </w:r>
      <w:r w:rsidR="002B548E" w:rsidRPr="00F230E2">
        <w:rPr>
          <w:rFonts w:eastAsia="Calibri" w:cstheme="minorHAnsi"/>
          <w:sz w:val="24"/>
          <w:szCs w:val="24"/>
          <w:lang w:eastAsia="en-AU"/>
        </w:rPr>
        <w:t xml:space="preserve"> or circumstances</w:t>
      </w:r>
      <w:r w:rsidRPr="00F230E2">
        <w:rPr>
          <w:rFonts w:eastAsia="Calibri" w:cstheme="minorHAnsi"/>
          <w:sz w:val="24"/>
          <w:szCs w:val="24"/>
          <w:lang w:eastAsia="en-AU"/>
        </w:rPr>
        <w:t xml:space="preserve"> have changed. </w:t>
      </w:r>
    </w:p>
    <w:p w14:paraId="7D09EA4E" w14:textId="77777777" w:rsidR="000C3033" w:rsidRPr="00F230E2" w:rsidRDefault="000C3033" w:rsidP="000C3033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F230E2">
        <w:rPr>
          <w:rFonts w:eastAsia="Calibri" w:cstheme="minorHAnsi"/>
          <w:sz w:val="24"/>
          <w:szCs w:val="24"/>
          <w:lang w:eastAsia="en-AU"/>
        </w:rPr>
        <w:t>Yours sincerely,</w:t>
      </w:r>
      <w:r w:rsidRPr="00F230E2">
        <w:rPr>
          <w:rFonts w:eastAsia="Calibri" w:cstheme="minorHAnsi"/>
          <w:sz w:val="24"/>
          <w:szCs w:val="24"/>
          <w:lang w:eastAsia="en-AU"/>
        </w:rPr>
        <w:tab/>
      </w:r>
    </w:p>
    <w:p w14:paraId="006EB52A" w14:textId="77777777" w:rsidR="00F230E2" w:rsidRPr="007446D2" w:rsidRDefault="00F230E2" w:rsidP="00F230E2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3228C56E" w14:textId="77777777" w:rsidR="00F230E2" w:rsidRPr="007446D2" w:rsidRDefault="00F230E2" w:rsidP="00F230E2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612AD724" w14:textId="77777777" w:rsidR="008774F9" w:rsidRPr="00F230E2" w:rsidRDefault="008774F9" w:rsidP="000C3033">
      <w:pPr>
        <w:rPr>
          <w:rFonts w:cstheme="minorHAnsi"/>
          <w:sz w:val="24"/>
          <w:szCs w:val="24"/>
        </w:rPr>
      </w:pPr>
    </w:p>
    <w:p w14:paraId="16F2427A" w14:textId="3676504C" w:rsidR="00F41E70" w:rsidRDefault="00F41E70" w:rsidP="00F41E70">
      <w:pPr>
        <w:rPr>
          <w:rFonts w:ascii="Calibri" w:hAnsi="Calibri"/>
        </w:rPr>
      </w:pPr>
    </w:p>
    <w:p w14:paraId="73F34A99" w14:textId="77777777" w:rsidR="00B7419E" w:rsidRPr="00F41E70" w:rsidRDefault="00B7419E" w:rsidP="00F41E70">
      <w:pPr>
        <w:rPr>
          <w:rFonts w:ascii="Calibri" w:hAnsi="Calibri"/>
        </w:rPr>
      </w:pPr>
    </w:p>
    <w:p w14:paraId="2B8D258F" w14:textId="60E6AAB3" w:rsidR="00F41E70" w:rsidRPr="00F41E70" w:rsidRDefault="00F41E70" w:rsidP="00F41E70">
      <w:pPr>
        <w:rPr>
          <w:rFonts w:ascii="Calibri" w:hAnsi="Calibri"/>
        </w:rPr>
      </w:pPr>
    </w:p>
    <w:p w14:paraId="0C2F875F" w14:textId="14CDCA27" w:rsidR="00F41E70" w:rsidRPr="00F41E70" w:rsidRDefault="00F41E70" w:rsidP="00FE7298">
      <w:pPr>
        <w:tabs>
          <w:tab w:val="left" w:pos="5430"/>
          <w:tab w:val="left" w:pos="77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FE7298">
        <w:rPr>
          <w:rFonts w:ascii="Calibri" w:hAnsi="Calibri"/>
        </w:rPr>
        <w:tab/>
      </w:r>
    </w:p>
    <w:sectPr w:rsidR="00F41E70" w:rsidRPr="00F41E70" w:rsidSect="009A6F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6B5A" w14:textId="77777777" w:rsidR="00307287" w:rsidRDefault="00307287">
      <w:r>
        <w:separator/>
      </w:r>
    </w:p>
  </w:endnote>
  <w:endnote w:type="continuationSeparator" w:id="0">
    <w:p w14:paraId="51CE0886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D690" w14:textId="77777777" w:rsidR="00B7419E" w:rsidRDefault="00B74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-423335413"/>
      <w:placeholder>
        <w:docPart w:val="42BCC2817F13429FBD0BF01EE3314D2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CD69330" w14:textId="221DF67A" w:rsidR="00517052" w:rsidRPr="00197C85" w:rsidRDefault="00FE7298" w:rsidP="00197C85">
        <w:pPr>
          <w:pStyle w:val="Footer"/>
          <w:jc w:val="right"/>
          <w:rPr>
            <w:i/>
            <w:iCs/>
          </w:rPr>
        </w:pPr>
        <w:r w:rsidRPr="00FE7298">
          <w:rPr>
            <w:i/>
            <w:iCs/>
          </w:rPr>
          <w:t>Patient missed appointment have contact details changed referring clinician template letter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B5A2" w14:textId="77777777" w:rsidR="00B7419E" w:rsidRDefault="00B7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AEBE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4BAE0F9C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8B53" w14:textId="77777777" w:rsidR="00B7419E" w:rsidRDefault="00B74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BFDC" w14:textId="77777777" w:rsidR="00B7419E" w:rsidRDefault="00B7419E" w:rsidP="00B7419E">
    <w:r>
      <w:t>Health service logo</w:t>
    </w:r>
  </w:p>
  <w:p w14:paraId="28793998" w14:textId="436955EF" w:rsidR="00F230E2" w:rsidRPr="001E49D6" w:rsidRDefault="00F230E2" w:rsidP="00B7419E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4DA33C95" w14:textId="77777777" w:rsidR="00F230E2" w:rsidRPr="00566706" w:rsidRDefault="00F230E2" w:rsidP="00F230E2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627A" w14:textId="77777777" w:rsidR="00B7419E" w:rsidRDefault="00B74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3033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5644"/>
    <w:rsid w:val="000E63B8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6B01"/>
    <w:rsid w:val="00130E44"/>
    <w:rsid w:val="00132DD7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97C85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6767"/>
    <w:rsid w:val="00297773"/>
    <w:rsid w:val="002A483C"/>
    <w:rsid w:val="002B1729"/>
    <w:rsid w:val="002B3029"/>
    <w:rsid w:val="002B46F6"/>
    <w:rsid w:val="002B4DD4"/>
    <w:rsid w:val="002B5277"/>
    <w:rsid w:val="002B548E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03A38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D1D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17052"/>
    <w:rsid w:val="00520AB8"/>
    <w:rsid w:val="00526865"/>
    <w:rsid w:val="00526A54"/>
    <w:rsid w:val="00536499"/>
    <w:rsid w:val="00536EF9"/>
    <w:rsid w:val="0053722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4E9B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1D57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20D4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19E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30E2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1E70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E6F1B"/>
    <w:rsid w:val="00FE7298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11D5DEB9"/>
  <w15:docId w15:val="{A0379812-DE2E-48D3-A938-D08FCF2C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197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CC2817F13429FBD0BF01EE331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2886-FFE5-46C0-8C13-D3618F561E76}"/>
      </w:docPartPr>
      <w:docPartBody>
        <w:p w:rsidR="00C7396C" w:rsidRDefault="00657890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90"/>
    <w:rsid w:val="00657890"/>
    <w:rsid w:val="00C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9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578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8BB14-2269-4AA8-8759-52B794A5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B49EB-C47D-4D84-BE4B-DAF229EA828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4ed2268-8bc4-43a2-995d-d63598678b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3B8427-3156-4214-83CD-123915FD9EEB}"/>
</file>

<file path=customXml/itemProps4.xml><?xml version="1.0" encoding="utf-8"?>
<ds:datastoreItem xmlns:ds="http://schemas.openxmlformats.org/officeDocument/2006/customXml" ds:itemID="{2F7A6665-D266-499B-8096-F395B4FC9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missed appointment have contact details changed referring clinician template letter</vt:lpstr>
    </vt:vector>
  </TitlesOfParts>
  <Company>Victorian Government, Department of Health</Company>
  <LinksUpToDate>false</LinksUpToDate>
  <CharactersWithSpaces>574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missed appointment have contact details changed referring clinician template letter</dc:title>
  <dc:subject>specialist clinics referral process</dc:subject>
  <dc:creator>Department of Health</dc:creator>
  <cp:keywords/>
  <cp:lastModifiedBy>Karen O'Leary (Health)</cp:lastModifiedBy>
  <cp:revision>3</cp:revision>
  <cp:lastPrinted>2019-02-17T23:16:00Z</cp:lastPrinted>
  <dcterms:created xsi:type="dcterms:W3CDTF">2022-11-27T22:46:00Z</dcterms:created>
  <dcterms:modified xsi:type="dcterms:W3CDTF">2022-11-28T01:04:00Z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2022-11-07T22:34:38Z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3a728d16-b8e3-4710-84b9-36fff401651a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MediaServiceImageTags">
    <vt:lpwstr/>
  </property>
  <property fmtid="{D5CDD505-2E9C-101B-9397-08002B2CF9AE}" pid="21" name="_SourceUrl">
    <vt:lpwstr/>
  </property>
  <property fmtid="{D5CDD505-2E9C-101B-9397-08002B2CF9AE}" pid="22" name="_SharedFileIndex">
    <vt:lpwstr/>
  </property>
</Properties>
</file>