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6F9F9744" w:rsidR="0074696E" w:rsidRPr="00C2285E" w:rsidRDefault="00356314" w:rsidP="00EC40D5">
      <w:pPr>
        <w:pStyle w:val="Sectionbreakfirstpage"/>
      </w:pPr>
      <w:r w:rsidRPr="00C2285E">
        <w:drawing>
          <wp:anchor distT="0" distB="0" distL="114300" distR="114300" simplePos="0" relativeHeight="251658240" behindDoc="1" locked="1" layoutInCell="1" allowOverlap="1" wp14:anchorId="3A616D73" wp14:editId="456E605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C2285E" w:rsidRDefault="00A62D44" w:rsidP="00EC40D5">
      <w:pPr>
        <w:pStyle w:val="Sectionbreakfirstpage"/>
        <w:sectPr w:rsidR="00A62D44" w:rsidRPr="00C2285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C2285E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91DD8E9" w14:textId="78D8C8C3" w:rsidR="003F023E" w:rsidRPr="00CF6E27" w:rsidRDefault="00053285" w:rsidP="001D2C6E">
            <w:pPr>
              <w:pStyle w:val="Documenttitle"/>
              <w:spacing w:after="0"/>
              <w:rPr>
                <w:rFonts w:ascii="Vijaya" w:hAnsi="Vijaya" w:cs="Vijaya"/>
                <w:b w:val="0"/>
                <w:bCs/>
              </w:rPr>
            </w:pPr>
            <w:r w:rsidRPr="00053285">
              <w:rPr>
                <w:rFonts w:ascii="Vijaya" w:hAnsi="Vijaya" w:cs="Vijaya" w:hint="cs"/>
                <w:b w:val="0"/>
                <w:bCs/>
                <w:sz w:val="56"/>
                <w:szCs w:val="56"/>
                <w:cs/>
                <w:lang w:bidi="ta-IN"/>
              </w:rPr>
              <w:t>உரிமைகள் தொடர்பான கூற்று</w:t>
            </w:r>
            <w:r w:rsidRPr="00CF6E27">
              <w:rPr>
                <w:rFonts w:ascii="Vijaya" w:hAnsi="Vijaya" w:cs="Vijaya"/>
                <w:b w:val="0"/>
                <w:bCs/>
                <w:sz w:val="56"/>
                <w:szCs w:val="56"/>
                <w:cs/>
                <w:lang w:bidi="ta-IN"/>
              </w:rPr>
              <w:t xml:space="preserve"> </w:t>
            </w:r>
            <w:r w:rsidR="001D2C6E" w:rsidRPr="00CF6E27">
              <w:rPr>
                <w:rFonts w:ascii="Vijaya" w:hAnsi="Vijaya" w:cs="Vijaya"/>
                <w:b w:val="0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CF22775" wp14:editId="5C7D3075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-485140</wp:posOffset>
                      </wp:positionV>
                      <wp:extent cx="2360930" cy="1404620"/>
                      <wp:effectExtent l="0" t="0" r="0" b="0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A715B" w14:textId="2711C4B8" w:rsidR="001D2C6E" w:rsidRPr="000F4076" w:rsidRDefault="000F4076" w:rsidP="000F4076">
                                  <w:pPr>
                                    <w:rPr>
                                      <w:rFonts w:ascii="Vijaya" w:hAnsi="Vijaya" w:cs="Vijay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Tamil / </w:t>
                                  </w:r>
                                  <w:r w:rsidRPr="00385EF2">
                                    <w:rPr>
                                      <w:rFonts w:ascii="Vijaya" w:hAnsi="Vijaya" w:cs="Vijay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ta-IN"/>
                                    </w:rPr>
                                    <w:t>தமிழ்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F227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-7.15pt;margin-top:-38.2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Hg4pUXgAAAACwEAAA8AAAAAAAAA&#10;AAAAAAAAVQQAAGRycy9kb3ducmV2LnhtbFBLBQYAAAAABAAEAPMAAABiBQAAAAA=&#10;" filled="f" stroked="f">
                      <v:textbox style="mso-fit-shape-to-text:t">
                        <w:txbxContent>
                          <w:p w14:paraId="552A715B" w14:textId="2711C4B8" w:rsidR="001D2C6E" w:rsidRPr="000F4076" w:rsidRDefault="000F4076" w:rsidP="000F4076">
                            <w:pPr>
                              <w:rPr>
                                <w:rFonts w:ascii="Vijaya" w:hAnsi="Vijaya" w:cs="Vijay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Tamil / </w:t>
                            </w:r>
                            <w:r w:rsidRPr="00385EF2">
                              <w:rPr>
                                <w:rFonts w:ascii="Vijaya" w:hAnsi="Vijaya" w:cs="Vijay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ta-IN"/>
                              </w:rPr>
                              <w:t>தமிழ்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34DD6" w14:textId="77777777" w:rsidR="001D2C6E" w:rsidRPr="00C2285E" w:rsidRDefault="001D2C6E" w:rsidP="001D2C6E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C2285E">
              <w:rPr>
                <w:i/>
                <w:iCs/>
                <w:sz w:val="24"/>
                <w:szCs w:val="24"/>
              </w:rPr>
              <w:t>(Statement of Rights)</w:t>
            </w:r>
          </w:p>
          <w:p w14:paraId="4ABC62B3" w14:textId="77777777" w:rsidR="001D2C6E" w:rsidRPr="00C2285E" w:rsidRDefault="001D2C6E" w:rsidP="001D2C6E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40A6E8D8" w14:textId="67F01DFC" w:rsidR="003B5733" w:rsidRPr="00C2285E" w:rsidRDefault="00AA35A9" w:rsidP="00AA35A9">
            <w:pPr>
              <w:pStyle w:val="Documenttitle"/>
              <w:spacing w:after="0"/>
            </w:pPr>
            <w:r w:rsidRPr="00CF6E27">
              <w:rPr>
                <w:rFonts w:ascii="Vijaya" w:hAnsi="Vijaya" w:cs="Vijaya" w:hint="cs"/>
                <w:b w:val="0"/>
                <w:bCs/>
                <w:sz w:val="56"/>
                <w:szCs w:val="56"/>
                <w:cs/>
                <w:lang w:bidi="ta-IN"/>
              </w:rPr>
              <w:t>மின்</w:t>
            </w:r>
            <w:r w:rsidRPr="00CF6E27">
              <w:rPr>
                <w:rFonts w:ascii="Vijaya" w:hAnsi="Vijaya" w:cs="Vijaya"/>
                <w:b w:val="0"/>
                <w:bCs/>
                <w:sz w:val="56"/>
                <w:szCs w:val="56"/>
                <w:cs/>
                <w:lang w:bidi="ta-IN"/>
              </w:rPr>
              <w:t xml:space="preserve"> </w:t>
            </w:r>
            <w:r w:rsidRPr="00CF6E27">
              <w:rPr>
                <w:rFonts w:ascii="Vijaya" w:hAnsi="Vijaya" w:cs="Vijaya" w:hint="cs"/>
                <w:b w:val="0"/>
                <w:bCs/>
                <w:sz w:val="56"/>
                <w:szCs w:val="56"/>
                <w:cs/>
                <w:lang w:bidi="ta-IN"/>
              </w:rPr>
              <w:t>வலிப்புச்</w:t>
            </w:r>
            <w:r w:rsidRPr="00CF6E27">
              <w:rPr>
                <w:rFonts w:ascii="Vijaya" w:hAnsi="Vijaya" w:cs="Vijaya"/>
                <w:b w:val="0"/>
                <w:bCs/>
                <w:sz w:val="56"/>
                <w:szCs w:val="56"/>
                <w:cs/>
                <w:lang w:bidi="ta-IN"/>
              </w:rPr>
              <w:t xml:space="preserve"> </w:t>
            </w:r>
            <w:r w:rsidRPr="00CF6E27">
              <w:rPr>
                <w:rFonts w:ascii="Vijaya" w:hAnsi="Vijaya" w:cs="Vijaya" w:hint="cs"/>
                <w:b w:val="0"/>
                <w:bCs/>
                <w:sz w:val="56"/>
                <w:szCs w:val="56"/>
                <w:cs/>
                <w:lang w:bidi="ta-IN"/>
              </w:rPr>
              <w:t>சிகிச்சை</w:t>
            </w:r>
            <w:r>
              <w:rPr>
                <w:rFonts w:cs="Latha"/>
                <w:lang w:bidi="ta-IN"/>
              </w:rPr>
              <w:t xml:space="preserve"> </w:t>
            </w:r>
            <w:r w:rsidRPr="00AA35A9">
              <w:t>(ECT)</w:t>
            </w:r>
          </w:p>
          <w:p w14:paraId="5BCE2EFB" w14:textId="2F357B1E" w:rsidR="001D2C6E" w:rsidRPr="00C2285E" w:rsidRDefault="001D2C6E" w:rsidP="001D2C6E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C2285E">
              <w:rPr>
                <w:i/>
                <w:iCs/>
                <w:sz w:val="24"/>
                <w:szCs w:val="24"/>
              </w:rPr>
              <w:t>(Electroconvulsive Treatment (ECT))</w:t>
            </w:r>
          </w:p>
          <w:p w14:paraId="29CB2799" w14:textId="5E3F6CFA" w:rsidR="001D2C6E" w:rsidRPr="00C2285E" w:rsidRDefault="001D2C6E" w:rsidP="001D2C6E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B5733" w:rsidRPr="00383606" w14:paraId="765A1D8F" w14:textId="77777777" w:rsidTr="00B07FF7">
        <w:tc>
          <w:tcPr>
            <w:tcW w:w="10348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348"/>
            </w:tblGrid>
            <w:tr w:rsidR="00393CA5" w:rsidRPr="00383606" w14:paraId="1478C8C6" w14:textId="77777777" w:rsidTr="005009E1">
              <w:tc>
                <w:tcPr>
                  <w:tcW w:w="10348" w:type="dxa"/>
                </w:tcPr>
                <w:p w14:paraId="534EF830" w14:textId="41DB457F" w:rsidR="00B04B5C" w:rsidRPr="00383606" w:rsidRDefault="001A6321" w:rsidP="00B04B5C">
                  <w:pPr>
                    <w:pStyle w:val="Documentsubtitle"/>
                    <w:rPr>
                      <w:rFonts w:ascii="Vijaya" w:hAnsi="Vijaya" w:cs="Vijaya"/>
                      <w:sz w:val="40"/>
                      <w:szCs w:val="40"/>
                      <w:lang w:bidi="ta-IN"/>
                    </w:rPr>
                  </w:pP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உங்கள்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மனநல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மருத்துவர்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உங்களுக்கு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மின்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வலிப்புச்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சிகிச்சையை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பரிந்துரைத்ததால்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இந்த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ஆவணம்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உங்களுக்கு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Pr="001A6321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வழங்கப்பட்டது</w:t>
                  </w:r>
                  <w:r w:rsidRPr="001A6321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>.</w:t>
                  </w:r>
                  <w:r>
                    <w:rPr>
                      <w:rFonts w:ascii="Vijaya" w:hAnsi="Vijaya" w:cs="Vijaya"/>
                      <w:sz w:val="40"/>
                      <w:szCs w:val="40"/>
                      <w:lang w:bidi="ta-IN"/>
                    </w:rPr>
                    <w:t xml:space="preserve"> </w:t>
                  </w:r>
                  <w:r w:rsidR="00B04B5C" w:rsidRPr="00383606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மனநலம் மற்றும் நல்வாழ்வு சட்டம் </w:t>
                  </w:r>
                  <w:r w:rsidR="00B04B5C" w:rsidRPr="00B641F1">
                    <w:rPr>
                      <w:rFonts w:asciiTheme="minorBidi" w:hAnsiTheme="minorBidi" w:cstheme="minorBidi"/>
                      <w:sz w:val="24"/>
                      <w:lang w:bidi="ta-IN"/>
                    </w:rPr>
                    <w:t>2022 (Vic)</w:t>
                  </w:r>
                  <w:r w:rsidR="00B04B5C" w:rsidRPr="00383606">
                    <w:rPr>
                      <w:rFonts w:ascii="Vijaya" w:hAnsi="Vijaya" w:cs="Vijaya"/>
                      <w:sz w:val="32"/>
                      <w:szCs w:val="32"/>
                    </w:rPr>
                    <w:t xml:space="preserve"> </w:t>
                  </w:r>
                  <w:r w:rsidR="00B04B5C" w:rsidRPr="00383606">
                    <w:rPr>
                      <w:rFonts w:ascii="Vijaya" w:hAnsi="Vijaya" w:cs="Vijaya"/>
                      <w:sz w:val="40"/>
                      <w:szCs w:val="40"/>
                    </w:rPr>
                    <w:t>– ‘</w:t>
                  </w:r>
                  <w:r w:rsidR="00B04B5C" w:rsidRPr="00383606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சட்டம்’ </w:t>
                  </w:r>
                  <w:r w:rsidR="00B04B5C" w:rsidRPr="00B641F1">
                    <w:rPr>
                      <w:rFonts w:asciiTheme="minorBidi" w:hAnsiTheme="minorBidi" w:cstheme="minorBidi"/>
                      <w:i/>
                      <w:iCs/>
                      <w:sz w:val="24"/>
                      <w:cs/>
                      <w:lang w:bidi="ta-IN"/>
                    </w:rPr>
                    <w:t>(</w:t>
                  </w:r>
                  <w:r w:rsidR="00B04B5C" w:rsidRPr="00B641F1">
                    <w:rPr>
                      <w:rFonts w:asciiTheme="minorBidi" w:hAnsiTheme="minorBidi" w:cstheme="minorBidi"/>
                      <w:i/>
                      <w:iCs/>
                      <w:sz w:val="24"/>
                    </w:rPr>
                    <w:t>Mental Health and Wellbeing Act 2022 (Vic).- ‘The Act’</w:t>
                  </w:r>
                  <w:r w:rsidR="00B04B5C" w:rsidRPr="00B641F1">
                    <w:rPr>
                      <w:rFonts w:ascii="Vijaya" w:hAnsi="Vijaya" w:cs="Vijaya"/>
                      <w:i/>
                      <w:iCs/>
                      <w:sz w:val="32"/>
                      <w:szCs w:val="32"/>
                    </w:rPr>
                    <w:t>)</w:t>
                  </w:r>
                  <w:r w:rsidR="00B04B5C" w:rsidRPr="00383606">
                    <w:rPr>
                      <w:rFonts w:ascii="Vijaya" w:hAnsi="Vijaya" w:cs="Vijaya"/>
                      <w:sz w:val="32"/>
                      <w:szCs w:val="32"/>
                    </w:rPr>
                    <w:t xml:space="preserve"> </w:t>
                  </w:r>
                  <w:r w:rsidR="00F61F16" w:rsidRPr="00F61F16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இன்</w:t>
                  </w:r>
                  <w:r w:rsidR="00F61F16" w:rsidRPr="00F61F16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="00F61F16" w:rsidRPr="00F61F16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கீழ்</w:t>
                  </w:r>
                  <w:r w:rsidR="00F61F16" w:rsidRPr="00F61F16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="00F61F16" w:rsidRPr="00F61F16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உங்கள்</w:t>
                  </w:r>
                  <w:r w:rsidR="00F61F16" w:rsidRPr="00F61F16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="00F61F16" w:rsidRPr="00F61F16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சட்ட</w:t>
                  </w:r>
                  <w:r w:rsidR="00F61F16" w:rsidRPr="00F61F16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="00F61F16" w:rsidRPr="00F61F16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உரிமைகள்</w:t>
                  </w:r>
                  <w:r w:rsidR="00F61F16" w:rsidRPr="00F61F16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 xml:space="preserve"> </w:t>
                  </w:r>
                  <w:r w:rsidR="00F61F16" w:rsidRPr="00F61F16">
                    <w:rPr>
                      <w:rFonts w:ascii="Vijaya" w:hAnsi="Vijaya" w:cs="Vijaya" w:hint="cs"/>
                      <w:sz w:val="40"/>
                      <w:szCs w:val="40"/>
                      <w:cs/>
                      <w:lang w:bidi="ta-IN"/>
                    </w:rPr>
                    <w:t>விளக்கப்படுகின்றன</w:t>
                  </w:r>
                  <w:r w:rsidR="00F61F16" w:rsidRPr="00F61F16">
                    <w:rPr>
                      <w:rFonts w:ascii="Vijaya" w:hAnsi="Vijaya" w:cs="Vijaya"/>
                      <w:sz w:val="40"/>
                      <w:szCs w:val="40"/>
                      <w:cs/>
                      <w:lang w:bidi="ta-IN"/>
                    </w:rPr>
                    <w:t>.</w:t>
                  </w:r>
                </w:p>
                <w:p w14:paraId="3792C412" w14:textId="250417F9" w:rsidR="00393CA5" w:rsidRPr="00383606" w:rsidRDefault="00393CA5" w:rsidP="00393CA5">
                  <w:pPr>
                    <w:pStyle w:val="Documentsubtitle"/>
                    <w:rPr>
                      <w:rFonts w:ascii="Vijaya" w:hAnsi="Vijaya" w:cs="Vijaya"/>
                      <w:sz w:val="36"/>
                      <w:szCs w:val="32"/>
                    </w:rPr>
                  </w:pPr>
                </w:p>
              </w:tc>
            </w:tr>
            <w:tr w:rsidR="00C43049" w:rsidRPr="00383606" w14:paraId="6CC96C8F" w14:textId="77777777" w:rsidTr="005009E1">
              <w:tc>
                <w:tcPr>
                  <w:tcW w:w="10348" w:type="dxa"/>
                </w:tcPr>
                <w:p w14:paraId="4B0DD5A1" w14:textId="6875F492" w:rsidR="00C43049" w:rsidRPr="00383606" w:rsidRDefault="00E94205" w:rsidP="00C43049">
                  <w:pPr>
                    <w:pStyle w:val="Bannermarking"/>
                    <w:rPr>
                      <w:rFonts w:ascii="Vijaya" w:hAnsi="Vijaya" w:cs="Vijaya"/>
                      <w:sz w:val="24"/>
                      <w:szCs w:val="24"/>
                    </w:rPr>
                  </w:pPr>
                  <w:r w:rsidRPr="00383606">
                    <w:rPr>
                      <w:rFonts w:ascii="Vijaya" w:hAnsi="Vijaya" w:cs="Vijaya"/>
                      <w:sz w:val="36"/>
                      <w:szCs w:val="36"/>
                      <w:cs/>
                      <w:lang w:bidi="ta-IN"/>
                    </w:rPr>
                    <w:t>அதிகாரப்பூர்வமானது</w:t>
                  </w:r>
                </w:p>
              </w:tc>
            </w:tr>
          </w:tbl>
          <w:p w14:paraId="2C9727CD" w14:textId="77777777" w:rsidR="009D216B" w:rsidRPr="00A0713F" w:rsidRDefault="009D216B" w:rsidP="009D216B">
            <w:pPr>
              <w:pStyle w:val="Heading2"/>
              <w:rPr>
                <w:rFonts w:ascii="Vijaya" w:hAnsi="Vijaya" w:cs="Vijaya"/>
                <w:b w:val="0"/>
                <w:bCs/>
                <w:sz w:val="40"/>
                <w:szCs w:val="36"/>
                <w:u w:val="single"/>
                <w:lang w:bidi="ta-IN"/>
              </w:rPr>
            </w:pPr>
            <w:r w:rsidRPr="00A0713F">
              <w:rPr>
                <w:rFonts w:ascii="Vijaya" w:hAnsi="Vijaya" w:cs="Vijaya" w:hint="cs"/>
                <w:b w:val="0"/>
                <w:bCs/>
                <w:sz w:val="40"/>
                <w:szCs w:val="36"/>
                <w:u w:val="single"/>
                <w:cs/>
                <w:lang w:bidi="ta-IN"/>
              </w:rPr>
              <w:t>இந்த</w:t>
            </w:r>
            <w:r w:rsidRPr="00A0713F">
              <w:rPr>
                <w:rFonts w:ascii="Vijaya" w:hAnsi="Vijaya" w:cs="Vijaya"/>
                <w:b w:val="0"/>
                <w:bCs/>
                <w:sz w:val="40"/>
                <w:szCs w:val="36"/>
                <w:u w:val="single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b w:val="0"/>
                <w:bCs/>
                <w:sz w:val="40"/>
                <w:szCs w:val="36"/>
                <w:u w:val="single"/>
                <w:cs/>
                <w:lang w:bidi="ta-IN"/>
              </w:rPr>
              <w:t>ஆவணம்</w:t>
            </w:r>
            <w:r w:rsidRPr="00A0713F">
              <w:rPr>
                <w:rFonts w:ascii="Vijaya" w:hAnsi="Vijaya" w:cs="Vijaya"/>
                <w:b w:val="0"/>
                <w:bCs/>
                <w:sz w:val="40"/>
                <w:szCs w:val="36"/>
                <w:u w:val="single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b w:val="0"/>
                <w:bCs/>
                <w:sz w:val="40"/>
                <w:szCs w:val="36"/>
                <w:u w:val="single"/>
                <w:cs/>
                <w:lang w:bidi="ta-IN"/>
              </w:rPr>
              <w:t>தொடர்பாக</w:t>
            </w:r>
            <w:r w:rsidRPr="00A0713F">
              <w:rPr>
                <w:rFonts w:ascii="Vijaya" w:hAnsi="Vijaya" w:cs="Vijaya"/>
                <w:b w:val="0"/>
                <w:bCs/>
                <w:sz w:val="40"/>
                <w:szCs w:val="36"/>
                <w:u w:val="single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b w:val="0"/>
                <w:bCs/>
                <w:sz w:val="40"/>
                <w:szCs w:val="36"/>
                <w:u w:val="single"/>
                <w:cs/>
                <w:lang w:bidi="ta-IN"/>
              </w:rPr>
              <w:t>உதவுமுகமாக</w:t>
            </w:r>
            <w:r w:rsidRPr="00A0713F">
              <w:rPr>
                <w:rFonts w:ascii="Vijaya" w:hAnsi="Vijaya" w:cs="Vijaya"/>
                <w:b w:val="0"/>
                <w:bCs/>
                <w:sz w:val="40"/>
                <w:szCs w:val="36"/>
                <w:u w:val="single"/>
                <w:cs/>
                <w:lang w:bidi="ta-IN"/>
              </w:rPr>
              <w:t xml:space="preserve"> </w:t>
            </w:r>
          </w:p>
          <w:p w14:paraId="3DDEAE8D" w14:textId="77777777" w:rsidR="009D216B" w:rsidRPr="00A0713F" w:rsidRDefault="009D216B" w:rsidP="009D216B">
            <w:pPr>
              <w:pStyle w:val="Bullet1"/>
              <w:rPr>
                <w:rFonts w:ascii="Vijaya" w:hAnsi="Vijaya" w:cs="Vijaya"/>
                <w:sz w:val="24"/>
                <w:szCs w:val="24"/>
              </w:rPr>
            </w:pPr>
            <w:r w:rsidRPr="00A0713F">
              <w:rPr>
                <w:rFonts w:ascii="Vijaya" w:hAnsi="Vijaya" w:cs="Vijaya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1" locked="0" layoutInCell="1" allowOverlap="1" wp14:anchorId="7D467B7F" wp14:editId="13FCA6B5">
                  <wp:simplePos x="0" y="0"/>
                  <wp:positionH relativeFrom="column">
                    <wp:posOffset>5563870</wp:posOffset>
                  </wp:positionH>
                  <wp:positionV relativeFrom="paragraph">
                    <wp:posOffset>23495</wp:posOffset>
                  </wp:positionV>
                  <wp:extent cx="586105" cy="424180"/>
                  <wp:effectExtent l="0" t="0" r="4445" b="0"/>
                  <wp:wrapTight wrapText="bothSides">
                    <wp:wrapPolygon edited="0">
                      <wp:start x="0" y="0"/>
                      <wp:lineTo x="0" y="20371"/>
                      <wp:lineTo x="21062" y="20371"/>
                      <wp:lineTo x="21062" y="0"/>
                      <wp:lineTo x="0" y="0"/>
                    </wp:wrapPolygon>
                  </wp:wrapTight>
                  <wp:docPr id="11" name="Picture 11" descr="A blue sign with white figur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blue sign with white figures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இந்தத்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தகவலைப்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புரிந்துகொள்ள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உங்கள்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சிகிச்சைக்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குழு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உங்களுக்கு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உதவ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வேண்டும்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>.</w:t>
            </w:r>
          </w:p>
          <w:p w14:paraId="22DB3137" w14:textId="77777777" w:rsidR="009D216B" w:rsidRPr="00A0713F" w:rsidRDefault="009D216B" w:rsidP="009D216B">
            <w:pPr>
              <w:pStyle w:val="Bullet1"/>
              <w:rPr>
                <w:rFonts w:ascii="Vijaya" w:hAnsi="Vijaya" w:cs="Vijaya"/>
                <w:sz w:val="24"/>
                <w:szCs w:val="24"/>
              </w:rPr>
            </w:pP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நீங்கள்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ஒரு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குடும்ப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உறுப்பினர்</w:t>
            </w:r>
            <w:r w:rsidRPr="00A0713F">
              <w:rPr>
                <w:rFonts w:ascii="Vijaya" w:hAnsi="Vijaya" w:cs="Vijaya"/>
                <w:sz w:val="24"/>
                <w:szCs w:val="24"/>
              </w:rPr>
              <w:t xml:space="preserve">,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நண்பர்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அல்லது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வழக்கறிஞரின்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உதவியைப்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பெறலாம்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>.</w:t>
            </w:r>
          </w:p>
          <w:p w14:paraId="4DFBC43A" w14:textId="77777777" w:rsidR="009D216B" w:rsidRPr="00A0713F" w:rsidRDefault="009D216B" w:rsidP="009D216B">
            <w:pPr>
              <w:pStyle w:val="Bullet1"/>
              <w:rPr>
                <w:rFonts w:ascii="Vijaya" w:hAnsi="Vijaya" w:cs="Vijaya"/>
                <w:sz w:val="24"/>
                <w:szCs w:val="24"/>
              </w:rPr>
            </w:pP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உதவக்கூடிய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நிறுவனங்களின்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தொடர்பு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விவரங்களுக்கு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இந்தத்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தாளின்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/>
                <w:sz w:val="24"/>
                <w:szCs w:val="24"/>
              </w:rPr>
              <w:t>'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உதவி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பெறுக</w:t>
            </w:r>
            <w:r w:rsidRPr="00A0713F">
              <w:rPr>
                <w:rFonts w:ascii="Vijaya" w:hAnsi="Vijaya" w:cs="Vijaya"/>
                <w:sz w:val="24"/>
                <w:szCs w:val="24"/>
              </w:rPr>
              <w:t xml:space="preserve">'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பகுதியைப்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பார்க்கவும்</w:t>
            </w:r>
            <w:r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>.</w:t>
            </w:r>
          </w:p>
          <w:p w14:paraId="1C6AAC24" w14:textId="77777777" w:rsidR="00005174" w:rsidRPr="00005174" w:rsidRDefault="00005174" w:rsidP="00005174">
            <w:pPr>
              <w:pStyle w:val="Bullet1"/>
              <w:rPr>
                <w:rFonts w:ascii="Vijaya" w:hAnsi="Vijaya" w:cs="Vijaya"/>
                <w:sz w:val="24"/>
                <w:szCs w:val="24"/>
              </w:rPr>
            </w:pPr>
            <w:r w:rsidRPr="00005174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இந்த</w:t>
            </w:r>
            <w:r w:rsidRPr="00005174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005174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ஆவணம்</w:t>
            </w:r>
            <w:r w:rsidRPr="00005174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005174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சமூக</w:t>
            </w:r>
            <w:r w:rsidRPr="00005174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005174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மொழிகளில்</w:t>
            </w:r>
            <w:r w:rsidRPr="00005174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005174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மொழிபெயர்க்கப்பட்டுள்ளது</w:t>
            </w:r>
            <w:r w:rsidRPr="00005174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. </w:t>
            </w:r>
            <w:r w:rsidRPr="00005174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அவை</w:t>
            </w:r>
            <w:r w:rsidRPr="00005174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005174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இடைக்கும்</w:t>
            </w:r>
            <w:r w:rsidRPr="00005174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005174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இணையத்தளம்</w:t>
            </w:r>
          </w:p>
          <w:p w14:paraId="4EA3B638" w14:textId="57EF8FC0" w:rsidR="009D216B" w:rsidRPr="00A0713F" w:rsidRDefault="004C21E4" w:rsidP="009D216B">
            <w:pPr>
              <w:pStyle w:val="Bullet1"/>
              <w:rPr>
                <w:rFonts w:ascii="Vijaya" w:hAnsi="Vijaya" w:cs="Vijaya"/>
                <w:sz w:val="24"/>
                <w:szCs w:val="24"/>
              </w:rPr>
            </w:pPr>
            <w:hyperlink r:id="rId19" w:history="1">
              <w:r w:rsidR="009D216B" w:rsidRPr="002045F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www.health.vic.gov.au</w:t>
              </w:r>
            </w:hyperlink>
            <w:r w:rsidR="009D216B" w:rsidRPr="002045F3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28E50E16" w14:textId="515C033B" w:rsidR="003B5733" w:rsidRPr="009D216B" w:rsidRDefault="002E606E" w:rsidP="009D216B">
            <w:pPr>
              <w:pStyle w:val="Bullet1"/>
              <w:rPr>
                <w:rFonts w:ascii="Vijaya" w:hAnsi="Vijaya" w:cs="Vijaya"/>
                <w:sz w:val="24"/>
                <w:szCs w:val="24"/>
              </w:rPr>
            </w:pPr>
            <w:r w:rsidRPr="002E606E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உங்கள்</w:t>
            </w:r>
            <w:r w:rsidRPr="002E606E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2E606E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மொழிசார்</w:t>
            </w:r>
            <w:r w:rsidRPr="002E606E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Pr="002E606E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உதவிக்கு</w:t>
            </w:r>
            <w:r w:rsidRPr="002E606E">
              <w:rPr>
                <w:rFonts w:ascii="Vijaya" w:hAnsi="Vijaya" w:cs="Vijaya"/>
                <w:sz w:val="24"/>
                <w:szCs w:val="24"/>
                <w:lang w:bidi="ta-IN"/>
              </w:rPr>
              <w:t xml:space="preserve">, </w:t>
            </w:r>
            <w:r w:rsidR="009D216B" w:rsidRPr="002045F3">
              <w:rPr>
                <w:rFonts w:asciiTheme="minorBidi" w:hAnsiTheme="minorBidi" w:cstheme="minorBidi"/>
                <w:sz w:val="22"/>
                <w:szCs w:val="22"/>
              </w:rPr>
              <w:t>131 450</w:t>
            </w:r>
            <w:r w:rsidR="009D216B" w:rsidRPr="002045F3">
              <w:rPr>
                <w:rFonts w:ascii="Vijaya" w:hAnsi="Vijaya" w:cs="Vijaya"/>
                <w:sz w:val="22"/>
                <w:szCs w:val="22"/>
                <w:cs/>
                <w:lang w:bidi="ta-IN"/>
              </w:rPr>
              <w:t xml:space="preserve"> </w:t>
            </w:r>
            <w:r w:rsidR="009D216B"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என்ற</w:t>
            </w:r>
            <w:r w:rsidR="009D216B"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="009D216B"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எண்ணில்</w:t>
            </w:r>
            <w:r w:rsidR="009D216B"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="009D216B"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மொழிபெயர்ப்பு</w:t>
            </w:r>
            <w:r w:rsidR="009D216B"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="009D216B"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மற்றும்</w:t>
            </w:r>
            <w:r w:rsidR="009D216B"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="009D216B"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மொழிபெயர்த்துரைப்பு</w:t>
            </w:r>
            <w:r w:rsidR="009D216B"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="009D216B"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சேவையைத்</w:t>
            </w:r>
            <w:r w:rsidR="009D216B"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="009D216B"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தொடர்பு</w:t>
            </w:r>
            <w:r w:rsidR="009D216B"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</w:t>
            </w:r>
            <w:r w:rsidR="009D216B" w:rsidRPr="00A0713F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கொள்ளவும்</w:t>
            </w:r>
            <w:r w:rsidR="009D216B" w:rsidRPr="00A0713F">
              <w:rPr>
                <w:rFonts w:ascii="Vijaya" w:hAnsi="Vijaya" w:cs="Vijaya"/>
                <w:sz w:val="24"/>
                <w:szCs w:val="24"/>
                <w:cs/>
                <w:lang w:bidi="ta-IN"/>
              </w:rPr>
              <w:t>.</w:t>
            </w:r>
          </w:p>
        </w:tc>
      </w:tr>
    </w:tbl>
    <w:p w14:paraId="364BB179" w14:textId="77777777" w:rsidR="00947B5F" w:rsidRPr="00B641F1" w:rsidRDefault="00947B5F" w:rsidP="00C51F0A">
      <w:pPr>
        <w:pStyle w:val="Heading1"/>
        <w:rPr>
          <w:rFonts w:ascii="Vijaya" w:hAnsi="Vijaya" w:cs="Vijaya"/>
          <w:b/>
          <w:bCs w:val="0"/>
        </w:rPr>
      </w:pPr>
      <w:bookmarkStart w:id="0" w:name="_Hlk63948051"/>
      <w:r w:rsidRPr="008F19C7">
        <w:rPr>
          <w:rFonts w:ascii="Vijaya" w:hAnsi="Vijaya" w:cs="Vijaya" w:hint="cs"/>
          <w:cs/>
          <w:lang w:bidi="ta-IN"/>
        </w:rPr>
        <w:t>மின்</w:t>
      </w:r>
      <w:r w:rsidRPr="008F19C7">
        <w:rPr>
          <w:rFonts w:ascii="Vijaya" w:hAnsi="Vijaya" w:cs="Vijaya"/>
          <w:cs/>
          <w:lang w:bidi="ta-IN"/>
        </w:rPr>
        <w:t xml:space="preserve"> </w:t>
      </w:r>
      <w:r w:rsidRPr="008F19C7">
        <w:rPr>
          <w:rFonts w:ascii="Vijaya" w:hAnsi="Vijaya" w:cs="Vijaya" w:hint="cs"/>
          <w:cs/>
          <w:lang w:bidi="ta-IN"/>
        </w:rPr>
        <w:t>வலிப்புச்</w:t>
      </w:r>
      <w:r w:rsidRPr="008F19C7">
        <w:rPr>
          <w:rFonts w:ascii="Vijaya" w:hAnsi="Vijaya" w:cs="Vijaya"/>
          <w:cs/>
          <w:lang w:bidi="ta-IN"/>
        </w:rPr>
        <w:t xml:space="preserve"> </w:t>
      </w:r>
      <w:r w:rsidRPr="008F19C7">
        <w:rPr>
          <w:rFonts w:ascii="Vijaya" w:hAnsi="Vijaya" w:cs="Vijaya" w:hint="cs"/>
          <w:cs/>
          <w:lang w:bidi="ta-IN"/>
        </w:rPr>
        <w:t>சிகிச்சை</w:t>
      </w:r>
      <w:r w:rsidRPr="008F19C7">
        <w:rPr>
          <w:rFonts w:ascii="Vijaya" w:hAnsi="Vijaya" w:cs="Vijaya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32"/>
          <w:szCs w:val="32"/>
          <w:cs/>
          <w:lang w:bidi="ta-IN"/>
        </w:rPr>
        <w:t>(</w:t>
      </w:r>
      <w:r w:rsidRPr="00B641F1">
        <w:rPr>
          <w:rFonts w:asciiTheme="minorBidi" w:hAnsiTheme="minorBidi" w:cstheme="minorBidi"/>
          <w:b/>
          <w:bCs w:val="0"/>
          <w:sz w:val="32"/>
          <w:szCs w:val="32"/>
        </w:rPr>
        <w:t>ECT)</w:t>
      </w:r>
      <w:r w:rsidRPr="00B641F1">
        <w:rPr>
          <w:rFonts w:ascii="Vijaya" w:hAnsi="Vijaya" w:cs="Vijaya"/>
          <w:sz w:val="32"/>
          <w:szCs w:val="32"/>
        </w:rPr>
        <w:t xml:space="preserve"> </w:t>
      </w:r>
      <w:r w:rsidRPr="008F19C7">
        <w:rPr>
          <w:rFonts w:ascii="Vijaya" w:hAnsi="Vijaya" w:cs="Vijaya" w:hint="cs"/>
          <w:cs/>
          <w:lang w:bidi="ta-IN"/>
        </w:rPr>
        <w:t>என்றால்</w:t>
      </w:r>
      <w:r w:rsidRPr="008F19C7">
        <w:rPr>
          <w:rFonts w:ascii="Vijaya" w:hAnsi="Vijaya" w:cs="Vijaya"/>
          <w:cs/>
          <w:lang w:bidi="ta-IN"/>
        </w:rPr>
        <w:t xml:space="preserve"> </w:t>
      </w:r>
      <w:r w:rsidRPr="008F19C7">
        <w:rPr>
          <w:rFonts w:ascii="Vijaya" w:hAnsi="Vijaya" w:cs="Vijaya" w:hint="cs"/>
          <w:cs/>
          <w:lang w:bidi="ta-IN"/>
        </w:rPr>
        <w:t>என்ன</w:t>
      </w:r>
      <w:r w:rsidRPr="008F19C7">
        <w:rPr>
          <w:rFonts w:ascii="Vijaya" w:hAnsi="Vijaya" w:cs="Vijaya"/>
          <w:cs/>
          <w:lang w:bidi="ta-IN"/>
        </w:rPr>
        <w:t xml:space="preserve"> </w:t>
      </w:r>
      <w:r w:rsidRPr="00B641F1">
        <w:rPr>
          <w:rFonts w:ascii="Vijaya" w:hAnsi="Vijaya" w:cs="Vijaya"/>
          <w:b/>
          <w:bCs w:val="0"/>
          <w:lang w:bidi="ta-IN"/>
        </w:rPr>
        <w:t>?</w:t>
      </w:r>
    </w:p>
    <w:p w14:paraId="1839E20C" w14:textId="77777777" w:rsidR="009E79D0" w:rsidRPr="009E79D0" w:rsidRDefault="009E79D0" w:rsidP="009E79D0">
      <w:pPr>
        <w:pStyle w:val="Body"/>
        <w:rPr>
          <w:rFonts w:ascii="Vijaya" w:hAnsi="Vijaya" w:cs="Vijaya"/>
          <w:sz w:val="24"/>
          <w:szCs w:val="24"/>
        </w:rPr>
      </w:pP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மின்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வலிப்புச்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B641F1">
        <w:rPr>
          <w:rFonts w:asciiTheme="minorBidi" w:hAnsiTheme="minorBidi" w:cstheme="minorBidi"/>
          <w:sz w:val="22"/>
          <w:szCs w:val="22"/>
        </w:rPr>
        <w:t>ECT)</w:t>
      </w:r>
      <w:r w:rsidRPr="009E79D0">
        <w:rPr>
          <w:rFonts w:ascii="Vijaya" w:hAnsi="Vijaya" w:cs="Vijaya"/>
          <w:sz w:val="24"/>
          <w:szCs w:val="24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மூளைக்குள்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வலிப்புத்தாக்கத்தைத்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தூண்டுவதற்கான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முறையாகும்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மனநோய்க்கு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சிகிச்சையளிக்கப்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பயன்படுகிறது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பொது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மயக்க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மருந்துகளின்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செய்யப்படுகிறது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62DE747" w14:textId="77777777" w:rsidR="000C5DBC" w:rsidRDefault="009E79D0" w:rsidP="000C5DBC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9E79D0">
        <w:rPr>
          <w:rFonts w:ascii="Vijaya" w:hAnsi="Vijaya" w:cs="Vijaya"/>
          <w:sz w:val="24"/>
          <w:szCs w:val="24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இன்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சிகிச்சைத்தொகுப்பு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அதிகபட்சம்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/>
          <w:sz w:val="24"/>
          <w:szCs w:val="24"/>
        </w:rPr>
        <w:t>12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சிகிச்சைகள்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இருக்கும்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இந்த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சிகிச்சைகள்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ஆறு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மாதங்களுக்கு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மேற்படாத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காலப்பகுதியில்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மேற்கொள்ளப்படுகின்றன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.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9E79D0">
        <w:rPr>
          <w:rFonts w:ascii="Vijaya" w:hAnsi="Vijaya" w:cs="Vijaya"/>
          <w:sz w:val="24"/>
          <w:szCs w:val="24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வழக்கமாக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மூன்று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முதல்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நான்கு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வாரங்களுக்கு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வாரத்திற்கு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மூன்று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முறை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வழங்கப்படுகிறது</w:t>
      </w:r>
      <w:r w:rsidRPr="009E79D0">
        <w:rPr>
          <w:rFonts w:ascii="Vijaya" w:hAnsi="Vijaya" w:cs="Vijaya"/>
          <w:sz w:val="24"/>
          <w:szCs w:val="24"/>
        </w:rPr>
        <w:t xml:space="preserve">,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ஒருவருக்கு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ஒருவர்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E79D0">
        <w:rPr>
          <w:rFonts w:ascii="Vijaya" w:hAnsi="Vijaya" w:cs="Vijaya" w:hint="cs"/>
          <w:sz w:val="24"/>
          <w:szCs w:val="24"/>
          <w:cs/>
          <w:lang w:bidi="ta-IN"/>
        </w:rPr>
        <w:t>மாறுபடும்</w:t>
      </w:r>
      <w:r w:rsidRPr="009E79D0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E7B1383" w14:textId="08CA5BBC" w:rsidR="000C5DBC" w:rsidRDefault="000C5DBC" w:rsidP="000C5DBC">
      <w:pPr>
        <w:pStyle w:val="Body"/>
        <w:rPr>
          <w:rFonts w:asciiTheme="minorBidi" w:hAnsiTheme="minorBidi" w:cstheme="minorBidi"/>
          <w:b/>
          <w:sz w:val="22"/>
          <w:szCs w:val="22"/>
          <w:lang w:val="it-IT"/>
        </w:rPr>
      </w:pP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ECT </w:t>
      </w:r>
      <w:r w:rsidRPr="000C5DBC">
        <w:rPr>
          <w:rFonts w:ascii="Vijaya" w:hAnsi="Vijaya" w:cs="Vijaya"/>
          <w:sz w:val="22"/>
          <w:szCs w:val="22"/>
        </w:rPr>
        <w:t>உங்கள்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சம்மதத்துடன்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அல்லது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இல்லாமல்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கொடுக்கப்படலாம்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. </w:t>
      </w:r>
      <w:r w:rsidRPr="000C5DBC">
        <w:rPr>
          <w:rFonts w:ascii="Vijaya" w:hAnsi="Vijaya" w:cs="Vijaya" w:hint="cs"/>
          <w:sz w:val="22"/>
          <w:szCs w:val="22"/>
          <w:cs/>
          <w:lang w:bidi="ta-IN"/>
        </w:rPr>
        <w:t>இது</w:t>
      </w:r>
      <w:r w:rsidRPr="000C5DBC">
        <w:rPr>
          <w:rFonts w:asciiTheme="minorBidi" w:hAnsiTheme="minorBidi" w:cstheme="minorBidi" w:hint="cs"/>
          <w:sz w:val="22"/>
          <w:szCs w:val="22"/>
          <w:cs/>
          <w:lang w:bidi="ta-IN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தகவலறிந்த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ஒப்புதல்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அளிக்கும்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 w:hint="cs"/>
          <w:sz w:val="22"/>
          <w:szCs w:val="22"/>
          <w:cs/>
          <w:lang w:bidi="ta-IN"/>
        </w:rPr>
        <w:t>கொள்</w:t>
      </w:r>
      <w:r w:rsidRPr="000C5DBC">
        <w:rPr>
          <w:rFonts w:ascii="Vijaya" w:hAnsi="Vijaya" w:cs="Vijaya"/>
          <w:sz w:val="22"/>
          <w:szCs w:val="22"/>
        </w:rPr>
        <w:t>திறன்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உங்களுக்கு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இருப்பதாக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மதிப்பிடப்பட்டுள்ளதா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என்பதைப்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 xml:space="preserve"> </w:t>
      </w:r>
      <w:r w:rsidRPr="000C5DBC">
        <w:rPr>
          <w:rFonts w:ascii="Vijaya" w:hAnsi="Vijaya" w:cs="Vijaya"/>
          <w:sz w:val="22"/>
          <w:szCs w:val="22"/>
        </w:rPr>
        <w:t>பொறுத்தது</w:t>
      </w:r>
      <w:r w:rsidRPr="000C5DBC">
        <w:rPr>
          <w:rFonts w:asciiTheme="minorBidi" w:hAnsiTheme="minorBidi" w:cstheme="minorBidi"/>
          <w:sz w:val="22"/>
          <w:szCs w:val="22"/>
          <w:lang w:val="it-IT"/>
        </w:rPr>
        <w:t>.</w:t>
      </w:r>
    </w:p>
    <w:p w14:paraId="2673C55B" w14:textId="64CFAF0B" w:rsidR="00081B9C" w:rsidRPr="00081B9C" w:rsidRDefault="00081B9C" w:rsidP="000C5DBC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081B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lastRenderedPageBreak/>
        <w:t>தகவலறிந்த</w:t>
      </w:r>
      <w:r w:rsidRPr="00081B9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1B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ஒப்புதல்</w:t>
      </w:r>
      <w:r w:rsidRPr="00081B9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1B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அளிக்கும்</w:t>
      </w:r>
      <w:r w:rsidRPr="00081B9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1B9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கொள்திறன்</w:t>
      </w:r>
      <w:r w:rsidRPr="00081B9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474F7E82" w14:textId="77777777" w:rsidR="00EC31DF" w:rsidRPr="00EC31DF" w:rsidRDefault="00EC31DF" w:rsidP="00EC31DF">
      <w:pPr>
        <w:pStyle w:val="Bullet1"/>
        <w:rPr>
          <w:rFonts w:ascii="Vijaya" w:hAnsi="Vijaya" w:cs="Vijaya"/>
          <w:sz w:val="24"/>
          <w:szCs w:val="24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EC31DF">
        <w:rPr>
          <w:rFonts w:ascii="Vijaya" w:hAnsi="Vijaya" w:cs="Vijaya"/>
          <w:sz w:val="24"/>
          <w:szCs w:val="24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சம்மதிக்க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விரும்பினால்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/>
          <w:sz w:val="24"/>
          <w:szCs w:val="24"/>
        </w:rPr>
        <w:t xml:space="preserve">,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அதைப்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திறன்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இருக்க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FB51F90" w14:textId="77777777" w:rsidR="00EC31DF" w:rsidRPr="00EC31DF" w:rsidRDefault="00EC31DF" w:rsidP="00EC31DF">
      <w:pPr>
        <w:pStyle w:val="Bullet1"/>
        <w:rPr>
          <w:rFonts w:ascii="Vijaya" w:hAnsi="Vijaya" w:cs="Vijaya"/>
          <w:sz w:val="24"/>
          <w:szCs w:val="24"/>
        </w:rPr>
      </w:pPr>
      <w:r w:rsidRPr="00EC31DF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திறன்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இல்லையென்றால்</w:t>
      </w:r>
      <w:r w:rsidRPr="00EC31DF">
        <w:rPr>
          <w:rFonts w:ascii="Vijaya" w:hAnsi="Vijaya" w:cs="Vijaya"/>
          <w:sz w:val="24"/>
          <w:szCs w:val="24"/>
        </w:rPr>
        <w:t xml:space="preserve">,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/>
          <w:sz w:val="24"/>
          <w:szCs w:val="24"/>
        </w:rPr>
        <w:t>18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வயதுக்கு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உட்பட்டவராக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EC31DF">
        <w:rPr>
          <w:rFonts w:ascii="Vijaya" w:hAnsi="Vijaya" w:cs="Vijaya"/>
          <w:sz w:val="24"/>
          <w:szCs w:val="24"/>
        </w:rPr>
        <w:t xml:space="preserve">,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EC31DF">
        <w:rPr>
          <w:rFonts w:ascii="Vijaya" w:hAnsi="Vijaya" w:cs="Vijaya"/>
          <w:sz w:val="24"/>
          <w:szCs w:val="24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விரும்பினால்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/>
          <w:sz w:val="24"/>
          <w:szCs w:val="24"/>
        </w:rPr>
        <w:t xml:space="preserve">,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EC31DF">
        <w:rPr>
          <w:rFonts w:ascii="Vijaya" w:hAnsi="Vijaya" w:cs="Vijaya"/>
          <w:sz w:val="24"/>
          <w:szCs w:val="24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அனுமதிக்கும்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உத்தரவுக்காக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Mental Health Tribunal</w:t>
      </w:r>
      <w:r w:rsidRPr="00EC31DF">
        <w:rPr>
          <w:rFonts w:ascii="Vijaya" w:hAnsi="Vijaya" w:cs="Vijaya"/>
          <w:sz w:val="24"/>
          <w:szCs w:val="24"/>
        </w:rPr>
        <w:t xml:space="preserve"> (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மனநலத்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தீர்ப்பாயத்திற்கு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விண்ணப்பிக்க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C31DF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EC31DF">
        <w:rPr>
          <w:rFonts w:ascii="Vijaya" w:hAnsi="Vijaya" w:cs="Vijaya"/>
          <w:sz w:val="24"/>
          <w:szCs w:val="24"/>
          <w:cs/>
          <w:lang w:bidi="ta-IN"/>
        </w:rPr>
        <w:t xml:space="preserve"> .</w:t>
      </w:r>
    </w:p>
    <w:p w14:paraId="20D4A4CF" w14:textId="77777777" w:rsidR="007D3BB3" w:rsidRPr="007D3BB3" w:rsidRDefault="007D3BB3" w:rsidP="007D3BB3">
      <w:pPr>
        <w:pStyle w:val="Bodyafterbullets"/>
        <w:rPr>
          <w:rFonts w:ascii="Vijaya" w:hAnsi="Vijaya" w:cs="Vijaya"/>
          <w:sz w:val="24"/>
          <w:szCs w:val="24"/>
        </w:rPr>
      </w:pPr>
      <w:r w:rsidRPr="007D3BB3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அளிப்பது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7D3BB3">
        <w:rPr>
          <w:rFonts w:ascii="Vijaya" w:hAnsi="Vijaya" w:cs="Vijaya"/>
          <w:sz w:val="24"/>
          <w:szCs w:val="24"/>
        </w:rPr>
        <w:t xml:space="preserve">,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பெறுவது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முடிவெடுக்க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வேண்டிய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புரிந்துகொண்டு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பரிசீலித்துள்ளீர்கள்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D3BB3">
        <w:rPr>
          <w:rFonts w:ascii="Vijaya" w:hAnsi="Vijaya" w:cs="Vijaya" w:hint="cs"/>
          <w:sz w:val="24"/>
          <w:szCs w:val="24"/>
          <w:cs/>
          <w:lang w:bidi="ta-IN"/>
        </w:rPr>
        <w:t>அர்த்தம்</w:t>
      </w:r>
      <w:r w:rsidRPr="007D3BB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42780B0" w14:textId="77777777" w:rsidR="00B4344D" w:rsidRDefault="00B4344D" w:rsidP="007D3BB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B4344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இருப்பதாகக்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கருதித்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தொடங்க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344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B4344D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18EF5B0" w14:textId="55ACF486" w:rsidR="007D3BB3" w:rsidRDefault="00FD5B34" w:rsidP="007D3BB3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FD5B34">
        <w:rPr>
          <w:rFonts w:ascii="Vijaya" w:hAnsi="Vijaya" w:cs="Vijaya" w:hint="cs"/>
          <w:sz w:val="24"/>
          <w:szCs w:val="24"/>
          <w:cs/>
          <w:lang w:bidi="ta-IN"/>
        </w:rPr>
        <w:t>பின்வருவன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உங்களால்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இயலுமானால்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/>
          <w:sz w:val="24"/>
          <w:szCs w:val="24"/>
        </w:rPr>
        <w:t xml:space="preserve">,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உங்களால்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முடிந்தால்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குறிப்பிட்ட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சிகிச்சைக்கு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திறன்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D5B34">
        <w:rPr>
          <w:rFonts w:ascii="Vijaya" w:hAnsi="Vijaya" w:cs="Vijaya" w:hint="cs"/>
          <w:sz w:val="24"/>
          <w:szCs w:val="24"/>
          <w:cs/>
          <w:lang w:bidi="ta-IN"/>
        </w:rPr>
        <w:t>இருக்கும்</w:t>
      </w:r>
      <w:r w:rsidRPr="00FD5B34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7F7266F5" w14:textId="7F73BCB8" w:rsidR="00BF3069" w:rsidRDefault="00BF3069" w:rsidP="00BC450E">
      <w:pPr>
        <w:pStyle w:val="Bullet1"/>
        <w:rPr>
          <w:rFonts w:ascii="Vijaya" w:hAnsi="Vijaya" w:cs="Vijaya"/>
          <w:sz w:val="24"/>
          <w:szCs w:val="24"/>
        </w:rPr>
      </w:pPr>
      <w:r w:rsidRPr="00BF3069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BF306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3069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BF306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3069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BF306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3069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BF306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3069">
        <w:rPr>
          <w:rFonts w:ascii="Vijaya" w:hAnsi="Vijaya" w:cs="Vijaya" w:hint="cs"/>
          <w:sz w:val="24"/>
          <w:szCs w:val="24"/>
          <w:cs/>
          <w:lang w:bidi="ta-IN"/>
        </w:rPr>
        <w:t>வழங்கிய</w:t>
      </w:r>
      <w:r w:rsidRPr="00BF306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3069">
        <w:rPr>
          <w:rFonts w:ascii="Vijaya" w:hAnsi="Vijaya" w:cs="Vijaya" w:hint="cs"/>
          <w:sz w:val="24"/>
          <w:szCs w:val="24"/>
          <w:cs/>
          <w:lang w:bidi="ta-IN"/>
        </w:rPr>
        <w:t>தகவலைப்</w:t>
      </w:r>
      <w:r w:rsidRPr="00BF306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3069">
        <w:rPr>
          <w:rFonts w:ascii="Vijaya" w:hAnsi="Vijaya" w:cs="Vijaya" w:hint="cs"/>
          <w:sz w:val="24"/>
          <w:szCs w:val="24"/>
          <w:cs/>
          <w:lang w:bidi="ta-IN"/>
        </w:rPr>
        <w:t>புரிந்து</w:t>
      </w:r>
      <w:r w:rsidRPr="00BF306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F3069">
        <w:rPr>
          <w:rFonts w:ascii="Vijaya" w:hAnsi="Vijaya" w:cs="Vijaya" w:hint="cs"/>
          <w:sz w:val="24"/>
          <w:szCs w:val="24"/>
          <w:cs/>
          <w:lang w:bidi="ta-IN"/>
        </w:rPr>
        <w:t>கொள்வது</w:t>
      </w:r>
      <w:r w:rsidRPr="00BF3069">
        <w:rPr>
          <w:rFonts w:ascii="Vijaya" w:hAnsi="Vijaya" w:cs="Vijaya"/>
          <w:sz w:val="24"/>
          <w:szCs w:val="24"/>
          <w:lang w:bidi="ta-IN"/>
        </w:rPr>
        <w:t>;</w:t>
      </w:r>
    </w:p>
    <w:p w14:paraId="499EC25B" w14:textId="079BCF75" w:rsidR="00BC450E" w:rsidRPr="00BC450E" w:rsidRDefault="00BC450E" w:rsidP="00BC450E">
      <w:pPr>
        <w:pStyle w:val="Bullet1"/>
        <w:rPr>
          <w:rFonts w:ascii="Vijaya" w:hAnsi="Vijaya" w:cs="Vijaya"/>
          <w:sz w:val="24"/>
          <w:szCs w:val="24"/>
        </w:rPr>
      </w:pPr>
      <w:r w:rsidRPr="00BC450E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நினைவில்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கொள்வது</w:t>
      </w:r>
      <w:r w:rsidRPr="00BC450E">
        <w:rPr>
          <w:rFonts w:ascii="Vijaya" w:hAnsi="Vijaya" w:cs="Vijaya"/>
          <w:sz w:val="24"/>
          <w:szCs w:val="24"/>
        </w:rPr>
        <w:t>;</w:t>
      </w:r>
    </w:p>
    <w:p w14:paraId="6A92F000" w14:textId="77777777" w:rsidR="00BC450E" w:rsidRPr="00BC450E" w:rsidRDefault="00BC450E" w:rsidP="00BC450E">
      <w:pPr>
        <w:pStyle w:val="Bullet1"/>
        <w:rPr>
          <w:rFonts w:ascii="Vijaya" w:hAnsi="Vijaya" w:cs="Vijaya"/>
          <w:sz w:val="24"/>
          <w:szCs w:val="24"/>
        </w:rPr>
      </w:pPr>
      <w:r w:rsidRPr="00BC450E">
        <w:rPr>
          <w:rFonts w:ascii="Vijaya" w:hAnsi="Vijaya" w:cs="Vijaya" w:hint="cs"/>
          <w:sz w:val="24"/>
          <w:szCs w:val="24"/>
          <w:cs/>
          <w:lang w:bidi="ta-IN"/>
        </w:rPr>
        <w:t>அந்த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தகவலைப்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பயன்படுத்துவது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சரியா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தவறா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என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எடை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போடுவது</w:t>
      </w:r>
      <w:r w:rsidRPr="00BC450E">
        <w:rPr>
          <w:rFonts w:ascii="Vijaya" w:hAnsi="Vijaya" w:cs="Vijaya"/>
          <w:sz w:val="24"/>
          <w:szCs w:val="24"/>
        </w:rPr>
        <w:t xml:space="preserve">;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220E3320" w14:textId="77777777" w:rsidR="00BC450E" w:rsidRPr="00BC450E" w:rsidRDefault="00BC450E" w:rsidP="00BC450E">
      <w:pPr>
        <w:pStyle w:val="Bullet1"/>
        <w:rPr>
          <w:rFonts w:ascii="Vijaya" w:hAnsi="Vijaya" w:cs="Vijaya"/>
          <w:sz w:val="24"/>
          <w:szCs w:val="24"/>
        </w:rPr>
      </w:pPr>
      <w:r w:rsidRPr="00BC450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முடிவு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BC450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C450E">
        <w:rPr>
          <w:rFonts w:ascii="Vijaya" w:hAnsi="Vijaya" w:cs="Vijaya" w:hint="cs"/>
          <w:sz w:val="24"/>
          <w:szCs w:val="24"/>
          <w:cs/>
          <w:lang w:bidi="ta-IN"/>
        </w:rPr>
        <w:t>தெரிவிப்பது</w:t>
      </w:r>
    </w:p>
    <w:p w14:paraId="67914C57" w14:textId="77777777" w:rsidR="00FF7143" w:rsidRDefault="00FF7143" w:rsidP="00227F9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FF7143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ஒப்புதலை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வழங்குவதற்கான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துல்லியமான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மதிப்பீடாக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இருக்கும்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இடத்திலும்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சரிபார்க்கப்பட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திறனை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வளர்க்க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ஆதரவை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திறனை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அடிக்கடி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மதிப்பிட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FF7143">
        <w:rPr>
          <w:rFonts w:ascii="Vijaya" w:hAnsi="Vijaya" w:cs="Vijaya"/>
          <w:sz w:val="24"/>
          <w:szCs w:val="24"/>
        </w:rPr>
        <w:t xml:space="preserve">,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ஏனெனில்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அது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F7143">
        <w:rPr>
          <w:rFonts w:ascii="Vijaya" w:hAnsi="Vijaya" w:cs="Vijaya" w:hint="cs"/>
          <w:sz w:val="24"/>
          <w:szCs w:val="24"/>
          <w:cs/>
          <w:lang w:bidi="ta-IN"/>
        </w:rPr>
        <w:t>மாறலாம்</w:t>
      </w:r>
      <w:r w:rsidRPr="00FF714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C8EE540" w14:textId="77777777" w:rsidR="00AA040A" w:rsidRPr="00AA040A" w:rsidRDefault="00AA040A" w:rsidP="009C54CF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AA04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நீங்கள்</w:t>
      </w:r>
      <w:r w:rsidRPr="00AA04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8"/>
          <w:szCs w:val="24"/>
        </w:rPr>
        <w:t>ECT</w:t>
      </w:r>
      <w:r w:rsidRPr="00AA040A">
        <w:rPr>
          <w:rFonts w:ascii="Vijaya" w:hAnsi="Vijaya" w:cs="Vijaya"/>
          <w:b w:val="0"/>
          <w:bCs/>
          <w:sz w:val="40"/>
          <w:szCs w:val="36"/>
        </w:rPr>
        <w:t xml:space="preserve"> </w:t>
      </w:r>
      <w:r w:rsidRPr="00AA04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இனைப்</w:t>
      </w:r>
      <w:r w:rsidRPr="00AA04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A04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பெற்றுக்கொள்ள</w:t>
      </w:r>
      <w:r w:rsidRPr="00AA04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A04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விரும்பினால்</w:t>
      </w:r>
    </w:p>
    <w:p w14:paraId="785FD940" w14:textId="77777777" w:rsidR="00732310" w:rsidRPr="00732310" w:rsidRDefault="00732310" w:rsidP="00EA5262">
      <w:pPr>
        <w:pStyle w:val="Body"/>
        <w:rPr>
          <w:rFonts w:ascii="Vijaya" w:eastAsia="MS Gothic" w:hAnsi="Vijaya" w:cs="Vijaya"/>
          <w:b/>
          <w:color w:val="53565A"/>
          <w:sz w:val="28"/>
          <w:szCs w:val="28"/>
          <w:lang w:bidi="ta-IN"/>
        </w:rPr>
      </w:pPr>
      <w:r w:rsidRPr="00B641F1">
        <w:rPr>
          <w:rFonts w:asciiTheme="minorBidi" w:hAnsiTheme="minorBidi" w:cstheme="minorBidi"/>
          <w:color w:val="53565A"/>
          <w:sz w:val="22"/>
          <w:szCs w:val="22"/>
        </w:rPr>
        <w:t>18</w:t>
      </w:r>
      <w:r w:rsidRPr="00732310">
        <w:rPr>
          <w:rFonts w:ascii="Vijaya" w:eastAsia="MS Gothic" w:hAnsi="Vijaya" w:cs="Vijaya"/>
          <w:b/>
          <w:color w:val="53565A"/>
          <w:sz w:val="28"/>
          <w:szCs w:val="28"/>
        </w:rPr>
        <w:t xml:space="preserve"> </w:t>
      </w:r>
      <w:r w:rsidRPr="00732310">
        <w:rPr>
          <w:rFonts w:ascii="Vijaya" w:eastAsia="MS Gothic" w:hAnsi="Vijaya" w:cs="Vijaya" w:hint="cs"/>
          <w:b/>
          <w:color w:val="53565A"/>
          <w:sz w:val="28"/>
          <w:szCs w:val="28"/>
          <w:cs/>
          <w:lang w:bidi="ta-IN"/>
        </w:rPr>
        <w:t>அல்லது</w:t>
      </w:r>
      <w:r w:rsidRPr="00732310">
        <w:rPr>
          <w:rFonts w:ascii="Vijaya" w:eastAsia="MS Gothic" w:hAnsi="Vijaya" w:cs="Vijaya"/>
          <w:b/>
          <w:color w:val="53565A"/>
          <w:sz w:val="28"/>
          <w:szCs w:val="28"/>
          <w:cs/>
          <w:lang w:bidi="ta-IN"/>
        </w:rPr>
        <w:t xml:space="preserve"> </w:t>
      </w:r>
      <w:r w:rsidRPr="00732310">
        <w:rPr>
          <w:rFonts w:ascii="Vijaya" w:eastAsia="MS Gothic" w:hAnsi="Vijaya" w:cs="Vijaya" w:hint="cs"/>
          <w:b/>
          <w:color w:val="53565A"/>
          <w:sz w:val="28"/>
          <w:szCs w:val="28"/>
          <w:cs/>
          <w:lang w:bidi="ta-IN"/>
        </w:rPr>
        <w:t>அதற்கு</w:t>
      </w:r>
      <w:r w:rsidRPr="00732310">
        <w:rPr>
          <w:rFonts w:ascii="Vijaya" w:eastAsia="MS Gothic" w:hAnsi="Vijaya" w:cs="Vijaya"/>
          <w:b/>
          <w:color w:val="53565A"/>
          <w:sz w:val="28"/>
          <w:szCs w:val="28"/>
          <w:cs/>
          <w:lang w:bidi="ta-IN"/>
        </w:rPr>
        <w:t xml:space="preserve"> </w:t>
      </w:r>
      <w:r w:rsidRPr="00732310">
        <w:rPr>
          <w:rFonts w:ascii="Vijaya" w:eastAsia="MS Gothic" w:hAnsi="Vijaya" w:cs="Vijaya" w:hint="cs"/>
          <w:b/>
          <w:color w:val="53565A"/>
          <w:sz w:val="28"/>
          <w:szCs w:val="28"/>
          <w:cs/>
          <w:lang w:bidi="ta-IN"/>
        </w:rPr>
        <w:t>மேற்பட்ட</w:t>
      </w:r>
      <w:r w:rsidRPr="00732310">
        <w:rPr>
          <w:rFonts w:ascii="Vijaya" w:eastAsia="MS Gothic" w:hAnsi="Vijaya" w:cs="Vijaya"/>
          <w:b/>
          <w:color w:val="53565A"/>
          <w:sz w:val="28"/>
          <w:szCs w:val="28"/>
          <w:cs/>
          <w:lang w:bidi="ta-IN"/>
        </w:rPr>
        <w:t xml:space="preserve"> </w:t>
      </w:r>
      <w:r w:rsidRPr="00732310">
        <w:rPr>
          <w:rFonts w:ascii="Vijaya" w:eastAsia="MS Gothic" w:hAnsi="Vijaya" w:cs="Vijaya" w:hint="cs"/>
          <w:b/>
          <w:color w:val="53565A"/>
          <w:sz w:val="28"/>
          <w:szCs w:val="28"/>
          <w:cs/>
          <w:lang w:bidi="ta-IN"/>
        </w:rPr>
        <w:t>வயதுடையவராக</w:t>
      </w:r>
      <w:r w:rsidRPr="00732310">
        <w:rPr>
          <w:rFonts w:ascii="Vijaya" w:eastAsia="MS Gothic" w:hAnsi="Vijaya" w:cs="Vijaya"/>
          <w:b/>
          <w:color w:val="53565A"/>
          <w:sz w:val="28"/>
          <w:szCs w:val="28"/>
          <w:cs/>
          <w:lang w:bidi="ta-IN"/>
        </w:rPr>
        <w:t xml:space="preserve"> </w:t>
      </w:r>
      <w:r w:rsidRPr="00732310">
        <w:rPr>
          <w:rFonts w:ascii="Vijaya" w:eastAsia="MS Gothic" w:hAnsi="Vijaya" w:cs="Vijaya" w:hint="cs"/>
          <w:b/>
          <w:color w:val="53565A"/>
          <w:sz w:val="28"/>
          <w:szCs w:val="28"/>
          <w:cs/>
          <w:lang w:bidi="ta-IN"/>
        </w:rPr>
        <w:t>இருந்தால்</w:t>
      </w:r>
      <w:r w:rsidRPr="00732310">
        <w:rPr>
          <w:rFonts w:ascii="Vijaya" w:eastAsia="MS Gothic" w:hAnsi="Vijaya" w:cs="Vijaya"/>
          <w:b/>
          <w:color w:val="53565A"/>
          <w:sz w:val="28"/>
          <w:szCs w:val="28"/>
          <w:cs/>
          <w:lang w:bidi="ta-IN"/>
        </w:rPr>
        <w:t xml:space="preserve"> </w:t>
      </w:r>
    </w:p>
    <w:p w14:paraId="68F0F5EB" w14:textId="77777777" w:rsidR="00A15DA7" w:rsidRDefault="00A15DA7" w:rsidP="00EA5262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A15DA7">
        <w:rPr>
          <w:rFonts w:ascii="Vijaya" w:hAnsi="Vijaya" w:cs="Vijaya"/>
          <w:sz w:val="24"/>
          <w:szCs w:val="24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இனைப்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பெறுவதற்கு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பின்வரும்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அனைத்து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நிபந்தனைகளையும்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பூர்த்தி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15DA7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A15DA7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E712F7E" w14:textId="77777777" w:rsidR="007051B9" w:rsidRPr="007051B9" w:rsidRDefault="007051B9" w:rsidP="007051B9">
      <w:pPr>
        <w:pStyle w:val="Bullet1"/>
        <w:rPr>
          <w:rFonts w:ascii="Vijaya" w:hAnsi="Vijaya" w:cs="Vijaya"/>
          <w:sz w:val="24"/>
          <w:szCs w:val="24"/>
        </w:rPr>
      </w:pPr>
      <w:r w:rsidRPr="007051B9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7051B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51B9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7051B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51B9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7051B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51B9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7051B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51B9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7051B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51B9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7051B9">
        <w:rPr>
          <w:rFonts w:ascii="Vijaya" w:hAnsi="Vijaya" w:cs="Vijaya"/>
          <w:sz w:val="24"/>
          <w:szCs w:val="24"/>
        </w:rPr>
        <w:t xml:space="preserve">, </w:t>
      </w:r>
      <w:r w:rsidRPr="007051B9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7737AF97" w14:textId="77777777" w:rsidR="007051B9" w:rsidRPr="007051B9" w:rsidRDefault="007051B9" w:rsidP="007051B9">
      <w:pPr>
        <w:pStyle w:val="Bullet1"/>
        <w:rPr>
          <w:rFonts w:ascii="Vijaya" w:hAnsi="Vijaya" w:cs="Vijaya"/>
          <w:sz w:val="24"/>
          <w:szCs w:val="24"/>
        </w:rPr>
      </w:pPr>
      <w:r w:rsidRPr="007051B9">
        <w:rPr>
          <w:rFonts w:ascii="Vijaya" w:hAnsi="Vijaya" w:cs="Vijaya" w:hint="cs"/>
          <w:sz w:val="24"/>
          <w:szCs w:val="24"/>
          <w:cs/>
          <w:lang w:bidi="ta-IN"/>
        </w:rPr>
        <w:t>எழுத்துப்பூர்வமாக</w:t>
      </w:r>
      <w:r w:rsidRPr="007051B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51B9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7051B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051B9">
        <w:rPr>
          <w:rFonts w:ascii="Vijaya" w:hAnsi="Vijaya" w:cs="Vijaya" w:hint="cs"/>
          <w:sz w:val="24"/>
          <w:szCs w:val="24"/>
          <w:cs/>
          <w:lang w:bidi="ta-IN"/>
        </w:rPr>
        <w:t>அளிக்கிறீர்கள்</w:t>
      </w:r>
      <w:r w:rsidRPr="007051B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3DB281B4" w14:textId="77777777" w:rsidR="00DF0BBE" w:rsidRDefault="00DF0BBE" w:rsidP="00B641F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DF0BBE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இல்லாதிருந்து</w:t>
      </w:r>
      <w:r w:rsidRPr="00DF0BBE">
        <w:rPr>
          <w:rFonts w:ascii="Vijaya" w:hAnsi="Vijaya" w:cs="Vijaya"/>
          <w:sz w:val="24"/>
          <w:szCs w:val="24"/>
        </w:rPr>
        <w:t xml:space="preserve">,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/>
          <w:sz w:val="24"/>
          <w:szCs w:val="24"/>
        </w:rPr>
        <w:t xml:space="preserve">ECT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இனைப்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பெறத்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தேர்வுசெய்தீர்கள்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அறிவுறுத்தும்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DF0BBE">
        <w:rPr>
          <w:rFonts w:ascii="Vijaya" w:hAnsi="Vijaya" w:cs="Vijaya"/>
          <w:sz w:val="24"/>
          <w:szCs w:val="24"/>
        </w:rPr>
        <w:t xml:space="preserve">,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/>
          <w:sz w:val="24"/>
          <w:szCs w:val="24"/>
        </w:rPr>
        <w:t xml:space="preserve">ECT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ஐப்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பெறுவதற்கு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முன்பு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/>
          <w:sz w:val="24"/>
          <w:szCs w:val="24"/>
        </w:rPr>
        <w:t xml:space="preserve">Mental Health Tribunal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இடம்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அனுமதி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F0BBE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DF0BBE">
        <w:rPr>
          <w:rFonts w:ascii="Vijaya" w:hAnsi="Vijaya" w:cs="Vijaya"/>
          <w:sz w:val="24"/>
          <w:szCs w:val="24"/>
          <w:cs/>
          <w:lang w:bidi="ta-IN"/>
        </w:rPr>
        <w:t xml:space="preserve"> .</w:t>
      </w:r>
    </w:p>
    <w:p w14:paraId="7376DA94" w14:textId="03450D00" w:rsidR="00076366" w:rsidRPr="00076366" w:rsidRDefault="003C0ABB" w:rsidP="00B63813">
      <w:pPr>
        <w:pStyle w:val="Body"/>
        <w:rPr>
          <w:rFonts w:ascii="Vijaya" w:eastAsia="MS Gothic" w:hAnsi="Vijaya" w:cs="Vijaya"/>
          <w:b/>
          <w:color w:val="53565A"/>
          <w:sz w:val="28"/>
          <w:szCs w:val="28"/>
          <w:lang w:bidi="ta-IN"/>
        </w:rPr>
      </w:pPr>
      <w:r w:rsidRPr="003C0ABB">
        <w:rPr>
          <w:rFonts w:ascii="Vijaya" w:eastAsia="MS Gothic" w:hAnsi="Vijaya" w:cs="Vijaya" w:hint="cs"/>
          <w:b/>
          <w:color w:val="53565A"/>
          <w:sz w:val="28"/>
          <w:szCs w:val="28"/>
          <w:cs/>
          <w:lang w:bidi="ta-IN"/>
        </w:rPr>
        <w:t>நீங்கள்</w:t>
      </w:r>
      <w:r w:rsidRPr="00D9556F">
        <w:rPr>
          <w:rFonts w:asciiTheme="minorBidi" w:eastAsia="MS Gothic" w:hAnsiTheme="minorBidi" w:cstheme="minorBidi" w:hint="cs"/>
          <w:bCs/>
          <w:color w:val="53565A"/>
          <w:lang w:bidi="ta-IN"/>
        </w:rPr>
        <w:t xml:space="preserve"> </w:t>
      </w:r>
      <w:r w:rsidR="00076366" w:rsidRPr="00B641F1">
        <w:rPr>
          <w:rFonts w:asciiTheme="minorBidi" w:hAnsiTheme="minorBidi" w:cstheme="minorBidi"/>
          <w:color w:val="53565A"/>
          <w:sz w:val="22"/>
          <w:szCs w:val="22"/>
        </w:rPr>
        <w:t>18</w:t>
      </w:r>
      <w:r w:rsidR="00076366" w:rsidRPr="00076366">
        <w:rPr>
          <w:rFonts w:ascii="Vijaya" w:eastAsia="MS Gothic" w:hAnsi="Vijaya" w:cs="Vijaya"/>
          <w:b/>
          <w:color w:val="53565A"/>
          <w:sz w:val="28"/>
          <w:szCs w:val="28"/>
          <w:lang w:bidi="ta-IN"/>
        </w:rPr>
        <w:t xml:space="preserve"> </w:t>
      </w:r>
      <w:r w:rsidR="00076366" w:rsidRPr="00076366">
        <w:rPr>
          <w:rFonts w:ascii="Vijaya" w:eastAsia="MS Gothic" w:hAnsi="Vijaya" w:cs="Vijaya" w:hint="cs"/>
          <w:b/>
          <w:color w:val="53565A"/>
          <w:sz w:val="28"/>
          <w:szCs w:val="28"/>
          <w:cs/>
          <w:lang w:bidi="ta-IN"/>
        </w:rPr>
        <w:t>வயதிற்குட்பட்டவராக</w:t>
      </w:r>
      <w:r w:rsidR="00076366" w:rsidRPr="00076366">
        <w:rPr>
          <w:rFonts w:ascii="Vijaya" w:eastAsia="MS Gothic" w:hAnsi="Vijaya" w:cs="Vijaya"/>
          <w:b/>
          <w:color w:val="53565A"/>
          <w:sz w:val="28"/>
          <w:szCs w:val="28"/>
          <w:cs/>
          <w:lang w:bidi="ta-IN"/>
        </w:rPr>
        <w:t xml:space="preserve"> </w:t>
      </w:r>
      <w:r w:rsidR="00076366" w:rsidRPr="00076366">
        <w:rPr>
          <w:rFonts w:ascii="Vijaya" w:eastAsia="MS Gothic" w:hAnsi="Vijaya" w:cs="Vijaya" w:hint="cs"/>
          <w:b/>
          <w:color w:val="53565A"/>
          <w:sz w:val="28"/>
          <w:szCs w:val="28"/>
          <w:cs/>
          <w:lang w:bidi="ta-IN"/>
        </w:rPr>
        <w:t>இருந்தால்</w:t>
      </w:r>
      <w:r w:rsidR="00076366" w:rsidRPr="00076366">
        <w:rPr>
          <w:rFonts w:ascii="Vijaya" w:eastAsia="MS Gothic" w:hAnsi="Vijaya" w:cs="Vijaya"/>
          <w:b/>
          <w:color w:val="53565A"/>
          <w:sz w:val="28"/>
          <w:szCs w:val="28"/>
          <w:cs/>
          <w:lang w:bidi="ta-IN"/>
        </w:rPr>
        <w:t xml:space="preserve"> </w:t>
      </w:r>
    </w:p>
    <w:p w14:paraId="2E87E0CF" w14:textId="77777777" w:rsidR="00975418" w:rsidRPr="00975418" w:rsidRDefault="00975418" w:rsidP="00B641F1">
      <w:pPr>
        <w:pStyle w:val="Body"/>
        <w:rPr>
          <w:rFonts w:ascii="Vijaya" w:hAnsi="Vijaya" w:cs="Vijaya"/>
          <w:sz w:val="24"/>
          <w:szCs w:val="24"/>
        </w:rPr>
      </w:pPr>
      <w:r w:rsidRPr="00975418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நீதிமன்றத்திற்கு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விண்ணப்பிக்க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975418">
        <w:rPr>
          <w:rFonts w:ascii="Vijaya" w:hAnsi="Vijaya" w:cs="Vijaya"/>
          <w:sz w:val="24"/>
          <w:szCs w:val="24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விரும்பினாலும்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பெற்றோர்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பாதுகாவலர்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975418">
        <w:rPr>
          <w:rFonts w:ascii="Vijaya" w:hAnsi="Vijaya" w:cs="Vijaya"/>
          <w:sz w:val="24"/>
          <w:szCs w:val="24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விரும்பினாலும்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விண்ணப்பிக்க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.</w:t>
      </w:r>
    </w:p>
    <w:p w14:paraId="41FD82BF" w14:textId="77777777" w:rsidR="00975418" w:rsidRDefault="00975418" w:rsidP="00B641F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975418">
        <w:rPr>
          <w:rFonts w:ascii="Vijaya" w:hAnsi="Vijaya" w:cs="Vijaya"/>
          <w:sz w:val="24"/>
          <w:szCs w:val="24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க்கு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அளித்திருந்தால்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/>
          <w:sz w:val="24"/>
          <w:szCs w:val="24"/>
        </w:rPr>
        <w:t xml:space="preserve">,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அதை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நிறுத்துவதை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முடிவு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5418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975418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F7D0D7A" w14:textId="77777777" w:rsidR="00861B7E" w:rsidRPr="00861B7E" w:rsidRDefault="00861B7E" w:rsidP="00EB3FC3">
      <w:pPr>
        <w:pStyle w:val="Heading2"/>
        <w:rPr>
          <w:rFonts w:ascii="Vijaya" w:hAnsi="Vijaya" w:cs="Vijaya"/>
          <w:b w:val="0"/>
          <w:bCs/>
          <w:sz w:val="40"/>
          <w:szCs w:val="36"/>
        </w:rPr>
      </w:pPr>
      <w:r w:rsidRPr="00861B7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கட்டாய</w:t>
      </w:r>
      <w:r w:rsidRPr="00861B7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8"/>
          <w:szCs w:val="24"/>
        </w:rPr>
        <w:t>ECT</w:t>
      </w:r>
      <w:r w:rsidRPr="00861B7E">
        <w:rPr>
          <w:rFonts w:ascii="Vijaya" w:hAnsi="Vijaya" w:cs="Vijaya"/>
          <w:b w:val="0"/>
          <w:bCs/>
          <w:sz w:val="40"/>
          <w:szCs w:val="36"/>
        </w:rPr>
        <w:t xml:space="preserve"> </w:t>
      </w:r>
    </w:p>
    <w:p w14:paraId="1B69DAD7" w14:textId="77777777" w:rsidR="00BA0CEC" w:rsidRDefault="00BA0CEC" w:rsidP="001F7BFF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BA0CEC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/>
          <w:sz w:val="24"/>
          <w:szCs w:val="24"/>
        </w:rPr>
        <w:t xml:space="preserve">ECT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BA0CEC">
        <w:rPr>
          <w:rFonts w:ascii="Vijaya" w:hAnsi="Vijaya" w:cs="Vijaya"/>
          <w:sz w:val="24"/>
          <w:szCs w:val="24"/>
        </w:rPr>
        <w:t xml:space="preserve">,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விரும்பாவிட்டாலும்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சம்மதம்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தெரிவிக்கும்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இல்லாவிட்டாலும்</w:t>
      </w:r>
      <w:r w:rsidRPr="00BA0CEC">
        <w:rPr>
          <w:rFonts w:ascii="Vijaya" w:hAnsi="Vijaya" w:cs="Vijaya"/>
          <w:sz w:val="24"/>
          <w:szCs w:val="24"/>
        </w:rPr>
        <w:t xml:space="preserve">,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A0CEC">
        <w:rPr>
          <w:rFonts w:ascii="Vijaya" w:hAnsi="Vijaya" w:cs="Vijaya"/>
          <w:sz w:val="24"/>
          <w:szCs w:val="24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இனைப்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பெறுவதைக்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குறிக்கிறது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A0CEC">
        <w:rPr>
          <w:rFonts w:ascii="Vijaya" w:hAnsi="Vijaya" w:cs="Vijaya"/>
          <w:sz w:val="24"/>
          <w:szCs w:val="24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வழங்கப்படுவதற்கு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முன்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Mental Health Tribunal</w:t>
      </w:r>
      <w:r w:rsidRPr="00BA0CEC">
        <w:rPr>
          <w:rFonts w:ascii="Vijaya" w:hAnsi="Vijaya" w:cs="Vijaya"/>
          <w:sz w:val="24"/>
          <w:szCs w:val="24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0CEC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BA0CEC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10758573" w14:textId="77777777" w:rsidR="004F56A1" w:rsidRPr="004F56A1" w:rsidRDefault="004F56A1" w:rsidP="001F7BFF">
      <w:pPr>
        <w:pStyle w:val="Body"/>
        <w:rPr>
          <w:rFonts w:ascii="Vijaya" w:eastAsia="MS Gothic" w:hAnsi="Vijaya" w:cs="Vijaya"/>
          <w:b/>
          <w:color w:val="53565A"/>
          <w:sz w:val="32"/>
          <w:szCs w:val="32"/>
          <w:lang w:bidi="ta-IN"/>
        </w:rPr>
      </w:pPr>
      <w:r w:rsidRPr="004F56A1">
        <w:rPr>
          <w:rFonts w:ascii="Vijaya" w:eastAsia="MS Gothic" w:hAnsi="Vijaya" w:cs="Vijaya" w:hint="cs"/>
          <w:b/>
          <w:color w:val="53565A"/>
          <w:sz w:val="32"/>
          <w:szCs w:val="32"/>
          <w:cs/>
          <w:lang w:bidi="ta-IN"/>
        </w:rPr>
        <w:t>நீங்கள்</w:t>
      </w:r>
      <w:r w:rsidRPr="004F56A1">
        <w:rPr>
          <w:rFonts w:ascii="Vijaya" w:eastAsia="MS Gothic" w:hAnsi="Vijaya" w:cs="Vijaya"/>
          <w:b/>
          <w:color w:val="53565A"/>
          <w:sz w:val="32"/>
          <w:szCs w:val="32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color w:val="53565A"/>
          <w:sz w:val="22"/>
          <w:szCs w:val="22"/>
        </w:rPr>
        <w:t>18</w:t>
      </w:r>
      <w:r w:rsidRPr="004F56A1">
        <w:rPr>
          <w:rFonts w:ascii="Vijaya" w:eastAsia="MS Gothic" w:hAnsi="Vijaya" w:cs="Vijaya"/>
          <w:b/>
          <w:color w:val="53565A"/>
          <w:sz w:val="32"/>
          <w:szCs w:val="32"/>
        </w:rPr>
        <w:t xml:space="preserve"> </w:t>
      </w:r>
      <w:r w:rsidRPr="004F56A1">
        <w:rPr>
          <w:rFonts w:ascii="Vijaya" w:eastAsia="MS Gothic" w:hAnsi="Vijaya" w:cs="Vijaya" w:hint="cs"/>
          <w:b/>
          <w:color w:val="53565A"/>
          <w:sz w:val="32"/>
          <w:szCs w:val="32"/>
          <w:cs/>
          <w:lang w:bidi="ta-IN"/>
        </w:rPr>
        <w:t>அல்லது</w:t>
      </w:r>
      <w:r w:rsidRPr="004F56A1">
        <w:rPr>
          <w:rFonts w:ascii="Vijaya" w:eastAsia="MS Gothic" w:hAnsi="Vijaya" w:cs="Vijaya"/>
          <w:b/>
          <w:color w:val="53565A"/>
          <w:sz w:val="32"/>
          <w:szCs w:val="32"/>
          <w:cs/>
          <w:lang w:bidi="ta-IN"/>
        </w:rPr>
        <w:t xml:space="preserve"> </w:t>
      </w:r>
      <w:r w:rsidRPr="004F56A1">
        <w:rPr>
          <w:rFonts w:ascii="Vijaya" w:eastAsia="MS Gothic" w:hAnsi="Vijaya" w:cs="Vijaya" w:hint="cs"/>
          <w:b/>
          <w:color w:val="53565A"/>
          <w:sz w:val="32"/>
          <w:szCs w:val="32"/>
          <w:cs/>
          <w:lang w:bidi="ta-IN"/>
        </w:rPr>
        <w:t>அதற்கு</w:t>
      </w:r>
      <w:r w:rsidRPr="004F56A1">
        <w:rPr>
          <w:rFonts w:ascii="Vijaya" w:eastAsia="MS Gothic" w:hAnsi="Vijaya" w:cs="Vijaya"/>
          <w:b/>
          <w:color w:val="53565A"/>
          <w:sz w:val="32"/>
          <w:szCs w:val="32"/>
          <w:cs/>
          <w:lang w:bidi="ta-IN"/>
        </w:rPr>
        <w:t xml:space="preserve"> </w:t>
      </w:r>
      <w:r w:rsidRPr="004F56A1">
        <w:rPr>
          <w:rFonts w:ascii="Vijaya" w:eastAsia="MS Gothic" w:hAnsi="Vijaya" w:cs="Vijaya" w:hint="cs"/>
          <w:b/>
          <w:color w:val="53565A"/>
          <w:sz w:val="32"/>
          <w:szCs w:val="32"/>
          <w:cs/>
          <w:lang w:bidi="ta-IN"/>
        </w:rPr>
        <w:t>மேற்பட்டவராக</w:t>
      </w:r>
      <w:r w:rsidRPr="004F56A1">
        <w:rPr>
          <w:rFonts w:ascii="Vijaya" w:eastAsia="MS Gothic" w:hAnsi="Vijaya" w:cs="Vijaya"/>
          <w:b/>
          <w:color w:val="53565A"/>
          <w:sz w:val="32"/>
          <w:szCs w:val="32"/>
          <w:cs/>
          <w:lang w:bidi="ta-IN"/>
        </w:rPr>
        <w:t xml:space="preserve"> </w:t>
      </w:r>
      <w:r w:rsidRPr="004F56A1">
        <w:rPr>
          <w:rFonts w:ascii="Vijaya" w:eastAsia="MS Gothic" w:hAnsi="Vijaya" w:cs="Vijaya" w:hint="cs"/>
          <w:b/>
          <w:color w:val="53565A"/>
          <w:sz w:val="32"/>
          <w:szCs w:val="32"/>
          <w:cs/>
          <w:lang w:bidi="ta-IN"/>
        </w:rPr>
        <w:t>இருந்தால்</w:t>
      </w:r>
      <w:r w:rsidRPr="004F56A1">
        <w:rPr>
          <w:rFonts w:ascii="Vijaya" w:eastAsia="MS Gothic" w:hAnsi="Vijaya" w:cs="Vijaya"/>
          <w:b/>
          <w:color w:val="53565A"/>
          <w:sz w:val="32"/>
          <w:szCs w:val="32"/>
          <w:cs/>
          <w:lang w:bidi="ta-IN"/>
        </w:rPr>
        <w:t xml:space="preserve"> </w:t>
      </w:r>
    </w:p>
    <w:p w14:paraId="71BA8E9F" w14:textId="77777777" w:rsidR="0051464B" w:rsidRDefault="0051464B" w:rsidP="001B1ECE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51464B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பின்வரும்</w:t>
      </w:r>
      <w:r w:rsidRPr="0051464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1464B">
        <w:rPr>
          <w:rFonts w:ascii="Vijaya" w:hAnsi="Vijaya" w:cs="Vijaya" w:hint="cs"/>
          <w:sz w:val="24"/>
          <w:szCs w:val="24"/>
          <w:cs/>
          <w:lang w:bidi="ta-IN"/>
        </w:rPr>
        <w:t>சந்தர்ப்பங்களில்</w:t>
      </w:r>
      <w:r w:rsidRPr="0051464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1464B">
        <w:rPr>
          <w:rFonts w:ascii="Vijaya" w:hAnsi="Vijaya" w:cs="Vijaya" w:hint="cs"/>
          <w:sz w:val="24"/>
          <w:szCs w:val="24"/>
          <w:cs/>
          <w:lang w:bidi="ta-IN"/>
        </w:rPr>
        <w:t>மட்டுமே</w:t>
      </w:r>
      <w:r w:rsidRPr="0051464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1464B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1464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1464B">
        <w:rPr>
          <w:rFonts w:ascii="Vijaya" w:hAnsi="Vijaya" w:cs="Vijaya" w:hint="cs"/>
          <w:sz w:val="24"/>
          <w:szCs w:val="24"/>
          <w:cs/>
          <w:lang w:bidi="ta-IN"/>
        </w:rPr>
        <w:t>அனுமதியின்றி</w:t>
      </w:r>
      <w:r w:rsidRPr="0051464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 xml:space="preserve">ECT </w:t>
      </w:r>
      <w:r w:rsidRPr="0051464B">
        <w:rPr>
          <w:rFonts w:ascii="Vijaya" w:hAnsi="Vijaya" w:cs="Vijaya" w:hint="cs"/>
          <w:sz w:val="24"/>
          <w:szCs w:val="24"/>
          <w:cs/>
          <w:lang w:bidi="ta-IN"/>
        </w:rPr>
        <w:t>இனை</w:t>
      </w:r>
      <w:r w:rsidRPr="0051464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1464B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51464B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1464B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51464B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FD88348" w14:textId="0994B2A0" w:rsidR="000C25CF" w:rsidRDefault="000C25CF" w:rsidP="00C10A4B">
      <w:pPr>
        <w:pStyle w:val="Bullet1"/>
        <w:rPr>
          <w:rFonts w:ascii="Vijaya" w:hAnsi="Vijaya" w:cs="Vijaya"/>
          <w:sz w:val="24"/>
          <w:szCs w:val="24"/>
        </w:rPr>
      </w:pPr>
      <w:r w:rsidRPr="000C25CF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C25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25CF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0C25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25CF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0C25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25CF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0C25C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C25CF">
        <w:rPr>
          <w:rFonts w:ascii="Vijaya" w:hAnsi="Vijaya" w:cs="Vijaya" w:hint="cs"/>
          <w:sz w:val="24"/>
          <w:szCs w:val="24"/>
          <w:cs/>
          <w:lang w:bidi="ta-IN"/>
        </w:rPr>
        <w:t>இல்லையென்றால்</w:t>
      </w:r>
      <w:r w:rsidRPr="000C25CF">
        <w:rPr>
          <w:rFonts w:ascii="Vijaya" w:hAnsi="Vijaya" w:cs="Vijaya"/>
          <w:sz w:val="24"/>
          <w:szCs w:val="24"/>
          <w:lang w:bidi="ta-IN"/>
        </w:rPr>
        <w:t>;</w:t>
      </w:r>
    </w:p>
    <w:p w14:paraId="341CC079" w14:textId="77777777" w:rsidR="005C7BB8" w:rsidRPr="005C7BB8" w:rsidRDefault="005C7BB8" w:rsidP="005C7BB8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5C7BB8">
        <w:rPr>
          <w:rFonts w:asciiTheme="minorBidi" w:hAnsiTheme="minorBidi" w:cstheme="minorBidi"/>
          <w:sz w:val="22"/>
          <w:szCs w:val="22"/>
        </w:rPr>
        <w:t>ECT</w:t>
      </w:r>
      <w:r w:rsidRPr="005C7BB8">
        <w:rPr>
          <w:rFonts w:ascii="Vijaya" w:hAnsi="Vijaya" w:cs="Vijaya"/>
          <w:sz w:val="24"/>
          <w:szCs w:val="24"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சிகிச்சையளிப்பதற்கான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குறைந்த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கட்டுப்பாடுள்ள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வழியாக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5C7BB8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4E10AAF0" w14:textId="77777777" w:rsidR="005C7BB8" w:rsidRPr="005C7BB8" w:rsidRDefault="005C7BB8" w:rsidP="005C7BB8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5C7BB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நோயாளியாக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இல்லாவிட்டால்</w:t>
      </w:r>
      <w:r w:rsidRPr="005C7BB8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மருத்துவ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முடிவெடுப்பவர்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அறிவுறுத்தல்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உத்தரவு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Theme="minorBidi" w:hAnsiTheme="minorBidi" w:cstheme="minorBidi"/>
          <w:sz w:val="22"/>
          <w:szCs w:val="22"/>
        </w:rPr>
        <w:t>ECT</w:t>
      </w:r>
      <w:r w:rsidRPr="005C7BB8">
        <w:rPr>
          <w:rFonts w:ascii="Vijaya" w:hAnsi="Vijaya" w:cs="Vijaya"/>
          <w:sz w:val="24"/>
          <w:szCs w:val="24"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இனைப்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C7BB8">
        <w:rPr>
          <w:rFonts w:ascii="Vijaya" w:hAnsi="Vijaya" w:cs="Vijaya" w:hint="cs"/>
          <w:sz w:val="24"/>
          <w:szCs w:val="24"/>
          <w:cs/>
          <w:lang w:bidi="ta-IN"/>
        </w:rPr>
        <w:t>கூறினால்</w:t>
      </w:r>
      <w:r w:rsidRPr="005C7BB8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8B3C4C1" w14:textId="77777777" w:rsidR="00FA3087" w:rsidRDefault="00FA3087" w:rsidP="00FA3087">
      <w:pPr>
        <w:pStyle w:val="Bullet1"/>
        <w:numPr>
          <w:ilvl w:val="0"/>
          <w:numId w:val="0"/>
        </w:numPr>
        <w:rPr>
          <w:rFonts w:ascii="Vijaya" w:hAnsi="Vijaya" w:cs="Vijaya"/>
          <w:sz w:val="24"/>
          <w:szCs w:val="24"/>
        </w:rPr>
      </w:pPr>
      <w:r w:rsidRPr="00FA3087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மன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நல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கட்டாயமாக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Theme="minorBidi" w:hAnsiTheme="minorBidi" w:cstheme="minorBidi"/>
          <w:sz w:val="22"/>
          <w:szCs w:val="22"/>
        </w:rPr>
        <w:t>Mental Health Tribunal</w:t>
      </w:r>
      <w:r w:rsidRPr="00FA3087">
        <w:rPr>
          <w:rFonts w:ascii="Vijaya" w:hAnsi="Vijaya" w:cs="Vijaya"/>
          <w:sz w:val="24"/>
          <w:szCs w:val="24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விண்ணப்பிக்க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/>
          <w:sz w:val="24"/>
          <w:szCs w:val="24"/>
        </w:rPr>
        <w:t xml:space="preserve">,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மேலும்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கீழ்க்கண்டவற்றை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முடிவு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A3087">
        <w:rPr>
          <w:rFonts w:ascii="Vijaya" w:hAnsi="Vijaya" w:cs="Vijaya" w:hint="cs"/>
          <w:sz w:val="24"/>
          <w:szCs w:val="24"/>
          <w:cs/>
          <w:lang w:bidi="ta-IN"/>
        </w:rPr>
        <w:t>செய்திருக்கிறார்கள்</w:t>
      </w:r>
      <w:r w:rsidRPr="00FA3087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351D111" w14:textId="1F34D3F3" w:rsidR="00687314" w:rsidRPr="00687314" w:rsidRDefault="00687314" w:rsidP="00687314">
      <w:pPr>
        <w:pStyle w:val="Bullet1"/>
        <w:rPr>
          <w:rFonts w:ascii="Vijaya" w:hAnsi="Vijaya" w:cs="Vijaya"/>
          <w:sz w:val="24"/>
          <w:szCs w:val="24"/>
        </w:rPr>
      </w:pPr>
      <w:r w:rsidRPr="00687314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இல்லை</w:t>
      </w:r>
      <w:r w:rsidRPr="00687314">
        <w:rPr>
          <w:rFonts w:ascii="Vijaya" w:hAnsi="Vijaya" w:cs="Vijaya"/>
          <w:sz w:val="24"/>
          <w:szCs w:val="24"/>
        </w:rPr>
        <w:t xml:space="preserve">;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44CE37AA" w14:textId="77777777" w:rsidR="00687314" w:rsidRPr="00687314" w:rsidRDefault="00687314" w:rsidP="00687314">
      <w:pPr>
        <w:pStyle w:val="Bullet1"/>
        <w:rPr>
          <w:rFonts w:ascii="Vijaya" w:hAnsi="Vijaya" w:cs="Vijaya"/>
          <w:sz w:val="24"/>
          <w:szCs w:val="24"/>
        </w:rPr>
      </w:pPr>
      <w:r w:rsidRPr="00687314">
        <w:rPr>
          <w:rFonts w:ascii="Vijaya" w:hAnsi="Vijaya" w:cs="Vijaya" w:hint="cs"/>
          <w:sz w:val="24"/>
          <w:szCs w:val="24"/>
          <w:cs/>
          <w:lang w:bidi="ta-IN"/>
        </w:rPr>
        <w:t>உங்களுக்குச்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அளிப்பதற்கு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குறைவான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கட்டுப்பாடான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வழி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87314">
        <w:rPr>
          <w:rFonts w:ascii="Vijaya" w:hAnsi="Vijaya" w:cs="Vijaya" w:hint="cs"/>
          <w:sz w:val="24"/>
          <w:szCs w:val="24"/>
          <w:cs/>
          <w:lang w:bidi="ta-IN"/>
        </w:rPr>
        <w:t>இல்லை</w:t>
      </w:r>
      <w:r w:rsidRPr="0068731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2CF7D57" w14:textId="77777777" w:rsidR="00E01213" w:rsidRDefault="00E01213" w:rsidP="001B1ECE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E01213">
        <w:rPr>
          <w:rFonts w:ascii="Vijaya" w:hAnsi="Vijaya" w:cs="Vijaya"/>
          <w:sz w:val="24"/>
          <w:szCs w:val="24"/>
        </w:rPr>
        <w:t xml:space="preserve"> 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உங்களிடம்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இல்லை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நம்பினால்</w:t>
      </w:r>
      <w:r w:rsidRPr="00E01213">
        <w:rPr>
          <w:rFonts w:ascii="Vijaya" w:hAnsi="Vijaya" w:cs="Vijaya"/>
          <w:sz w:val="24"/>
          <w:szCs w:val="24"/>
        </w:rPr>
        <w:t xml:space="preserve">,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அவரிடம்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01213">
        <w:rPr>
          <w:rFonts w:ascii="Vijaya" w:hAnsi="Vijaya" w:cs="Vijaya" w:hint="cs"/>
          <w:sz w:val="24"/>
          <w:szCs w:val="24"/>
          <w:cs/>
          <w:lang w:bidi="ta-IN"/>
        </w:rPr>
        <w:t>கேட்கலாம்</w:t>
      </w:r>
      <w:r w:rsidRPr="00E0121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99F44CF" w14:textId="2AF073BF" w:rsidR="00A86C64" w:rsidRDefault="00A86C64" w:rsidP="000C5849">
      <w:pPr>
        <w:spacing w:line="240" w:lineRule="auto"/>
        <w:rPr>
          <w:rFonts w:ascii="Vijaya" w:eastAsia="Times" w:hAnsi="Vijaya" w:cs="Vijaya"/>
          <w:sz w:val="24"/>
          <w:szCs w:val="24"/>
        </w:rPr>
      </w:pP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மருத்துவ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சிகிச்சை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முடிவெடுப்பவர்கள்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மற்றும்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அறிவுறுத்தல்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வழிமுறைகள்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பற்றிய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கூடுதல்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தகவலுக்கு</w:t>
      </w:r>
      <w:r w:rsidRPr="00A86C64">
        <w:rPr>
          <w:rFonts w:ascii="Vijaya" w:eastAsia="Times" w:hAnsi="Vijaya" w:cs="Vijaya"/>
          <w:sz w:val="24"/>
          <w:szCs w:val="24"/>
        </w:rPr>
        <w:t xml:space="preserve">, </w:t>
      </w:r>
      <w:r w:rsidRPr="00B641F1">
        <w:rPr>
          <w:rFonts w:asciiTheme="minorBidi" w:eastAsia="Times" w:hAnsiTheme="minorBidi" w:cstheme="minorBidi"/>
          <w:sz w:val="22"/>
          <w:szCs w:val="22"/>
        </w:rPr>
        <w:t>Office of the Public Advocate</w:t>
      </w:r>
      <w:r w:rsidRPr="00A86C64">
        <w:rPr>
          <w:rFonts w:ascii="Vijaya" w:eastAsia="Times" w:hAnsi="Vijaya" w:cs="Vijaya"/>
          <w:sz w:val="24"/>
          <w:szCs w:val="24"/>
        </w:rPr>
        <w:t xml:space="preserve"> (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பொது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வழக்கறிஞர்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அலுவலகத்தின்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)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இணையதளத்தைப்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A86C64">
        <w:rPr>
          <w:rFonts w:ascii="Vijaya" w:eastAsia="Times" w:hAnsi="Vijaya" w:cs="Vijaya" w:hint="cs"/>
          <w:sz w:val="24"/>
          <w:szCs w:val="24"/>
          <w:cs/>
          <w:lang w:bidi="ta-IN"/>
        </w:rPr>
        <w:t>பார்க்கவும்</w:t>
      </w:r>
      <w:r w:rsidRPr="00A86C64">
        <w:rPr>
          <w:rFonts w:ascii="Vijaya" w:eastAsia="Times" w:hAnsi="Vijaya" w:cs="Vijaya"/>
          <w:sz w:val="24"/>
          <w:szCs w:val="24"/>
          <w:cs/>
          <w:lang w:bidi="ta-IN"/>
        </w:rPr>
        <w:t xml:space="preserve">: </w:t>
      </w:r>
      <w:hyperlink r:id="rId20" w:history="1">
        <w:r w:rsidRPr="00B641F1">
          <w:rPr>
            <w:rStyle w:val="Hyperlink"/>
            <w:rFonts w:asciiTheme="minorBidi" w:eastAsia="Times" w:hAnsiTheme="minorBidi" w:cstheme="minorBidi"/>
            <w:sz w:val="22"/>
            <w:szCs w:val="22"/>
          </w:rPr>
          <w:t>www.publicadvocate.vic.gov.au/medical-treatment</w:t>
        </w:r>
      </w:hyperlink>
      <w:r w:rsidRPr="00B641F1">
        <w:rPr>
          <w:rFonts w:ascii="Vijaya" w:eastAsia="Times" w:hAnsi="Vijaya" w:cs="Vijaya"/>
          <w:sz w:val="22"/>
          <w:szCs w:val="22"/>
        </w:rPr>
        <w:t xml:space="preserve">  </w:t>
      </w:r>
    </w:p>
    <w:p w14:paraId="0C8928E7" w14:textId="77777777" w:rsidR="0098140B" w:rsidRDefault="0098140B" w:rsidP="000C5849">
      <w:pPr>
        <w:spacing w:line="240" w:lineRule="auto"/>
        <w:rPr>
          <w:rFonts w:ascii="Vijaya" w:eastAsia="Times" w:hAnsi="Vijaya" w:cs="Vijaya"/>
          <w:sz w:val="24"/>
          <w:szCs w:val="24"/>
          <w:lang w:bidi="ta-IN"/>
        </w:rPr>
      </w:pP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கீழ்க்கண்டவாறு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எண்ணுவார்கள்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எனில்</w:t>
      </w:r>
      <w:r w:rsidRPr="0098140B">
        <w:rPr>
          <w:rFonts w:ascii="Vijaya" w:eastAsia="Times" w:hAnsi="Vijaya" w:cs="Vijaya"/>
          <w:sz w:val="24"/>
          <w:szCs w:val="24"/>
        </w:rPr>
        <w:t xml:space="preserve">,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உங்கள்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மன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நல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மருத்துவர்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98140B">
        <w:rPr>
          <w:rFonts w:ascii="Vijaya" w:eastAsia="Times" w:hAnsi="Vijaya" w:cs="Vijaya"/>
          <w:sz w:val="24"/>
          <w:szCs w:val="24"/>
        </w:rPr>
        <w:t xml:space="preserve">ECT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வழங்குவதை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நிறுத்த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98140B">
        <w:rPr>
          <w:rFonts w:ascii="Vijaya" w:eastAsia="Times" w:hAnsi="Vijaya" w:cs="Vijaya" w:hint="cs"/>
          <w:sz w:val="24"/>
          <w:szCs w:val="24"/>
          <w:cs/>
          <w:lang w:bidi="ta-IN"/>
        </w:rPr>
        <w:t>வேண்டும்</w:t>
      </w:r>
      <w:r w:rsidRPr="0098140B">
        <w:rPr>
          <w:rFonts w:ascii="Vijaya" w:eastAsia="Times" w:hAnsi="Vijaya" w:cs="Vijaya"/>
          <w:sz w:val="24"/>
          <w:szCs w:val="24"/>
          <w:cs/>
          <w:lang w:bidi="ta-IN"/>
        </w:rPr>
        <w:t xml:space="preserve"> :</w:t>
      </w:r>
    </w:p>
    <w:p w14:paraId="774DE636" w14:textId="5E7F202A" w:rsidR="00751475" w:rsidRPr="00751475" w:rsidRDefault="00751475" w:rsidP="00751475">
      <w:pPr>
        <w:pStyle w:val="Bullet1"/>
        <w:rPr>
          <w:rFonts w:ascii="Vijaya" w:hAnsi="Vijaya" w:cs="Vijaya"/>
          <w:sz w:val="24"/>
          <w:szCs w:val="24"/>
        </w:rPr>
      </w:pPr>
      <w:r w:rsidRPr="00751475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இப்போது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தகவலறிந்த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ஒப்புதல்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அளிக்கும்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கொள்திறன்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பெற்றுள்ளீர்கள்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641F1">
        <w:rPr>
          <w:rFonts w:ascii="Vijaya" w:hAnsi="Vijaya" w:cs="Vijaya"/>
          <w:sz w:val="22"/>
          <w:szCs w:val="22"/>
        </w:rPr>
        <w:t xml:space="preserve"> </w:t>
      </w:r>
      <w:r w:rsidR="00545B07" w:rsidRPr="00545B07">
        <w:rPr>
          <w:rFonts w:ascii="Vijaya" w:hAnsi="Vijaya" w:cs="Vijaya" w:hint="cs"/>
          <w:sz w:val="24"/>
          <w:szCs w:val="24"/>
          <w:cs/>
          <w:lang w:bidi="ta-IN"/>
        </w:rPr>
        <w:t>இனை</w:t>
      </w:r>
      <w:r w:rsidR="00545B07" w:rsidRPr="00545B0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545B07" w:rsidRPr="00545B07">
        <w:rPr>
          <w:rFonts w:ascii="Vijaya" w:hAnsi="Vijaya" w:cs="Vijaya" w:hint="cs"/>
          <w:sz w:val="24"/>
          <w:szCs w:val="24"/>
          <w:cs/>
          <w:lang w:bidi="ta-IN"/>
        </w:rPr>
        <w:t>விரும்பவில்லை</w:t>
      </w:r>
      <w:r w:rsidR="00545B07" w:rsidRPr="00545B0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545B07" w:rsidRPr="00545B07">
        <w:rPr>
          <w:rFonts w:ascii="Vijaya" w:hAnsi="Vijaya" w:cs="Vijaya" w:hint="cs"/>
          <w:sz w:val="24"/>
          <w:szCs w:val="24"/>
          <w:cs/>
          <w:lang w:bidi="ta-IN"/>
        </w:rPr>
        <w:t>எனில்</w:t>
      </w:r>
      <w:r w:rsidR="00545B07" w:rsidRPr="00545B07">
        <w:rPr>
          <w:rFonts w:ascii="Vijaya" w:hAnsi="Vijaya" w:cs="Vijaya"/>
          <w:sz w:val="24"/>
          <w:szCs w:val="24"/>
        </w:rPr>
        <w:t xml:space="preserve">; </w:t>
      </w:r>
      <w:r w:rsidR="00545B07" w:rsidRPr="00545B07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02859557" w14:textId="379EBF64" w:rsidR="00751475" w:rsidRPr="00751475" w:rsidRDefault="00751475" w:rsidP="00751475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641F1">
        <w:rPr>
          <w:rFonts w:ascii="Vijaya" w:hAnsi="Vijaya" w:cs="Vijaya"/>
          <w:sz w:val="22"/>
          <w:szCs w:val="22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உங்களுக்கான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குறைந்தபட்ச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கட்டுப்பாட்டு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விருப்பமாக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இனிமேலும்</w:t>
      </w:r>
      <w:r w:rsidRPr="00751475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1475">
        <w:rPr>
          <w:rFonts w:ascii="Vijaya" w:hAnsi="Vijaya" w:cs="Vijaya" w:hint="cs"/>
          <w:sz w:val="24"/>
          <w:szCs w:val="24"/>
          <w:cs/>
          <w:lang w:bidi="ta-IN"/>
        </w:rPr>
        <w:t>இருக்காது</w:t>
      </w:r>
      <w:r w:rsidR="00DB6AF0">
        <w:rPr>
          <w:rFonts w:ascii="Vijaya" w:hAnsi="Vijaya" w:cs="Vijaya"/>
          <w:sz w:val="24"/>
          <w:szCs w:val="24"/>
          <w:lang w:bidi="ta-IN"/>
        </w:rPr>
        <w:t xml:space="preserve"> </w:t>
      </w:r>
      <w:r w:rsidR="00DB6AF0" w:rsidRPr="00DB6AF0">
        <w:rPr>
          <w:rFonts w:ascii="Vijaya" w:hAnsi="Vijaya" w:cs="Vijaya" w:hint="cs"/>
          <w:sz w:val="24"/>
          <w:szCs w:val="24"/>
          <w:cs/>
          <w:lang w:bidi="ta-IN"/>
        </w:rPr>
        <w:t>எனில்</w:t>
      </w:r>
      <w:r w:rsidR="00DB6AF0" w:rsidRPr="00DB6AF0">
        <w:rPr>
          <w:rFonts w:ascii="Vijaya" w:hAnsi="Vijaya" w:cs="Vijaya"/>
          <w:sz w:val="24"/>
          <w:szCs w:val="24"/>
          <w:lang w:bidi="ta-IN"/>
        </w:rPr>
        <w:t>.</w:t>
      </w:r>
    </w:p>
    <w:p w14:paraId="129944D4" w14:textId="77777777" w:rsidR="00225C64" w:rsidRDefault="00225C64" w:rsidP="001C7A6B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225C64">
        <w:rPr>
          <w:rFonts w:ascii="Vijaya" w:hAnsi="Vijaya" w:cs="Vijaya" w:hint="cs"/>
          <w:sz w:val="24"/>
          <w:szCs w:val="24"/>
          <w:cs/>
          <w:lang w:bidi="ta-IN"/>
        </w:rPr>
        <w:t>குறைந்தபட்ச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கட்டுப்பாடுகள்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என்பது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தனிப்பட்ட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சூழ்நிலைகளின்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அடிப்படையில்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உங்களால்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முடிந்த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அளவு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சுதந்திரம்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கொடுக்கப்பட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என்பதாகும்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ஒருவருக்கு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கட்டுப்பாடானது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இன்னொருவருக்கு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கட்டுப்பாடாக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25C64">
        <w:rPr>
          <w:rFonts w:ascii="Vijaya" w:hAnsi="Vijaya" w:cs="Vijaya" w:hint="cs"/>
          <w:sz w:val="24"/>
          <w:szCs w:val="24"/>
          <w:cs/>
          <w:lang w:bidi="ta-IN"/>
        </w:rPr>
        <w:t>இருக்காது</w:t>
      </w:r>
      <w:r w:rsidRPr="00225C6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EC525E6" w14:textId="6F1EFB3D" w:rsidR="008F14E0" w:rsidRPr="008F14E0" w:rsidRDefault="008F14E0" w:rsidP="001C7A6B">
      <w:pPr>
        <w:pStyle w:val="Body"/>
        <w:rPr>
          <w:rFonts w:ascii="Vijaya" w:eastAsia="MS Gothic" w:hAnsi="Vijaya" w:cs="Vijaya"/>
          <w:b/>
          <w:color w:val="53565A"/>
          <w:sz w:val="32"/>
          <w:szCs w:val="32"/>
          <w:lang w:bidi="ta-IN"/>
        </w:rPr>
      </w:pPr>
      <w:r w:rsidRPr="008F14E0">
        <w:rPr>
          <w:rFonts w:ascii="Vijaya" w:eastAsia="MS Gothic" w:hAnsi="Vijaya" w:cs="Vijaya" w:hint="cs"/>
          <w:b/>
          <w:color w:val="53565A"/>
          <w:sz w:val="32"/>
          <w:szCs w:val="32"/>
          <w:cs/>
          <w:lang w:bidi="ta-IN"/>
        </w:rPr>
        <w:t>நீங்கள்</w:t>
      </w:r>
      <w:r w:rsidRPr="008F14E0">
        <w:rPr>
          <w:rFonts w:ascii="Vijaya" w:eastAsia="MS Gothic" w:hAnsi="Vijaya" w:cs="Vijaya"/>
          <w:b/>
          <w:color w:val="53565A"/>
          <w:sz w:val="32"/>
          <w:szCs w:val="32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color w:val="53565A"/>
          <w:sz w:val="22"/>
          <w:szCs w:val="22"/>
        </w:rPr>
        <w:t>18</w:t>
      </w:r>
      <w:r w:rsidRPr="008F14E0">
        <w:rPr>
          <w:rFonts w:ascii="Vijaya" w:eastAsia="MS Gothic" w:hAnsi="Vijaya" w:cs="Vijaya"/>
          <w:b/>
          <w:color w:val="53565A"/>
          <w:sz w:val="32"/>
          <w:szCs w:val="32"/>
          <w:lang w:bidi="ta-IN"/>
        </w:rPr>
        <w:t xml:space="preserve"> </w:t>
      </w:r>
      <w:r w:rsidRPr="008F14E0">
        <w:rPr>
          <w:rFonts w:ascii="Vijaya" w:eastAsia="MS Gothic" w:hAnsi="Vijaya" w:cs="Vijaya" w:hint="cs"/>
          <w:b/>
          <w:color w:val="53565A"/>
          <w:sz w:val="32"/>
          <w:szCs w:val="32"/>
          <w:cs/>
          <w:lang w:bidi="ta-IN"/>
        </w:rPr>
        <w:t>வயதிற்குட்பட்டவராக</w:t>
      </w:r>
      <w:r w:rsidRPr="008F14E0">
        <w:rPr>
          <w:rFonts w:ascii="Vijaya" w:eastAsia="MS Gothic" w:hAnsi="Vijaya" w:cs="Vijaya"/>
          <w:b/>
          <w:color w:val="53565A"/>
          <w:sz w:val="32"/>
          <w:szCs w:val="32"/>
          <w:cs/>
          <w:lang w:bidi="ta-IN"/>
        </w:rPr>
        <w:t xml:space="preserve"> </w:t>
      </w:r>
      <w:r w:rsidRPr="008F14E0">
        <w:rPr>
          <w:rFonts w:ascii="Vijaya" w:eastAsia="MS Gothic" w:hAnsi="Vijaya" w:cs="Vijaya" w:hint="cs"/>
          <w:b/>
          <w:color w:val="53565A"/>
          <w:sz w:val="32"/>
          <w:szCs w:val="32"/>
          <w:cs/>
          <w:lang w:bidi="ta-IN"/>
        </w:rPr>
        <w:t>இருந்தால்</w:t>
      </w:r>
      <w:r w:rsidRPr="008F14E0">
        <w:rPr>
          <w:rFonts w:ascii="Vijaya" w:eastAsia="MS Gothic" w:hAnsi="Vijaya" w:cs="Vijaya"/>
          <w:b/>
          <w:color w:val="53565A"/>
          <w:sz w:val="32"/>
          <w:szCs w:val="32"/>
          <w:cs/>
          <w:lang w:bidi="ta-IN"/>
        </w:rPr>
        <w:t xml:space="preserve"> </w:t>
      </w:r>
    </w:p>
    <w:p w14:paraId="2D4ADD57" w14:textId="77777777" w:rsidR="009C736E" w:rsidRDefault="009C736E" w:rsidP="000C5849">
      <w:pPr>
        <w:spacing w:line="240" w:lineRule="auto"/>
        <w:rPr>
          <w:rFonts w:ascii="Vijaya" w:hAnsi="Vijaya" w:cs="Vijaya"/>
          <w:sz w:val="24"/>
          <w:szCs w:val="24"/>
          <w:lang w:bidi="ta-IN"/>
        </w:rPr>
      </w:pPr>
      <w:r w:rsidRPr="009C736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C73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736E">
        <w:rPr>
          <w:rFonts w:ascii="Vijaya" w:hAnsi="Vijaya" w:cs="Vijaya" w:hint="cs"/>
          <w:sz w:val="24"/>
          <w:szCs w:val="24"/>
          <w:cs/>
          <w:lang w:bidi="ta-IN"/>
        </w:rPr>
        <w:t>உரிமைகளைப்</w:t>
      </w:r>
      <w:r w:rsidRPr="009C73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736E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9C73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736E">
        <w:rPr>
          <w:rFonts w:ascii="Vijaya" w:hAnsi="Vijaya" w:cs="Vijaya" w:hint="cs"/>
          <w:sz w:val="24"/>
          <w:szCs w:val="24"/>
          <w:cs/>
          <w:lang w:bidi="ta-IN"/>
        </w:rPr>
        <w:t>அறிய</w:t>
      </w:r>
      <w:r w:rsidRPr="009C73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736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C73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736E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C73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736E">
        <w:rPr>
          <w:rFonts w:ascii="Vijaya" w:hAnsi="Vijaya" w:cs="Vijaya" w:hint="cs"/>
          <w:sz w:val="24"/>
          <w:szCs w:val="24"/>
          <w:cs/>
          <w:lang w:bidi="ta-IN"/>
        </w:rPr>
        <w:t>வழக்கறிஞரிடம்</w:t>
      </w:r>
      <w:r w:rsidRPr="009C736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C736E">
        <w:rPr>
          <w:rFonts w:ascii="Vijaya" w:hAnsi="Vijaya" w:cs="Vijaya" w:hint="cs"/>
          <w:sz w:val="24"/>
          <w:szCs w:val="24"/>
          <w:cs/>
          <w:lang w:bidi="ta-IN"/>
        </w:rPr>
        <w:t>பேசலாம்</w:t>
      </w:r>
      <w:r w:rsidRPr="009C736E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45482013" w14:textId="2277273B" w:rsidR="004C48E4" w:rsidRPr="00B641F1" w:rsidRDefault="004C48E4" w:rsidP="004C48E4">
      <w:pPr>
        <w:pStyle w:val="Heading2"/>
        <w:rPr>
          <w:rFonts w:asciiTheme="minorBidi" w:hAnsiTheme="minorBidi" w:cstheme="minorBidi"/>
          <w:sz w:val="28"/>
          <w:szCs w:val="24"/>
        </w:rPr>
      </w:pPr>
      <w:r w:rsidRPr="00B641F1">
        <w:rPr>
          <w:rFonts w:asciiTheme="minorBidi" w:hAnsiTheme="minorBidi" w:cstheme="minorBidi"/>
          <w:sz w:val="28"/>
          <w:szCs w:val="24"/>
        </w:rPr>
        <w:t>Mental Health Tribunal</w:t>
      </w:r>
    </w:p>
    <w:p w14:paraId="04663235" w14:textId="77777777" w:rsidR="004A53B3" w:rsidRPr="004A53B3" w:rsidRDefault="004A53B3" w:rsidP="004A53B3">
      <w:pPr>
        <w:pStyle w:val="Body"/>
        <w:rPr>
          <w:rFonts w:ascii="Vijaya" w:hAnsi="Vijaya" w:cs="Vijaya"/>
          <w:sz w:val="24"/>
          <w:szCs w:val="24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4A53B3">
        <w:rPr>
          <w:rFonts w:ascii="Vijaya" w:hAnsi="Vijaya" w:cs="Vijaya"/>
          <w:sz w:val="24"/>
          <w:szCs w:val="24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விண்ணப்பத்தைப்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பெற்ற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ஐந்து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நாட்களுக்குள்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/>
          <w:sz w:val="24"/>
          <w:szCs w:val="24"/>
        </w:rPr>
        <w:t xml:space="preserve">Mental Health Tribunal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அது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முடிவு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8E2F3AB" w14:textId="77777777" w:rsidR="004A53B3" w:rsidRDefault="004A53B3" w:rsidP="004A53B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4A53B3">
        <w:rPr>
          <w:rFonts w:ascii="Vijaya" w:hAnsi="Vijaya" w:cs="Vijaya" w:hint="cs"/>
          <w:sz w:val="24"/>
          <w:szCs w:val="24"/>
          <w:cs/>
          <w:lang w:bidi="ta-IN"/>
        </w:rPr>
        <w:t>விசாரணைக்குத்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தயாராவதற்கு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பணியாளர்கள்</w:t>
      </w:r>
      <w:r w:rsidRPr="004A53B3">
        <w:rPr>
          <w:rFonts w:ascii="Vijaya" w:hAnsi="Vijaya" w:cs="Vijaya"/>
          <w:sz w:val="24"/>
          <w:szCs w:val="24"/>
        </w:rPr>
        <w:t xml:space="preserve">,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சட்டவல்லுனர்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வழக்கறிஞரிடம்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உதவி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கேட்கலாம்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உங்களுக்குப்பின்வரும்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A53B3">
        <w:rPr>
          <w:rFonts w:ascii="Vijaya" w:hAnsi="Vijaya" w:cs="Vijaya" w:hint="cs"/>
          <w:sz w:val="24"/>
          <w:szCs w:val="24"/>
          <w:cs/>
          <w:lang w:bidi="ta-IN"/>
        </w:rPr>
        <w:t>உண்டு</w:t>
      </w:r>
      <w:r w:rsidRPr="004A53B3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42F0D60B" w14:textId="77777777" w:rsidR="00C7104D" w:rsidRPr="00C7104D" w:rsidRDefault="00C7104D" w:rsidP="00C7104D">
      <w:pPr>
        <w:pStyle w:val="Bullet1"/>
        <w:rPr>
          <w:rFonts w:ascii="Vijaya" w:hAnsi="Vijaya" w:cs="Vijaya"/>
          <w:sz w:val="24"/>
          <w:szCs w:val="24"/>
        </w:rPr>
      </w:pPr>
      <w:r w:rsidRPr="00C7104D">
        <w:rPr>
          <w:rFonts w:ascii="Vijaya" w:hAnsi="Vijaya" w:cs="Vijaya" w:hint="cs"/>
          <w:sz w:val="24"/>
          <w:szCs w:val="24"/>
          <w:cs/>
          <w:lang w:bidi="ta-IN"/>
        </w:rPr>
        <w:t>அறிக்கையின்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நகல்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விசாரணைக்கு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குறைந்தது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இரண்டு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நாட்களுக்கு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முன்பு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 xml:space="preserve">Mental Health Tribunal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வழங்கிய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ஆவணங்களைப்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பார்க்கலாம்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உங்களுக்கோ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வேறு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எவருக்கும்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கடுமையான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பாதிப்பை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ஏற்படுத்தினால்</w:t>
      </w:r>
      <w:r w:rsidRPr="00C7104D">
        <w:rPr>
          <w:rFonts w:ascii="Vijaya" w:hAnsi="Vijaya" w:cs="Vijaya"/>
          <w:sz w:val="24"/>
          <w:szCs w:val="24"/>
        </w:rPr>
        <w:t xml:space="preserve">,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அறிக்கை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ஆவணங்களைப்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படிப்பதை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நிறுத்துமாறு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 xml:space="preserve">Mental Health Tribunal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இடம்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கேட்கலாம்</w:t>
      </w:r>
      <w:r w:rsidRPr="00C7104D">
        <w:rPr>
          <w:rFonts w:ascii="Vijaya" w:hAnsi="Vijaya" w:cs="Vijaya"/>
          <w:sz w:val="24"/>
          <w:szCs w:val="24"/>
        </w:rPr>
        <w:t>;</w:t>
      </w:r>
    </w:p>
    <w:p w14:paraId="2C504D0C" w14:textId="77777777" w:rsidR="00C7104D" w:rsidRPr="00C7104D" w:rsidRDefault="00C7104D" w:rsidP="00C7104D">
      <w:pPr>
        <w:pStyle w:val="Bullet1"/>
        <w:rPr>
          <w:rFonts w:ascii="Vijaya" w:hAnsi="Vijaya" w:cs="Vijaya"/>
          <w:sz w:val="24"/>
          <w:szCs w:val="24"/>
        </w:rPr>
      </w:pPr>
      <w:r w:rsidRPr="00C7104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சொந்த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அறிக்கை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ஆதாரத்தை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வழங்கலாம்</w:t>
      </w:r>
      <w:r w:rsidRPr="00C7104D">
        <w:rPr>
          <w:rFonts w:ascii="Vijaya" w:hAnsi="Vijaya" w:cs="Vijaya"/>
          <w:sz w:val="24"/>
          <w:szCs w:val="24"/>
        </w:rPr>
        <w:t xml:space="preserve">;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1FA8922A" w14:textId="77777777" w:rsidR="00C7104D" w:rsidRPr="00C7104D" w:rsidRDefault="00C7104D" w:rsidP="00C7104D">
      <w:pPr>
        <w:pStyle w:val="Bullet1"/>
        <w:rPr>
          <w:rFonts w:ascii="Vijaya" w:hAnsi="Vijaya" w:cs="Vijaya"/>
          <w:sz w:val="24"/>
          <w:szCs w:val="24"/>
        </w:rPr>
      </w:pPr>
      <w:r w:rsidRPr="00C7104D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விசாரணைக்கு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20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நாட்களுக்குள்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 xml:space="preserve">Mental Health Tribunal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இன்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முடிவுக்கான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காரணங்களின்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அறிக்கையைக்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7104D">
        <w:rPr>
          <w:rFonts w:ascii="Vijaya" w:hAnsi="Vijaya" w:cs="Vijaya" w:hint="cs"/>
          <w:sz w:val="24"/>
          <w:szCs w:val="24"/>
          <w:cs/>
          <w:lang w:bidi="ta-IN"/>
        </w:rPr>
        <w:t>கோரலாம்</w:t>
      </w:r>
      <w:r w:rsidRPr="00C7104D">
        <w:rPr>
          <w:rFonts w:ascii="Vijaya" w:hAnsi="Vijaya" w:cs="Vijaya"/>
          <w:sz w:val="24"/>
          <w:szCs w:val="24"/>
          <w:cs/>
          <w:lang w:bidi="ta-IN"/>
        </w:rPr>
        <w:t xml:space="preserve"> .</w:t>
      </w:r>
    </w:p>
    <w:p w14:paraId="26694520" w14:textId="09CE38F2" w:rsidR="00414DD8" w:rsidRDefault="00414DD8" w:rsidP="00CD0705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B641F1">
        <w:rPr>
          <w:rFonts w:asciiTheme="minorBidi" w:hAnsiTheme="minorBidi" w:cstheme="minorBidi"/>
          <w:sz w:val="22"/>
          <w:szCs w:val="22"/>
        </w:rPr>
        <w:t xml:space="preserve">ECT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உத்தரவை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மேல்முறையீடு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 xml:space="preserve">Victorian Civil and Administrative Tribunal </w:t>
      </w:r>
      <w:r w:rsidRPr="00414DD8">
        <w:rPr>
          <w:rFonts w:ascii="Vijaya" w:hAnsi="Vijaya" w:cs="Vijaya"/>
          <w:sz w:val="24"/>
          <w:szCs w:val="24"/>
        </w:rPr>
        <w:t>(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மக்கள்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நிர்வாக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தீர்ப்பாயம்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0E5BE8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B641F1">
        <w:rPr>
          <w:rFonts w:asciiTheme="minorBidi" w:hAnsiTheme="minorBidi" w:cstheme="minorBidi"/>
          <w:sz w:val="22"/>
          <w:szCs w:val="22"/>
        </w:rPr>
        <w:t>VCAT</w:t>
      </w:r>
      <w:r w:rsidRPr="000E5BE8">
        <w:rPr>
          <w:rFonts w:asciiTheme="minorBidi" w:hAnsiTheme="minorBidi" w:cstheme="minorBidi"/>
          <w:sz w:val="22"/>
          <w:szCs w:val="22"/>
        </w:rPr>
        <w:t>)</w:t>
      </w:r>
      <w:r w:rsidRPr="00414DD8">
        <w:rPr>
          <w:rFonts w:ascii="Vijaya" w:hAnsi="Vijaya" w:cs="Vijaya"/>
          <w:sz w:val="24"/>
          <w:szCs w:val="24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இல்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விண்ணப்பிக்கலாம்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.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ஆலோசனை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14DD8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414DD8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10751E2A" w14:textId="77777777" w:rsidR="00B3072C" w:rsidRDefault="00B3072C" w:rsidP="00F65BB9">
      <w:pPr>
        <w:pStyle w:val="Heading1"/>
        <w:rPr>
          <w:rFonts w:ascii="Vijaya" w:hAnsi="Vijaya" w:cs="Vijaya"/>
          <w:sz w:val="48"/>
          <w:szCs w:val="48"/>
          <w:lang w:bidi="ta-IN"/>
        </w:rPr>
      </w:pPr>
      <w:r w:rsidRPr="00B3072C">
        <w:rPr>
          <w:rFonts w:ascii="Vijaya" w:hAnsi="Vijaya" w:cs="Vijaya" w:hint="cs"/>
          <w:sz w:val="48"/>
          <w:szCs w:val="48"/>
          <w:cs/>
          <w:lang w:bidi="ta-IN"/>
        </w:rPr>
        <w:t>உங்கள்</w:t>
      </w:r>
      <w:r w:rsidRPr="00B3072C">
        <w:rPr>
          <w:rFonts w:ascii="Vijaya" w:hAnsi="Vijaya" w:cs="Vijaya"/>
          <w:sz w:val="48"/>
          <w:szCs w:val="48"/>
          <w:cs/>
          <w:lang w:bidi="ta-IN"/>
        </w:rPr>
        <w:t xml:space="preserve"> </w:t>
      </w:r>
      <w:r w:rsidRPr="00B3072C">
        <w:rPr>
          <w:rFonts w:ascii="Vijaya" w:hAnsi="Vijaya" w:cs="Vijaya" w:hint="cs"/>
          <w:sz w:val="48"/>
          <w:szCs w:val="48"/>
          <w:cs/>
          <w:lang w:bidi="ta-IN"/>
        </w:rPr>
        <w:t>உரிமைகள்</w:t>
      </w:r>
      <w:r w:rsidRPr="00B3072C">
        <w:rPr>
          <w:rFonts w:ascii="Vijaya" w:hAnsi="Vijaya" w:cs="Vijaya"/>
          <w:sz w:val="48"/>
          <w:szCs w:val="48"/>
          <w:cs/>
          <w:lang w:bidi="ta-IN"/>
        </w:rPr>
        <w:t xml:space="preserve"> </w:t>
      </w:r>
    </w:p>
    <w:p w14:paraId="28B57321" w14:textId="77777777" w:rsidR="00DE6CAA" w:rsidRDefault="00DE6CAA" w:rsidP="0008534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DE6CA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DE6CA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E6CAA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DE6CA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E6CAA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DE6CA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E6CAA">
        <w:rPr>
          <w:rFonts w:ascii="Vijaya" w:hAnsi="Vijaya" w:cs="Vijaya"/>
          <w:sz w:val="24"/>
          <w:szCs w:val="24"/>
        </w:rPr>
        <w:t xml:space="preserve">ECT </w:t>
      </w:r>
      <w:r w:rsidRPr="00DE6CAA">
        <w:rPr>
          <w:rFonts w:ascii="Vijaya" w:hAnsi="Vijaya" w:cs="Vijaya" w:hint="cs"/>
          <w:sz w:val="24"/>
          <w:szCs w:val="24"/>
          <w:cs/>
          <w:lang w:bidi="ta-IN"/>
        </w:rPr>
        <w:t>இனை</w:t>
      </w:r>
      <w:r w:rsidRPr="00DE6CA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E6CAA">
        <w:rPr>
          <w:rFonts w:ascii="Vijaya" w:hAnsi="Vijaya" w:cs="Vijaya" w:hint="cs"/>
          <w:sz w:val="24"/>
          <w:szCs w:val="24"/>
          <w:cs/>
          <w:lang w:bidi="ta-IN"/>
        </w:rPr>
        <w:t>முன்மொழிந்திருந்தால்</w:t>
      </w:r>
      <w:r w:rsidRPr="00DE6CA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E6CAA">
        <w:rPr>
          <w:rFonts w:ascii="Vijaya" w:hAnsi="Vijaya" w:cs="Vijaya"/>
          <w:sz w:val="24"/>
          <w:szCs w:val="24"/>
        </w:rPr>
        <w:t xml:space="preserve">, </w:t>
      </w:r>
      <w:r w:rsidRPr="00DE6CAA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DE6CA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E6CAA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DE6CA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DE6CAA">
        <w:rPr>
          <w:rFonts w:ascii="Vijaya" w:hAnsi="Vijaya" w:cs="Vijaya" w:hint="cs"/>
          <w:sz w:val="24"/>
          <w:szCs w:val="24"/>
          <w:cs/>
          <w:lang w:bidi="ta-IN"/>
        </w:rPr>
        <w:t>உள்ளன</w:t>
      </w:r>
      <w:r w:rsidRPr="00DE6CA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0666BBC" w14:textId="77777777" w:rsidR="008F196C" w:rsidRPr="008F196C" w:rsidRDefault="008F196C" w:rsidP="00A20BB8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8F196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lastRenderedPageBreak/>
        <w:t>குறைந்தபட்சம்</w:t>
      </w:r>
      <w:r w:rsidRPr="008F196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F196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கட்டுப்படுத்தப்பட்ட</w:t>
      </w:r>
      <w:r w:rsidRPr="008F196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F196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மதிப்பீடு</w:t>
      </w:r>
      <w:r w:rsidRPr="008F196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F196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மற்றும்</w:t>
      </w:r>
      <w:r w:rsidRPr="008F196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F196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சிகிச்சைக்கான</w:t>
      </w:r>
      <w:r w:rsidRPr="008F196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F196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8F196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F196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8F196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8F196C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8F196C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407D6142" w14:textId="77777777" w:rsidR="0064656E" w:rsidRDefault="0064656E" w:rsidP="0064656E">
      <w:pPr>
        <w:spacing w:line="300" w:lineRule="atLeast"/>
        <w:rPr>
          <w:rFonts w:ascii="Vijaya" w:eastAsia="Times" w:hAnsi="Vijaya" w:cs="Vijaya"/>
          <w:b/>
          <w:sz w:val="24"/>
          <w:szCs w:val="24"/>
          <w:lang w:bidi="ta-IN"/>
        </w:rPr>
      </w:pP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இதன்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பொருள்</w:t>
      </w:r>
      <w:r w:rsidRPr="0064656E">
        <w:rPr>
          <w:rFonts w:ascii="Vijaya" w:eastAsia="Times" w:hAnsi="Vijaya" w:cs="Vijaya"/>
          <w:sz w:val="24"/>
          <w:szCs w:val="24"/>
        </w:rPr>
        <w:t xml:space="preserve">,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கட்டாய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மதிப்பீடு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மற்றும்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சிகிச்சையானது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உங்களுக்கு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முடிந்தவரை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சுதந்திரத்தையும்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விருப்பத்தெரிவை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அளிக்கும்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வகையிலும்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வழங்கப்பட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வேண்டும்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.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நீங்கள்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என்ன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விரும்புகிறீர்கள்</w:t>
      </w:r>
      <w:r w:rsidRPr="0064656E">
        <w:rPr>
          <w:rFonts w:ascii="Vijaya" w:eastAsia="Times" w:hAnsi="Vijaya" w:cs="Vijaya"/>
          <w:sz w:val="24"/>
          <w:szCs w:val="24"/>
        </w:rPr>
        <w:t xml:space="preserve">,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உங்கள்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குணமடையும்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இலக்குகள்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மற்றும்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கிடைக்கக்கூடிய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மாற்றுத்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தெரிவுகள்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ஆகியவற்றைக்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கருத்தில்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கொள்ள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வேண்டும்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.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ஒருவருக்குக்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கட்டுப்பாடாக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இருப்பது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இன்னொருவருக்கு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கட்டுப்பாடாக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64656E">
        <w:rPr>
          <w:rFonts w:ascii="Vijaya" w:eastAsia="Times" w:hAnsi="Vijaya" w:cs="Vijaya" w:hint="cs"/>
          <w:sz w:val="24"/>
          <w:szCs w:val="24"/>
          <w:cs/>
          <w:lang w:bidi="ta-IN"/>
        </w:rPr>
        <w:t>இருக்காது</w:t>
      </w:r>
      <w:r w:rsidRPr="0064656E">
        <w:rPr>
          <w:rFonts w:ascii="Vijaya" w:eastAsia="Times" w:hAnsi="Vijaya" w:cs="Vijaya"/>
          <w:sz w:val="24"/>
          <w:szCs w:val="24"/>
          <w:cs/>
          <w:lang w:bidi="ta-IN"/>
        </w:rPr>
        <w:t>.</w:t>
      </w:r>
    </w:p>
    <w:p w14:paraId="7B5D48AD" w14:textId="33B4F73B" w:rsidR="00A24FAE" w:rsidRPr="00A24FAE" w:rsidRDefault="00A24FAE" w:rsidP="000438C5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A24FA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தகவல்</w:t>
      </w:r>
      <w:r w:rsidRPr="00A24FA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24FA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அறியும்</w:t>
      </w:r>
      <w:r w:rsidRPr="00A24FA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24FA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A24FA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24FA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A24FA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A24FAE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A24FAE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40C8163A" w14:textId="77777777" w:rsidR="00F8647F" w:rsidRDefault="00F8647F" w:rsidP="00F43ABD">
      <w:pPr>
        <w:spacing w:line="300" w:lineRule="atLeast"/>
        <w:rPr>
          <w:rFonts w:ascii="Vijaya" w:eastAsia="Times" w:hAnsi="Vijaya" w:cs="Vijaya"/>
          <w:sz w:val="24"/>
          <w:szCs w:val="24"/>
          <w:lang w:bidi="ta-IN"/>
        </w:rPr>
      </w:pPr>
      <w:r w:rsidRPr="00B641F1">
        <w:rPr>
          <w:rFonts w:asciiTheme="minorBidi" w:eastAsia="Times" w:hAnsiTheme="minorBidi" w:cstheme="minorBidi"/>
          <w:sz w:val="22"/>
          <w:szCs w:val="22"/>
        </w:rPr>
        <w:t>ECT</w:t>
      </w:r>
      <w:r w:rsidRPr="00F8647F">
        <w:rPr>
          <w:rFonts w:ascii="Vijaya" w:eastAsia="Times" w:hAnsi="Vijaya" w:cs="Vijaya"/>
          <w:sz w:val="24"/>
          <w:szCs w:val="24"/>
        </w:rPr>
        <w:t xml:space="preserve">,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ஏதேனும்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மாற்று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சிகிச்சைகள்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பற்றிய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தகவலை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உங்களுக்குச்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சிகிச்சை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அளிக்கும்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குழு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வழங்க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வேண்டும்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/>
          <w:sz w:val="24"/>
          <w:szCs w:val="24"/>
        </w:rPr>
        <w:t xml:space="preserve">,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மேலும்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அவர்கள்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அதை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உங்களுக்காக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பரிந்துரைக்கும்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காரணத்தை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விளக்க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வேண்டும்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.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அவர்களிடம்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நீங்கள்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கேட்கக்கூடிய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சில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 xml:space="preserve"> </w:t>
      </w:r>
      <w:r w:rsidRPr="00F8647F">
        <w:rPr>
          <w:rFonts w:ascii="Vijaya" w:eastAsia="Times" w:hAnsi="Vijaya" w:cs="Vijaya" w:hint="cs"/>
          <w:sz w:val="24"/>
          <w:szCs w:val="24"/>
          <w:cs/>
          <w:lang w:bidi="ta-IN"/>
        </w:rPr>
        <w:t>கேள்விகள்</w:t>
      </w:r>
      <w:r w:rsidRPr="00F8647F">
        <w:rPr>
          <w:rFonts w:ascii="Vijaya" w:eastAsia="Times" w:hAnsi="Vijaya" w:cs="Vijaya"/>
          <w:sz w:val="24"/>
          <w:szCs w:val="24"/>
          <w:cs/>
          <w:lang w:bidi="ta-IN"/>
        </w:rPr>
        <w:t>:</w:t>
      </w:r>
    </w:p>
    <w:p w14:paraId="27592A53" w14:textId="77777777" w:rsidR="00A36208" w:rsidRPr="00A36208" w:rsidRDefault="00A36208" w:rsidP="00A36208">
      <w:pPr>
        <w:pStyle w:val="Bullet1"/>
        <w:rPr>
          <w:rFonts w:ascii="Vijaya" w:hAnsi="Vijaya" w:cs="Vijaya"/>
          <w:sz w:val="24"/>
          <w:szCs w:val="24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641F1">
        <w:rPr>
          <w:rFonts w:ascii="Vijaya" w:hAnsi="Vijaya" w:cs="Vijaya"/>
          <w:sz w:val="22"/>
          <w:szCs w:val="22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எதற்காகப்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பயன்படுத்தப்படுகிறது</w:t>
      </w:r>
      <w:r w:rsidRPr="00A36208">
        <w:rPr>
          <w:rFonts w:ascii="Vijaya" w:hAnsi="Vijaya" w:cs="Vijaya"/>
          <w:sz w:val="24"/>
          <w:szCs w:val="24"/>
        </w:rPr>
        <w:t xml:space="preserve">,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அது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எவ்வாறு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வழங்கப்படுகிறது</w:t>
      </w:r>
      <w:r w:rsidRPr="00A36208">
        <w:rPr>
          <w:rFonts w:ascii="Vijaya" w:hAnsi="Vijaya" w:cs="Vijaya"/>
          <w:sz w:val="24"/>
          <w:szCs w:val="24"/>
        </w:rPr>
        <w:t>?</w:t>
      </w:r>
    </w:p>
    <w:p w14:paraId="22B97D02" w14:textId="77777777" w:rsidR="00A36208" w:rsidRPr="00A36208" w:rsidRDefault="00A36208" w:rsidP="00A36208">
      <w:pPr>
        <w:pStyle w:val="Bullet1"/>
        <w:rPr>
          <w:rFonts w:ascii="Vijaya" w:hAnsi="Vijaya" w:cs="Vijaya"/>
          <w:sz w:val="24"/>
          <w:szCs w:val="24"/>
        </w:rPr>
      </w:pPr>
      <w:r w:rsidRPr="00A36208">
        <w:rPr>
          <w:rFonts w:ascii="Vijaya" w:hAnsi="Vijaya" w:cs="Vijaya" w:hint="cs"/>
          <w:sz w:val="24"/>
          <w:szCs w:val="24"/>
          <w:cs/>
          <w:lang w:bidi="ta-IN"/>
        </w:rPr>
        <w:t>எனக்கு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641F1">
        <w:rPr>
          <w:rFonts w:ascii="Vijaya" w:hAnsi="Vijaya" w:cs="Vijaya"/>
          <w:sz w:val="22"/>
          <w:szCs w:val="22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இனை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ஏன்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பரிந்துரைக்கிறீர்கள்</w:t>
      </w:r>
      <w:r w:rsidRPr="00A36208">
        <w:rPr>
          <w:rFonts w:ascii="Vijaya" w:hAnsi="Vijaya" w:cs="Vijaya"/>
          <w:sz w:val="24"/>
          <w:szCs w:val="24"/>
        </w:rPr>
        <w:t>?</w:t>
      </w:r>
    </w:p>
    <w:p w14:paraId="40FD7AD0" w14:textId="77777777" w:rsidR="00A36208" w:rsidRPr="00A36208" w:rsidRDefault="00A36208" w:rsidP="00A36208">
      <w:pPr>
        <w:pStyle w:val="Bullet1"/>
        <w:rPr>
          <w:rFonts w:ascii="Vijaya" w:hAnsi="Vijaya" w:cs="Vijaya"/>
          <w:sz w:val="24"/>
          <w:szCs w:val="24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641F1">
        <w:rPr>
          <w:rFonts w:ascii="Vijaya" w:hAnsi="Vijaya" w:cs="Vijaya"/>
          <w:sz w:val="22"/>
          <w:szCs w:val="22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வழங்கப்பட்ட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பிறகு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நடக்கும்</w:t>
      </w:r>
      <w:r w:rsidRPr="00A36208">
        <w:rPr>
          <w:rFonts w:ascii="Vijaya" w:hAnsi="Vijaya" w:cs="Vijaya"/>
          <w:sz w:val="24"/>
          <w:szCs w:val="24"/>
        </w:rPr>
        <w:t>?</w:t>
      </w:r>
    </w:p>
    <w:p w14:paraId="575D432B" w14:textId="77777777" w:rsidR="00A36208" w:rsidRPr="00A36208" w:rsidRDefault="00A36208" w:rsidP="00A36208">
      <w:pPr>
        <w:pStyle w:val="Bullet1"/>
        <w:rPr>
          <w:rFonts w:ascii="Vijaya" w:hAnsi="Vijaya" w:cs="Vijaya"/>
          <w:sz w:val="24"/>
          <w:szCs w:val="24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641F1">
        <w:rPr>
          <w:rFonts w:ascii="Vijaya" w:hAnsi="Vijaya" w:cs="Vijaya"/>
          <w:sz w:val="22"/>
          <w:szCs w:val="22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இன்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நன்மைகள்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தீமைகள்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A36208">
        <w:rPr>
          <w:rFonts w:ascii="Vijaya" w:hAnsi="Vijaya" w:cs="Vijaya"/>
          <w:sz w:val="24"/>
          <w:szCs w:val="24"/>
        </w:rPr>
        <w:t>?</w:t>
      </w:r>
    </w:p>
    <w:p w14:paraId="2FE6BF02" w14:textId="77777777" w:rsidR="00A36208" w:rsidRPr="00A36208" w:rsidRDefault="00A36208" w:rsidP="00A36208">
      <w:pPr>
        <w:pStyle w:val="Bullet1"/>
        <w:rPr>
          <w:rFonts w:ascii="Vijaya" w:hAnsi="Vijaya" w:cs="Vijaya"/>
          <w:sz w:val="24"/>
          <w:szCs w:val="24"/>
        </w:rPr>
      </w:pP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641F1">
        <w:rPr>
          <w:rFonts w:ascii="Vijaya" w:hAnsi="Vijaya" w:cs="Vijaya"/>
          <w:sz w:val="22"/>
          <w:szCs w:val="22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எனது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நினைவகத்தை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பாதிக்குமா</w:t>
      </w:r>
      <w:r w:rsidRPr="00A36208">
        <w:rPr>
          <w:rFonts w:ascii="Vijaya" w:hAnsi="Vijaya" w:cs="Vijaya"/>
          <w:sz w:val="24"/>
          <w:szCs w:val="24"/>
        </w:rPr>
        <w:t>?</w:t>
      </w:r>
    </w:p>
    <w:p w14:paraId="423A8944" w14:textId="77777777" w:rsidR="00A36208" w:rsidRPr="00A36208" w:rsidRDefault="00A36208" w:rsidP="00A36208">
      <w:pPr>
        <w:pStyle w:val="Bullet1"/>
        <w:rPr>
          <w:rFonts w:ascii="Vijaya" w:hAnsi="Vijaya" w:cs="Vijaya"/>
          <w:sz w:val="24"/>
          <w:szCs w:val="24"/>
        </w:rPr>
      </w:pPr>
      <w:r w:rsidRPr="00A36208">
        <w:rPr>
          <w:rFonts w:ascii="Vijaya" w:hAnsi="Vijaya" w:cs="Vijaya" w:hint="cs"/>
          <w:sz w:val="24"/>
          <w:szCs w:val="24"/>
          <w:cs/>
          <w:lang w:bidi="ta-IN"/>
        </w:rPr>
        <w:t>ஒவ்வொரு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சிகிச்சைக்கும்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முன்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சம்மதிக்கும்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எனது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கொள்திறனை</w:t>
      </w:r>
      <w:r w:rsidRPr="00A3620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A36208">
        <w:rPr>
          <w:rFonts w:ascii="Vijaya" w:hAnsi="Vijaya" w:cs="Vijaya" w:hint="cs"/>
          <w:sz w:val="24"/>
          <w:szCs w:val="24"/>
          <w:cs/>
          <w:lang w:bidi="ta-IN"/>
        </w:rPr>
        <w:t>மதிப்பிடுவீர்களா</w:t>
      </w:r>
      <w:r w:rsidRPr="00A36208">
        <w:rPr>
          <w:rFonts w:ascii="Vijaya" w:hAnsi="Vijaya" w:cs="Vijaya"/>
          <w:sz w:val="24"/>
          <w:szCs w:val="24"/>
        </w:rPr>
        <w:t>?</w:t>
      </w:r>
    </w:p>
    <w:p w14:paraId="276DCE8F" w14:textId="71C4BEA5" w:rsidR="00BA4200" w:rsidRDefault="00BA4200" w:rsidP="00C335AB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BA4200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A42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4200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BA42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A4200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BA420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641F1">
        <w:rPr>
          <w:rFonts w:asciiTheme="minorBidi" w:hAnsiTheme="minorBidi" w:cstheme="minorBidi"/>
          <w:sz w:val="22"/>
          <w:szCs w:val="22"/>
        </w:rPr>
        <w:t>ECT</w:t>
      </w:r>
      <w:r w:rsidRPr="00B641F1">
        <w:rPr>
          <w:rFonts w:ascii="Vijaya" w:hAnsi="Vijaya" w:cs="Vijaya"/>
          <w:sz w:val="22"/>
          <w:szCs w:val="22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இற்கான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உத்தரவிற்கு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விண்ணப்பித்தால்</w:t>
      </w:r>
      <w:r w:rsidR="002662F9" w:rsidRPr="002662F9">
        <w:rPr>
          <w:rFonts w:ascii="Vijaya" w:hAnsi="Vijaya" w:cs="Vijaya"/>
          <w:sz w:val="24"/>
          <w:szCs w:val="24"/>
        </w:rPr>
        <w:t xml:space="preserve">,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உத்தரவிற்கு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விண்ணப்பிப்பதற்கான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விளக்க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எழுத்து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மூலம்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வாழய்மொழி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மூலம்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மொழியில்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இருக்கலாம்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கேள்விகளுக்கு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தெளிவான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பதில்களை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அளிக்க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கருத்தில்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கொள்ள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சரியான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நேரத்தில்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கொடுக்கப்பட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2662F9" w:rsidRPr="002662F9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="002662F9" w:rsidRPr="002662F9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C1F3AD1" w14:textId="2E8134B6" w:rsidR="00224624" w:rsidRPr="00055844" w:rsidRDefault="000D0797" w:rsidP="00224624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0D0797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ஆதரவு</w:t>
      </w:r>
      <w:r w:rsidRPr="000D0797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D0797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பெறுவதற்கு</w:t>
      </w:r>
      <w:r w:rsidRPr="000D0797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D0797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0D0797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D0797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0D0797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D0797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உண்டு</w:t>
      </w:r>
      <w:r w:rsidR="00224624"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18D66255" w14:textId="77777777" w:rsidR="00896934" w:rsidRPr="00896934" w:rsidRDefault="00896934" w:rsidP="00896934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896934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சிகிச்சையின்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புள்ளிகளில்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மக்களிடமிருந்து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உள்ளீட்டை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தெரிவிக்கவும்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கருத்தில்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கொள்ளவும்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. 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உள்ளவர்களை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உள்ளடக்கலாம்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1304D45D" w14:textId="77777777" w:rsidR="00896934" w:rsidRDefault="00896934" w:rsidP="00896934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896934">
        <w:rPr>
          <w:rFonts w:ascii="Vijaya" w:hAnsi="Vijaya" w:cs="Vijaya" w:hint="cs"/>
          <w:sz w:val="24"/>
          <w:szCs w:val="24"/>
          <w:cs/>
          <w:lang w:bidi="ta-IN"/>
        </w:rPr>
        <w:t>நிலைகளில்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மற்றவர்களால்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வழங்கப்படும்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கருத்துகளை</w:t>
      </w:r>
      <w:r w:rsidRPr="00896934">
        <w:rPr>
          <w:rFonts w:ascii="Vijaya" w:hAnsi="Vijaya" w:cs="Vijaya"/>
          <w:sz w:val="24"/>
          <w:szCs w:val="24"/>
        </w:rPr>
        <w:t xml:space="preserve">,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அறிவித்துஅத்துடன்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அவை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கருத்திற்கொள்ளப்படவேண்டும்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. 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உள்ளவர்களை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896934">
        <w:rPr>
          <w:rFonts w:ascii="Vijaya" w:hAnsi="Vijaya" w:cs="Vijaya" w:hint="cs"/>
          <w:sz w:val="24"/>
          <w:szCs w:val="24"/>
          <w:cs/>
          <w:lang w:bidi="ta-IN"/>
        </w:rPr>
        <w:t>உள்ளடக்கலாம்</w:t>
      </w:r>
      <w:r w:rsidRPr="00896934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6545E814" w14:textId="05E86FCF" w:rsidR="004365D7" w:rsidRDefault="004365D7" w:rsidP="00224624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4365D7">
        <w:rPr>
          <w:rFonts w:ascii="Vijaya" w:hAnsi="Vijaya" w:cs="Vijaya" w:hint="cs"/>
          <w:sz w:val="24"/>
          <w:szCs w:val="24"/>
          <w:cs/>
          <w:lang w:bidi="ta-IN"/>
        </w:rPr>
        <w:t>பரிந்துரைக்கப்பட்ட</w:t>
      </w:r>
      <w:r w:rsidRPr="004365D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365D7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4365D7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365D7">
        <w:rPr>
          <w:rFonts w:ascii="Vijaya" w:hAnsi="Vijaya" w:cs="Vijaya" w:hint="cs"/>
          <w:sz w:val="24"/>
          <w:szCs w:val="24"/>
          <w:cs/>
          <w:lang w:bidi="ta-IN"/>
        </w:rPr>
        <w:t>நபர்</w:t>
      </w:r>
      <w:r w:rsidRPr="004365D7">
        <w:rPr>
          <w:rFonts w:ascii="Vijaya" w:hAnsi="Vijaya" w:cs="Vijaya"/>
          <w:sz w:val="24"/>
          <w:szCs w:val="24"/>
          <w:lang w:bidi="ta-IN"/>
        </w:rPr>
        <w:t>;</w:t>
      </w:r>
    </w:p>
    <w:p w14:paraId="64D1AF36" w14:textId="616E7330" w:rsidR="00224624" w:rsidRPr="00FE5D7C" w:rsidRDefault="00224624" w:rsidP="00224624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FE5D7C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FE5D7C">
        <w:rPr>
          <w:rFonts w:ascii="Vijaya" w:hAnsi="Vijaya" w:cs="Vijaya"/>
          <w:sz w:val="24"/>
          <w:szCs w:val="24"/>
          <w:lang w:bidi="ta-IN"/>
        </w:rPr>
        <w:t>;</w:t>
      </w:r>
    </w:p>
    <w:p w14:paraId="5B3B96F6" w14:textId="77777777" w:rsidR="00224624" w:rsidRPr="00FE5D7C" w:rsidRDefault="00224624" w:rsidP="00224624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FE5D7C">
        <w:rPr>
          <w:rFonts w:ascii="Vijaya" w:hAnsi="Vijaya" w:cs="Vijaya" w:hint="cs"/>
          <w:sz w:val="24"/>
          <w:szCs w:val="24"/>
          <w:cs/>
          <w:lang w:bidi="ta-IN"/>
        </w:rPr>
        <w:t>பாதுகாவலர்</w:t>
      </w:r>
      <w:r w:rsidRPr="00FE5D7C">
        <w:rPr>
          <w:rFonts w:ascii="Vijaya" w:hAnsi="Vijaya" w:cs="Vijaya"/>
          <w:sz w:val="24"/>
          <w:szCs w:val="24"/>
          <w:lang w:bidi="ta-IN"/>
        </w:rPr>
        <w:t>;</w:t>
      </w:r>
    </w:p>
    <w:p w14:paraId="181B4E3C" w14:textId="77777777" w:rsidR="00224624" w:rsidRPr="00FE5D7C" w:rsidRDefault="00224624" w:rsidP="00224624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FE5D7C">
        <w:rPr>
          <w:rFonts w:ascii="Vijaya" w:hAnsi="Vijaya" w:cs="Vijaya" w:hint="cs"/>
          <w:sz w:val="24"/>
          <w:szCs w:val="24"/>
          <w:cs/>
          <w:lang w:bidi="ta-IN"/>
        </w:rPr>
        <w:t>கவனிப்பவர்</w:t>
      </w:r>
      <w:r w:rsidRPr="00FE5D7C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6A9518BB" w14:textId="77777777" w:rsidR="00224624" w:rsidRPr="00FE5D7C" w:rsidRDefault="00224624" w:rsidP="00224624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FE5D7C">
        <w:rPr>
          <w:rFonts w:ascii="Vijaya" w:hAnsi="Vijaya" w:cs="Vijaya" w:hint="cs"/>
          <w:sz w:val="24"/>
          <w:szCs w:val="24"/>
          <w:cs/>
          <w:lang w:bidi="ta-IN"/>
        </w:rPr>
        <w:t>பெற்றோர்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( </w:t>
      </w:r>
      <w:r w:rsidRPr="00FE5D7C">
        <w:rPr>
          <w:rFonts w:ascii="Vijaya" w:hAnsi="Vijaya" w:cs="Vijaya"/>
          <w:sz w:val="24"/>
          <w:szCs w:val="24"/>
          <w:lang w:bidi="ta-IN"/>
        </w:rPr>
        <w:t>16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வயதுக்கு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கீழ்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FE5D7C">
        <w:rPr>
          <w:rFonts w:ascii="Vijaya" w:hAnsi="Vijaya" w:cs="Vijaya" w:hint="cs"/>
          <w:sz w:val="24"/>
          <w:szCs w:val="24"/>
          <w:cs/>
          <w:lang w:bidi="ta-IN"/>
        </w:rPr>
        <w:t>இருந்தால்</w:t>
      </w:r>
      <w:r w:rsidRPr="00FE5D7C">
        <w:rPr>
          <w:rFonts w:ascii="Vijaya" w:hAnsi="Vijaya" w:cs="Vijaya"/>
          <w:sz w:val="24"/>
          <w:szCs w:val="24"/>
          <w:cs/>
          <w:lang w:bidi="ta-IN"/>
        </w:rPr>
        <w:t xml:space="preserve"> ).</w:t>
      </w:r>
    </w:p>
    <w:p w14:paraId="30F86B85" w14:textId="77777777" w:rsidR="00E86125" w:rsidRDefault="00E86125" w:rsidP="003F3E82">
      <w:pPr>
        <w:pStyle w:val="Heading2"/>
        <w:rPr>
          <w:rFonts w:ascii="Vijaya" w:eastAsia="Times" w:hAnsi="Vijaya" w:cs="Vijaya"/>
          <w:b w:val="0"/>
          <w:color w:val="auto"/>
          <w:sz w:val="24"/>
          <w:szCs w:val="24"/>
          <w:lang w:bidi="ta-IN"/>
        </w:rPr>
      </w:pP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நீங்கள்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எவரேனும்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ஒருவர்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உங்களுடன்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தொடர்பு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கொள்வதை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விரும்பவில்லை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எனில்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</w:rPr>
        <w:t xml:space="preserve">,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உங்கள்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சிகிச்சைக்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குழுவிடம்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தெரிவிக்கலாம்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.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சில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நேரங்களில்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உங்கள்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தகவல்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நீங்கள்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விரும்பாத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போதும்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சட்டப்பூர்வமாகப்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 xml:space="preserve"> </w:t>
      </w:r>
      <w:r w:rsidRPr="00E86125">
        <w:rPr>
          <w:rFonts w:ascii="Vijaya" w:eastAsia="Times" w:hAnsi="Vijaya" w:cs="Vijaya" w:hint="cs"/>
          <w:b w:val="0"/>
          <w:color w:val="auto"/>
          <w:sz w:val="24"/>
          <w:szCs w:val="24"/>
          <w:cs/>
          <w:lang w:bidi="ta-IN"/>
        </w:rPr>
        <w:t>பகிரப்படலாம்</w:t>
      </w:r>
      <w:r w:rsidRPr="00E86125">
        <w:rPr>
          <w:rFonts w:ascii="Vijaya" w:eastAsia="Times" w:hAnsi="Vijaya" w:cs="Vijaya"/>
          <w:b w:val="0"/>
          <w:color w:val="auto"/>
          <w:sz w:val="24"/>
          <w:szCs w:val="24"/>
          <w:cs/>
          <w:lang w:bidi="ta-IN"/>
        </w:rPr>
        <w:t>.</w:t>
      </w:r>
    </w:p>
    <w:p w14:paraId="720A7AFC" w14:textId="43E7DC3A" w:rsidR="003F3E82" w:rsidRPr="00055844" w:rsidRDefault="003F3E82" w:rsidP="003F3E82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முடிவுகள்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எடுப்பதற்கு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உதவி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பெறுவதுக்கு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055844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உண்டு</w:t>
      </w:r>
      <w:r w:rsidRPr="00055844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171D0EB5" w14:textId="77777777" w:rsidR="003F3E82" w:rsidRPr="006F50BD" w:rsidRDefault="003F3E82" w:rsidP="003F3E82">
      <w:pPr>
        <w:pStyle w:val="Body"/>
        <w:rPr>
          <w:rFonts w:ascii="Vijaya" w:hAnsi="Vijaya" w:cs="Vijaya"/>
          <w:sz w:val="24"/>
          <w:szCs w:val="24"/>
        </w:rPr>
      </w:pPr>
      <w:r w:rsidRPr="006F50BD">
        <w:rPr>
          <w:rFonts w:ascii="Vijaya" w:hAnsi="Vijaya" w:cs="Vijaya" w:hint="cs"/>
          <w:sz w:val="24"/>
          <w:szCs w:val="24"/>
          <w:cs/>
          <w:lang w:bidi="ta-IN"/>
        </w:rPr>
        <w:t>முடிவுகளை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எடுப்பதில்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உதவ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ஒருவரை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தேர்வு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F50BD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6F50BD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2039E9E7" w14:textId="77777777" w:rsidR="000721C8" w:rsidRDefault="000721C8" w:rsidP="000721C8">
      <w:pPr>
        <w:pStyle w:val="Body"/>
        <w:rPr>
          <w:rFonts w:ascii="Vijaya" w:hAnsi="Vijaya" w:cs="Vijaya"/>
          <w:b/>
          <w:sz w:val="24"/>
          <w:szCs w:val="24"/>
          <w:lang w:bidi="ta-IN"/>
        </w:rPr>
      </w:pPr>
      <w:r w:rsidRPr="000721C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பெற்றாலும்</w:t>
      </w:r>
      <w:r w:rsidRPr="000721C8">
        <w:rPr>
          <w:rFonts w:ascii="Vijaya" w:hAnsi="Vijaya" w:cs="Vijaya"/>
          <w:sz w:val="24"/>
          <w:szCs w:val="24"/>
        </w:rPr>
        <w:t xml:space="preserve">,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விருப்பத்தெரிவுகள்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தகவலை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வழங்க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போதுமான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தகவலையும்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நேரத்தையும்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வழங்க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புரிந்துகொள்ளும்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விதத்தில்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கேள்விகளுக்கு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பதிலளிக்க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சில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ஆபத்து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இருப்பதாக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நினைத்தாலும்</w:t>
      </w:r>
      <w:r w:rsidRPr="000721C8">
        <w:rPr>
          <w:rFonts w:ascii="Vijaya" w:hAnsi="Vijaya" w:cs="Vijaya"/>
          <w:sz w:val="24"/>
          <w:szCs w:val="24"/>
        </w:rPr>
        <w:t xml:space="preserve">,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முடிவுகளை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எடுக்க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அனுமதிக்க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721C8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721C8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82B0DB3" w14:textId="0B7EF2EB" w:rsidR="00B151DA" w:rsidRPr="00957A86" w:rsidRDefault="00B151DA" w:rsidP="00B151DA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பாதுகாப்பாகவும்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மரியாதையாகவும்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உணர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957A86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உண்டு</w:t>
      </w:r>
      <w:r w:rsidRPr="00957A86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26B976CD" w14:textId="77777777" w:rsidR="00B151DA" w:rsidRPr="006B34A1" w:rsidRDefault="00B151DA" w:rsidP="00B151DA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6B34A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தனிப்பட்ட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அடையாளத்தை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மதிக்கும்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பாதுகாக்கும்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வகையில்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வழங்கப்பட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கலாச்சாரம்</w:t>
      </w:r>
      <w:r w:rsidRPr="006B34A1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6B34A1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வயது</w:t>
      </w:r>
      <w:r w:rsidRPr="006B34A1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இயலாமை</w:t>
      </w:r>
      <w:r w:rsidRPr="006B34A1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பாலின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அடையாளம்</w:t>
      </w:r>
      <w:r w:rsidRPr="006B34A1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மதம்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பாலியல்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நோக்குநிலை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ஆகியவை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அடங்கும்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மற்ற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தேவைகள்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அங்கீகரிக்கப்பட்டு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ஆதரிக்கப்பட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கண்ணியம்</w:t>
      </w:r>
      <w:r w:rsidRPr="006B34A1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சுயாட்சி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நிலைநாட்டப்பட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6B34A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6B34A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6A941B54" w14:textId="0443D5D8" w:rsidR="008A3F01" w:rsidRPr="000E2D8F" w:rsidRDefault="00FF55A1" w:rsidP="008A3F01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FF55A1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நீங்கள்</w:t>
      </w:r>
      <w:r w:rsidRPr="00FF55A1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FF55A1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முதல்</w:t>
      </w:r>
      <w:r w:rsidRPr="00FF55A1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FF55A1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நாடுகளின்</w:t>
      </w:r>
      <w:r w:rsidRPr="00FF55A1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FF55A1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நபராக</w:t>
      </w:r>
      <w:r w:rsidRPr="00FF55A1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FF55A1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இருந்தால்</w:t>
      </w:r>
      <w:r w:rsidRPr="00FF55A1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FF55A1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FF55A1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FF55A1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உரிமைகள்</w:t>
      </w:r>
      <w:r w:rsidRPr="00FF55A1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FF55A1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உள்ளன</w:t>
      </w:r>
      <w:r w:rsidR="008A3F01" w:rsidRPr="000E2D8F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4EE9536F" w14:textId="04327B29" w:rsidR="008A3F01" w:rsidRPr="00066A1E" w:rsidRDefault="0000602D" w:rsidP="008A3F01">
      <w:pPr>
        <w:pStyle w:val="Body"/>
        <w:rPr>
          <w:rFonts w:ascii="Vijaya" w:hAnsi="Vijaya" w:cs="Vijaya"/>
          <w:sz w:val="24"/>
          <w:szCs w:val="24"/>
        </w:rPr>
      </w:pPr>
      <w:r w:rsidRPr="0000602D">
        <w:rPr>
          <w:rFonts w:ascii="Vijaya" w:hAnsi="Vijaya" w:cs="Vijaya" w:hint="cs"/>
          <w:sz w:val="24"/>
          <w:szCs w:val="24"/>
          <w:cs/>
          <w:lang w:bidi="ta-IN"/>
        </w:rPr>
        <w:t>முதல்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602D">
        <w:rPr>
          <w:rFonts w:ascii="Vijaya" w:hAnsi="Vijaya" w:cs="Vijaya" w:hint="cs"/>
          <w:sz w:val="24"/>
          <w:szCs w:val="24"/>
          <w:cs/>
          <w:lang w:bidi="ta-IN"/>
        </w:rPr>
        <w:t>நாடுகளின்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 xml:space="preserve">  </w:t>
      </w:r>
      <w:r w:rsidRPr="007012E4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7012E4">
        <w:rPr>
          <w:rFonts w:asciiTheme="minorBidi" w:hAnsiTheme="minorBidi" w:cstheme="minorBidi"/>
          <w:sz w:val="22"/>
          <w:szCs w:val="22"/>
        </w:rPr>
        <w:t>First Nations</w:t>
      </w:r>
      <w:r w:rsidRPr="0000602D">
        <w:rPr>
          <w:rFonts w:ascii="Vijaya" w:hAnsi="Vijaya" w:cs="Vijaya"/>
          <w:sz w:val="24"/>
          <w:szCs w:val="24"/>
        </w:rPr>
        <w:t xml:space="preserve">) </w:t>
      </w:r>
      <w:r w:rsidRPr="0000602D">
        <w:rPr>
          <w:rFonts w:ascii="Vijaya" w:hAnsi="Vijaya" w:cs="Vijaya" w:hint="cs"/>
          <w:sz w:val="24"/>
          <w:szCs w:val="24"/>
          <w:cs/>
          <w:lang w:bidi="ta-IN"/>
        </w:rPr>
        <w:t>மக்களின்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602D">
        <w:rPr>
          <w:rFonts w:ascii="Vijaya" w:hAnsi="Vijaya" w:cs="Vijaya" w:hint="cs"/>
          <w:sz w:val="24"/>
          <w:szCs w:val="24"/>
          <w:cs/>
          <w:lang w:bidi="ta-IN"/>
        </w:rPr>
        <w:t>தனித்துவமான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602D">
        <w:rPr>
          <w:rFonts w:ascii="Vijaya" w:hAnsi="Vijaya" w:cs="Vijaya" w:hint="cs"/>
          <w:sz w:val="24"/>
          <w:szCs w:val="24"/>
          <w:cs/>
          <w:lang w:bidi="ta-IN"/>
        </w:rPr>
        <w:t>கலாச்சாரம்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602D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602D">
        <w:rPr>
          <w:rFonts w:ascii="Vijaya" w:hAnsi="Vijaya" w:cs="Vijaya" w:hint="cs"/>
          <w:sz w:val="24"/>
          <w:szCs w:val="24"/>
          <w:cs/>
          <w:lang w:bidi="ta-IN"/>
        </w:rPr>
        <w:t>அடையாளத்தை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602D">
        <w:rPr>
          <w:rFonts w:ascii="Vijaya" w:hAnsi="Vijaya" w:cs="Vijaya" w:hint="cs"/>
          <w:sz w:val="24"/>
          <w:szCs w:val="24"/>
          <w:cs/>
          <w:lang w:bidi="ta-IN"/>
        </w:rPr>
        <w:t>மதிக்க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602D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0602D">
        <w:rPr>
          <w:rFonts w:ascii="Vijaya" w:hAnsi="Vijaya" w:cs="Vijaya"/>
          <w:sz w:val="24"/>
          <w:szCs w:val="24"/>
          <w:cs/>
          <w:lang w:bidi="ta-IN"/>
        </w:rPr>
        <w:t>.</w:t>
      </w:r>
      <w:r w:rsidR="008A3F01"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6832B512" w14:textId="77777777" w:rsidR="008A3F01" w:rsidRPr="00066A1E" w:rsidRDefault="008A3F01" w:rsidP="008A3F01">
      <w:pPr>
        <w:pStyle w:val="Body"/>
        <w:rPr>
          <w:rFonts w:ascii="Vijaya" w:hAnsi="Vijaya" w:cs="Vijaya"/>
          <w:sz w:val="24"/>
          <w:szCs w:val="24"/>
        </w:rPr>
      </w:pPr>
      <w:r w:rsidRPr="00066A1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சுயநிர்ணயத்தை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ஊக்குவிக்கும்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சிகிச்சைக்கான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122EA34D" w14:textId="77777777" w:rsidR="00675844" w:rsidRDefault="0026310A" w:rsidP="008A3F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26310A">
        <w:rPr>
          <w:rFonts w:ascii="Vijaya" w:hAnsi="Vijaya" w:cs="Vijaya" w:hint="cs"/>
          <w:sz w:val="24"/>
          <w:szCs w:val="24"/>
          <w:cs/>
          <w:lang w:bidi="ta-IN"/>
        </w:rPr>
        <w:t>குடும்பம்</w:t>
      </w:r>
      <w:r w:rsidRPr="0026310A">
        <w:rPr>
          <w:rFonts w:ascii="Vijaya" w:hAnsi="Vijaya" w:cs="Vijaya"/>
          <w:sz w:val="24"/>
          <w:szCs w:val="24"/>
        </w:rPr>
        <w:t xml:space="preserve">,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உறவினர்</w:t>
      </w:r>
      <w:r w:rsidRPr="0026310A">
        <w:rPr>
          <w:rFonts w:ascii="Vijaya" w:hAnsi="Vijaya" w:cs="Vijaya"/>
          <w:sz w:val="24"/>
          <w:szCs w:val="24"/>
        </w:rPr>
        <w:t xml:space="preserve">,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சமூகம்</w:t>
      </w:r>
      <w:r w:rsidRPr="0026310A">
        <w:rPr>
          <w:rFonts w:ascii="Vijaya" w:hAnsi="Vijaya" w:cs="Vijaya"/>
          <w:sz w:val="24"/>
          <w:szCs w:val="24"/>
        </w:rPr>
        <w:t xml:space="preserve">,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நாடு</w:t>
      </w:r>
      <w:r w:rsidRPr="002631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2631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நீர்</w:t>
      </w:r>
      <w:r w:rsidRPr="002631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ஆகியவற்றுடனான</w:t>
      </w:r>
      <w:r w:rsidRPr="002631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631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2631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மதிக்கப்பட</w:t>
      </w:r>
      <w:r w:rsidRPr="002631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6310A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6310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0A1F86B9" w14:textId="664C24DA" w:rsidR="008A3F01" w:rsidRPr="00066A1E" w:rsidRDefault="008A3F01" w:rsidP="008A3F01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066A1E">
        <w:rPr>
          <w:rFonts w:ascii="Vijaya" w:hAnsi="Vijaya" w:cs="Vijaya" w:hint="cs"/>
          <w:sz w:val="24"/>
          <w:szCs w:val="24"/>
          <w:cs/>
          <w:lang w:bidi="ta-IN"/>
        </w:rPr>
        <w:t>கீழ்க்கண்டவர்களிடம்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இருந்து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உதவி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பெறலாம்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76801BE1" w14:textId="26F7B7E4" w:rsidR="008A3F01" w:rsidRPr="00066A1E" w:rsidRDefault="00B46EF2" w:rsidP="008A3F01">
      <w:pPr>
        <w:pStyle w:val="Bullet1"/>
        <w:rPr>
          <w:rFonts w:asciiTheme="minorBidi" w:hAnsiTheme="minorBidi" w:cstheme="minorBidi"/>
          <w:sz w:val="22"/>
          <w:szCs w:val="22"/>
        </w:rPr>
      </w:pPr>
      <w:r w:rsidRPr="00B46EF2">
        <w:rPr>
          <w:rFonts w:ascii="Vijaya" w:hAnsi="Vijaya" w:cs="Vijaya"/>
          <w:sz w:val="24"/>
          <w:szCs w:val="24"/>
          <w:cs/>
          <w:lang w:bidi="ta-IN"/>
        </w:rPr>
        <w:t>•</w:t>
      </w:r>
      <w:r w:rsidRPr="00B46EF2">
        <w:rPr>
          <w:rFonts w:ascii="Vijaya" w:hAnsi="Vijaya" w:cs="Vijaya"/>
          <w:sz w:val="24"/>
          <w:szCs w:val="24"/>
          <w:cs/>
          <w:lang w:bidi="ta-IN"/>
        </w:rPr>
        <w:tab/>
      </w:r>
      <w:r w:rsidRPr="00B46EF2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B46EF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6EF2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B46EF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6EF2">
        <w:rPr>
          <w:rFonts w:ascii="Vijaya" w:hAnsi="Vijaya" w:cs="Vijaya" w:hint="cs"/>
          <w:sz w:val="24"/>
          <w:szCs w:val="24"/>
          <w:cs/>
          <w:lang w:bidi="ta-IN"/>
        </w:rPr>
        <w:t>சேவையில்</w:t>
      </w:r>
      <w:r w:rsidRPr="00B46EF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6EF2">
        <w:rPr>
          <w:rFonts w:ascii="Vijaya" w:hAnsi="Vijaya" w:cs="Vijaya" w:hint="cs"/>
          <w:sz w:val="24"/>
          <w:szCs w:val="24"/>
          <w:cs/>
          <w:lang w:bidi="ta-IN"/>
        </w:rPr>
        <w:t>பழங்குடியினர்</w:t>
      </w:r>
      <w:r w:rsidRPr="00B46EF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6EF2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B46EF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B46EF2">
        <w:rPr>
          <w:rFonts w:ascii="Vijaya" w:hAnsi="Vijaya" w:cs="Vijaya" w:hint="cs"/>
          <w:sz w:val="24"/>
          <w:szCs w:val="24"/>
          <w:cs/>
          <w:lang w:bidi="ta-IN"/>
        </w:rPr>
        <w:t>அலுவலர்</w:t>
      </w:r>
      <w:r w:rsidRPr="00B46EF2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8A3F01" w:rsidRPr="00066A1E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="008A3F01" w:rsidRPr="00066A1E">
        <w:rPr>
          <w:rFonts w:asciiTheme="minorBidi" w:hAnsiTheme="minorBidi" w:cstheme="minorBidi"/>
          <w:sz w:val="22"/>
          <w:szCs w:val="22"/>
        </w:rPr>
        <w:t>Aboriginal Liaison Officer).</w:t>
      </w:r>
    </w:p>
    <w:p w14:paraId="2BBA7B2E" w14:textId="77777777" w:rsidR="008A3F01" w:rsidRPr="00066A1E" w:rsidRDefault="008A3F01" w:rsidP="008A3F01">
      <w:pPr>
        <w:pStyle w:val="Bullet1"/>
        <w:rPr>
          <w:rFonts w:ascii="Vijaya" w:hAnsi="Vijaya" w:cs="Vijaya"/>
          <w:sz w:val="24"/>
          <w:szCs w:val="24"/>
        </w:rPr>
      </w:pPr>
      <w:r w:rsidRPr="00066A1E">
        <w:rPr>
          <w:rFonts w:asciiTheme="minorBidi" w:hAnsiTheme="minorBidi" w:cstheme="minorBidi"/>
          <w:sz w:val="22"/>
          <w:szCs w:val="22"/>
        </w:rPr>
        <w:t>Victorian Aboriginal Legal Service</w:t>
      </w:r>
      <w:r w:rsidRPr="00066A1E">
        <w:rPr>
          <w:rFonts w:ascii="Vijaya" w:hAnsi="Vijaya" w:cs="Vijaya"/>
          <w:sz w:val="22"/>
          <w:szCs w:val="22"/>
        </w:rPr>
        <w:t xml:space="preserve"> </w:t>
      </w:r>
      <w:r w:rsidRPr="00066A1E">
        <w:rPr>
          <w:rFonts w:ascii="Vijaya" w:hAnsi="Vijaya" w:cs="Vijaya"/>
          <w:sz w:val="24"/>
          <w:szCs w:val="24"/>
        </w:rPr>
        <w:t>(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பழங்குடியினர்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66A1E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066A1E">
        <w:rPr>
          <w:rFonts w:ascii="Vijaya" w:hAnsi="Vijaya" w:cs="Vijaya"/>
          <w:sz w:val="24"/>
          <w:szCs w:val="24"/>
          <w:cs/>
          <w:lang w:bidi="ta-IN"/>
        </w:rPr>
        <w:t>).</w:t>
      </w:r>
    </w:p>
    <w:p w14:paraId="2004DC72" w14:textId="77777777" w:rsidR="00AF09AB" w:rsidRPr="00B122FC" w:rsidRDefault="00AF09AB" w:rsidP="00AF09AB">
      <w:pPr>
        <w:pStyle w:val="Heading2"/>
        <w:rPr>
          <w:rFonts w:ascii="Vijaya" w:hAnsi="Vijaya" w:cs="Vijaya"/>
          <w:b w:val="0"/>
          <w:bCs/>
          <w:sz w:val="36"/>
          <w:szCs w:val="36"/>
          <w:lang w:bidi="ta-IN"/>
        </w:rPr>
      </w:pP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தொடர்பாடல்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உதவிக்கு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உங்களுக்கு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உரிமை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  <w:r w:rsidRPr="00B122FC">
        <w:rPr>
          <w:rFonts w:ascii="Vijaya" w:hAnsi="Vijaya" w:cs="Vijaya" w:hint="cs"/>
          <w:b w:val="0"/>
          <w:bCs/>
          <w:sz w:val="36"/>
          <w:szCs w:val="36"/>
          <w:cs/>
          <w:lang w:bidi="ta-IN"/>
        </w:rPr>
        <w:t>உண்டு</w:t>
      </w:r>
      <w:r w:rsidRPr="00B122FC">
        <w:rPr>
          <w:rFonts w:ascii="Vijaya" w:hAnsi="Vijaya" w:cs="Vijaya"/>
          <w:b w:val="0"/>
          <w:bCs/>
          <w:sz w:val="36"/>
          <w:szCs w:val="36"/>
          <w:cs/>
          <w:lang w:bidi="ta-IN"/>
        </w:rPr>
        <w:t xml:space="preserve"> </w:t>
      </w:r>
    </w:p>
    <w:p w14:paraId="7589D33C" w14:textId="77777777" w:rsidR="00AF09AB" w:rsidRPr="009844E1" w:rsidRDefault="00AF09AB" w:rsidP="00AF09AB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குழு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எவ்வாறு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கொள்கிறீர்கள்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மதித்து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ஆதரிக்க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அடங்குவன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43798C20" w14:textId="77777777" w:rsidR="00AF09AB" w:rsidRPr="009844E1" w:rsidRDefault="00AF09AB" w:rsidP="00AF09A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விரும்பினால்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மொழிபெயர்ப்பாளரைப்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பயன்படுத்துதல்</w:t>
      </w:r>
      <w:r w:rsidRPr="009844E1">
        <w:rPr>
          <w:rFonts w:ascii="Vijaya" w:hAnsi="Vijaya" w:cs="Vijaya"/>
          <w:sz w:val="24"/>
          <w:szCs w:val="24"/>
        </w:rPr>
        <w:t>;</w:t>
      </w:r>
    </w:p>
    <w:p w14:paraId="29016DAF" w14:textId="77777777" w:rsidR="00AF09AB" w:rsidRPr="009844E1" w:rsidRDefault="00AF09AB" w:rsidP="00AF09A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உங்களுக்காக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சிறந்த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சூழலில்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தொடர்புகொள்வது</w:t>
      </w:r>
      <w:r w:rsidRPr="009844E1">
        <w:rPr>
          <w:rFonts w:ascii="Vijaya" w:hAnsi="Vijaya" w:cs="Vijaya"/>
          <w:sz w:val="24"/>
          <w:szCs w:val="24"/>
        </w:rPr>
        <w:t xml:space="preserve">;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</w:p>
    <w:p w14:paraId="36D9A60C" w14:textId="77777777" w:rsidR="00AF09AB" w:rsidRPr="009844E1" w:rsidRDefault="00AF09AB" w:rsidP="00AF09A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குடும்பம்</w:t>
      </w:r>
      <w:r w:rsidRPr="009844E1">
        <w:rPr>
          <w:rFonts w:ascii="Vijaya" w:hAnsi="Vijaya" w:cs="Vijaya"/>
          <w:sz w:val="24"/>
          <w:szCs w:val="24"/>
        </w:rPr>
        <w:t xml:space="preserve">,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பராமரிப்பாளர்கள்</w:t>
      </w:r>
      <w:r w:rsidRPr="009844E1">
        <w:rPr>
          <w:rFonts w:ascii="Vijaya" w:hAnsi="Vijaya" w:cs="Vijaya"/>
          <w:sz w:val="24"/>
          <w:szCs w:val="24"/>
        </w:rPr>
        <w:t xml:space="preserve">,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ஆதரவாளர்கள்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வழக்கறிஞர்களுடன்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பேசுவதற்கு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வசதியளிக்கப்படுகின்றது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6C3DB2C" w14:textId="77777777" w:rsidR="00AF09AB" w:rsidRPr="009844E1" w:rsidRDefault="00AF09AB" w:rsidP="00AF09AB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மருத்துவமனையில்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இருக்கும்போது</w:t>
      </w:r>
      <w:r w:rsidRPr="009844E1">
        <w:rPr>
          <w:rFonts w:ascii="Vijaya" w:hAnsi="Vijaya" w:cs="Vijaya"/>
          <w:sz w:val="24"/>
          <w:szCs w:val="24"/>
        </w:rPr>
        <w:t xml:space="preserve">,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பாதுகாப்பிற்காக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தேவைப்பட்டால்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எவருடனும்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தொடர்புகொள்வதற்கான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கட்டுப்படுத்தப்படலாம்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கீழ்க்காண்பவர்களைத்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தொடர்புகொள்வதிலிருந்து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உங்களைத்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தடுக்க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முடியாது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32BC0565" w14:textId="77777777" w:rsidR="00AF09AB" w:rsidRPr="009844E1" w:rsidRDefault="00AF09AB" w:rsidP="00AF09A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9844E1">
        <w:rPr>
          <w:rFonts w:ascii="Vijaya" w:hAnsi="Vijaya" w:cs="Vijaya"/>
          <w:sz w:val="24"/>
          <w:szCs w:val="24"/>
        </w:rPr>
        <w:t>;</w:t>
      </w:r>
    </w:p>
    <w:p w14:paraId="7227C86F" w14:textId="77777777" w:rsidR="00AF09AB" w:rsidRPr="009844E1" w:rsidRDefault="00AF09AB" w:rsidP="00AF09A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cs="Arial"/>
          <w:sz w:val="22"/>
          <w:szCs w:val="22"/>
        </w:rPr>
        <w:t>Mental Health and Wellbeing Commission</w:t>
      </w:r>
      <w:r w:rsidRPr="009844E1">
        <w:rPr>
          <w:rFonts w:ascii="Vijaya" w:hAnsi="Vijaya" w:cs="Vijaya"/>
          <w:sz w:val="22"/>
          <w:szCs w:val="22"/>
        </w:rPr>
        <w:t xml:space="preserve"> </w:t>
      </w:r>
      <w:r w:rsidRPr="009844E1">
        <w:rPr>
          <w:rFonts w:ascii="Vijaya" w:hAnsi="Vijaya" w:cs="Vijaya"/>
          <w:sz w:val="24"/>
          <w:szCs w:val="24"/>
        </w:rPr>
        <w:t>(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நல்வாழ்வு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ஆணையம்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9844E1">
        <w:rPr>
          <w:rFonts w:ascii="Vijaya" w:hAnsi="Vijaya" w:cs="Vijaya"/>
          <w:sz w:val="24"/>
          <w:szCs w:val="24"/>
        </w:rPr>
        <w:t>;</w:t>
      </w:r>
    </w:p>
    <w:p w14:paraId="7B4134DE" w14:textId="5E07CD19" w:rsidR="00AF09AB" w:rsidRPr="009844E1" w:rsidRDefault="00AF09AB" w:rsidP="00AF09AB">
      <w:pPr>
        <w:pStyle w:val="Bullet1"/>
        <w:rPr>
          <w:rFonts w:cs="Arial"/>
          <w:sz w:val="22"/>
          <w:szCs w:val="22"/>
        </w:rPr>
      </w:pPr>
      <w:r w:rsidRPr="009844E1">
        <w:rPr>
          <w:rFonts w:cs="Arial"/>
          <w:sz w:val="22"/>
          <w:szCs w:val="22"/>
        </w:rPr>
        <w:t>Mental Health Tribunal;</w:t>
      </w:r>
    </w:p>
    <w:p w14:paraId="0F96343E" w14:textId="77777777" w:rsidR="00AF09AB" w:rsidRPr="009844E1" w:rsidRDefault="00AF09AB" w:rsidP="00AF09A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தலைமை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மருத்துவர்</w:t>
      </w:r>
      <w:r w:rsidRPr="009844E1">
        <w:rPr>
          <w:rFonts w:ascii="Vijaya" w:hAnsi="Vijaya" w:cs="Vijaya"/>
          <w:sz w:val="24"/>
          <w:szCs w:val="24"/>
        </w:rPr>
        <w:t>;</w:t>
      </w:r>
    </w:p>
    <w:p w14:paraId="105EF14A" w14:textId="77777777" w:rsidR="00AF09AB" w:rsidRPr="009844E1" w:rsidRDefault="00AF09AB" w:rsidP="00AF09A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9844E1">
        <w:rPr>
          <w:rFonts w:ascii="Vijaya" w:hAnsi="Vijaya" w:cs="Vijaya"/>
          <w:sz w:val="24"/>
          <w:szCs w:val="24"/>
        </w:rPr>
        <w:t xml:space="preserve">;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255B514B" w14:textId="0AFA5D95" w:rsidR="00AF09AB" w:rsidRPr="009844E1" w:rsidRDefault="00AF09AB" w:rsidP="00AF09AB">
      <w:pPr>
        <w:pStyle w:val="Bullet1"/>
        <w:rPr>
          <w:rFonts w:ascii="Vijaya" w:hAnsi="Vijaya" w:cs="Vijaya"/>
          <w:sz w:val="24"/>
          <w:szCs w:val="24"/>
        </w:rPr>
      </w:pPr>
      <w:r w:rsidRPr="009844E1">
        <w:rPr>
          <w:rFonts w:cs="Arial"/>
          <w:sz w:val="22"/>
          <w:szCs w:val="22"/>
        </w:rPr>
        <w:t>Office of the Public Advocate</w:t>
      </w:r>
      <w:r w:rsidRPr="009844E1">
        <w:rPr>
          <w:rFonts w:ascii="Vijaya" w:hAnsi="Vijaya" w:cs="Vijaya"/>
          <w:sz w:val="24"/>
          <w:szCs w:val="24"/>
        </w:rPr>
        <w:t xml:space="preserve"> (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பொது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அலுவலகம்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சமூக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844E1">
        <w:rPr>
          <w:rFonts w:ascii="Vijaya" w:hAnsi="Vijaya" w:cs="Vijaya" w:hint="cs"/>
          <w:sz w:val="24"/>
          <w:szCs w:val="24"/>
          <w:cs/>
          <w:lang w:bidi="ta-IN"/>
        </w:rPr>
        <w:t>விருந்தாளிகள்</w:t>
      </w:r>
      <w:r w:rsidRPr="009844E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6971083" w14:textId="77777777" w:rsidR="00E34D1C" w:rsidRPr="006333A1" w:rsidRDefault="00E34D1C" w:rsidP="00E34D1C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வழக்கறிஞர்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ஆதரவுக்கு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6333A1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6333A1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3C613819" w14:textId="0837B83F" w:rsidR="00E34D1C" w:rsidRPr="00E44CEE" w:rsidRDefault="005F5FBA" w:rsidP="00E34D1C">
      <w:pPr>
        <w:pStyle w:val="Body"/>
        <w:rPr>
          <w:rFonts w:ascii="Vijaya" w:hAnsi="Vijaya" w:cs="Vijaya"/>
          <w:sz w:val="24"/>
          <w:szCs w:val="24"/>
        </w:rPr>
      </w:pPr>
      <w:r w:rsidRPr="005F5FBA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5F5F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F5FBA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5F5F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F5FBA">
        <w:rPr>
          <w:rFonts w:ascii="Vijaya" w:hAnsi="Vijaya" w:cs="Vijaya" w:hint="cs"/>
          <w:sz w:val="24"/>
          <w:szCs w:val="24"/>
          <w:cs/>
          <w:lang w:bidi="ta-IN"/>
        </w:rPr>
        <w:t>தனித்தியங்கும்</w:t>
      </w:r>
      <w:r w:rsidRPr="005F5F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F5FBA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5F5F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F5FBA">
        <w:rPr>
          <w:rFonts w:ascii="Vijaya" w:hAnsi="Vijaya" w:cs="Vijaya" w:hint="cs"/>
          <w:sz w:val="24"/>
          <w:szCs w:val="24"/>
          <w:cs/>
          <w:lang w:bidi="ta-IN"/>
        </w:rPr>
        <w:t>இலவசமான</w:t>
      </w:r>
      <w:r w:rsidRPr="005F5F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F5FBA">
        <w:rPr>
          <w:rFonts w:ascii="Vijaya" w:hAnsi="Vijaya" w:cs="Vijaya" w:hint="cs"/>
          <w:sz w:val="24"/>
          <w:szCs w:val="24"/>
          <w:cs/>
          <w:lang w:bidi="ta-IN"/>
        </w:rPr>
        <w:t>வழக்கறிஞர்</w:t>
      </w:r>
      <w:r w:rsidRPr="005F5F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F5FBA">
        <w:rPr>
          <w:rFonts w:ascii="Vijaya" w:hAnsi="Vijaya" w:cs="Vijaya" w:hint="cs"/>
          <w:sz w:val="24"/>
          <w:szCs w:val="24"/>
          <w:cs/>
          <w:lang w:bidi="ta-IN"/>
        </w:rPr>
        <w:t>ஆதரவுக்காக</w:t>
      </w:r>
      <w:r w:rsidRPr="005F5F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F5FB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5F5FB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Theme="minorBidi" w:hAnsiTheme="minorBidi" w:cstheme="minorBidi"/>
          <w:sz w:val="22"/>
          <w:szCs w:val="22"/>
        </w:rPr>
        <w:t xml:space="preserve">Independent Mental Health Advocacy </w:t>
      </w:r>
      <w:r w:rsidR="00E34D1C" w:rsidRPr="00E44CEE">
        <w:rPr>
          <w:rFonts w:ascii="Vijaya" w:hAnsi="Vijaya" w:cs="Vijaya"/>
          <w:sz w:val="24"/>
          <w:szCs w:val="24"/>
        </w:rPr>
        <w:t>(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சுதந்திர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ஆலோசனையை</w:t>
      </w:r>
      <w:r w:rsidR="00E34D1C" w:rsidRPr="00E44CEE">
        <w:rPr>
          <w:rFonts w:asciiTheme="minorBidi" w:hAnsiTheme="minorBidi" w:cstheme="minorBidi"/>
          <w:sz w:val="22"/>
          <w:szCs w:val="22"/>
          <w:cs/>
          <w:lang w:bidi="ta-IN"/>
        </w:rPr>
        <w:t>) (</w:t>
      </w:r>
      <w:r w:rsidR="00E34D1C" w:rsidRPr="00E44CEE">
        <w:rPr>
          <w:rFonts w:asciiTheme="minorBidi" w:hAnsiTheme="minorBidi" w:cstheme="minorBidi"/>
          <w:sz w:val="22"/>
          <w:szCs w:val="22"/>
        </w:rPr>
        <w:t>IMHA)</w:t>
      </w:r>
      <w:r w:rsidR="00E34D1C" w:rsidRPr="00E44CEE">
        <w:rPr>
          <w:rFonts w:ascii="Vijaya" w:hAnsi="Vijaya" w:cs="Vijaya"/>
          <w:sz w:val="24"/>
          <w:szCs w:val="24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கொள்ளலாம்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.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உரிமைகளை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அறிந்து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கொள்ளவும்</w:t>
      </w:r>
      <w:r w:rsidR="00E34D1C" w:rsidRPr="00E44CEE">
        <w:rPr>
          <w:rFonts w:ascii="Vijaya" w:hAnsi="Vijaya" w:cs="Vijaya"/>
          <w:sz w:val="24"/>
          <w:szCs w:val="24"/>
        </w:rPr>
        <w:t xml:space="preserve">,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கருத்தைக்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கூறவும்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="00E34D1C" w:rsidRPr="00E44CEE">
        <w:rPr>
          <w:rFonts w:ascii="Vijaya" w:hAnsi="Vijaya" w:cs="Vijaya" w:hint="cs"/>
          <w:sz w:val="24"/>
          <w:szCs w:val="24"/>
          <w:cs/>
          <w:lang w:bidi="ta-IN"/>
        </w:rPr>
        <w:t>உதவுவார்கள்</w:t>
      </w:r>
      <w:r w:rsidR="00E34D1C" w:rsidRPr="00E44CE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78B1EDFF" w14:textId="77777777" w:rsidR="00E34D1C" w:rsidRPr="00E44CEE" w:rsidRDefault="00E34D1C" w:rsidP="00E34D1C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E44CEE">
        <w:rPr>
          <w:rFonts w:ascii="Vijaya" w:hAnsi="Vijaya" w:cs="Vijaya" w:hint="cs"/>
          <w:sz w:val="24"/>
          <w:szCs w:val="24"/>
          <w:cs/>
          <w:lang w:bidi="ta-IN"/>
        </w:rPr>
        <w:lastRenderedPageBreak/>
        <w:t>நீங்கள்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உத்தரவில்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இடப்படும்போது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Theme="minorBidi" w:hAnsiTheme="minorBidi" w:cstheme="minorBidi"/>
          <w:sz w:val="22"/>
          <w:szCs w:val="22"/>
        </w:rPr>
        <w:t>IMHA</w:t>
      </w:r>
      <w:r w:rsidRPr="00E44CEE">
        <w:rPr>
          <w:rFonts w:ascii="Vijaya" w:hAnsi="Vijaya" w:cs="Vijaya"/>
          <w:sz w:val="24"/>
          <w:szCs w:val="24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தானாகவே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தெரிவிக்கப்படும்</w:t>
      </w:r>
      <w:r w:rsidRPr="00E44CEE">
        <w:rPr>
          <w:rFonts w:ascii="Vijaya" w:hAnsi="Vijaya" w:cs="Vijaya"/>
          <w:sz w:val="24"/>
          <w:szCs w:val="24"/>
        </w:rPr>
        <w:t xml:space="preserve">,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மேலும்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அவர்களிடம்</w:t>
      </w:r>
      <w:r w:rsidRPr="00E44CEE">
        <w:rPr>
          <w:rFonts w:ascii="Vijaya" w:hAnsi="Vijaya" w:cs="Vijaya"/>
          <w:sz w:val="24"/>
          <w:szCs w:val="24"/>
        </w:rPr>
        <w:t xml:space="preserve">,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உங்களைத்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தொடர்புகொள்ள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வேண்டாம்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கூறும்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வரை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உங்களை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E44CEE">
        <w:rPr>
          <w:rFonts w:ascii="Vijaya" w:hAnsi="Vijaya" w:cs="Vijaya" w:hint="cs"/>
          <w:sz w:val="24"/>
          <w:szCs w:val="24"/>
          <w:cs/>
          <w:lang w:bidi="ta-IN"/>
        </w:rPr>
        <w:t>தொடர்புகொள்வார்கள்</w:t>
      </w:r>
      <w:r w:rsidRPr="00E44CEE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4DC7F9BE" w14:textId="77777777" w:rsidR="00B52B7C" w:rsidRPr="00465C0A" w:rsidRDefault="00B52B7C" w:rsidP="00B52B7C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சட்ட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ஆலோசனை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465C0A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465C0A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0BC4CFE2" w14:textId="77777777" w:rsidR="00B52B7C" w:rsidRPr="00465C0A" w:rsidRDefault="00B52B7C" w:rsidP="00B52B7C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465C0A">
        <w:rPr>
          <w:rFonts w:ascii="Vijaya" w:hAnsi="Vijaya" w:cs="Vijaya" w:hint="cs"/>
          <w:sz w:val="24"/>
          <w:szCs w:val="24"/>
          <w:cs/>
          <w:lang w:bidi="ta-IN"/>
        </w:rPr>
        <w:t>மனநலம்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பிற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சட்டச்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சிக்கல்கள்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குறித்து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உதவியைப்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வழக்கறிஞருடன்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தொடர்புகொள்ள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உரிமை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உள்ளது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கொள்ளக்கூடிய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இலவச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சட்ட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சேவைகள்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65C0A">
        <w:rPr>
          <w:rFonts w:ascii="Vijaya" w:hAnsi="Vijaya" w:cs="Vijaya" w:hint="cs"/>
          <w:sz w:val="24"/>
          <w:szCs w:val="24"/>
          <w:cs/>
          <w:lang w:bidi="ta-IN"/>
        </w:rPr>
        <w:t>உள்ளன</w:t>
      </w:r>
      <w:r w:rsidRPr="00465C0A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606C488" w14:textId="77777777" w:rsidR="00A36829" w:rsidRPr="00753D79" w:rsidRDefault="00A36829" w:rsidP="00A36829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இரண்டாவது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மனநலக்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கருத்தைப்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53D79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753D79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6256C4F1" w14:textId="77777777" w:rsidR="00C03C71" w:rsidRDefault="00C03C71" w:rsidP="00C03C71">
      <w:pPr>
        <w:pStyle w:val="Body"/>
        <w:rPr>
          <w:rFonts w:ascii="Vijaya" w:hAnsi="Vijaya" w:cs="Vijaya"/>
          <w:sz w:val="24"/>
          <w:szCs w:val="24"/>
        </w:rPr>
      </w:pPr>
      <w:r w:rsidRPr="00C03C71">
        <w:rPr>
          <w:rFonts w:ascii="Vijaya" w:hAnsi="Vijaya" w:cs="Vijaya" w:hint="cs"/>
          <w:sz w:val="24"/>
          <w:szCs w:val="24"/>
          <w:cs/>
          <w:lang w:bidi="ta-IN"/>
        </w:rPr>
        <w:t>பின்வருவனவற்றை</w:t>
      </w:r>
      <w:r w:rsidRPr="00C03C7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03C71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C03C7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03C71">
        <w:rPr>
          <w:rFonts w:ascii="Vijaya" w:hAnsi="Vijaya" w:cs="Vijaya" w:hint="cs"/>
          <w:sz w:val="24"/>
          <w:szCs w:val="24"/>
          <w:cs/>
          <w:lang w:bidi="ta-IN"/>
        </w:rPr>
        <w:t>மதிப்பிடுகின்றது</w:t>
      </w:r>
      <w:r w:rsidRPr="00C03C71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486A78AC" w14:textId="77777777" w:rsidR="00730434" w:rsidRPr="00730434" w:rsidRDefault="00730434" w:rsidP="00730434">
      <w:pPr>
        <w:pStyle w:val="Bullet1"/>
        <w:rPr>
          <w:rFonts w:ascii="Vijaya" w:hAnsi="Vijaya" w:cs="Vijaya"/>
          <w:sz w:val="24"/>
          <w:szCs w:val="24"/>
          <w:lang w:bidi="ta-IN"/>
        </w:rPr>
      </w:pPr>
      <w:r w:rsidRPr="00730434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0434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0434">
        <w:rPr>
          <w:rFonts w:ascii="Vijaya" w:hAnsi="Vijaya" w:cs="Vijaya" w:hint="cs"/>
          <w:sz w:val="24"/>
          <w:szCs w:val="24"/>
          <w:cs/>
          <w:lang w:bidi="ta-IN"/>
        </w:rPr>
        <w:t>அளவுகோல்களை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0434">
        <w:rPr>
          <w:rFonts w:ascii="Vijaya" w:hAnsi="Vijaya" w:cs="Vijaya" w:hint="cs"/>
          <w:sz w:val="24"/>
          <w:szCs w:val="24"/>
          <w:cs/>
          <w:lang w:bidi="ta-IN"/>
        </w:rPr>
        <w:t>அடைந்துள்ளீர்களா</w:t>
      </w:r>
      <w:r w:rsidRPr="00730434">
        <w:rPr>
          <w:rFonts w:ascii="Vijaya" w:hAnsi="Vijaya" w:cs="Vijaya"/>
          <w:sz w:val="24"/>
          <w:szCs w:val="24"/>
          <w:lang w:bidi="ta-IN"/>
        </w:rPr>
        <w:t xml:space="preserve">; </w:t>
      </w:r>
      <w:r w:rsidRPr="00730434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</w:p>
    <w:p w14:paraId="37A448F5" w14:textId="77777777" w:rsidR="00730434" w:rsidRPr="00730434" w:rsidRDefault="00730434" w:rsidP="00730434">
      <w:pPr>
        <w:pStyle w:val="Bullet1"/>
        <w:rPr>
          <w:rFonts w:ascii="Vijaya" w:hAnsi="Vijaya" w:cs="Vijaya"/>
          <w:sz w:val="24"/>
          <w:szCs w:val="24"/>
        </w:rPr>
      </w:pPr>
      <w:r w:rsidRPr="00730434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0434">
        <w:rPr>
          <w:rFonts w:ascii="Vijaya" w:hAnsi="Vijaya" w:cs="Vijaya" w:hint="cs"/>
          <w:sz w:val="24"/>
          <w:szCs w:val="24"/>
          <w:cs/>
          <w:lang w:bidi="ta-IN"/>
        </w:rPr>
        <w:t>சிகிச்சையை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0434">
        <w:rPr>
          <w:rFonts w:ascii="Vijaya" w:hAnsi="Vijaya" w:cs="Vijaya" w:hint="cs"/>
          <w:sz w:val="24"/>
          <w:szCs w:val="24"/>
          <w:cs/>
          <w:lang w:bidi="ta-IN"/>
        </w:rPr>
        <w:t>மாற்ற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0434">
        <w:rPr>
          <w:rFonts w:ascii="Vijaya" w:hAnsi="Vijaya" w:cs="Vijaya" w:hint="cs"/>
          <w:sz w:val="24"/>
          <w:szCs w:val="24"/>
          <w:cs/>
          <w:lang w:bidi="ta-IN"/>
        </w:rPr>
        <w:t>வேண்டுமா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30434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730434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29DBDE7" w14:textId="77777777" w:rsidR="00A36829" w:rsidRPr="00753D79" w:rsidRDefault="00A36829" w:rsidP="00A36829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753D79">
        <w:rPr>
          <w:rFonts w:ascii="Vijaya" w:hAnsi="Vijaya" w:cs="Vijaya" w:hint="cs"/>
          <w:sz w:val="24"/>
          <w:szCs w:val="24"/>
          <w:cs/>
          <w:lang w:bidi="ta-IN"/>
        </w:rPr>
        <w:t>இரண்டாவது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கருத்தைப்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பெற</w:t>
      </w:r>
      <w:r w:rsidRPr="00753D79">
        <w:rPr>
          <w:rFonts w:ascii="Vijaya" w:hAnsi="Vijaya" w:cs="Vijaya"/>
          <w:sz w:val="24"/>
          <w:szCs w:val="24"/>
        </w:rPr>
        <w:t xml:space="preserve">,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செய்யவேண்டியவை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>:</w:t>
      </w:r>
    </w:p>
    <w:p w14:paraId="288B416D" w14:textId="77777777" w:rsidR="00A36829" w:rsidRPr="00753D79" w:rsidRDefault="00A36829" w:rsidP="00A36829">
      <w:pPr>
        <w:pStyle w:val="Bullet1"/>
        <w:rPr>
          <w:rFonts w:ascii="Vijaya" w:hAnsi="Vijaya" w:cs="Vijaya"/>
          <w:sz w:val="24"/>
          <w:szCs w:val="24"/>
        </w:rPr>
      </w:pPr>
      <w:r w:rsidRPr="00753D79">
        <w:rPr>
          <w:rFonts w:ascii="Vijaya" w:hAnsi="Vijaya" w:cs="Vijaya" w:hint="cs"/>
          <w:sz w:val="24"/>
          <w:szCs w:val="24"/>
          <w:cs/>
          <w:lang w:bidi="ta-IN"/>
        </w:rPr>
        <w:t>இலவச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தனித்தியங்கும்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5BE8">
        <w:rPr>
          <w:rFonts w:cs="Arial"/>
          <w:sz w:val="22"/>
          <w:szCs w:val="22"/>
        </w:rPr>
        <w:t>Second Psychiatric Opinion Service</w:t>
      </w:r>
      <w:r w:rsidRPr="000E5BE8">
        <w:rPr>
          <w:rFonts w:ascii="Vijaya" w:hAnsi="Vijaya" w:cs="Vijaya"/>
          <w:sz w:val="22"/>
          <w:szCs w:val="22"/>
        </w:rPr>
        <w:t xml:space="preserve"> </w:t>
      </w:r>
      <w:r w:rsidRPr="00753D79">
        <w:rPr>
          <w:rFonts w:ascii="Vijaya" w:hAnsi="Vijaya" w:cs="Vijaya"/>
          <w:sz w:val="24"/>
          <w:szCs w:val="24"/>
        </w:rPr>
        <w:t>(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இரண்டாவது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கருத்து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சேவையைப்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)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பயன்படுத்தவும்</w:t>
      </w:r>
      <w:r w:rsidRPr="00753D79">
        <w:rPr>
          <w:rFonts w:ascii="Vijaya" w:hAnsi="Vijaya" w:cs="Vijaya"/>
          <w:sz w:val="24"/>
          <w:szCs w:val="24"/>
        </w:rPr>
        <w:t xml:space="preserve">; </w:t>
      </w:r>
    </w:p>
    <w:p w14:paraId="0159CBD7" w14:textId="77777777" w:rsidR="00A36829" w:rsidRPr="00753D79" w:rsidRDefault="00A36829" w:rsidP="00A36829">
      <w:pPr>
        <w:pStyle w:val="Bullet1"/>
        <w:rPr>
          <w:rFonts w:ascii="Vijaya" w:hAnsi="Vijaya" w:cs="Vijaya"/>
          <w:sz w:val="24"/>
          <w:szCs w:val="24"/>
        </w:rPr>
      </w:pPr>
      <w:r w:rsidRPr="00753D79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சேவையில்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உள்ள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பணியாளர்களை</w:t>
      </w:r>
      <w:r w:rsidRPr="00753D79">
        <w:rPr>
          <w:rFonts w:ascii="Vijaya" w:hAnsi="Vijaya" w:cs="Vijaya"/>
          <w:sz w:val="24"/>
          <w:szCs w:val="24"/>
        </w:rPr>
        <w:t xml:space="preserve">,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மற்றொரு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மருத்துவரைப்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பார்க்கக்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கோருங்கள்</w:t>
      </w:r>
      <w:r w:rsidRPr="00753D79">
        <w:rPr>
          <w:rFonts w:ascii="Vijaya" w:hAnsi="Vijaya" w:cs="Vijaya"/>
          <w:sz w:val="24"/>
          <w:szCs w:val="24"/>
        </w:rPr>
        <w:t xml:space="preserve">;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</w:p>
    <w:p w14:paraId="6CEDB764" w14:textId="77777777" w:rsidR="00A36829" w:rsidRPr="00753D79" w:rsidRDefault="00A36829" w:rsidP="00A36829">
      <w:pPr>
        <w:pStyle w:val="Bullet1"/>
        <w:rPr>
          <w:rFonts w:ascii="Vijaya" w:hAnsi="Vijaya" w:cs="Vijaya"/>
          <w:sz w:val="24"/>
          <w:szCs w:val="24"/>
        </w:rPr>
      </w:pPr>
      <w:r w:rsidRPr="00753D79">
        <w:rPr>
          <w:rFonts w:ascii="Vijaya" w:hAnsi="Vijaya" w:cs="Vijaya" w:hint="cs"/>
          <w:sz w:val="24"/>
          <w:szCs w:val="24"/>
          <w:cs/>
          <w:lang w:bidi="ta-IN"/>
        </w:rPr>
        <w:t>ஒரு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தனியார்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மருத்துவரை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தொடர்பு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கொள்ளவும்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5BE8">
        <w:rPr>
          <w:rFonts w:cs="Arial"/>
          <w:sz w:val="22"/>
          <w:szCs w:val="22"/>
        </w:rPr>
        <w:t>bulk bill</w:t>
      </w:r>
      <w:r w:rsidRPr="000E5BE8">
        <w:rPr>
          <w:rFonts w:ascii="Vijaya" w:hAnsi="Vijaya" w:cs="Vijaya"/>
          <w:sz w:val="22"/>
          <w:szCs w:val="22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செய்யலாம்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பணம்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செலுத்த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753D79">
        <w:rPr>
          <w:rFonts w:ascii="Vijaya" w:hAnsi="Vijaya" w:cs="Vijaya" w:hint="cs"/>
          <w:sz w:val="24"/>
          <w:szCs w:val="24"/>
          <w:cs/>
          <w:lang w:bidi="ta-IN"/>
        </w:rPr>
        <w:t>வேண்டியிருக்கலாம்</w:t>
      </w:r>
      <w:r w:rsidRPr="00753D79">
        <w:rPr>
          <w:rFonts w:ascii="Vijaya" w:hAnsi="Vijaya" w:cs="Vijaya"/>
          <w:sz w:val="24"/>
          <w:szCs w:val="24"/>
          <w:cs/>
          <w:lang w:bidi="ta-IN"/>
        </w:rPr>
        <w:t xml:space="preserve">. </w:t>
      </w:r>
    </w:p>
    <w:p w14:paraId="792C54AC" w14:textId="77777777" w:rsidR="00087826" w:rsidRPr="00087826" w:rsidRDefault="00087826" w:rsidP="00480A1A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விருப்பத்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தேர்வுகள்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பற்றிய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முன்கூட்டிய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கூற்று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ஒன்றை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உருவாக்க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087826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087826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1C1FF331" w14:textId="77777777" w:rsidR="009F7DE1" w:rsidRPr="009F7DE1" w:rsidRDefault="009F7DE1" w:rsidP="009F7DE1">
      <w:pPr>
        <w:pStyle w:val="Bodyafterbullets"/>
        <w:rPr>
          <w:rFonts w:ascii="Vijaya" w:hAnsi="Vijaya" w:cs="Vijaya"/>
          <w:sz w:val="24"/>
          <w:szCs w:val="24"/>
          <w:lang w:bidi="ta-IN"/>
        </w:rPr>
      </w:pPr>
      <w:r w:rsidRPr="009F7DE1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பெற்றால்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விரும்புகிறீர்கள்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என்பதை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விளக்கும்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ஆவணம்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சிகிச்சை</w:t>
      </w:r>
      <w:r w:rsidRPr="009F7DE1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ஆதரவு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கவனிப்பு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ஆகியவை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இதில்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அடங்கும்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எந்த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நேரத்திலும்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ஒன்றை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உருவாக்கலாம்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4B5A313" w14:textId="77777777" w:rsidR="009F7DE1" w:rsidRDefault="009F7DE1" w:rsidP="009F7DE1">
      <w:pPr>
        <w:pStyle w:val="Bodyafterbullets"/>
        <w:rPr>
          <w:rFonts w:ascii="Vijaya" w:hAnsi="Vijaya" w:cs="Vijaya"/>
          <w:b/>
          <w:sz w:val="24"/>
          <w:szCs w:val="24"/>
          <w:lang w:bidi="ta-IN"/>
        </w:rPr>
      </w:pPr>
      <w:r w:rsidRPr="009F7DE1">
        <w:rPr>
          <w:rFonts w:ascii="Vijaya" w:hAnsi="Vijaya" w:cs="Vijaya" w:hint="cs"/>
          <w:sz w:val="24"/>
          <w:szCs w:val="24"/>
          <w:cs/>
          <w:lang w:bidi="ta-IN"/>
        </w:rPr>
        <w:t>மனநலச்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அறிக்கையில்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உள்ளதைச்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முயற்சிக்க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F7DE1">
        <w:rPr>
          <w:rFonts w:ascii="Vijaya" w:hAnsi="Vijaya" w:cs="Vijaya"/>
          <w:sz w:val="24"/>
          <w:szCs w:val="24"/>
          <w:lang w:bidi="ta-IN"/>
        </w:rPr>
        <w:t xml:space="preserve">,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ஆனால்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அவ்வாறு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செய்ய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சட்டப்பூர்வமாகக்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கட்டுப்பட்டவர்கள்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அல்லர்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விருப்பமான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பின்பற்றவில்லை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என்றால்</w:t>
      </w:r>
      <w:r w:rsidRPr="009F7DE1">
        <w:rPr>
          <w:rFonts w:ascii="Vijaya" w:hAnsi="Vijaya" w:cs="Vijaya"/>
          <w:sz w:val="24"/>
          <w:szCs w:val="24"/>
        </w:rPr>
        <w:t xml:space="preserve">,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அதற்கான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காரணத்தை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Theme="minorBidi" w:hAnsiTheme="minorBidi" w:cstheme="minorBidi"/>
          <w:sz w:val="22"/>
          <w:szCs w:val="22"/>
          <w:cs/>
          <w:lang w:bidi="ta-IN"/>
        </w:rPr>
        <w:t>10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வணிக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நாட்களுக்குள்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எழுத்துப்பூர்வமாக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உங்களுக்குத்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தெரிவிக்க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F7DE1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9F7DE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724E446E" w14:textId="638C9ED1" w:rsidR="00520BD5" w:rsidRPr="00520BD5" w:rsidRDefault="00520BD5" w:rsidP="009F7DE1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520BD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பரிந்துரைக்கப்பட்ட</w:t>
      </w:r>
      <w:r w:rsidRPr="00520BD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520BD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ஆதரவு</w:t>
      </w:r>
      <w:r w:rsidRPr="00520BD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520BD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நபரைத்</w:t>
      </w:r>
      <w:r w:rsidRPr="00520BD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520BD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தேர்ந்தெடுக்க</w:t>
      </w:r>
      <w:r w:rsidRPr="00520BD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520BD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520BD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520BD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520BD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520BD5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520BD5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7E0803B5" w14:textId="77777777" w:rsidR="002C4BB0" w:rsidRDefault="002C4BB0" w:rsidP="002C4BB0">
      <w:pPr>
        <w:pStyle w:val="Bodyafterbullets"/>
        <w:rPr>
          <w:rFonts w:ascii="Vijaya" w:hAnsi="Vijaya" w:cs="Vijaya"/>
          <w:b/>
          <w:sz w:val="24"/>
          <w:szCs w:val="24"/>
          <w:lang w:bidi="ta-IN"/>
        </w:rPr>
      </w:pPr>
      <w:r w:rsidRPr="002C4BB0">
        <w:rPr>
          <w:rFonts w:ascii="Vijaya" w:hAnsi="Vijaya" w:cs="Vijaya" w:hint="cs"/>
          <w:sz w:val="24"/>
          <w:szCs w:val="24"/>
          <w:cs/>
          <w:lang w:bidi="ta-IN"/>
        </w:rPr>
        <w:t>இவரே</w:t>
      </w:r>
      <w:r w:rsidRPr="002C4BB0">
        <w:rPr>
          <w:rFonts w:ascii="Vijaya" w:hAnsi="Vijaya" w:cs="Vijaya"/>
          <w:sz w:val="24"/>
          <w:szCs w:val="24"/>
        </w:rPr>
        <w:t xml:space="preserve">,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கட்டாய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மதிப்பீடு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பெற்றால்</w:t>
      </w:r>
      <w:r w:rsidRPr="002C4BB0">
        <w:rPr>
          <w:rFonts w:ascii="Vijaya" w:hAnsi="Vijaya" w:cs="Vijaya"/>
          <w:sz w:val="24"/>
          <w:szCs w:val="24"/>
        </w:rPr>
        <w:t xml:space="preserve">,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உங்களுக்கான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ஆதரவளிப்பதற்கும்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பரிந்து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பேசுவதற்கும்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முறையாகத்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தேர்ந்தெடுக்கும்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நபர்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இவர்தான்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என்ன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என்று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கூறுகிறீர்களோ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அதற்காக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பரிந்து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பேச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C4BB0">
        <w:rPr>
          <w:rFonts w:ascii="Vijaya" w:hAnsi="Vijaya" w:cs="Vijaya"/>
          <w:sz w:val="24"/>
          <w:szCs w:val="24"/>
        </w:rPr>
        <w:t xml:space="preserve">,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அவர்கள்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விரும்புவதை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அல்ல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மனநலச்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சேவையானது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உங்களுக்கு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அவர்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ஆதரவளிப்பதற்கும்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சிகிச்சையைப்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பற்றி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அவர்களுக்குத்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தெரிவிக்கவும்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2C4BB0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2C4BB0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2C0B3236" w14:textId="315DFEE2" w:rsidR="00E14024" w:rsidRPr="00E14024" w:rsidRDefault="00E14024" w:rsidP="00480A1A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E1402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முறையிட</w:t>
      </w:r>
      <w:r w:rsidRPr="00E1402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402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E1402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402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E1402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E14024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உண்டு</w:t>
      </w:r>
      <w:r w:rsidRPr="00E14024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7E9FA93B" w14:textId="77777777" w:rsidR="009705E1" w:rsidRDefault="009705E1" w:rsidP="00480A1A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9705E1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970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05E1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970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05E1">
        <w:rPr>
          <w:rFonts w:ascii="Vijaya" w:hAnsi="Vijaya" w:cs="Vijaya" w:hint="cs"/>
          <w:sz w:val="24"/>
          <w:szCs w:val="24"/>
          <w:cs/>
          <w:lang w:bidi="ta-IN"/>
        </w:rPr>
        <w:t>அல்லது</w:t>
      </w:r>
      <w:r w:rsidRPr="00970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5BE8">
        <w:rPr>
          <w:rFonts w:asciiTheme="minorBidi" w:hAnsiTheme="minorBidi" w:cstheme="minorBidi"/>
          <w:sz w:val="22"/>
          <w:szCs w:val="22"/>
        </w:rPr>
        <w:t>Mental Health and Wellbeing Commission (MHWC)</w:t>
      </w:r>
      <w:r w:rsidRPr="000E5BE8">
        <w:rPr>
          <w:rFonts w:ascii="Vijaya" w:hAnsi="Vijaya" w:cs="Vijaya"/>
          <w:sz w:val="22"/>
          <w:szCs w:val="22"/>
        </w:rPr>
        <w:t xml:space="preserve"> </w:t>
      </w:r>
      <w:r w:rsidRPr="009705E1">
        <w:rPr>
          <w:rFonts w:ascii="Vijaya" w:hAnsi="Vijaya" w:cs="Vijaya" w:hint="cs"/>
          <w:sz w:val="24"/>
          <w:szCs w:val="24"/>
          <w:cs/>
          <w:lang w:bidi="ta-IN"/>
        </w:rPr>
        <w:t>இற்கு</w:t>
      </w:r>
      <w:r w:rsidRPr="00970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05E1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970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05E1">
        <w:rPr>
          <w:rFonts w:ascii="Vijaya" w:hAnsi="Vijaya" w:cs="Vijaya" w:hint="cs"/>
          <w:sz w:val="24"/>
          <w:szCs w:val="24"/>
          <w:cs/>
          <w:lang w:bidi="ta-IN"/>
        </w:rPr>
        <w:t>நேரடியாக</w:t>
      </w:r>
      <w:r w:rsidRPr="00970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05E1">
        <w:rPr>
          <w:rFonts w:ascii="Vijaya" w:hAnsi="Vijaya" w:cs="Vijaya" w:hint="cs"/>
          <w:sz w:val="24"/>
          <w:szCs w:val="24"/>
          <w:cs/>
          <w:lang w:bidi="ta-IN"/>
        </w:rPr>
        <w:t>முறையிட</w:t>
      </w:r>
      <w:r w:rsidRPr="009705E1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9705E1">
        <w:rPr>
          <w:rFonts w:ascii="Vijaya" w:hAnsi="Vijaya" w:cs="Vijaya" w:hint="cs"/>
          <w:sz w:val="24"/>
          <w:szCs w:val="24"/>
          <w:cs/>
          <w:lang w:bidi="ta-IN"/>
        </w:rPr>
        <w:t>முடியும்</w:t>
      </w:r>
      <w:r w:rsidRPr="009705E1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8D61706" w14:textId="77777777" w:rsidR="007D47B3" w:rsidRPr="007D47B3" w:rsidRDefault="007D47B3" w:rsidP="00480A1A">
      <w:pPr>
        <w:pStyle w:val="Heading2"/>
        <w:rPr>
          <w:rFonts w:ascii="Vijaya" w:hAnsi="Vijaya" w:cs="Vijaya"/>
          <w:b w:val="0"/>
          <w:bCs/>
          <w:sz w:val="40"/>
          <w:szCs w:val="36"/>
          <w:lang w:bidi="ta-IN"/>
        </w:rPr>
      </w:pPr>
      <w:r w:rsidRPr="007D47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lastRenderedPageBreak/>
        <w:t>உங்கள்</w:t>
      </w:r>
      <w:r w:rsidRPr="007D47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47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தகவலை</w:t>
      </w:r>
      <w:r w:rsidRPr="007D47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47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பெற்றுக்கொள்ளவும்</w:t>
      </w:r>
      <w:r w:rsidRPr="007D47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47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மாற்றங்களைக்</w:t>
      </w:r>
      <w:r w:rsidRPr="007D47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47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கோரவும்</w:t>
      </w:r>
      <w:r w:rsidRPr="007D47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47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உங்களுக்கு</w:t>
      </w:r>
      <w:r w:rsidRPr="007D47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47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உரிமை</w:t>
      </w:r>
      <w:r w:rsidRPr="007D47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  <w:r w:rsidRPr="007D47B3">
        <w:rPr>
          <w:rFonts w:ascii="Vijaya" w:hAnsi="Vijaya" w:cs="Vijaya" w:hint="cs"/>
          <w:b w:val="0"/>
          <w:bCs/>
          <w:sz w:val="40"/>
          <w:szCs w:val="36"/>
          <w:cs/>
          <w:lang w:bidi="ta-IN"/>
        </w:rPr>
        <w:t>உள்ளது</w:t>
      </w:r>
      <w:r w:rsidRPr="007D47B3">
        <w:rPr>
          <w:rFonts w:ascii="Vijaya" w:hAnsi="Vijaya" w:cs="Vijaya"/>
          <w:b w:val="0"/>
          <w:bCs/>
          <w:sz w:val="40"/>
          <w:szCs w:val="36"/>
          <w:cs/>
          <w:lang w:bidi="ta-IN"/>
        </w:rPr>
        <w:t xml:space="preserve"> </w:t>
      </w:r>
    </w:p>
    <w:p w14:paraId="32238048" w14:textId="77777777" w:rsidR="000058B3" w:rsidRPr="000058B3" w:rsidRDefault="000058B3" w:rsidP="000058B3">
      <w:pPr>
        <w:pStyle w:val="Body"/>
        <w:rPr>
          <w:rFonts w:ascii="Vijaya" w:hAnsi="Vijaya" w:cs="Vijaya"/>
          <w:sz w:val="24"/>
          <w:szCs w:val="24"/>
        </w:rPr>
      </w:pPr>
      <w:r w:rsidRPr="000058B3">
        <w:rPr>
          <w:rFonts w:ascii="Vijaya" w:hAnsi="Vijaya" w:cs="Vijaya" w:hint="cs"/>
          <w:sz w:val="24"/>
          <w:szCs w:val="24"/>
          <w:cs/>
          <w:lang w:bidi="ta-IN"/>
        </w:rPr>
        <w:t>பொது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சேவையிடம்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E5BE8">
        <w:rPr>
          <w:rFonts w:ascii="Vijaya" w:hAnsi="Vijaya" w:cs="Vijaya" w:hint="cs"/>
          <w:color w:val="000000"/>
          <w:sz w:val="24"/>
          <w:szCs w:val="24"/>
          <w:cs/>
          <w:lang w:bidi="ta-IN"/>
        </w:rPr>
        <w:t>நேரடியாக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அறியும்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சுதந்திரக்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CF6E27">
        <w:rPr>
          <w:rFonts w:asciiTheme="minorBidi" w:hAnsiTheme="minorBidi" w:cstheme="minorBidi"/>
          <w:sz w:val="22"/>
          <w:szCs w:val="22"/>
          <w:cs/>
          <w:lang w:bidi="ta-IN"/>
        </w:rPr>
        <w:t>(</w:t>
      </w:r>
      <w:r w:rsidRPr="00CF6E27">
        <w:rPr>
          <w:rFonts w:cs="Arial"/>
          <w:sz w:val="22"/>
          <w:szCs w:val="22"/>
        </w:rPr>
        <w:t>Freedom of Information)</w:t>
      </w:r>
      <w:r w:rsidRPr="00CF6E27">
        <w:rPr>
          <w:rFonts w:ascii="Vijaya" w:hAnsi="Vijaya" w:cs="Vijaya"/>
          <w:sz w:val="22"/>
          <w:szCs w:val="22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சமர்ப்பிக்கலாம்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1E8F315E" w14:textId="77777777" w:rsidR="000058B3" w:rsidRDefault="000058B3" w:rsidP="000058B3">
      <w:pPr>
        <w:pStyle w:val="Body"/>
        <w:rPr>
          <w:rFonts w:ascii="Vijaya" w:hAnsi="Vijaya" w:cs="Vijaya"/>
          <w:sz w:val="24"/>
          <w:szCs w:val="24"/>
          <w:lang w:bidi="ta-IN"/>
        </w:rPr>
      </w:pPr>
      <w:r w:rsidRPr="000058B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உடல்நலத்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தகவல்களில்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திருத்தங்கள்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செய்யக்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கோரலாம்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மனநல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சேவை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கோரிக்கையை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நிராகரித்தால்</w:t>
      </w:r>
      <w:r w:rsidRPr="000058B3">
        <w:rPr>
          <w:rFonts w:ascii="Vijaya" w:hAnsi="Vijaya" w:cs="Vijaya"/>
          <w:sz w:val="24"/>
          <w:szCs w:val="24"/>
        </w:rPr>
        <w:t xml:space="preserve">,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நீங்கள்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விரும்பும்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மாற்றங்களை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விளக்கும்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சுகாதார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தகவல்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அறிக்கையை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உருவாக்கலாம்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.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இது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கோப்பில்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சேர்க்கப்பட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0058B3">
        <w:rPr>
          <w:rFonts w:ascii="Vijaya" w:hAnsi="Vijaya" w:cs="Vijaya" w:hint="cs"/>
          <w:sz w:val="24"/>
          <w:szCs w:val="24"/>
          <w:cs/>
          <w:lang w:bidi="ta-IN"/>
        </w:rPr>
        <w:t>வேண்டும்</w:t>
      </w:r>
      <w:r w:rsidRPr="000058B3">
        <w:rPr>
          <w:rFonts w:ascii="Vijaya" w:hAnsi="Vijaya" w:cs="Vijaya"/>
          <w:sz w:val="24"/>
          <w:szCs w:val="24"/>
          <w:cs/>
          <w:lang w:bidi="ta-IN"/>
        </w:rPr>
        <w:t>.</w:t>
      </w:r>
    </w:p>
    <w:p w14:paraId="52440E24" w14:textId="77777777" w:rsidR="00B826E7" w:rsidRDefault="00B826E7" w:rsidP="00753D16">
      <w:pPr>
        <w:pStyle w:val="Tablecaption"/>
        <w:rPr>
          <w:rFonts w:ascii="Vijaya" w:eastAsia="MS Gothic" w:hAnsi="Vijaya" w:cs="Vijaya"/>
          <w:b w:val="0"/>
          <w:bCs/>
          <w:color w:val="C5511A"/>
          <w:kern w:val="32"/>
          <w:sz w:val="48"/>
          <w:szCs w:val="48"/>
          <w:lang w:bidi="ta-IN"/>
        </w:rPr>
      </w:pPr>
      <w:r w:rsidRPr="00B826E7">
        <w:rPr>
          <w:rFonts w:ascii="Vijaya" w:eastAsia="MS Gothic" w:hAnsi="Vijaya" w:cs="Vijaya" w:hint="cs"/>
          <w:b w:val="0"/>
          <w:bCs/>
          <w:color w:val="C5511A"/>
          <w:kern w:val="32"/>
          <w:sz w:val="48"/>
          <w:szCs w:val="48"/>
          <w:cs/>
          <w:lang w:bidi="ta-IN"/>
        </w:rPr>
        <w:t>உதவி</w:t>
      </w:r>
      <w:r w:rsidRPr="00B826E7">
        <w:rPr>
          <w:rFonts w:ascii="Vijaya" w:eastAsia="MS Gothic" w:hAnsi="Vijaya" w:cs="Vijaya"/>
          <w:b w:val="0"/>
          <w:bCs/>
          <w:color w:val="C5511A"/>
          <w:kern w:val="32"/>
          <w:sz w:val="48"/>
          <w:szCs w:val="48"/>
          <w:cs/>
          <w:lang w:bidi="ta-IN"/>
        </w:rPr>
        <w:t xml:space="preserve"> </w:t>
      </w:r>
      <w:r w:rsidRPr="00B826E7">
        <w:rPr>
          <w:rFonts w:ascii="Vijaya" w:eastAsia="MS Gothic" w:hAnsi="Vijaya" w:cs="Vijaya" w:hint="cs"/>
          <w:b w:val="0"/>
          <w:bCs/>
          <w:color w:val="C5511A"/>
          <w:kern w:val="32"/>
          <w:sz w:val="48"/>
          <w:szCs w:val="48"/>
          <w:cs/>
          <w:lang w:bidi="ta-IN"/>
        </w:rPr>
        <w:t>பெறவும்</w:t>
      </w:r>
      <w:r w:rsidRPr="00B826E7">
        <w:rPr>
          <w:rFonts w:ascii="Vijaya" w:eastAsia="MS Gothic" w:hAnsi="Vijaya" w:cs="Vijaya"/>
          <w:b w:val="0"/>
          <w:bCs/>
          <w:color w:val="C5511A"/>
          <w:kern w:val="32"/>
          <w:sz w:val="48"/>
          <w:szCs w:val="48"/>
          <w:cs/>
          <w:lang w:bidi="ta-IN"/>
        </w:rPr>
        <w:t xml:space="preserve"> </w:t>
      </w:r>
    </w:p>
    <w:p w14:paraId="6C1639D4" w14:textId="7292FD55" w:rsidR="00753D16" w:rsidRPr="0061277D" w:rsidRDefault="0061277D" w:rsidP="0061277D">
      <w:pPr>
        <w:pStyle w:val="Tablecaption"/>
        <w:rPr>
          <w:rFonts w:ascii="Vijaya" w:hAnsi="Vijaya" w:cs="Vijaya"/>
          <w:b w:val="0"/>
          <w:bCs/>
          <w:sz w:val="24"/>
          <w:szCs w:val="24"/>
          <w:lang w:bidi="ta-IN"/>
        </w:rPr>
      </w:pPr>
      <w:r w:rsidRPr="0061277D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உங்கள்</w:t>
      </w:r>
      <w:r w:rsidRPr="0061277D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61277D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உரிமைகளைப்</w:t>
      </w:r>
      <w:r w:rsidRPr="0061277D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61277D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பயன்படுத்துவதற்கான</w:t>
      </w:r>
      <w:r w:rsidRPr="0061277D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61277D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உதவிக்கு</w:t>
      </w:r>
      <w:r w:rsidRPr="0061277D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61277D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நீங்கள்</w:t>
      </w:r>
      <w:r w:rsidRPr="0061277D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61277D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தொடர்பு</w:t>
      </w:r>
      <w:r w:rsidRPr="0061277D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61277D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கொள்ளக்கூடிய</w:t>
      </w:r>
      <w:r w:rsidRPr="0061277D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  <w:r w:rsidRPr="0061277D">
        <w:rPr>
          <w:rFonts w:ascii="Vijaya" w:hAnsi="Vijaya" w:cs="Vijaya" w:hint="cs"/>
          <w:b w:val="0"/>
          <w:bCs/>
          <w:sz w:val="24"/>
          <w:szCs w:val="24"/>
          <w:cs/>
          <w:lang w:bidi="ta-IN"/>
        </w:rPr>
        <w:t>சேவைகள்</w:t>
      </w:r>
      <w:r w:rsidRPr="0061277D">
        <w:rPr>
          <w:rFonts w:ascii="Vijaya" w:hAnsi="Vijaya" w:cs="Vijaya"/>
          <w:b w:val="0"/>
          <w:bCs/>
          <w:sz w:val="24"/>
          <w:szCs w:val="24"/>
          <w:cs/>
          <w:lang w:bidi="ta-IN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EC4773" w:rsidRPr="00B641F1" w14:paraId="244F5422" w14:textId="77777777" w:rsidTr="00E30AF8">
        <w:trPr>
          <w:tblHeader/>
        </w:trPr>
        <w:tc>
          <w:tcPr>
            <w:tcW w:w="3306" w:type="dxa"/>
            <w:vAlign w:val="center"/>
          </w:tcPr>
          <w:p w14:paraId="2BB57067" w14:textId="3A058174" w:rsidR="00EC4773" w:rsidRPr="00B641F1" w:rsidRDefault="00EC4773" w:rsidP="00EC4773">
            <w:pPr>
              <w:pStyle w:val="Tablecolhead"/>
              <w:rPr>
                <w:sz w:val="32"/>
                <w:szCs w:val="32"/>
              </w:rPr>
            </w:pPr>
            <w:r w:rsidRPr="00B641F1">
              <w:rPr>
                <w:rFonts w:ascii="Vijaya" w:hAnsi="Vijaya" w:cs="Vijaya" w:hint="cs"/>
                <w:bCs/>
                <w:sz w:val="32"/>
                <w:szCs w:val="32"/>
                <w:cs/>
                <w:lang w:bidi="ta-IN"/>
              </w:rPr>
              <w:t>சேவை</w:t>
            </w:r>
          </w:p>
        </w:tc>
        <w:tc>
          <w:tcPr>
            <w:tcW w:w="3306" w:type="dxa"/>
            <w:vAlign w:val="center"/>
          </w:tcPr>
          <w:p w14:paraId="6AA5F8F4" w14:textId="412C8BF8" w:rsidR="00EC4773" w:rsidRPr="00B641F1" w:rsidRDefault="00EC4773" w:rsidP="00EC4773">
            <w:pPr>
              <w:pStyle w:val="Tablecolhead"/>
              <w:rPr>
                <w:sz w:val="32"/>
                <w:szCs w:val="32"/>
              </w:rPr>
            </w:pPr>
            <w:r w:rsidRPr="00B641F1">
              <w:rPr>
                <w:rFonts w:ascii="Vijaya" w:hAnsi="Vijaya" w:cs="Vijaya" w:hint="cs"/>
                <w:bCs/>
                <w:sz w:val="32"/>
                <w:szCs w:val="32"/>
                <w:cs/>
                <w:lang w:bidi="ta-IN"/>
              </w:rPr>
              <w:t>விபரங்கள்</w:t>
            </w:r>
          </w:p>
        </w:tc>
        <w:tc>
          <w:tcPr>
            <w:tcW w:w="3306" w:type="dxa"/>
          </w:tcPr>
          <w:p w14:paraId="7C4CAB2A" w14:textId="6E5BCAE2" w:rsidR="00EC4773" w:rsidRPr="00B641F1" w:rsidRDefault="00B7400F" w:rsidP="00EC4773">
            <w:pPr>
              <w:pStyle w:val="Tablecolhead"/>
              <w:rPr>
                <w:sz w:val="32"/>
                <w:szCs w:val="32"/>
              </w:rPr>
            </w:pPr>
            <w:r w:rsidRPr="00B641F1">
              <w:rPr>
                <w:rFonts w:ascii="Vijaya" w:eastAsia="Arial" w:hAnsi="Vijaya" w:cs="Vijaya"/>
                <w:bCs/>
                <w:sz w:val="32"/>
                <w:szCs w:val="32"/>
              </w:rPr>
              <w:t>தொடர்பு</w:t>
            </w:r>
            <w:r w:rsidRPr="00B641F1">
              <w:rPr>
                <w:rFonts w:eastAsia="Arial" w:cs="Arial"/>
                <w:bCs/>
                <w:sz w:val="32"/>
                <w:szCs w:val="32"/>
              </w:rPr>
              <w:t xml:space="preserve"> </w:t>
            </w:r>
            <w:r w:rsidRPr="00B641F1">
              <w:rPr>
                <w:rFonts w:ascii="Vijaya" w:eastAsia="Arial" w:hAnsi="Vijaya" w:cs="Vijaya"/>
                <w:bCs/>
                <w:sz w:val="32"/>
                <w:szCs w:val="32"/>
              </w:rPr>
              <w:t>விபரங்கள்</w:t>
            </w:r>
          </w:p>
        </w:tc>
      </w:tr>
      <w:tr w:rsidR="00EC4773" w:rsidRPr="00B641F1" w14:paraId="5EDB21A5" w14:textId="77777777" w:rsidTr="00E30AF8">
        <w:tc>
          <w:tcPr>
            <w:tcW w:w="3306" w:type="dxa"/>
            <w:vAlign w:val="center"/>
          </w:tcPr>
          <w:p w14:paraId="125B6928" w14:textId="4BBF120D" w:rsidR="00EC4773" w:rsidRPr="00B641F1" w:rsidRDefault="00EC4773" w:rsidP="00EC4773">
            <w:pPr>
              <w:pStyle w:val="Tabletext"/>
            </w:pPr>
            <w:r w:rsidRPr="00B641F1">
              <w:rPr>
                <w:rFonts w:eastAsia="Arial" w:cs="Arial"/>
                <w:color w:val="000000" w:themeColor="text1"/>
                <w:szCs w:val="21"/>
              </w:rPr>
              <w:t>Independent Mental Health Advocacy</w:t>
            </w:r>
          </w:p>
        </w:tc>
        <w:tc>
          <w:tcPr>
            <w:tcW w:w="3306" w:type="dxa"/>
            <w:vAlign w:val="center"/>
          </w:tcPr>
          <w:p w14:paraId="57DDDDF9" w14:textId="2B15A2A2" w:rsidR="00EC4773" w:rsidRPr="00B641F1" w:rsidRDefault="00EC4773" w:rsidP="00EC4773">
            <w:pPr>
              <w:pStyle w:val="Tabletext"/>
              <w:rPr>
                <w:sz w:val="24"/>
                <w:szCs w:val="24"/>
              </w:rPr>
            </w:pPr>
            <w:r w:rsidRPr="00B641F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தனித்தியங்கும்</w:t>
            </w:r>
            <w:r w:rsidRPr="00B641F1">
              <w:rPr>
                <w:rFonts w:eastAsia="Arial" w:cs="Arial" w:hint="cs"/>
                <w:color w:val="000000" w:themeColor="text1"/>
                <w:sz w:val="24"/>
                <w:szCs w:val="24"/>
                <w:lang w:bidi="ta-IN"/>
              </w:rPr>
              <w:t xml:space="preserve"> </w:t>
            </w:r>
            <w:r w:rsidRPr="00B641F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வழக்கறிஞர்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சேவை</w:t>
            </w:r>
          </w:p>
        </w:tc>
        <w:tc>
          <w:tcPr>
            <w:tcW w:w="3306" w:type="dxa"/>
          </w:tcPr>
          <w:p w14:paraId="75998D5E" w14:textId="77777777" w:rsidR="00EC4773" w:rsidRPr="00B641F1" w:rsidRDefault="00EC4773" w:rsidP="00EC4773">
            <w:pPr>
              <w:pStyle w:val="Tabletext"/>
            </w:pPr>
            <w:r w:rsidRPr="00B641F1">
              <w:t xml:space="preserve">1300 947 820 </w:t>
            </w:r>
          </w:p>
          <w:p w14:paraId="1ED14F47" w14:textId="77777777" w:rsidR="00EC4773" w:rsidRPr="00B641F1" w:rsidRDefault="004C21E4" w:rsidP="00EC4773">
            <w:pPr>
              <w:pStyle w:val="Tabletext"/>
            </w:pPr>
            <w:hyperlink r:id="rId21" w:history="1">
              <w:r w:rsidR="00EC4773" w:rsidRPr="00B641F1">
                <w:rPr>
                  <w:rStyle w:val="Hyperlink"/>
                </w:rPr>
                <w:t>www.imha.vic.gov.au</w:t>
              </w:r>
            </w:hyperlink>
          </w:p>
        </w:tc>
      </w:tr>
      <w:tr w:rsidR="00EC4773" w:rsidRPr="00B641F1" w14:paraId="4636ADB1" w14:textId="77777777" w:rsidTr="00E30AF8">
        <w:tc>
          <w:tcPr>
            <w:tcW w:w="3306" w:type="dxa"/>
            <w:vAlign w:val="center"/>
          </w:tcPr>
          <w:p w14:paraId="17A6A264" w14:textId="18563B2B" w:rsidR="00EC4773" w:rsidRPr="00B641F1" w:rsidRDefault="00EC4773" w:rsidP="00EC4773">
            <w:pPr>
              <w:pStyle w:val="Tabletext"/>
            </w:pPr>
            <w:r w:rsidRPr="00B641F1">
              <w:rPr>
                <w:rFonts w:eastAsia="Arial" w:cs="Arial"/>
                <w:color w:val="000000" w:themeColor="text1"/>
                <w:szCs w:val="21"/>
              </w:rPr>
              <w:t xml:space="preserve">Victoria Legal Aid </w:t>
            </w:r>
            <w:r w:rsidRPr="00B641F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(விக்டோரியா சட்ட உதவி)</w:t>
            </w:r>
          </w:p>
        </w:tc>
        <w:tc>
          <w:tcPr>
            <w:tcW w:w="3306" w:type="dxa"/>
            <w:vAlign w:val="center"/>
          </w:tcPr>
          <w:p w14:paraId="6EB09BEF" w14:textId="2111D6FB" w:rsidR="00EC4773" w:rsidRPr="00B641F1" w:rsidRDefault="00EC4773" w:rsidP="00EC4773">
            <w:pPr>
              <w:pStyle w:val="Tabletext"/>
              <w:rPr>
                <w:sz w:val="24"/>
                <w:szCs w:val="24"/>
              </w:rPr>
            </w:pP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இலவச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சட்ட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உதவி</w:t>
            </w:r>
          </w:p>
        </w:tc>
        <w:tc>
          <w:tcPr>
            <w:tcW w:w="3306" w:type="dxa"/>
          </w:tcPr>
          <w:p w14:paraId="085B1637" w14:textId="77777777" w:rsidR="00EC4773" w:rsidRPr="00B641F1" w:rsidRDefault="00EC4773" w:rsidP="00EC4773">
            <w:pPr>
              <w:pStyle w:val="Tabletext"/>
            </w:pPr>
            <w:r w:rsidRPr="00B641F1">
              <w:t>1300 792 387</w:t>
            </w:r>
          </w:p>
          <w:p w14:paraId="296FEF28" w14:textId="77777777" w:rsidR="00EC4773" w:rsidRPr="00B641F1" w:rsidRDefault="004C21E4" w:rsidP="00EC4773">
            <w:pPr>
              <w:pStyle w:val="Tabletext"/>
            </w:pPr>
            <w:hyperlink r:id="rId22" w:history="1">
              <w:r w:rsidR="00EC4773" w:rsidRPr="00B641F1">
                <w:rPr>
                  <w:rStyle w:val="Hyperlink"/>
                </w:rPr>
                <w:t>www.legalaid.vic.gov.au</w:t>
              </w:r>
            </w:hyperlink>
          </w:p>
        </w:tc>
      </w:tr>
      <w:tr w:rsidR="00EC4773" w:rsidRPr="00B641F1" w14:paraId="61C67A0D" w14:textId="77777777" w:rsidTr="00E30AF8">
        <w:tc>
          <w:tcPr>
            <w:tcW w:w="3306" w:type="dxa"/>
            <w:vAlign w:val="center"/>
          </w:tcPr>
          <w:p w14:paraId="3AB2492D" w14:textId="13C34960" w:rsidR="00EC4773" w:rsidRPr="00B641F1" w:rsidRDefault="00EC4773" w:rsidP="00EC4773">
            <w:pPr>
              <w:pStyle w:val="Tabletext"/>
            </w:pPr>
            <w:r w:rsidRPr="00B641F1">
              <w:rPr>
                <w:rFonts w:eastAsia="Arial" w:cs="Arial"/>
                <w:color w:val="000000" w:themeColor="text1"/>
                <w:szCs w:val="21"/>
              </w:rPr>
              <w:t>Mental Health Legal Centre</w:t>
            </w:r>
            <w:r w:rsidRPr="00B641F1">
              <w:rPr>
                <w:rFonts w:eastAsia="Arial" w:cs="Arial" w:hint="cs"/>
                <w:color w:val="000000" w:themeColor="text1"/>
                <w:szCs w:val="21"/>
                <w:lang w:bidi="ta-IN"/>
              </w:rPr>
              <w:t xml:space="preserve"> </w:t>
            </w:r>
            <w:r w:rsidRPr="00B641F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>(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மனநல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சட்ட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மையம்</w:t>
            </w:r>
            <w:r w:rsidRPr="00B641F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>)</w:t>
            </w:r>
          </w:p>
        </w:tc>
        <w:tc>
          <w:tcPr>
            <w:tcW w:w="3306" w:type="dxa"/>
            <w:vAlign w:val="center"/>
          </w:tcPr>
          <w:p w14:paraId="64AE1013" w14:textId="4274223C" w:rsidR="00EC4773" w:rsidRPr="00B641F1" w:rsidRDefault="00EC4773" w:rsidP="00EC4773">
            <w:pPr>
              <w:pStyle w:val="Tabletext"/>
              <w:rPr>
                <w:sz w:val="24"/>
                <w:szCs w:val="24"/>
              </w:rPr>
            </w:pP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இலவச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சட்ட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உதவி</w:t>
            </w:r>
          </w:p>
        </w:tc>
        <w:tc>
          <w:tcPr>
            <w:tcW w:w="3306" w:type="dxa"/>
          </w:tcPr>
          <w:p w14:paraId="04AB82BF" w14:textId="77777777" w:rsidR="00EC4773" w:rsidRPr="00B641F1" w:rsidRDefault="00EC4773" w:rsidP="00EC4773">
            <w:pPr>
              <w:pStyle w:val="Tabletext"/>
            </w:pPr>
            <w:r w:rsidRPr="00B641F1">
              <w:t>9629 4422</w:t>
            </w:r>
          </w:p>
          <w:p w14:paraId="42C384B2" w14:textId="77777777" w:rsidR="00EC4773" w:rsidRPr="00B641F1" w:rsidRDefault="004C21E4" w:rsidP="00EC4773">
            <w:pPr>
              <w:pStyle w:val="Tabletext"/>
            </w:pPr>
            <w:hyperlink r:id="rId23" w:history="1">
              <w:r w:rsidR="00EC4773" w:rsidRPr="00B641F1">
                <w:rPr>
                  <w:rStyle w:val="Hyperlink"/>
                </w:rPr>
                <w:t>www.mhlc.org.au</w:t>
              </w:r>
            </w:hyperlink>
          </w:p>
        </w:tc>
      </w:tr>
      <w:tr w:rsidR="00EC4773" w:rsidRPr="00B641F1" w14:paraId="766048BB" w14:textId="77777777" w:rsidTr="00E30AF8">
        <w:tc>
          <w:tcPr>
            <w:tcW w:w="3306" w:type="dxa"/>
            <w:vAlign w:val="center"/>
          </w:tcPr>
          <w:p w14:paraId="16453950" w14:textId="248239EF" w:rsidR="00EC4773" w:rsidRPr="00B641F1" w:rsidRDefault="00EC4773" w:rsidP="00EC4773">
            <w:pPr>
              <w:pStyle w:val="Tabletext"/>
            </w:pPr>
            <w:r w:rsidRPr="00B641F1">
              <w:rPr>
                <w:rFonts w:eastAsia="Arial" w:cs="Arial"/>
                <w:color w:val="000000" w:themeColor="text1"/>
                <w:szCs w:val="21"/>
              </w:rPr>
              <w:t>Victorian Aboriginal Legal Service</w:t>
            </w:r>
          </w:p>
        </w:tc>
        <w:tc>
          <w:tcPr>
            <w:tcW w:w="3306" w:type="dxa"/>
            <w:vAlign w:val="center"/>
          </w:tcPr>
          <w:p w14:paraId="78B47DD0" w14:textId="7A5DB3D4" w:rsidR="00EC4773" w:rsidRPr="00B641F1" w:rsidRDefault="00EC4773" w:rsidP="00EC4773">
            <w:pPr>
              <w:pStyle w:val="Tabletext"/>
              <w:rPr>
                <w:sz w:val="24"/>
                <w:szCs w:val="24"/>
              </w:rPr>
            </w:pP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பழங்குடியினர்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மற்றும்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டோரஸ்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நீரிணை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தீவு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மக்களுக்கு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இலவச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சட்ட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உதவி</w:t>
            </w:r>
          </w:p>
        </w:tc>
        <w:tc>
          <w:tcPr>
            <w:tcW w:w="3306" w:type="dxa"/>
          </w:tcPr>
          <w:p w14:paraId="2070A9AC" w14:textId="77777777" w:rsidR="00EC4773" w:rsidRPr="00B641F1" w:rsidRDefault="00EC4773" w:rsidP="00EC4773">
            <w:pPr>
              <w:pStyle w:val="Tabletext"/>
            </w:pPr>
            <w:r w:rsidRPr="00B641F1">
              <w:t>9418 5920</w:t>
            </w:r>
          </w:p>
          <w:p w14:paraId="4F832CF3" w14:textId="77777777" w:rsidR="00EC4773" w:rsidRPr="00B641F1" w:rsidRDefault="004C21E4" w:rsidP="00EC4773">
            <w:pPr>
              <w:pStyle w:val="Tabletext"/>
            </w:pPr>
            <w:hyperlink r:id="rId24" w:history="1">
              <w:r w:rsidR="00EC4773" w:rsidRPr="00B641F1">
                <w:rPr>
                  <w:rStyle w:val="Hyperlink"/>
                </w:rPr>
                <w:t>www.vals.org.au</w:t>
              </w:r>
            </w:hyperlink>
          </w:p>
        </w:tc>
      </w:tr>
      <w:tr w:rsidR="00EC4773" w:rsidRPr="00B641F1" w14:paraId="5F2DB738" w14:textId="77777777" w:rsidTr="00E30AF8">
        <w:tc>
          <w:tcPr>
            <w:tcW w:w="3306" w:type="dxa"/>
            <w:vAlign w:val="center"/>
          </w:tcPr>
          <w:p w14:paraId="66D321B2" w14:textId="07D46BEB" w:rsidR="00EC4773" w:rsidRPr="00B641F1" w:rsidRDefault="00EC4773" w:rsidP="00EC4773">
            <w:pPr>
              <w:pStyle w:val="Tabletext"/>
            </w:pPr>
            <w:r w:rsidRPr="00B641F1">
              <w:rPr>
                <w:rFonts w:eastAsia="Arial" w:cs="Arial"/>
                <w:color w:val="000000" w:themeColor="text1"/>
                <w:szCs w:val="21"/>
              </w:rPr>
              <w:t>Community Visitors</w:t>
            </w:r>
            <w:r w:rsidRPr="00B641F1">
              <w:rPr>
                <w:rFonts w:eastAsia="Arial" w:cs="Arial" w:hint="cs"/>
                <w:color w:val="000000" w:themeColor="text1"/>
                <w:szCs w:val="21"/>
                <w:lang w:bidi="ta-IN"/>
              </w:rPr>
              <w:t xml:space="preserve"> </w:t>
            </w:r>
            <w:r w:rsidRPr="00B641F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lang w:bidi="ta-IN"/>
              </w:rPr>
              <w:t>(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சமூக</w:t>
            </w:r>
            <w:r w:rsidRPr="00B641F1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eastAsia="Arial" w:cs="Arial" w:hint="cs"/>
                <w:color w:val="000000" w:themeColor="text1"/>
                <w:sz w:val="24"/>
                <w:szCs w:val="24"/>
                <w:lang w:bidi="ta-IN"/>
              </w:rPr>
              <w:t xml:space="preserve"> </w:t>
            </w:r>
            <w:r w:rsidRPr="00B641F1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விருந்தாளிகள்)</w:t>
            </w:r>
          </w:p>
        </w:tc>
        <w:tc>
          <w:tcPr>
            <w:tcW w:w="3306" w:type="dxa"/>
            <w:vAlign w:val="center"/>
          </w:tcPr>
          <w:p w14:paraId="4CC09BEE" w14:textId="6D5AD192" w:rsidR="00EC4773" w:rsidRPr="00812266" w:rsidRDefault="00EC4773" w:rsidP="00EC4773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</w:pP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மனநல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சேவைகளைப்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 xml:space="preserve"> </w:t>
            </w:r>
            <w:r w:rsidRPr="00B641F1"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  <w:t>பார்வையிடவும்</w:t>
            </w:r>
          </w:p>
        </w:tc>
        <w:tc>
          <w:tcPr>
            <w:tcW w:w="3306" w:type="dxa"/>
          </w:tcPr>
          <w:p w14:paraId="142AD361" w14:textId="77777777" w:rsidR="00EC4773" w:rsidRPr="00B641F1" w:rsidRDefault="00EC4773" w:rsidP="00EC4773">
            <w:pPr>
              <w:pStyle w:val="Tabletext"/>
            </w:pPr>
            <w:r w:rsidRPr="00B641F1">
              <w:t xml:space="preserve">1300 309 337 </w:t>
            </w:r>
            <w:r w:rsidRPr="00B641F1">
              <w:tab/>
            </w:r>
          </w:p>
          <w:p w14:paraId="49FBE284" w14:textId="77777777" w:rsidR="00EC4773" w:rsidRPr="00B641F1" w:rsidRDefault="004C21E4" w:rsidP="00EC4773">
            <w:pPr>
              <w:pStyle w:val="Tabletext"/>
            </w:pPr>
            <w:hyperlink r:id="rId25" w:history="1">
              <w:r w:rsidR="00EC4773" w:rsidRPr="00B641F1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812266" w:rsidRPr="00B641F1" w14:paraId="7F37F2CB" w14:textId="77777777" w:rsidTr="00152FEF">
        <w:tc>
          <w:tcPr>
            <w:tcW w:w="3306" w:type="dxa"/>
            <w:vAlign w:val="center"/>
          </w:tcPr>
          <w:p w14:paraId="77DAD44E" w14:textId="68DB7BB0" w:rsidR="00812266" w:rsidRPr="00B641F1" w:rsidRDefault="00812266" w:rsidP="00812266">
            <w:pPr>
              <w:pStyle w:val="Tabletext"/>
            </w:pPr>
            <w:r w:rsidRPr="00B641F1">
              <w:rPr>
                <w:rFonts w:eastAsia="Arial" w:cs="Arial"/>
                <w:color w:val="000000" w:themeColor="text1"/>
                <w:szCs w:val="21"/>
              </w:rPr>
              <w:t>Mental Health and Wellbeing Commission</w:t>
            </w:r>
          </w:p>
        </w:tc>
        <w:tc>
          <w:tcPr>
            <w:tcW w:w="3306" w:type="dxa"/>
          </w:tcPr>
          <w:p w14:paraId="210FA2EF" w14:textId="060259D3" w:rsidR="00812266" w:rsidRPr="00812266" w:rsidRDefault="00812266" w:rsidP="00812266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</w:pP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கட்டாய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  <w:cs/>
                <w:lang w:bidi="ta-IN"/>
              </w:rPr>
              <w:t xml:space="preserve"> </w:t>
            </w: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நோயாளிகளுக்கான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  <w:cs/>
                <w:lang w:bidi="ta-IN"/>
              </w:rPr>
              <w:t xml:space="preserve"> </w:t>
            </w: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இலவச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  <w:cs/>
                <w:lang w:bidi="ta-IN"/>
              </w:rPr>
              <w:t xml:space="preserve"> </w:t>
            </w: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இரண்டாவது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  <w:cs/>
                <w:lang w:bidi="ta-IN"/>
              </w:rPr>
              <w:t xml:space="preserve"> </w:t>
            </w: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மனநல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  <w:cs/>
                <w:lang w:bidi="ta-IN"/>
              </w:rPr>
              <w:t xml:space="preserve"> </w:t>
            </w: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கருத்துகள்</w:t>
            </w:r>
          </w:p>
        </w:tc>
        <w:tc>
          <w:tcPr>
            <w:tcW w:w="3306" w:type="dxa"/>
          </w:tcPr>
          <w:p w14:paraId="6FEA6232" w14:textId="77777777" w:rsidR="00812266" w:rsidRPr="00B641F1" w:rsidRDefault="00812266" w:rsidP="00812266">
            <w:pPr>
              <w:pStyle w:val="Tabletext"/>
            </w:pPr>
            <w:r w:rsidRPr="00B641F1">
              <w:t>1300 503 426</w:t>
            </w:r>
          </w:p>
          <w:p w14:paraId="0DC5FAEC" w14:textId="77777777" w:rsidR="00812266" w:rsidRPr="00B641F1" w:rsidRDefault="004C21E4" w:rsidP="00812266">
            <w:pPr>
              <w:pStyle w:val="Tabletext"/>
            </w:pPr>
            <w:hyperlink r:id="rId26" w:history="1">
              <w:r w:rsidR="00812266" w:rsidRPr="00B641F1">
                <w:rPr>
                  <w:rStyle w:val="Hyperlink"/>
                </w:rPr>
                <w:t>www.secondopinion.org.au</w:t>
              </w:r>
            </w:hyperlink>
          </w:p>
        </w:tc>
      </w:tr>
      <w:tr w:rsidR="00812266" w:rsidRPr="00B641F1" w14:paraId="2D57F305" w14:textId="77777777" w:rsidTr="00152FEF">
        <w:tc>
          <w:tcPr>
            <w:tcW w:w="3306" w:type="dxa"/>
            <w:vAlign w:val="center"/>
          </w:tcPr>
          <w:p w14:paraId="206A4564" w14:textId="713EC6B7" w:rsidR="00812266" w:rsidRPr="00B641F1" w:rsidRDefault="00812266" w:rsidP="00812266">
            <w:pPr>
              <w:pStyle w:val="Tabletext"/>
            </w:pPr>
            <w:r w:rsidRPr="00B641F1">
              <w:rPr>
                <w:rFonts w:eastAsia="Arial" w:cs="Arial"/>
                <w:color w:val="000000" w:themeColor="text1"/>
                <w:szCs w:val="21"/>
              </w:rPr>
              <w:t>Victorian Mental Illness Awareness Council</w:t>
            </w:r>
          </w:p>
        </w:tc>
        <w:tc>
          <w:tcPr>
            <w:tcW w:w="3306" w:type="dxa"/>
          </w:tcPr>
          <w:p w14:paraId="27F4D9AF" w14:textId="66C5271A" w:rsidR="00812266" w:rsidRPr="00812266" w:rsidRDefault="00812266" w:rsidP="00812266">
            <w:pPr>
              <w:pStyle w:val="Tabletext"/>
              <w:rPr>
                <w:rFonts w:ascii="Vijaya" w:eastAsia="Arial" w:hAnsi="Vijaya" w:cs="Vijaya"/>
                <w:color w:val="000000" w:themeColor="text1"/>
                <w:sz w:val="24"/>
                <w:szCs w:val="24"/>
              </w:rPr>
            </w:pP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தனித்தியங்கும்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  <w:cs/>
                <w:lang w:bidi="ta-IN"/>
              </w:rPr>
              <w:t xml:space="preserve"> </w:t>
            </w: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முறையிடல்</w:t>
            </w:r>
            <w:r w:rsidRPr="00812266">
              <w:rPr>
                <w:rFonts w:ascii="Vijaya" w:eastAsia="Arial" w:hAnsi="Vijaya" w:cs="Vijaya"/>
                <w:color w:val="000000" w:themeColor="text1"/>
                <w:sz w:val="24"/>
                <w:szCs w:val="24"/>
                <w:cs/>
                <w:lang w:bidi="ta-IN"/>
              </w:rPr>
              <w:t xml:space="preserve"> </w:t>
            </w:r>
            <w:r w:rsidRPr="00812266">
              <w:rPr>
                <w:rFonts w:ascii="Vijaya" w:eastAsia="Arial" w:hAnsi="Vijaya" w:cs="Vijaya" w:hint="cs"/>
                <w:color w:val="000000" w:themeColor="text1"/>
                <w:sz w:val="24"/>
                <w:szCs w:val="24"/>
                <w:cs/>
                <w:lang w:bidi="ta-IN"/>
              </w:rPr>
              <w:t>சேவை</w:t>
            </w:r>
          </w:p>
        </w:tc>
        <w:tc>
          <w:tcPr>
            <w:tcW w:w="3306" w:type="dxa"/>
          </w:tcPr>
          <w:p w14:paraId="774FC592" w14:textId="77777777" w:rsidR="00812266" w:rsidRPr="00B641F1" w:rsidRDefault="00812266" w:rsidP="00812266">
            <w:pPr>
              <w:pStyle w:val="Tabletext"/>
            </w:pPr>
            <w:r w:rsidRPr="00B641F1">
              <w:t>1800 246 054</w:t>
            </w:r>
          </w:p>
          <w:p w14:paraId="4A5B5851" w14:textId="77777777" w:rsidR="00812266" w:rsidRPr="00B641F1" w:rsidRDefault="004C21E4" w:rsidP="00812266">
            <w:pPr>
              <w:pStyle w:val="Tabletext"/>
            </w:pPr>
            <w:hyperlink r:id="rId27" w:history="1">
              <w:r w:rsidR="00812266" w:rsidRPr="00B641F1">
                <w:rPr>
                  <w:rStyle w:val="Hyperlink"/>
                </w:rPr>
                <w:t>www.mhwc.vic.gov.au</w:t>
              </w:r>
            </w:hyperlink>
          </w:p>
        </w:tc>
      </w:tr>
      <w:tr w:rsidR="00EC4773" w:rsidRPr="00C2285E" w14:paraId="6C241DC3" w14:textId="77777777" w:rsidTr="00E30AF8">
        <w:tc>
          <w:tcPr>
            <w:tcW w:w="3306" w:type="dxa"/>
            <w:vAlign w:val="center"/>
          </w:tcPr>
          <w:p w14:paraId="2212C742" w14:textId="75A079F5" w:rsidR="00EC4773" w:rsidRPr="00B641F1" w:rsidRDefault="00EC4773" w:rsidP="00EC4773">
            <w:pPr>
              <w:pStyle w:val="Tabletext"/>
            </w:pPr>
            <w:r w:rsidRPr="00B641F1">
              <w:rPr>
                <w:rFonts w:asciiTheme="minorBidi" w:hAnsiTheme="minorBidi" w:cstheme="minorBidi"/>
              </w:rPr>
              <w:t>Mental Health Tribunal</w:t>
            </w:r>
          </w:p>
        </w:tc>
        <w:tc>
          <w:tcPr>
            <w:tcW w:w="3306" w:type="dxa"/>
            <w:vAlign w:val="center"/>
          </w:tcPr>
          <w:p w14:paraId="4572EA8B" w14:textId="0B5597E8" w:rsidR="00EC4773" w:rsidRPr="00B641F1" w:rsidRDefault="00EC4773" w:rsidP="00EC4773">
            <w:pPr>
              <w:pStyle w:val="Tabletext"/>
              <w:rPr>
                <w:sz w:val="24"/>
                <w:szCs w:val="24"/>
              </w:rPr>
            </w:pPr>
            <w:r w:rsidRPr="00B641F1">
              <w:rPr>
                <w:rFonts w:ascii="Vijaya" w:hAnsi="Vijaya" w:cs="Vijaya"/>
                <w:sz w:val="24"/>
                <w:szCs w:val="24"/>
                <w:cs/>
                <w:lang w:bidi="ta-IN"/>
              </w:rPr>
              <w:t>சிகிச்சை உத்தரவுகளை உருவாக்</w:t>
            </w:r>
            <w:r w:rsidRPr="00B641F1">
              <w:rPr>
                <w:rFonts w:ascii="Vijaya" w:hAnsi="Vijaya" w:cs="Vijaya" w:hint="cs"/>
                <w:sz w:val="24"/>
                <w:szCs w:val="24"/>
                <w:cs/>
                <w:lang w:bidi="ta-IN"/>
              </w:rPr>
              <w:t>குகிறது மற்றும்</w:t>
            </w:r>
            <w:r w:rsidRPr="00B641F1">
              <w:rPr>
                <w:rFonts w:ascii="Vijaya" w:hAnsi="Vijaya" w:cs="Vijaya"/>
                <w:sz w:val="24"/>
                <w:szCs w:val="24"/>
                <w:cs/>
                <w:lang w:bidi="ta-IN"/>
              </w:rPr>
              <w:t xml:space="preserve"> மதிப்பாய்வு செய்கிறது</w:t>
            </w:r>
          </w:p>
        </w:tc>
        <w:tc>
          <w:tcPr>
            <w:tcW w:w="3306" w:type="dxa"/>
          </w:tcPr>
          <w:p w14:paraId="649CBFD8" w14:textId="77777777" w:rsidR="00EC4773" w:rsidRPr="00B641F1" w:rsidRDefault="00EC4773" w:rsidP="00EC4773">
            <w:pPr>
              <w:pStyle w:val="Tabletext"/>
            </w:pPr>
            <w:r w:rsidRPr="00B641F1">
              <w:t>1800 242 703</w:t>
            </w:r>
          </w:p>
          <w:p w14:paraId="6C78AA24" w14:textId="77777777" w:rsidR="00EC4773" w:rsidRPr="00C2285E" w:rsidRDefault="004C21E4" w:rsidP="00EC4773">
            <w:pPr>
              <w:pStyle w:val="Tabletext"/>
            </w:pPr>
            <w:hyperlink r:id="rId28" w:history="1">
              <w:r w:rsidR="00EC4773" w:rsidRPr="00B641F1">
                <w:rPr>
                  <w:rStyle w:val="Hyperlink"/>
                </w:rPr>
                <w:t>www.mht.vic.gov.au</w:t>
              </w:r>
            </w:hyperlink>
          </w:p>
        </w:tc>
      </w:tr>
    </w:tbl>
    <w:p w14:paraId="54BD2BD9" w14:textId="77777777" w:rsidR="00B641F1" w:rsidRPr="005B497F" w:rsidRDefault="00B641F1" w:rsidP="003D0E53">
      <w:pPr>
        <w:pStyle w:val="Heading1"/>
        <w:rPr>
          <w:rFonts w:ascii="Vijaya" w:hAnsi="Vijaya" w:cs="Vijaya"/>
          <w:lang w:bidi="ta-IN"/>
        </w:rPr>
      </w:pPr>
      <w:r w:rsidRPr="005B497F">
        <w:rPr>
          <w:rFonts w:ascii="Vijaya" w:hAnsi="Vijaya" w:cs="Vijaya"/>
          <w:cs/>
          <w:lang w:bidi="ta-IN"/>
        </w:rPr>
        <w:t xml:space="preserve">மேலும் அறியவும் </w:t>
      </w:r>
    </w:p>
    <w:p w14:paraId="7847FA5F" w14:textId="77777777" w:rsidR="00B641F1" w:rsidRPr="005B497F" w:rsidRDefault="00B641F1" w:rsidP="003D0E53">
      <w:pPr>
        <w:pStyle w:val="Bullet1"/>
      </w:pPr>
      <w:r w:rsidRPr="005B497F">
        <w:t xml:space="preserve">Mental Health and Wellbeing Act 2022 (Vic) </w:t>
      </w:r>
      <w:r w:rsidRPr="005B497F">
        <w:rPr>
          <w:rFonts w:ascii="Vijaya" w:hAnsi="Vijaya" w:cs="Vijaya"/>
          <w:sz w:val="24"/>
          <w:szCs w:val="24"/>
        </w:rPr>
        <w:t>(</w:t>
      </w:r>
      <w:r w:rsidRPr="005B497F">
        <w:rPr>
          <w:rFonts w:ascii="Vijaya" w:eastAsia="Arial" w:hAnsi="Vijaya" w:cs="Vijaya"/>
          <w:color w:val="000000" w:themeColor="text1"/>
          <w:sz w:val="24"/>
          <w:szCs w:val="24"/>
        </w:rPr>
        <w:t xml:space="preserve">மனநலம் மற்றும் நல்வாழ்வு சட்டம் </w:t>
      </w:r>
      <w:r w:rsidRPr="005B497F">
        <w:rPr>
          <w:rFonts w:eastAsia="Arial" w:cs="Arial"/>
          <w:color w:val="000000" w:themeColor="text1"/>
          <w:sz w:val="24"/>
          <w:szCs w:val="24"/>
        </w:rPr>
        <w:t>2022 (Vic))</w:t>
      </w:r>
    </w:p>
    <w:p w14:paraId="7C5D06D8" w14:textId="77777777" w:rsidR="00B641F1" w:rsidRPr="005B497F" w:rsidRDefault="004C21E4" w:rsidP="003D0E53">
      <w:pPr>
        <w:pStyle w:val="Bullet1"/>
        <w:numPr>
          <w:ilvl w:val="0"/>
          <w:numId w:val="0"/>
        </w:numPr>
        <w:ind w:firstLine="284"/>
      </w:pPr>
      <w:hyperlink r:id="rId29" w:history="1">
        <w:r w:rsidR="00B641F1" w:rsidRPr="005B497F">
          <w:rPr>
            <w:rStyle w:val="Hyperlink"/>
          </w:rPr>
          <w:t>www.legislation.vic.gov.au/as-made/acts/mental-health-and-wellbeing-act-2022</w:t>
        </w:r>
      </w:hyperlink>
    </w:p>
    <w:p w14:paraId="17DC81E2" w14:textId="77777777" w:rsidR="00B641F1" w:rsidRPr="005B497F" w:rsidRDefault="00B641F1" w:rsidP="003D0E53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 xml:space="preserve">Office of the Chief Psychiatrist </w:t>
      </w:r>
      <w:r w:rsidRPr="005B497F">
        <w:rPr>
          <w:rFonts w:ascii="Vijaya" w:hAnsi="Vijaya" w:cs="Vijaya"/>
          <w:sz w:val="24"/>
          <w:szCs w:val="24"/>
        </w:rPr>
        <w:t>(தலைமை மனநல மருத்துவரின் அலுவலக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ம்)</w:t>
      </w:r>
      <w:r w:rsidRPr="005B497F">
        <w:rPr>
          <w:rFonts w:ascii="Vijaya" w:hAnsi="Vijaya" w:cs="Vijaya" w:hint="cs"/>
          <w:sz w:val="24"/>
          <w:szCs w:val="24"/>
        </w:rPr>
        <w:t xml:space="preserve"> </w:t>
      </w:r>
      <w:r w:rsidRPr="005B497F">
        <w:rPr>
          <w:rFonts w:ascii="Vijaya" w:hAnsi="Vijaya" w:cs="Vijaya"/>
          <w:sz w:val="24"/>
          <w:szCs w:val="24"/>
        </w:rPr>
        <w:t>வழிகாட்டுதல்கள்</w:t>
      </w:r>
      <w:r w:rsidRPr="005B497F">
        <w:rPr>
          <w:rFonts w:ascii="Vijaya" w:hAnsi="Vijaya" w:cs="Vijaya"/>
          <w:sz w:val="24"/>
          <w:szCs w:val="24"/>
        </w:rPr>
        <w:br/>
      </w:r>
      <w:hyperlink r:id="rId30" w:history="1">
        <w:r w:rsidRPr="005B497F">
          <w:rPr>
            <w:rStyle w:val="Hyperlink"/>
          </w:rPr>
          <w:t>www.health.vic.gov.au/chief-psychiatrist/chief-psychiatrist-guidelines</w:t>
        </w:r>
      </w:hyperlink>
    </w:p>
    <w:p w14:paraId="016F86DC" w14:textId="77777777" w:rsidR="00B641F1" w:rsidRPr="005B497F" w:rsidRDefault="00B641F1" w:rsidP="003D0E53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 xml:space="preserve">Victoria Legal Aid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இணையத்தளம்</w:t>
      </w:r>
      <w:r w:rsidRPr="005B497F">
        <w:br/>
      </w:r>
      <w:hyperlink r:id="rId31" w:history="1">
        <w:r w:rsidRPr="005B497F">
          <w:rPr>
            <w:rStyle w:val="Hyperlink"/>
          </w:rPr>
          <w:t>www.legalaid.vic.gov.au/mental-health-and-your-rights</w:t>
        </w:r>
      </w:hyperlink>
    </w:p>
    <w:p w14:paraId="640B87F2" w14:textId="4D92DA10" w:rsidR="004C21E4" w:rsidRDefault="00B641F1" w:rsidP="005676DC">
      <w:pPr>
        <w:pStyle w:val="Bullet1"/>
      </w:pPr>
      <w:r w:rsidRPr="004C21E4">
        <w:rPr>
          <w:rFonts w:ascii="Vijaya" w:hAnsi="Vijaya" w:cs="Vijaya"/>
          <w:sz w:val="24"/>
          <w:szCs w:val="24"/>
        </w:rPr>
        <w:lastRenderedPageBreak/>
        <w:t>மனநலம் மற்றும் நல்வாழ்வு</w:t>
      </w:r>
      <w:r w:rsidRPr="004C21E4">
        <w:rPr>
          <w:rFonts w:ascii="Vijaya" w:hAnsi="Vijaya" w:cs="Vijaya" w:hint="cs"/>
          <w:sz w:val="24"/>
          <w:szCs w:val="24"/>
          <w:cs/>
          <w:lang w:bidi="ta-IN"/>
        </w:rPr>
        <w:t>ச்</w:t>
      </w:r>
      <w:r w:rsidRPr="004C21E4">
        <w:rPr>
          <w:rFonts w:ascii="Vijaya" w:hAnsi="Vijaya" w:cs="Vijaya"/>
          <w:sz w:val="24"/>
          <w:szCs w:val="24"/>
        </w:rPr>
        <w:t xml:space="preserve"> சட்டம்</w:t>
      </w:r>
      <w:r w:rsidRPr="004C21E4">
        <w:rPr>
          <w:rFonts w:eastAsia="Arial" w:cs="Arial"/>
          <w:color w:val="000000" w:themeColor="text1"/>
          <w:szCs w:val="21"/>
        </w:rPr>
        <w:t xml:space="preserve"> </w:t>
      </w:r>
      <w:r w:rsidRPr="004C21E4">
        <w:rPr>
          <w:rFonts w:eastAsia="Arial" w:cs="Arial" w:hint="cs"/>
          <w:color w:val="000000" w:themeColor="text1"/>
          <w:szCs w:val="21"/>
          <w:lang w:bidi="ta-IN"/>
        </w:rPr>
        <w:t>(</w:t>
      </w:r>
      <w:r w:rsidRPr="004C21E4">
        <w:rPr>
          <w:rFonts w:eastAsia="Arial" w:cs="Arial"/>
          <w:color w:val="000000" w:themeColor="text1"/>
          <w:szCs w:val="21"/>
        </w:rPr>
        <w:t>Mental Health and Wellbeing Act</w:t>
      </w:r>
      <w:r w:rsidRPr="004C21E4">
        <w:rPr>
          <w:rFonts w:eastAsia="Arial" w:cs="Arial" w:hint="cs"/>
          <w:color w:val="000000" w:themeColor="text1"/>
          <w:szCs w:val="21"/>
          <w:lang w:bidi="ta-IN"/>
        </w:rPr>
        <w:t>)</w:t>
      </w:r>
      <w:r w:rsidRPr="004C21E4">
        <w:rPr>
          <w:rFonts w:eastAsia="Arial" w:cs="Arial"/>
          <w:color w:val="000000" w:themeColor="text1"/>
          <w:szCs w:val="21"/>
        </w:rPr>
        <w:t xml:space="preserve"> </w:t>
      </w:r>
      <w:r w:rsidRPr="004C21E4">
        <w:rPr>
          <w:rFonts w:ascii="Vijaya" w:hAnsi="Vijaya" w:cs="Vijaya" w:hint="cs"/>
          <w:sz w:val="24"/>
          <w:szCs w:val="24"/>
          <w:cs/>
          <w:lang w:bidi="ta-IN"/>
        </w:rPr>
        <w:t>கையேடு</w:t>
      </w:r>
      <w:r w:rsidRPr="004C21E4">
        <w:rPr>
          <w:rFonts w:ascii="Vijaya" w:hAnsi="Vijaya" w:cs="Vijaya"/>
          <w:sz w:val="24"/>
          <w:szCs w:val="24"/>
        </w:rPr>
        <w:t xml:space="preserve"> </w:t>
      </w:r>
      <w:hyperlink r:id="rId32" w:history="1">
        <w:r w:rsidR="004C21E4" w:rsidRPr="004920E6">
          <w:rPr>
            <w:rStyle w:val="Hyperlink"/>
          </w:rPr>
          <w:t>www.health.vic.gov.au/mental-health-and-wellbeing-act-handbook</w:t>
        </w:r>
      </w:hyperlink>
    </w:p>
    <w:p w14:paraId="307FA7A7" w14:textId="707C1A58" w:rsidR="00B641F1" w:rsidRPr="005B497F" w:rsidRDefault="00B641F1" w:rsidP="005676DC">
      <w:pPr>
        <w:pStyle w:val="Bullet1"/>
      </w:pPr>
      <w:r w:rsidRPr="004C21E4">
        <w:rPr>
          <w:rFonts w:ascii="Vijaya" w:hAnsi="Vijaya" w:cs="Vijaya" w:hint="cs"/>
          <w:sz w:val="24"/>
          <w:szCs w:val="24"/>
          <w:cs/>
          <w:lang w:bidi="ta-IN"/>
        </w:rPr>
        <w:t>மனித</w:t>
      </w:r>
      <w:r w:rsidRPr="004C21E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C21E4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4C21E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C21E4">
        <w:rPr>
          <w:rFonts w:ascii="Vijaya" w:hAnsi="Vijaya" w:cs="Vijaya" w:hint="cs"/>
          <w:sz w:val="24"/>
          <w:szCs w:val="24"/>
          <w:cs/>
          <w:lang w:bidi="ta-IN"/>
        </w:rPr>
        <w:t>மற்றும்</w:t>
      </w:r>
      <w:r w:rsidRPr="004C21E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C21E4">
        <w:rPr>
          <w:rFonts w:ascii="Vijaya" w:hAnsi="Vijaya" w:cs="Vijaya" w:hint="cs"/>
          <w:sz w:val="24"/>
          <w:szCs w:val="24"/>
          <w:cs/>
          <w:lang w:bidi="ta-IN"/>
        </w:rPr>
        <w:t>பொறுப்புகளின்</w:t>
      </w:r>
      <w:r w:rsidRPr="004C21E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C21E4">
        <w:rPr>
          <w:rFonts w:ascii="Vijaya" w:hAnsi="Vijaya" w:cs="Vijaya" w:hint="cs"/>
          <w:sz w:val="24"/>
          <w:szCs w:val="24"/>
          <w:cs/>
          <w:lang w:bidi="ta-IN"/>
        </w:rPr>
        <w:t>விக்டோரியன்</w:t>
      </w:r>
      <w:r w:rsidRPr="004C21E4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4C21E4">
        <w:rPr>
          <w:rFonts w:ascii="Vijaya" w:hAnsi="Vijaya" w:cs="Vijaya" w:hint="cs"/>
          <w:sz w:val="24"/>
          <w:szCs w:val="24"/>
          <w:cs/>
          <w:lang w:bidi="ta-IN"/>
        </w:rPr>
        <w:t>சாசனம்</w:t>
      </w:r>
      <w:r w:rsidRPr="004C21E4">
        <w:rPr>
          <w:rFonts w:cs="Latha"/>
          <w:cs/>
          <w:lang w:bidi="ta-IN"/>
        </w:rPr>
        <w:t xml:space="preserve"> (</w:t>
      </w:r>
      <w:r w:rsidRPr="005B497F">
        <w:t>Victorian Charter of Human Rights and Responsibilities)</w:t>
      </w:r>
      <w:r w:rsidRPr="005B497F">
        <w:br/>
      </w:r>
      <w:hyperlink r:id="rId33" w:history="1">
        <w:r w:rsidRPr="005B497F">
          <w:rPr>
            <w:rStyle w:val="Hyperlink"/>
          </w:rPr>
          <w:t>www.legislation.vic.gov.au/in-force/acts/charter-human-rights-and-responsibilities-act-2006/015</w:t>
        </w:r>
      </w:hyperlink>
    </w:p>
    <w:p w14:paraId="2C4F91B1" w14:textId="77777777" w:rsidR="00B641F1" w:rsidRPr="005B497F" w:rsidRDefault="00B641F1" w:rsidP="00B641F1">
      <w:pPr>
        <w:pStyle w:val="Bullet1"/>
      </w:pPr>
      <w:r w:rsidRPr="005B497F">
        <w:rPr>
          <w:rFonts w:eastAsia="Arial" w:cs="Arial"/>
          <w:color w:val="000000" w:themeColor="text1"/>
          <w:szCs w:val="21"/>
        </w:rPr>
        <w:t>Independent</w:t>
      </w:r>
      <w:r w:rsidRPr="005B497F">
        <w:t xml:space="preserve"> Mental health Advocacy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உங்கள்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உரிமைகள்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பற்றிய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தகவல்களை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அறிய</w:t>
      </w:r>
      <w:r w:rsidRPr="005B497F">
        <w:rPr>
          <w:rFonts w:cs="Latha"/>
          <w:cs/>
          <w:lang w:bidi="ta-IN"/>
        </w:rPr>
        <w:t xml:space="preserve"> </w:t>
      </w:r>
      <w:hyperlink r:id="rId34" w:history="1">
        <w:r w:rsidRPr="005B497F">
          <w:rPr>
            <w:rStyle w:val="Hyperlink"/>
          </w:rPr>
          <w:t>www.imha.vic.gov.au/know-your-rights</w:t>
        </w:r>
      </w:hyperlink>
    </w:p>
    <w:p w14:paraId="0394F13C" w14:textId="77777777" w:rsidR="00B641F1" w:rsidRPr="005B497F" w:rsidRDefault="00B641F1" w:rsidP="003D0E53">
      <w:pPr>
        <w:pStyle w:val="Bullet1"/>
      </w:pPr>
      <w:r w:rsidRPr="005B497F">
        <w:rPr>
          <w:rFonts w:ascii="Vijaya" w:hAnsi="Vijaya" w:cs="Vijaya" w:hint="cs"/>
          <w:sz w:val="24"/>
          <w:szCs w:val="24"/>
          <w:cs/>
          <w:lang w:bidi="ta-IN"/>
        </w:rPr>
        <w:t>விக்டோரியாவின்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சுகாதாரத்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துறை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உரிமைக்</w:t>
      </w:r>
      <w:r w:rsidRPr="005B497F">
        <w:rPr>
          <w:rFonts w:ascii="Vijaya" w:hAnsi="Vijaya" w:cs="Vijaya"/>
          <w:sz w:val="24"/>
          <w:szCs w:val="24"/>
          <w:cs/>
          <w:lang w:bidi="ta-IN"/>
        </w:rPr>
        <w:t xml:space="preserve"> </w:t>
      </w:r>
      <w:r w:rsidRPr="005B497F">
        <w:rPr>
          <w:rFonts w:ascii="Vijaya" w:hAnsi="Vijaya" w:cs="Vijaya" w:hint="cs"/>
          <w:sz w:val="24"/>
          <w:szCs w:val="24"/>
          <w:cs/>
          <w:lang w:bidi="ta-IN"/>
        </w:rPr>
        <w:t>கூற்று</w:t>
      </w:r>
      <w:r w:rsidRPr="005B497F">
        <w:rPr>
          <w:rFonts w:cs="Latha"/>
          <w:cs/>
          <w:lang w:bidi="ta-IN"/>
        </w:rPr>
        <w:t xml:space="preserve"> (</w:t>
      </w:r>
      <w:r w:rsidRPr="005B497F">
        <w:t>Victorian Department of Health Statement of Rights)</w:t>
      </w:r>
    </w:p>
    <w:p w14:paraId="03F72FEE" w14:textId="77777777" w:rsidR="00B641F1" w:rsidRDefault="00B641F1" w:rsidP="00B641F1">
      <w:pPr>
        <w:pStyle w:val="Body"/>
        <w:ind w:firstLine="284"/>
        <w:rPr>
          <w:rStyle w:val="Hyperlink"/>
        </w:rPr>
      </w:pPr>
      <w:r w:rsidRPr="005B497F">
        <w:rPr>
          <w:rStyle w:val="Hyperlink"/>
        </w:rPr>
        <w:t>www.</w:t>
      </w:r>
      <w:hyperlink r:id="rId35" w:history="1">
        <w:r w:rsidRPr="005B497F">
          <w:rPr>
            <w:rStyle w:val="Hyperlink"/>
          </w:rPr>
          <w:t>health.vic.gov.au</w:t>
        </w:r>
      </w:hyperlink>
    </w:p>
    <w:p w14:paraId="3587C072" w14:textId="77777777" w:rsidR="00B641F1" w:rsidRPr="00BD0689" w:rsidRDefault="00B641F1" w:rsidP="00B641F1">
      <w:pPr>
        <w:pStyle w:val="Body"/>
        <w:ind w:firstLine="284"/>
        <w:rPr>
          <w:rStyle w:val="Hyperlink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753D16" w:rsidRPr="00C2285E" w14:paraId="484A8DA9" w14:textId="77777777" w:rsidTr="005009E1">
        <w:tc>
          <w:tcPr>
            <w:tcW w:w="10194" w:type="dxa"/>
          </w:tcPr>
          <w:p w14:paraId="275CEC3D" w14:textId="0F7B4F9C" w:rsidR="00753D16" w:rsidRPr="00C2285E" w:rsidRDefault="00753D16" w:rsidP="005009E1">
            <w:pPr>
              <w:rPr>
                <w:szCs w:val="21"/>
              </w:rPr>
            </w:pPr>
            <w:r w:rsidRPr="00C2285E">
              <w:t>To receive this document in another format</w:t>
            </w:r>
            <w:r w:rsidR="004C21E4">
              <w:t xml:space="preserve"> </w:t>
            </w:r>
            <w:r w:rsidRPr="00C2285E">
              <w:rPr>
                <w:rFonts w:eastAsia="Arial" w:cs="Arial"/>
                <w:szCs w:val="21"/>
              </w:rPr>
              <w:t xml:space="preserve">email </w:t>
            </w:r>
            <w:hyperlink r:id="rId36" w:history="1">
              <w:r w:rsidRPr="00C2285E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2285E">
              <w:rPr>
                <w:rFonts w:eastAsia="Arial" w:cs="Arial"/>
                <w:szCs w:val="21"/>
              </w:rPr>
              <w:t>.gov.au</w:t>
            </w:r>
          </w:p>
          <w:p w14:paraId="32DFAE03" w14:textId="77777777" w:rsidR="00753D16" w:rsidRPr="00C2285E" w:rsidRDefault="00753D16" w:rsidP="005009E1">
            <w:pPr>
              <w:pStyle w:val="Imprint"/>
            </w:pPr>
            <w:r w:rsidRPr="00C2285E">
              <w:t>Authorised and published by the Victorian Government, 1 Treasury Place, Melbourne.</w:t>
            </w:r>
          </w:p>
          <w:p w14:paraId="4A23785D" w14:textId="77777777" w:rsidR="00753D16" w:rsidRPr="00C2285E" w:rsidRDefault="00753D16" w:rsidP="005009E1">
            <w:pPr>
              <w:pStyle w:val="Imprint"/>
            </w:pPr>
            <w:r w:rsidRPr="00C2285E">
              <w:t>© State of Victoria, Australia, Department of Health, August 2023.</w:t>
            </w:r>
          </w:p>
          <w:p w14:paraId="31981ACF" w14:textId="77777777" w:rsidR="004C21E4" w:rsidRDefault="004C21E4" w:rsidP="005009E1">
            <w:pPr>
              <w:pStyle w:val="Imprint"/>
            </w:pPr>
            <w:r w:rsidRPr="004C21E4">
              <w:t>ISBN 978-1-76131-287-8 (pdf/online/MS word)</w:t>
            </w:r>
          </w:p>
          <w:p w14:paraId="5C29BD28" w14:textId="252FB0A3" w:rsidR="00753D16" w:rsidRPr="00C2285E" w:rsidRDefault="00753D16" w:rsidP="005009E1">
            <w:pPr>
              <w:pStyle w:val="Imprint"/>
            </w:pPr>
            <w:r w:rsidRPr="00C2285E">
              <w:t xml:space="preserve">Available at </w:t>
            </w:r>
            <w:hyperlink r:id="rId37" w:history="1">
              <w:r w:rsidRPr="00C2285E">
                <w:rPr>
                  <w:rStyle w:val="Hyperlink"/>
                </w:rPr>
                <w:t>health.vic.gov.au</w:t>
              </w:r>
            </w:hyperlink>
            <w:r w:rsidRPr="00C2285E">
              <w:t xml:space="preserve"> &lt; https://www.health.vic.gov.au/mental-health-and-wellbeing-act &gt;</w:t>
            </w:r>
          </w:p>
        </w:tc>
      </w:tr>
    </w:tbl>
    <w:p w14:paraId="6F2955F9" w14:textId="3B07F8C0" w:rsidR="00753D16" w:rsidRDefault="00E51F95" w:rsidP="00753D16">
      <w:pPr>
        <w:pStyle w:val="Body"/>
      </w:pPr>
      <w:r w:rsidRPr="00C2285E">
        <w:rPr>
          <w:noProof/>
        </w:rPr>
        <w:drawing>
          <wp:anchor distT="0" distB="0" distL="114300" distR="114300" simplePos="0" relativeHeight="251658241" behindDoc="0" locked="0" layoutInCell="1" allowOverlap="1" wp14:anchorId="3BDEACF3" wp14:editId="443A7EAA">
            <wp:simplePos x="0" y="0"/>
            <wp:positionH relativeFrom="margin">
              <wp:align>right</wp:align>
            </wp:positionH>
            <wp:positionV relativeFrom="paragraph">
              <wp:posOffset>180340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3D16" w:rsidSect="00E62622">
      <w:footerReference w:type="default" r:id="rId3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EA71" w14:textId="77777777" w:rsidR="00323041" w:rsidRDefault="00323041">
      <w:r>
        <w:separator/>
      </w:r>
    </w:p>
  </w:endnote>
  <w:endnote w:type="continuationSeparator" w:id="0">
    <w:p w14:paraId="09AAE847" w14:textId="77777777" w:rsidR="00323041" w:rsidRDefault="00323041">
      <w:r>
        <w:continuationSeparator/>
      </w:r>
    </w:p>
  </w:endnote>
  <w:endnote w:type="continuationNotice" w:id="1">
    <w:p w14:paraId="4425208F" w14:textId="77777777" w:rsidR="00323041" w:rsidRDefault="00323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B904" w14:textId="77777777" w:rsidR="004C21E4" w:rsidRDefault="004C2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0248CA74" w:rsidR="00E261B3" w:rsidRPr="00F65AA9" w:rsidRDefault="004C21E4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D8B6748" wp14:editId="744BD48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935c47a1bca435fe8933f64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0A2DC8" w14:textId="517E7D62" w:rsidR="004C21E4" w:rsidRPr="004C21E4" w:rsidRDefault="004C21E4" w:rsidP="004C21E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C21E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B6748" id="_x0000_t202" coordsize="21600,21600" o:spt="202" path="m,l,21600r21600,l21600,xe">
              <v:stroke joinstyle="miter"/>
              <v:path gradientshapeok="t" o:connecttype="rect"/>
            </v:shapetype>
            <v:shape id="MSIPCM935c47a1bca435fe8933f640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330A2DC8" w14:textId="517E7D62" w:rsidR="004C21E4" w:rsidRPr="004C21E4" w:rsidRDefault="004C21E4" w:rsidP="004C21E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C21E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B5E2AF8" w:rsidR="00E261B3" w:rsidRPr="00B21F90" w:rsidRDefault="00434771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B497F">
                            <w:rPr>
                              <w:rFonts w:ascii="Vijaya" w:hAnsi="Vijaya" w:cs="Vijaya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  <w:lang w:bidi="ta-IN"/>
                            </w:rPr>
                            <w:t>அதிகாரப்பூர்வமானது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B5E2AF8" w:rsidR="00E261B3" w:rsidRPr="00B21F90" w:rsidRDefault="00434771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B497F">
                      <w:rPr>
                        <w:rFonts w:ascii="Vijaya" w:hAnsi="Vijaya" w:cs="Vijaya"/>
                        <w:b/>
                        <w:bCs/>
                        <w:color w:val="000000"/>
                        <w:sz w:val="28"/>
                        <w:szCs w:val="28"/>
                        <w:cs/>
                        <w:lang w:bidi="ta-IN"/>
                      </w:rPr>
                      <w:t>அதிகாரப்பூர்வமானது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3948D532" w:rsidR="00373890" w:rsidRPr="00F65AA9" w:rsidRDefault="004C21E4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3A27BFD2" wp14:editId="6B3ADFB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c9ec4186a38c14786e75157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702313" w14:textId="6A62C2CE" w:rsidR="004C21E4" w:rsidRPr="004C21E4" w:rsidRDefault="004C21E4" w:rsidP="004C21E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C21E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7BFD2" id="_x0000_t202" coordsize="21600,21600" o:spt="202" path="m,l,21600r21600,l21600,xe">
              <v:stroke joinstyle="miter"/>
              <v:path gradientshapeok="t" o:connecttype="rect"/>
            </v:shapetype>
            <v:shape id="MSIPCMc9ec4186a38c14786e75157f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35702313" w14:textId="6A62C2CE" w:rsidR="004C21E4" w:rsidRPr="004C21E4" w:rsidRDefault="004C21E4" w:rsidP="004C21E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C21E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CCB641" wp14:editId="1E5DF8D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6AE79B3B" w:rsidR="00B07FF7" w:rsidRPr="00B07FF7" w:rsidRDefault="00434771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B497F">
                            <w:rPr>
                              <w:rFonts w:ascii="Vijaya" w:hAnsi="Vijaya" w:cs="Vijaya"/>
                              <w:b/>
                              <w:bCs/>
                              <w:color w:val="000000"/>
                              <w:sz w:val="28"/>
                              <w:szCs w:val="28"/>
                              <w:cs/>
                              <w:lang w:bidi="ta-IN"/>
                            </w:rPr>
                            <w:t>அதிகாரப்பூர்வமானது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6AE79B3B" w:rsidR="00B07FF7" w:rsidRPr="00B07FF7" w:rsidRDefault="00434771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B497F">
                      <w:rPr>
                        <w:rFonts w:ascii="Vijaya" w:hAnsi="Vijaya" w:cs="Vijaya"/>
                        <w:b/>
                        <w:bCs/>
                        <w:color w:val="000000"/>
                        <w:sz w:val="28"/>
                        <w:szCs w:val="28"/>
                        <w:cs/>
                        <w:lang w:bidi="ta-IN"/>
                      </w:rPr>
                      <w:t>அதிகாரப்பூர்வமானது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2416" w14:textId="77777777" w:rsidR="00323041" w:rsidRDefault="00323041" w:rsidP="002862F1">
      <w:pPr>
        <w:spacing w:before="120"/>
      </w:pPr>
      <w:r>
        <w:separator/>
      </w:r>
    </w:p>
  </w:footnote>
  <w:footnote w:type="continuationSeparator" w:id="0">
    <w:p w14:paraId="638E087B" w14:textId="77777777" w:rsidR="00323041" w:rsidRDefault="00323041">
      <w:r>
        <w:continuationSeparator/>
      </w:r>
    </w:p>
  </w:footnote>
  <w:footnote w:type="continuationNotice" w:id="1">
    <w:p w14:paraId="1BF00FF2" w14:textId="77777777" w:rsidR="00323041" w:rsidRDefault="003230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2C17" w14:textId="77777777" w:rsidR="004C21E4" w:rsidRDefault="004C2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CE62" w14:textId="77777777" w:rsidR="004C21E4" w:rsidRDefault="004C2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1"/>
  </w:num>
  <w:num w:numId="2" w16cid:durableId="653415682">
    <w:abstractNumId w:val="4"/>
  </w:num>
  <w:num w:numId="3" w16cid:durableId="257297833">
    <w:abstractNumId w:val="3"/>
  </w:num>
  <w:num w:numId="4" w16cid:durableId="143162305">
    <w:abstractNumId w:val="5"/>
  </w:num>
  <w:num w:numId="5" w16cid:durableId="131556764">
    <w:abstractNumId w:val="2"/>
  </w:num>
  <w:num w:numId="6" w16cid:durableId="262347860">
    <w:abstractNumId w:val="0"/>
  </w:num>
  <w:num w:numId="7" w16cid:durableId="97950409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174"/>
    <w:rsid w:val="00005347"/>
    <w:rsid w:val="000058B3"/>
    <w:rsid w:val="0000602D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38C5"/>
    <w:rsid w:val="0004536B"/>
    <w:rsid w:val="00046B68"/>
    <w:rsid w:val="000527DD"/>
    <w:rsid w:val="00053285"/>
    <w:rsid w:val="000578B2"/>
    <w:rsid w:val="00060959"/>
    <w:rsid w:val="00060C8F"/>
    <w:rsid w:val="0006298A"/>
    <w:rsid w:val="000663CD"/>
    <w:rsid w:val="000721C8"/>
    <w:rsid w:val="000733FE"/>
    <w:rsid w:val="00074219"/>
    <w:rsid w:val="000749FD"/>
    <w:rsid w:val="00074ED5"/>
    <w:rsid w:val="00076366"/>
    <w:rsid w:val="00081B9C"/>
    <w:rsid w:val="000835C6"/>
    <w:rsid w:val="0008508E"/>
    <w:rsid w:val="00085343"/>
    <w:rsid w:val="00087826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25CF"/>
    <w:rsid w:val="000C42EA"/>
    <w:rsid w:val="000C4546"/>
    <w:rsid w:val="000C5849"/>
    <w:rsid w:val="000C5DBC"/>
    <w:rsid w:val="000D0797"/>
    <w:rsid w:val="000D1242"/>
    <w:rsid w:val="000E0970"/>
    <w:rsid w:val="000E1910"/>
    <w:rsid w:val="000E3CC7"/>
    <w:rsid w:val="000E511D"/>
    <w:rsid w:val="000E5BE8"/>
    <w:rsid w:val="000E6BD4"/>
    <w:rsid w:val="000E6D6D"/>
    <w:rsid w:val="000F037A"/>
    <w:rsid w:val="000F1F1E"/>
    <w:rsid w:val="000F2259"/>
    <w:rsid w:val="000F2DDA"/>
    <w:rsid w:val="000F4076"/>
    <w:rsid w:val="000F5213"/>
    <w:rsid w:val="00101001"/>
    <w:rsid w:val="00101095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3D85"/>
    <w:rsid w:val="00134F1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1"/>
    <w:rsid w:val="001B058F"/>
    <w:rsid w:val="001B1ECE"/>
    <w:rsid w:val="001B738B"/>
    <w:rsid w:val="001C09DB"/>
    <w:rsid w:val="001C277E"/>
    <w:rsid w:val="001C2A72"/>
    <w:rsid w:val="001C31B7"/>
    <w:rsid w:val="001C7A6B"/>
    <w:rsid w:val="001D0B75"/>
    <w:rsid w:val="001D2C6E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B8F"/>
    <w:rsid w:val="001F3826"/>
    <w:rsid w:val="001F6E46"/>
    <w:rsid w:val="001F7186"/>
    <w:rsid w:val="001F7BFF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4624"/>
    <w:rsid w:val="00225C64"/>
    <w:rsid w:val="0022701F"/>
    <w:rsid w:val="00227C68"/>
    <w:rsid w:val="00227F91"/>
    <w:rsid w:val="002333F5"/>
    <w:rsid w:val="00233724"/>
    <w:rsid w:val="002365B4"/>
    <w:rsid w:val="00242B50"/>
    <w:rsid w:val="002432E1"/>
    <w:rsid w:val="00246207"/>
    <w:rsid w:val="00246C5E"/>
    <w:rsid w:val="00250960"/>
    <w:rsid w:val="00251343"/>
    <w:rsid w:val="00252893"/>
    <w:rsid w:val="002536A4"/>
    <w:rsid w:val="00254F58"/>
    <w:rsid w:val="002620BC"/>
    <w:rsid w:val="00262802"/>
    <w:rsid w:val="0026310A"/>
    <w:rsid w:val="00263A90"/>
    <w:rsid w:val="00263C1F"/>
    <w:rsid w:val="0026408B"/>
    <w:rsid w:val="002662F9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7150"/>
    <w:rsid w:val="002B0C7C"/>
    <w:rsid w:val="002B1729"/>
    <w:rsid w:val="002B36C7"/>
    <w:rsid w:val="002B4841"/>
    <w:rsid w:val="002B4DD4"/>
    <w:rsid w:val="002B5277"/>
    <w:rsid w:val="002B5375"/>
    <w:rsid w:val="002B77C1"/>
    <w:rsid w:val="002C0ED7"/>
    <w:rsid w:val="002C2728"/>
    <w:rsid w:val="002C4BB0"/>
    <w:rsid w:val="002D1E0D"/>
    <w:rsid w:val="002D5006"/>
    <w:rsid w:val="002E01D0"/>
    <w:rsid w:val="002E161D"/>
    <w:rsid w:val="002E3100"/>
    <w:rsid w:val="002E606E"/>
    <w:rsid w:val="002E6C95"/>
    <w:rsid w:val="002E7C36"/>
    <w:rsid w:val="002F0107"/>
    <w:rsid w:val="002F3D32"/>
    <w:rsid w:val="002F5F31"/>
    <w:rsid w:val="002F5F46"/>
    <w:rsid w:val="00302216"/>
    <w:rsid w:val="003035D1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041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6328E"/>
    <w:rsid w:val="00366C5A"/>
    <w:rsid w:val="003716FD"/>
    <w:rsid w:val="0037204B"/>
    <w:rsid w:val="00373890"/>
    <w:rsid w:val="003744CF"/>
    <w:rsid w:val="00374717"/>
    <w:rsid w:val="0037676C"/>
    <w:rsid w:val="00381043"/>
    <w:rsid w:val="003829E5"/>
    <w:rsid w:val="00383606"/>
    <w:rsid w:val="00386109"/>
    <w:rsid w:val="00386944"/>
    <w:rsid w:val="00387225"/>
    <w:rsid w:val="00393CA5"/>
    <w:rsid w:val="003956CC"/>
    <w:rsid w:val="00395C9A"/>
    <w:rsid w:val="003A00CA"/>
    <w:rsid w:val="003A0853"/>
    <w:rsid w:val="003A6B67"/>
    <w:rsid w:val="003B13B6"/>
    <w:rsid w:val="003B15E6"/>
    <w:rsid w:val="003B408A"/>
    <w:rsid w:val="003B5733"/>
    <w:rsid w:val="003B66E8"/>
    <w:rsid w:val="003C08A2"/>
    <w:rsid w:val="003C0ABB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23E"/>
    <w:rsid w:val="003F0445"/>
    <w:rsid w:val="003F0CF0"/>
    <w:rsid w:val="003F14B1"/>
    <w:rsid w:val="003F2B20"/>
    <w:rsid w:val="003F30C3"/>
    <w:rsid w:val="003F3289"/>
    <w:rsid w:val="003F3E82"/>
    <w:rsid w:val="003F5CB9"/>
    <w:rsid w:val="00400181"/>
    <w:rsid w:val="004013C7"/>
    <w:rsid w:val="00401FCF"/>
    <w:rsid w:val="0040248F"/>
    <w:rsid w:val="00406285"/>
    <w:rsid w:val="004100D8"/>
    <w:rsid w:val="004112C6"/>
    <w:rsid w:val="004148F9"/>
    <w:rsid w:val="00414D4A"/>
    <w:rsid w:val="00414DD8"/>
    <w:rsid w:val="0042084E"/>
    <w:rsid w:val="00421EEF"/>
    <w:rsid w:val="00424D65"/>
    <w:rsid w:val="00434771"/>
    <w:rsid w:val="004365D7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0A1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3B3"/>
    <w:rsid w:val="004A5C62"/>
    <w:rsid w:val="004A5CE5"/>
    <w:rsid w:val="004A707D"/>
    <w:rsid w:val="004C21E4"/>
    <w:rsid w:val="004C3E02"/>
    <w:rsid w:val="004C48E4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56A1"/>
    <w:rsid w:val="004F6936"/>
    <w:rsid w:val="00503DC6"/>
    <w:rsid w:val="00506F5D"/>
    <w:rsid w:val="00510C37"/>
    <w:rsid w:val="005126D0"/>
    <w:rsid w:val="0051464B"/>
    <w:rsid w:val="0051568D"/>
    <w:rsid w:val="00520BD5"/>
    <w:rsid w:val="00526AC7"/>
    <w:rsid w:val="00526C15"/>
    <w:rsid w:val="00536395"/>
    <w:rsid w:val="00536499"/>
    <w:rsid w:val="00543903"/>
    <w:rsid w:val="00543F11"/>
    <w:rsid w:val="00545B07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2D54"/>
    <w:rsid w:val="005846B3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BB8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5FBA"/>
    <w:rsid w:val="00605908"/>
    <w:rsid w:val="00610D7C"/>
    <w:rsid w:val="0061277D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377B"/>
    <w:rsid w:val="006358B4"/>
    <w:rsid w:val="006419AA"/>
    <w:rsid w:val="00644B1F"/>
    <w:rsid w:val="00644B7E"/>
    <w:rsid w:val="006454E6"/>
    <w:rsid w:val="00646235"/>
    <w:rsid w:val="0064656E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5844"/>
    <w:rsid w:val="00677574"/>
    <w:rsid w:val="0068454C"/>
    <w:rsid w:val="00687314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0FE5"/>
    <w:rsid w:val="006D123D"/>
    <w:rsid w:val="006D2A3F"/>
    <w:rsid w:val="006D2FBC"/>
    <w:rsid w:val="006E0541"/>
    <w:rsid w:val="006E138B"/>
    <w:rsid w:val="006F0330"/>
    <w:rsid w:val="006F1FDC"/>
    <w:rsid w:val="006F6B8C"/>
    <w:rsid w:val="007012E4"/>
    <w:rsid w:val="007013EF"/>
    <w:rsid w:val="00704FC5"/>
    <w:rsid w:val="007051B9"/>
    <w:rsid w:val="007055BD"/>
    <w:rsid w:val="007108AC"/>
    <w:rsid w:val="007173CA"/>
    <w:rsid w:val="007216AA"/>
    <w:rsid w:val="00721AB5"/>
    <w:rsid w:val="00721CFB"/>
    <w:rsid w:val="00721DEF"/>
    <w:rsid w:val="0072251A"/>
    <w:rsid w:val="00724A43"/>
    <w:rsid w:val="00726750"/>
    <w:rsid w:val="007273AC"/>
    <w:rsid w:val="00730434"/>
    <w:rsid w:val="00731AD4"/>
    <w:rsid w:val="00732310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1475"/>
    <w:rsid w:val="00752B28"/>
    <w:rsid w:val="00753D16"/>
    <w:rsid w:val="007541A9"/>
    <w:rsid w:val="00754E36"/>
    <w:rsid w:val="00762E2E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1CEF"/>
    <w:rsid w:val="007C20B9"/>
    <w:rsid w:val="007C7301"/>
    <w:rsid w:val="007C7859"/>
    <w:rsid w:val="007C7F28"/>
    <w:rsid w:val="007D1466"/>
    <w:rsid w:val="007D2BDE"/>
    <w:rsid w:val="007D2FB6"/>
    <w:rsid w:val="007D3BB3"/>
    <w:rsid w:val="007D47B3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2266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6F42"/>
    <w:rsid w:val="008474FE"/>
    <w:rsid w:val="00853EE4"/>
    <w:rsid w:val="00855535"/>
    <w:rsid w:val="00855920"/>
    <w:rsid w:val="00857C5A"/>
    <w:rsid w:val="00861B7E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6934"/>
    <w:rsid w:val="008A28A8"/>
    <w:rsid w:val="008A3F01"/>
    <w:rsid w:val="008A5B32"/>
    <w:rsid w:val="008B2EE4"/>
    <w:rsid w:val="008B4D3D"/>
    <w:rsid w:val="008B57C7"/>
    <w:rsid w:val="008C2F92"/>
    <w:rsid w:val="008C3665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E3674"/>
    <w:rsid w:val="008E3DE9"/>
    <w:rsid w:val="008E4376"/>
    <w:rsid w:val="008E7A0A"/>
    <w:rsid w:val="008E7B49"/>
    <w:rsid w:val="008F14E0"/>
    <w:rsid w:val="008F196C"/>
    <w:rsid w:val="008F19C7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7B5F"/>
    <w:rsid w:val="00950E2C"/>
    <w:rsid w:val="00951D50"/>
    <w:rsid w:val="009525EB"/>
    <w:rsid w:val="0095470B"/>
    <w:rsid w:val="00954874"/>
    <w:rsid w:val="0095615A"/>
    <w:rsid w:val="00956A41"/>
    <w:rsid w:val="00961400"/>
    <w:rsid w:val="00963646"/>
    <w:rsid w:val="00965C0C"/>
    <w:rsid w:val="0096632D"/>
    <w:rsid w:val="009705E1"/>
    <w:rsid w:val="009718C7"/>
    <w:rsid w:val="00975418"/>
    <w:rsid w:val="0097559F"/>
    <w:rsid w:val="0097761E"/>
    <w:rsid w:val="0098140B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B0A6F"/>
    <w:rsid w:val="009B0A94"/>
    <w:rsid w:val="009B2AE8"/>
    <w:rsid w:val="009B59E9"/>
    <w:rsid w:val="009B70AA"/>
    <w:rsid w:val="009C54CF"/>
    <w:rsid w:val="009C5E77"/>
    <w:rsid w:val="009C736E"/>
    <w:rsid w:val="009C7A7E"/>
    <w:rsid w:val="009D02E8"/>
    <w:rsid w:val="009D216B"/>
    <w:rsid w:val="009D366B"/>
    <w:rsid w:val="009D51D0"/>
    <w:rsid w:val="009D70A4"/>
    <w:rsid w:val="009D7B14"/>
    <w:rsid w:val="009E08D1"/>
    <w:rsid w:val="009E1B95"/>
    <w:rsid w:val="009E496F"/>
    <w:rsid w:val="009E4B0D"/>
    <w:rsid w:val="009E5250"/>
    <w:rsid w:val="009E79D0"/>
    <w:rsid w:val="009E7F92"/>
    <w:rsid w:val="009F02A3"/>
    <w:rsid w:val="009F297E"/>
    <w:rsid w:val="009F2F27"/>
    <w:rsid w:val="009F34AA"/>
    <w:rsid w:val="009F6620"/>
    <w:rsid w:val="009F6BCB"/>
    <w:rsid w:val="009F7B78"/>
    <w:rsid w:val="009F7DE1"/>
    <w:rsid w:val="00A0057A"/>
    <w:rsid w:val="00A0174D"/>
    <w:rsid w:val="00A02FA1"/>
    <w:rsid w:val="00A04625"/>
    <w:rsid w:val="00A04CCE"/>
    <w:rsid w:val="00A07421"/>
    <w:rsid w:val="00A0776B"/>
    <w:rsid w:val="00A10FB9"/>
    <w:rsid w:val="00A11421"/>
    <w:rsid w:val="00A1389F"/>
    <w:rsid w:val="00A157B1"/>
    <w:rsid w:val="00A15DA7"/>
    <w:rsid w:val="00A20BB8"/>
    <w:rsid w:val="00A22229"/>
    <w:rsid w:val="00A24442"/>
    <w:rsid w:val="00A24FAE"/>
    <w:rsid w:val="00A330BB"/>
    <w:rsid w:val="00A36208"/>
    <w:rsid w:val="00A36829"/>
    <w:rsid w:val="00A40D21"/>
    <w:rsid w:val="00A43CFE"/>
    <w:rsid w:val="00A44882"/>
    <w:rsid w:val="00A45125"/>
    <w:rsid w:val="00A54715"/>
    <w:rsid w:val="00A6061C"/>
    <w:rsid w:val="00A62D44"/>
    <w:rsid w:val="00A67263"/>
    <w:rsid w:val="00A7161C"/>
    <w:rsid w:val="00A75E3C"/>
    <w:rsid w:val="00A77AA3"/>
    <w:rsid w:val="00A8236D"/>
    <w:rsid w:val="00A854EB"/>
    <w:rsid w:val="00A86C64"/>
    <w:rsid w:val="00A872E5"/>
    <w:rsid w:val="00A91406"/>
    <w:rsid w:val="00A96E65"/>
    <w:rsid w:val="00A97C72"/>
    <w:rsid w:val="00AA040A"/>
    <w:rsid w:val="00AA12DF"/>
    <w:rsid w:val="00AA268E"/>
    <w:rsid w:val="00AA310B"/>
    <w:rsid w:val="00AA35A9"/>
    <w:rsid w:val="00AA63D4"/>
    <w:rsid w:val="00AA7456"/>
    <w:rsid w:val="00AB06E8"/>
    <w:rsid w:val="00AB106A"/>
    <w:rsid w:val="00AB1CD3"/>
    <w:rsid w:val="00AB352F"/>
    <w:rsid w:val="00AC274B"/>
    <w:rsid w:val="00AC4764"/>
    <w:rsid w:val="00AC6D36"/>
    <w:rsid w:val="00AD0CBA"/>
    <w:rsid w:val="00AD177A"/>
    <w:rsid w:val="00AD26E2"/>
    <w:rsid w:val="00AD2EEC"/>
    <w:rsid w:val="00AD508F"/>
    <w:rsid w:val="00AD739F"/>
    <w:rsid w:val="00AD784C"/>
    <w:rsid w:val="00AE126A"/>
    <w:rsid w:val="00AE1BAE"/>
    <w:rsid w:val="00AE3005"/>
    <w:rsid w:val="00AE3BD5"/>
    <w:rsid w:val="00AE59A0"/>
    <w:rsid w:val="00AF09AB"/>
    <w:rsid w:val="00AF0C57"/>
    <w:rsid w:val="00AF26F3"/>
    <w:rsid w:val="00AF5D76"/>
    <w:rsid w:val="00AF5F04"/>
    <w:rsid w:val="00B00672"/>
    <w:rsid w:val="00B01B4D"/>
    <w:rsid w:val="00B04B5C"/>
    <w:rsid w:val="00B05620"/>
    <w:rsid w:val="00B06571"/>
    <w:rsid w:val="00B068BA"/>
    <w:rsid w:val="00B07FF7"/>
    <w:rsid w:val="00B13851"/>
    <w:rsid w:val="00B13B1C"/>
    <w:rsid w:val="00B14780"/>
    <w:rsid w:val="00B151DA"/>
    <w:rsid w:val="00B21F90"/>
    <w:rsid w:val="00B22291"/>
    <w:rsid w:val="00B23F9A"/>
    <w:rsid w:val="00B2417B"/>
    <w:rsid w:val="00B24E6F"/>
    <w:rsid w:val="00B26CB5"/>
    <w:rsid w:val="00B2752E"/>
    <w:rsid w:val="00B3072C"/>
    <w:rsid w:val="00B307CC"/>
    <w:rsid w:val="00B326B7"/>
    <w:rsid w:val="00B3588E"/>
    <w:rsid w:val="00B41F3D"/>
    <w:rsid w:val="00B431E8"/>
    <w:rsid w:val="00B4344D"/>
    <w:rsid w:val="00B45141"/>
    <w:rsid w:val="00B46DE7"/>
    <w:rsid w:val="00B46EF2"/>
    <w:rsid w:val="00B519CD"/>
    <w:rsid w:val="00B5273A"/>
    <w:rsid w:val="00B52B7C"/>
    <w:rsid w:val="00B5728B"/>
    <w:rsid w:val="00B57329"/>
    <w:rsid w:val="00B60E61"/>
    <w:rsid w:val="00B62B50"/>
    <w:rsid w:val="00B635B7"/>
    <w:rsid w:val="00B63813"/>
    <w:rsid w:val="00B63AE8"/>
    <w:rsid w:val="00B641F1"/>
    <w:rsid w:val="00B65950"/>
    <w:rsid w:val="00B66D83"/>
    <w:rsid w:val="00B672C0"/>
    <w:rsid w:val="00B676FD"/>
    <w:rsid w:val="00B7400F"/>
    <w:rsid w:val="00B75646"/>
    <w:rsid w:val="00B771B1"/>
    <w:rsid w:val="00B826E7"/>
    <w:rsid w:val="00B90729"/>
    <w:rsid w:val="00B907DA"/>
    <w:rsid w:val="00B94CD5"/>
    <w:rsid w:val="00B950BC"/>
    <w:rsid w:val="00B9714C"/>
    <w:rsid w:val="00BA0CEC"/>
    <w:rsid w:val="00BA29AD"/>
    <w:rsid w:val="00BA33CF"/>
    <w:rsid w:val="00BA3F8D"/>
    <w:rsid w:val="00BA4200"/>
    <w:rsid w:val="00BB7A10"/>
    <w:rsid w:val="00BC3E8F"/>
    <w:rsid w:val="00BC450E"/>
    <w:rsid w:val="00BC60BE"/>
    <w:rsid w:val="00BC7468"/>
    <w:rsid w:val="00BC7D4F"/>
    <w:rsid w:val="00BC7ED7"/>
    <w:rsid w:val="00BD016B"/>
    <w:rsid w:val="00BD2850"/>
    <w:rsid w:val="00BD6D1C"/>
    <w:rsid w:val="00BE28D2"/>
    <w:rsid w:val="00BE4A64"/>
    <w:rsid w:val="00BE5E43"/>
    <w:rsid w:val="00BF3069"/>
    <w:rsid w:val="00BF30B2"/>
    <w:rsid w:val="00BF557D"/>
    <w:rsid w:val="00BF7F58"/>
    <w:rsid w:val="00C011B5"/>
    <w:rsid w:val="00C01381"/>
    <w:rsid w:val="00C01AB1"/>
    <w:rsid w:val="00C026A0"/>
    <w:rsid w:val="00C03C71"/>
    <w:rsid w:val="00C06137"/>
    <w:rsid w:val="00C079B8"/>
    <w:rsid w:val="00C10037"/>
    <w:rsid w:val="00C10A4B"/>
    <w:rsid w:val="00C123EA"/>
    <w:rsid w:val="00C12A49"/>
    <w:rsid w:val="00C133EE"/>
    <w:rsid w:val="00C149D0"/>
    <w:rsid w:val="00C2285E"/>
    <w:rsid w:val="00C23A7B"/>
    <w:rsid w:val="00C25CE7"/>
    <w:rsid w:val="00C26588"/>
    <w:rsid w:val="00C27DE9"/>
    <w:rsid w:val="00C32989"/>
    <w:rsid w:val="00C33388"/>
    <w:rsid w:val="00C335AB"/>
    <w:rsid w:val="00C3367C"/>
    <w:rsid w:val="00C35484"/>
    <w:rsid w:val="00C4173A"/>
    <w:rsid w:val="00C43049"/>
    <w:rsid w:val="00C46D1D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104D"/>
    <w:rsid w:val="00C7275E"/>
    <w:rsid w:val="00C74C5D"/>
    <w:rsid w:val="00C850EF"/>
    <w:rsid w:val="00C863C4"/>
    <w:rsid w:val="00C8746D"/>
    <w:rsid w:val="00C920EA"/>
    <w:rsid w:val="00C93C3E"/>
    <w:rsid w:val="00C96C1F"/>
    <w:rsid w:val="00CA0855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0705"/>
    <w:rsid w:val="00CD3476"/>
    <w:rsid w:val="00CD64DF"/>
    <w:rsid w:val="00CE225F"/>
    <w:rsid w:val="00CF2F50"/>
    <w:rsid w:val="00CF6198"/>
    <w:rsid w:val="00CF6E27"/>
    <w:rsid w:val="00D02919"/>
    <w:rsid w:val="00D04C61"/>
    <w:rsid w:val="00D05B8D"/>
    <w:rsid w:val="00D065A2"/>
    <w:rsid w:val="00D079AA"/>
    <w:rsid w:val="00D07F00"/>
    <w:rsid w:val="00D1130F"/>
    <w:rsid w:val="00D1596A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4A98"/>
    <w:rsid w:val="00D4606D"/>
    <w:rsid w:val="00D46C92"/>
    <w:rsid w:val="00D50B9C"/>
    <w:rsid w:val="00D52D73"/>
    <w:rsid w:val="00D52E58"/>
    <w:rsid w:val="00D56B20"/>
    <w:rsid w:val="00D578B3"/>
    <w:rsid w:val="00D618F4"/>
    <w:rsid w:val="00D64782"/>
    <w:rsid w:val="00D714CC"/>
    <w:rsid w:val="00D74E64"/>
    <w:rsid w:val="00D75EA7"/>
    <w:rsid w:val="00D81ADF"/>
    <w:rsid w:val="00D81F21"/>
    <w:rsid w:val="00D82D6A"/>
    <w:rsid w:val="00D864F2"/>
    <w:rsid w:val="00D91943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6AF0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6CAA"/>
    <w:rsid w:val="00DE78A3"/>
    <w:rsid w:val="00DF0BBE"/>
    <w:rsid w:val="00DF1A71"/>
    <w:rsid w:val="00DF50FC"/>
    <w:rsid w:val="00DF68C7"/>
    <w:rsid w:val="00DF731A"/>
    <w:rsid w:val="00E01213"/>
    <w:rsid w:val="00E06B75"/>
    <w:rsid w:val="00E11332"/>
    <w:rsid w:val="00E11352"/>
    <w:rsid w:val="00E14024"/>
    <w:rsid w:val="00E170DC"/>
    <w:rsid w:val="00E17546"/>
    <w:rsid w:val="00E210B5"/>
    <w:rsid w:val="00E261B3"/>
    <w:rsid w:val="00E26818"/>
    <w:rsid w:val="00E27FFC"/>
    <w:rsid w:val="00E30B15"/>
    <w:rsid w:val="00E33237"/>
    <w:rsid w:val="00E34D1C"/>
    <w:rsid w:val="00E40181"/>
    <w:rsid w:val="00E51F95"/>
    <w:rsid w:val="00E54950"/>
    <w:rsid w:val="00E56A01"/>
    <w:rsid w:val="00E62622"/>
    <w:rsid w:val="00E629A1"/>
    <w:rsid w:val="00E6438F"/>
    <w:rsid w:val="00E6794C"/>
    <w:rsid w:val="00E71591"/>
    <w:rsid w:val="00E71CEB"/>
    <w:rsid w:val="00E7474F"/>
    <w:rsid w:val="00E80DE3"/>
    <w:rsid w:val="00E82C55"/>
    <w:rsid w:val="00E86125"/>
    <w:rsid w:val="00E8787E"/>
    <w:rsid w:val="00E92AC3"/>
    <w:rsid w:val="00E94205"/>
    <w:rsid w:val="00EA1360"/>
    <w:rsid w:val="00EA2F6A"/>
    <w:rsid w:val="00EA5262"/>
    <w:rsid w:val="00EA6BE1"/>
    <w:rsid w:val="00EB00E0"/>
    <w:rsid w:val="00EB3FC3"/>
    <w:rsid w:val="00EC059F"/>
    <w:rsid w:val="00EC1F24"/>
    <w:rsid w:val="00EC22F6"/>
    <w:rsid w:val="00EC31DF"/>
    <w:rsid w:val="00EC40D5"/>
    <w:rsid w:val="00EC4773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3ABD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1F16"/>
    <w:rsid w:val="00F64696"/>
    <w:rsid w:val="00F651F8"/>
    <w:rsid w:val="00F65AA9"/>
    <w:rsid w:val="00F65BB9"/>
    <w:rsid w:val="00F6768F"/>
    <w:rsid w:val="00F72C2C"/>
    <w:rsid w:val="00F7424D"/>
    <w:rsid w:val="00F76CAB"/>
    <w:rsid w:val="00F772C6"/>
    <w:rsid w:val="00F815B5"/>
    <w:rsid w:val="00F84FA0"/>
    <w:rsid w:val="00F85195"/>
    <w:rsid w:val="00F8647F"/>
    <w:rsid w:val="00F868E3"/>
    <w:rsid w:val="00F938BA"/>
    <w:rsid w:val="00F9569F"/>
    <w:rsid w:val="00F97919"/>
    <w:rsid w:val="00FA2C46"/>
    <w:rsid w:val="00FA3087"/>
    <w:rsid w:val="00FA3525"/>
    <w:rsid w:val="00FA5A53"/>
    <w:rsid w:val="00FB2551"/>
    <w:rsid w:val="00FB2675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5B34"/>
    <w:rsid w:val="00FD722A"/>
    <w:rsid w:val="00FE2DCF"/>
    <w:rsid w:val="00FE3843"/>
    <w:rsid w:val="00FE3FA7"/>
    <w:rsid w:val="00FF2A4E"/>
    <w:rsid w:val="00FF2FCE"/>
    <w:rsid w:val="00FF4DE4"/>
    <w:rsid w:val="00FF4F7D"/>
    <w:rsid w:val="00FF54DF"/>
    <w:rsid w:val="00FF55A1"/>
    <w:rsid w:val="00FF6D9D"/>
    <w:rsid w:val="00FF7143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77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unhideWhenUsed/>
    <w:qFormat/>
    <w:rsid w:val="00BD016B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0C5849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43ABD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http://www.secondopinion.org.au" TargetMode="External"/><Relationship Id="rId39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://www.imha.vic.gov.au" TargetMode="External"/><Relationship Id="rId34" Type="http://schemas.openxmlformats.org/officeDocument/2006/relationships/hyperlink" Target="http://www.imha.vic.gov.au/know-your-right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publicadvocate.vic.gov.au/opa-volunteers/community-visitors" TargetMode="External"/><Relationship Id="rId33" Type="http://schemas.openxmlformats.org/officeDocument/2006/relationships/hyperlink" Target="http://www.legislation.vic.gov.au/in-force/acts/charter-human-rights-and-responsibilities-act-2006/015" TargetMode="External"/><Relationship Id="rId38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publicadvocate.vic.gov.au/medical-treatment" TargetMode="External"/><Relationship Id="rId29" Type="http://schemas.openxmlformats.org/officeDocument/2006/relationships/hyperlink" Target="http://www.legislation.vic.gov.au/as-made/acts/mental-health-and-wellbeing-act-202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vals.org.au" TargetMode="External"/><Relationship Id="rId32" Type="http://schemas.openxmlformats.org/officeDocument/2006/relationships/hyperlink" Target="http://www.health.vic.gov.au/mental-health-and-wellbeing-act-handbook" TargetMode="External"/><Relationship Id="rId37" Type="http://schemas.openxmlformats.org/officeDocument/2006/relationships/hyperlink" Target="https://www.health.vic.gov.au/mental-health-and-wellbeing-act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mhlc.org.au" TargetMode="External"/><Relationship Id="rId28" Type="http://schemas.openxmlformats.org/officeDocument/2006/relationships/hyperlink" Target="http://www.mht.vic.gov.au" TargetMode="External"/><Relationship Id="rId36" Type="http://schemas.openxmlformats.org/officeDocument/2006/relationships/hyperlink" Target="mailto:mhwa@health.vic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health.vic.gov.au" TargetMode="External"/><Relationship Id="rId31" Type="http://schemas.openxmlformats.org/officeDocument/2006/relationships/hyperlink" Target="http://www.legalaid.vic.gov.au/mental-health-and-your-righ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legalaid.vic.gov.au" TargetMode="External"/><Relationship Id="rId27" Type="http://schemas.openxmlformats.org/officeDocument/2006/relationships/hyperlink" Target="http://www.mhwc.vic.gov.au" TargetMode="External"/><Relationship Id="rId30" Type="http://schemas.openxmlformats.org/officeDocument/2006/relationships/hyperlink" Target="http://www.health.vic.gov.au/chief-psychiatrist/chief-psychiatrist-guidelines" TargetMode="External"/><Relationship Id="rId35" Type="http://schemas.openxmlformats.org/officeDocument/2006/relationships/hyperlink" Target="https://www.health.vic.gov.au/mental-health-and-wellbeing-ac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78844-3E5D-4A05-939C-5837C8B59332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2668</Words>
  <Characters>15211</Characters>
  <Application>Microsoft Office Word</Application>
  <DocSecurity>2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17844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191</cp:revision>
  <cp:lastPrinted>2020-03-30T03:28:00Z</cp:lastPrinted>
  <dcterms:created xsi:type="dcterms:W3CDTF">2023-07-18T05:27:00Z</dcterms:created>
  <dcterms:modified xsi:type="dcterms:W3CDTF">2023-08-23T11:06:00Z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GrammarlyDocumentId">
    <vt:lpwstr>d797866cbaa249addb8487cde1e54b16501c251a640d078a35cd475b68a7bd64</vt:lpwstr>
  </property>
  <property fmtid="{D5CDD505-2E9C-101B-9397-08002B2CF9AE}" pid="29" name="MSIP_Label_43e64453-338c-4f93-8a4d-0039a0a41f2a_Enabled">
    <vt:lpwstr>true</vt:lpwstr>
  </property>
  <property fmtid="{D5CDD505-2E9C-101B-9397-08002B2CF9AE}" pid="30" name="MSIP_Label_43e64453-338c-4f93-8a4d-0039a0a41f2a_SetDate">
    <vt:lpwstr>2023-08-23T11:06:48Z</vt:lpwstr>
  </property>
  <property fmtid="{D5CDD505-2E9C-101B-9397-08002B2CF9AE}" pid="31" name="MSIP_Label_43e64453-338c-4f93-8a4d-0039a0a41f2a_Method">
    <vt:lpwstr>Privileged</vt:lpwstr>
  </property>
  <property fmtid="{D5CDD505-2E9C-101B-9397-08002B2CF9AE}" pid="32" name="MSIP_Label_43e64453-338c-4f93-8a4d-0039a0a41f2a_Name">
    <vt:lpwstr>43e64453-338c-4f93-8a4d-0039a0a41f2a</vt:lpwstr>
  </property>
  <property fmtid="{D5CDD505-2E9C-101B-9397-08002B2CF9AE}" pid="33" name="MSIP_Label_43e64453-338c-4f93-8a4d-0039a0a41f2a_SiteId">
    <vt:lpwstr>c0e0601f-0fac-449c-9c88-a104c4eb9f28</vt:lpwstr>
  </property>
  <property fmtid="{D5CDD505-2E9C-101B-9397-08002B2CF9AE}" pid="34" name="MSIP_Label_43e64453-338c-4f93-8a4d-0039a0a41f2a_ActionId">
    <vt:lpwstr>0f43410d-da1b-427f-b506-c525001b654f</vt:lpwstr>
  </property>
  <property fmtid="{D5CDD505-2E9C-101B-9397-08002B2CF9AE}" pid="35" name="MSIP_Label_43e64453-338c-4f93-8a4d-0039a0a41f2a_ContentBits">
    <vt:lpwstr>2</vt:lpwstr>
  </property>
</Properties>
</file>