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5CDFA24E"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BE183E">
              <w:t>3</w:t>
            </w:r>
            <w:r w:rsidRPr="00C63074">
              <w:t>-2</w:t>
            </w:r>
            <w:r w:rsidR="00BE183E">
              <w:t>4</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0A62708B" w:rsidR="00386109" w:rsidRPr="00C63074" w:rsidRDefault="00012128" w:rsidP="009315BE">
            <w:pPr>
              <w:pStyle w:val="Documentsubtitle"/>
            </w:pPr>
            <w:r>
              <w:t xml:space="preserve">Version </w:t>
            </w:r>
            <w:r w:rsidR="003D4277">
              <w:t>1</w:t>
            </w:r>
            <w:r w:rsidR="00BE183E">
              <w:t>1</w:t>
            </w:r>
            <w:r>
              <w:t>.0</w:t>
            </w:r>
          </w:p>
        </w:tc>
      </w:tr>
      <w:tr w:rsidR="00430393" w:rsidRPr="00C63074" w14:paraId="04F16417" w14:textId="77777777" w:rsidTr="00431F42">
        <w:trPr>
          <w:cantSplit/>
        </w:trPr>
        <w:tc>
          <w:tcPr>
            <w:tcW w:w="0" w:type="auto"/>
          </w:tcPr>
          <w:p w14:paraId="45811AE4" w14:textId="77777777" w:rsidR="00430393" w:rsidRPr="00C63074" w:rsidRDefault="00433822"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4AC6C210"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E9120A">
              <w:rPr>
                <w:color w:val="auto"/>
              </w:rPr>
              <w:t>effective 1 July 2023; released August</w:t>
            </w:r>
            <w:r w:rsidR="00B10BE6" w:rsidRPr="00C63074">
              <w:rPr>
                <w:color w:val="auto"/>
              </w:rPr>
              <w:t xml:space="preserve"> 202</w:t>
            </w:r>
            <w:r w:rsidR="00BE183E">
              <w:rPr>
                <w:color w:val="auto"/>
              </w:rPr>
              <w:t>3</w:t>
            </w:r>
            <w:r w:rsidRPr="00C63074">
              <w:rPr>
                <w:color w:val="auto"/>
              </w:rPr>
              <w:t>.</w:t>
            </w:r>
          </w:p>
          <w:p w14:paraId="4EDFFE20" w14:textId="5037894F" w:rsidR="002D0AE5" w:rsidRPr="00C63074" w:rsidRDefault="002D0AE5" w:rsidP="00B10BE6">
            <w:pPr>
              <w:pStyle w:val="Imprint"/>
              <w:rPr>
                <w:color w:val="auto"/>
              </w:rPr>
            </w:pPr>
            <w:bookmarkStart w:id="0" w:name="_Hlk62746129"/>
            <w:r>
              <w:rPr>
                <w:rFonts w:cs="Arial"/>
                <w:b/>
                <w:bCs/>
                <w:color w:val="000000"/>
              </w:rPr>
              <w:t xml:space="preserve">ISBN </w:t>
            </w:r>
            <w:r>
              <w:rPr>
                <w:rFonts w:cs="Arial"/>
                <w:color w:val="000000"/>
              </w:rPr>
              <w:t xml:space="preserve">978-1-76131-199-4 </w:t>
            </w:r>
            <w:r>
              <w:rPr>
                <w:rFonts w:cs="Arial"/>
                <w:b/>
                <w:bCs/>
                <w:color w:val="000000"/>
              </w:rPr>
              <w:t>(pdf/online/MS word)</w:t>
            </w:r>
          </w:p>
          <w:p w14:paraId="4C53A38D" w14:textId="5F918495"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9"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49239A">
        <w:lastRenderedPageBreak/>
        <w:t>Contents</w:t>
      </w:r>
    </w:p>
    <w:p w14:paraId="66B51CA8" w14:textId="0B58EB61" w:rsidR="00C32BDE" w:rsidRDefault="00EA5D76">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\o "1-3" \h \z \u </w:instrText>
      </w:r>
      <w:r>
        <w:rPr>
          <w:noProof w:val="0"/>
        </w:rPr>
        <w:fldChar w:fldCharType="separate"/>
      </w:r>
      <w:hyperlink w:anchor="_Toc143677073" w:history="1">
        <w:r w:rsidR="00C32BDE" w:rsidRPr="00321BC4">
          <w:rPr>
            <w:rStyle w:val="Hyperlink"/>
          </w:rPr>
          <w:t>Introduction</w:t>
        </w:r>
        <w:r w:rsidR="00C32BDE">
          <w:rPr>
            <w:webHidden/>
          </w:rPr>
          <w:tab/>
        </w:r>
        <w:r w:rsidR="00C32BDE">
          <w:rPr>
            <w:webHidden/>
          </w:rPr>
          <w:fldChar w:fldCharType="begin"/>
        </w:r>
        <w:r w:rsidR="00C32BDE">
          <w:rPr>
            <w:webHidden/>
          </w:rPr>
          <w:instrText xml:space="preserve"> PAGEREF _Toc143677073 \h </w:instrText>
        </w:r>
        <w:r w:rsidR="00C32BDE">
          <w:rPr>
            <w:webHidden/>
          </w:rPr>
        </w:r>
        <w:r w:rsidR="00C32BDE">
          <w:rPr>
            <w:webHidden/>
          </w:rPr>
          <w:fldChar w:fldCharType="separate"/>
        </w:r>
        <w:r w:rsidR="00C32BDE">
          <w:rPr>
            <w:webHidden/>
          </w:rPr>
          <w:t>8</w:t>
        </w:r>
        <w:r w:rsidR="00C32BDE">
          <w:rPr>
            <w:webHidden/>
          </w:rPr>
          <w:fldChar w:fldCharType="end"/>
        </w:r>
      </w:hyperlink>
    </w:p>
    <w:p w14:paraId="4D19515E" w14:textId="285D5D21" w:rsidR="00C32BDE" w:rsidRDefault="00433822">
      <w:pPr>
        <w:pStyle w:val="TOC1"/>
        <w:rPr>
          <w:rFonts w:asciiTheme="minorHAnsi" w:eastAsiaTheme="minorEastAsia" w:hAnsiTheme="minorHAnsi" w:cstheme="minorBidi"/>
          <w:b w:val="0"/>
          <w:sz w:val="22"/>
          <w:szCs w:val="22"/>
          <w:lang w:eastAsia="en-AU"/>
        </w:rPr>
      </w:pPr>
      <w:hyperlink w:anchor="_Toc143677074" w:history="1">
        <w:r w:rsidR="00C32BDE" w:rsidRPr="00321BC4">
          <w:rPr>
            <w:rStyle w:val="Hyperlink"/>
          </w:rPr>
          <w:t>Data definitions</w:t>
        </w:r>
        <w:r w:rsidR="00C32BDE">
          <w:rPr>
            <w:webHidden/>
          </w:rPr>
          <w:tab/>
        </w:r>
        <w:r w:rsidR="00C32BDE">
          <w:rPr>
            <w:webHidden/>
          </w:rPr>
          <w:fldChar w:fldCharType="begin"/>
        </w:r>
        <w:r w:rsidR="00C32BDE">
          <w:rPr>
            <w:webHidden/>
          </w:rPr>
          <w:instrText xml:space="preserve"> PAGEREF _Toc143677074 \h </w:instrText>
        </w:r>
        <w:r w:rsidR="00C32BDE">
          <w:rPr>
            <w:webHidden/>
          </w:rPr>
        </w:r>
        <w:r w:rsidR="00C32BDE">
          <w:rPr>
            <w:webHidden/>
          </w:rPr>
          <w:fldChar w:fldCharType="separate"/>
        </w:r>
        <w:r w:rsidR="00C32BDE">
          <w:rPr>
            <w:webHidden/>
          </w:rPr>
          <w:t>9</w:t>
        </w:r>
        <w:r w:rsidR="00C32BDE">
          <w:rPr>
            <w:webHidden/>
          </w:rPr>
          <w:fldChar w:fldCharType="end"/>
        </w:r>
      </w:hyperlink>
    </w:p>
    <w:p w14:paraId="5F53520C" w14:textId="1F9F472A" w:rsidR="00C32BDE" w:rsidRDefault="00433822">
      <w:pPr>
        <w:pStyle w:val="TOC1"/>
        <w:rPr>
          <w:rFonts w:asciiTheme="minorHAnsi" w:eastAsiaTheme="minorEastAsia" w:hAnsiTheme="minorHAnsi" w:cstheme="minorBidi"/>
          <w:b w:val="0"/>
          <w:sz w:val="22"/>
          <w:szCs w:val="22"/>
          <w:lang w:eastAsia="en-AU"/>
        </w:rPr>
      </w:pPr>
      <w:hyperlink w:anchor="_Toc143677075" w:history="1">
        <w:r w:rsidR="00C32BDE" w:rsidRPr="00321BC4">
          <w:rPr>
            <w:rStyle w:val="Hyperlink"/>
          </w:rPr>
          <w:t>Administration of Hepatitis B Immunoglobulin (HBIG) – baby</w:t>
        </w:r>
        <w:r w:rsidR="00C32BDE">
          <w:rPr>
            <w:webHidden/>
          </w:rPr>
          <w:tab/>
        </w:r>
        <w:r w:rsidR="00C32BDE">
          <w:rPr>
            <w:webHidden/>
          </w:rPr>
          <w:fldChar w:fldCharType="begin"/>
        </w:r>
        <w:r w:rsidR="00C32BDE">
          <w:rPr>
            <w:webHidden/>
          </w:rPr>
          <w:instrText xml:space="preserve"> PAGEREF _Toc143677075 \h </w:instrText>
        </w:r>
        <w:r w:rsidR="00C32BDE">
          <w:rPr>
            <w:webHidden/>
          </w:rPr>
        </w:r>
        <w:r w:rsidR="00C32BDE">
          <w:rPr>
            <w:webHidden/>
          </w:rPr>
          <w:fldChar w:fldCharType="separate"/>
        </w:r>
        <w:r w:rsidR="00C32BDE">
          <w:rPr>
            <w:webHidden/>
          </w:rPr>
          <w:t>9</w:t>
        </w:r>
        <w:r w:rsidR="00C32BDE">
          <w:rPr>
            <w:webHidden/>
          </w:rPr>
          <w:fldChar w:fldCharType="end"/>
        </w:r>
      </w:hyperlink>
    </w:p>
    <w:p w14:paraId="1A7F7A77" w14:textId="44E24CEE" w:rsidR="00C32BDE" w:rsidRDefault="00433822">
      <w:pPr>
        <w:pStyle w:val="TOC1"/>
        <w:rPr>
          <w:rFonts w:asciiTheme="minorHAnsi" w:eastAsiaTheme="minorEastAsia" w:hAnsiTheme="minorHAnsi" w:cstheme="minorBidi"/>
          <w:b w:val="0"/>
          <w:sz w:val="22"/>
          <w:szCs w:val="22"/>
          <w:lang w:eastAsia="en-AU"/>
        </w:rPr>
      </w:pPr>
      <w:hyperlink w:anchor="_Toc143677076" w:history="1">
        <w:r w:rsidR="00C32BDE" w:rsidRPr="00321BC4">
          <w:rPr>
            <w:rStyle w:val="Hyperlink"/>
          </w:rPr>
          <w:t>Admission to high dependency unit (HDU) / intensive care unit (ICU) – mother</w:t>
        </w:r>
        <w:r w:rsidR="00C32BDE">
          <w:rPr>
            <w:webHidden/>
          </w:rPr>
          <w:tab/>
        </w:r>
        <w:r w:rsidR="00C32BDE">
          <w:rPr>
            <w:webHidden/>
          </w:rPr>
          <w:fldChar w:fldCharType="begin"/>
        </w:r>
        <w:r w:rsidR="00C32BDE">
          <w:rPr>
            <w:webHidden/>
          </w:rPr>
          <w:instrText xml:space="preserve"> PAGEREF _Toc143677076 \h </w:instrText>
        </w:r>
        <w:r w:rsidR="00C32BDE">
          <w:rPr>
            <w:webHidden/>
          </w:rPr>
        </w:r>
        <w:r w:rsidR="00C32BDE">
          <w:rPr>
            <w:webHidden/>
          </w:rPr>
          <w:fldChar w:fldCharType="separate"/>
        </w:r>
        <w:r w:rsidR="00C32BDE">
          <w:rPr>
            <w:webHidden/>
          </w:rPr>
          <w:t>10</w:t>
        </w:r>
        <w:r w:rsidR="00C32BDE">
          <w:rPr>
            <w:webHidden/>
          </w:rPr>
          <w:fldChar w:fldCharType="end"/>
        </w:r>
      </w:hyperlink>
    </w:p>
    <w:p w14:paraId="2789F47C" w14:textId="34AADE8B" w:rsidR="00C32BDE" w:rsidRDefault="00433822">
      <w:pPr>
        <w:pStyle w:val="TOC1"/>
        <w:rPr>
          <w:rFonts w:asciiTheme="minorHAnsi" w:eastAsiaTheme="minorEastAsia" w:hAnsiTheme="minorHAnsi" w:cstheme="minorBidi"/>
          <w:b w:val="0"/>
          <w:sz w:val="22"/>
          <w:szCs w:val="22"/>
          <w:lang w:eastAsia="en-AU"/>
        </w:rPr>
      </w:pPr>
      <w:hyperlink w:anchor="_Toc143677077" w:history="1">
        <w:r w:rsidR="00C32BDE" w:rsidRPr="00321BC4">
          <w:rPr>
            <w:rStyle w:val="Hyperlink"/>
          </w:rPr>
          <w:t>Admission to special care nursery (SCN) / neonatal intensive care unit (NICU) – baby</w:t>
        </w:r>
        <w:r w:rsidR="00C32BDE">
          <w:rPr>
            <w:webHidden/>
          </w:rPr>
          <w:tab/>
        </w:r>
        <w:r w:rsidR="00C32BDE">
          <w:rPr>
            <w:webHidden/>
          </w:rPr>
          <w:fldChar w:fldCharType="begin"/>
        </w:r>
        <w:r w:rsidR="00C32BDE">
          <w:rPr>
            <w:webHidden/>
          </w:rPr>
          <w:instrText xml:space="preserve"> PAGEREF _Toc143677077 \h </w:instrText>
        </w:r>
        <w:r w:rsidR="00C32BDE">
          <w:rPr>
            <w:webHidden/>
          </w:rPr>
        </w:r>
        <w:r w:rsidR="00C32BDE">
          <w:rPr>
            <w:webHidden/>
          </w:rPr>
          <w:fldChar w:fldCharType="separate"/>
        </w:r>
        <w:r w:rsidR="00C32BDE">
          <w:rPr>
            <w:webHidden/>
          </w:rPr>
          <w:t>11</w:t>
        </w:r>
        <w:r w:rsidR="00C32BDE">
          <w:rPr>
            <w:webHidden/>
          </w:rPr>
          <w:fldChar w:fldCharType="end"/>
        </w:r>
      </w:hyperlink>
    </w:p>
    <w:p w14:paraId="7274F6EF" w14:textId="0B81DD5F" w:rsidR="00C32BDE" w:rsidRDefault="00433822">
      <w:pPr>
        <w:pStyle w:val="TOC1"/>
        <w:rPr>
          <w:rFonts w:asciiTheme="minorHAnsi" w:eastAsiaTheme="minorEastAsia" w:hAnsiTheme="minorHAnsi" w:cstheme="minorBidi"/>
          <w:b w:val="0"/>
          <w:sz w:val="22"/>
          <w:szCs w:val="22"/>
          <w:lang w:eastAsia="en-AU"/>
        </w:rPr>
      </w:pPr>
      <w:hyperlink w:anchor="_Toc143677078" w:history="1">
        <w:r w:rsidR="00C32BDE" w:rsidRPr="00321BC4">
          <w:rPr>
            <w:rStyle w:val="Hyperlink"/>
          </w:rPr>
          <w:t>Admitted patient election status – mother</w:t>
        </w:r>
        <w:r w:rsidR="00C32BDE">
          <w:rPr>
            <w:webHidden/>
          </w:rPr>
          <w:tab/>
        </w:r>
        <w:r w:rsidR="00C32BDE">
          <w:rPr>
            <w:webHidden/>
          </w:rPr>
          <w:fldChar w:fldCharType="begin"/>
        </w:r>
        <w:r w:rsidR="00C32BDE">
          <w:rPr>
            <w:webHidden/>
          </w:rPr>
          <w:instrText xml:space="preserve"> PAGEREF _Toc143677078 \h </w:instrText>
        </w:r>
        <w:r w:rsidR="00C32BDE">
          <w:rPr>
            <w:webHidden/>
          </w:rPr>
        </w:r>
        <w:r w:rsidR="00C32BDE">
          <w:rPr>
            <w:webHidden/>
          </w:rPr>
          <w:fldChar w:fldCharType="separate"/>
        </w:r>
        <w:r w:rsidR="00C32BDE">
          <w:rPr>
            <w:webHidden/>
          </w:rPr>
          <w:t>13</w:t>
        </w:r>
        <w:r w:rsidR="00C32BDE">
          <w:rPr>
            <w:webHidden/>
          </w:rPr>
          <w:fldChar w:fldCharType="end"/>
        </w:r>
      </w:hyperlink>
    </w:p>
    <w:p w14:paraId="0C323061" w14:textId="29ED3350" w:rsidR="00C32BDE" w:rsidRDefault="00433822">
      <w:pPr>
        <w:pStyle w:val="TOC1"/>
        <w:rPr>
          <w:rFonts w:asciiTheme="minorHAnsi" w:eastAsiaTheme="minorEastAsia" w:hAnsiTheme="minorHAnsi" w:cstheme="minorBidi"/>
          <w:b w:val="0"/>
          <w:sz w:val="22"/>
          <w:szCs w:val="22"/>
          <w:lang w:eastAsia="en-AU"/>
        </w:rPr>
      </w:pPr>
      <w:hyperlink w:anchor="_Toc143677079" w:history="1">
        <w:r w:rsidR="00C32BDE" w:rsidRPr="00321BC4">
          <w:rPr>
            <w:rStyle w:val="Hyperlink"/>
          </w:rPr>
          <w:t>Anaesthesia for operative delivery – indicator</w:t>
        </w:r>
        <w:r w:rsidR="00C32BDE">
          <w:rPr>
            <w:webHidden/>
          </w:rPr>
          <w:tab/>
        </w:r>
        <w:r w:rsidR="00C32BDE">
          <w:rPr>
            <w:webHidden/>
          </w:rPr>
          <w:fldChar w:fldCharType="begin"/>
        </w:r>
        <w:r w:rsidR="00C32BDE">
          <w:rPr>
            <w:webHidden/>
          </w:rPr>
          <w:instrText xml:space="preserve"> PAGEREF _Toc143677079 \h </w:instrText>
        </w:r>
        <w:r w:rsidR="00C32BDE">
          <w:rPr>
            <w:webHidden/>
          </w:rPr>
        </w:r>
        <w:r w:rsidR="00C32BDE">
          <w:rPr>
            <w:webHidden/>
          </w:rPr>
          <w:fldChar w:fldCharType="separate"/>
        </w:r>
        <w:r w:rsidR="00C32BDE">
          <w:rPr>
            <w:webHidden/>
          </w:rPr>
          <w:t>14</w:t>
        </w:r>
        <w:r w:rsidR="00C32BDE">
          <w:rPr>
            <w:webHidden/>
          </w:rPr>
          <w:fldChar w:fldCharType="end"/>
        </w:r>
      </w:hyperlink>
    </w:p>
    <w:p w14:paraId="7C76AEF5" w14:textId="7C6D8657" w:rsidR="00C32BDE" w:rsidRDefault="00433822">
      <w:pPr>
        <w:pStyle w:val="TOC1"/>
        <w:rPr>
          <w:rFonts w:asciiTheme="minorHAnsi" w:eastAsiaTheme="minorEastAsia" w:hAnsiTheme="minorHAnsi" w:cstheme="minorBidi"/>
          <w:b w:val="0"/>
          <w:sz w:val="22"/>
          <w:szCs w:val="22"/>
          <w:lang w:eastAsia="en-AU"/>
        </w:rPr>
      </w:pPr>
      <w:hyperlink w:anchor="_Toc143677080" w:history="1">
        <w:r w:rsidR="00C32BDE" w:rsidRPr="00321BC4">
          <w:rPr>
            <w:rStyle w:val="Hyperlink"/>
          </w:rPr>
          <w:t>Anaesthesia for operative delivery – type</w:t>
        </w:r>
        <w:r w:rsidR="00C32BDE">
          <w:rPr>
            <w:webHidden/>
          </w:rPr>
          <w:tab/>
        </w:r>
        <w:r w:rsidR="00C32BDE">
          <w:rPr>
            <w:webHidden/>
          </w:rPr>
          <w:fldChar w:fldCharType="begin"/>
        </w:r>
        <w:r w:rsidR="00C32BDE">
          <w:rPr>
            <w:webHidden/>
          </w:rPr>
          <w:instrText xml:space="preserve"> PAGEREF _Toc143677080 \h </w:instrText>
        </w:r>
        <w:r w:rsidR="00C32BDE">
          <w:rPr>
            <w:webHidden/>
          </w:rPr>
        </w:r>
        <w:r w:rsidR="00C32BDE">
          <w:rPr>
            <w:webHidden/>
          </w:rPr>
          <w:fldChar w:fldCharType="separate"/>
        </w:r>
        <w:r w:rsidR="00C32BDE">
          <w:rPr>
            <w:webHidden/>
          </w:rPr>
          <w:t>15</w:t>
        </w:r>
        <w:r w:rsidR="00C32BDE">
          <w:rPr>
            <w:webHidden/>
          </w:rPr>
          <w:fldChar w:fldCharType="end"/>
        </w:r>
      </w:hyperlink>
    </w:p>
    <w:p w14:paraId="7022F645" w14:textId="4D59B62C" w:rsidR="00C32BDE" w:rsidRDefault="00433822">
      <w:pPr>
        <w:pStyle w:val="TOC1"/>
        <w:rPr>
          <w:rFonts w:asciiTheme="minorHAnsi" w:eastAsiaTheme="minorEastAsia" w:hAnsiTheme="minorHAnsi" w:cstheme="minorBidi"/>
          <w:b w:val="0"/>
          <w:sz w:val="22"/>
          <w:szCs w:val="22"/>
          <w:lang w:eastAsia="en-AU"/>
        </w:rPr>
      </w:pPr>
      <w:hyperlink w:anchor="_Toc143677081" w:history="1">
        <w:r w:rsidR="00C32BDE" w:rsidRPr="00321BC4">
          <w:rPr>
            <w:rStyle w:val="Hyperlink"/>
          </w:rPr>
          <w:t>Analgesia for labour – indicator</w:t>
        </w:r>
        <w:r w:rsidR="00C32BDE">
          <w:rPr>
            <w:webHidden/>
          </w:rPr>
          <w:tab/>
        </w:r>
        <w:r w:rsidR="00C32BDE">
          <w:rPr>
            <w:webHidden/>
          </w:rPr>
          <w:fldChar w:fldCharType="begin"/>
        </w:r>
        <w:r w:rsidR="00C32BDE">
          <w:rPr>
            <w:webHidden/>
          </w:rPr>
          <w:instrText xml:space="preserve"> PAGEREF _Toc143677081 \h </w:instrText>
        </w:r>
        <w:r w:rsidR="00C32BDE">
          <w:rPr>
            <w:webHidden/>
          </w:rPr>
        </w:r>
        <w:r w:rsidR="00C32BDE">
          <w:rPr>
            <w:webHidden/>
          </w:rPr>
          <w:fldChar w:fldCharType="separate"/>
        </w:r>
        <w:r w:rsidR="00C32BDE">
          <w:rPr>
            <w:webHidden/>
          </w:rPr>
          <w:t>17</w:t>
        </w:r>
        <w:r w:rsidR="00C32BDE">
          <w:rPr>
            <w:webHidden/>
          </w:rPr>
          <w:fldChar w:fldCharType="end"/>
        </w:r>
      </w:hyperlink>
    </w:p>
    <w:p w14:paraId="084EAC48" w14:textId="29F66660" w:rsidR="00C32BDE" w:rsidRDefault="00433822">
      <w:pPr>
        <w:pStyle w:val="TOC1"/>
        <w:rPr>
          <w:rFonts w:asciiTheme="minorHAnsi" w:eastAsiaTheme="minorEastAsia" w:hAnsiTheme="minorHAnsi" w:cstheme="minorBidi"/>
          <w:b w:val="0"/>
          <w:sz w:val="22"/>
          <w:szCs w:val="22"/>
          <w:lang w:eastAsia="en-AU"/>
        </w:rPr>
      </w:pPr>
      <w:hyperlink w:anchor="_Toc143677082" w:history="1">
        <w:r w:rsidR="00C32BDE" w:rsidRPr="00321BC4">
          <w:rPr>
            <w:rStyle w:val="Hyperlink"/>
          </w:rPr>
          <w:t>Analgesia for labour – type</w:t>
        </w:r>
        <w:r w:rsidR="00C32BDE">
          <w:rPr>
            <w:webHidden/>
          </w:rPr>
          <w:tab/>
        </w:r>
        <w:r w:rsidR="00C32BDE">
          <w:rPr>
            <w:webHidden/>
          </w:rPr>
          <w:fldChar w:fldCharType="begin"/>
        </w:r>
        <w:r w:rsidR="00C32BDE">
          <w:rPr>
            <w:webHidden/>
          </w:rPr>
          <w:instrText xml:space="preserve"> PAGEREF _Toc143677082 \h </w:instrText>
        </w:r>
        <w:r w:rsidR="00C32BDE">
          <w:rPr>
            <w:webHidden/>
          </w:rPr>
        </w:r>
        <w:r w:rsidR="00C32BDE">
          <w:rPr>
            <w:webHidden/>
          </w:rPr>
          <w:fldChar w:fldCharType="separate"/>
        </w:r>
        <w:r w:rsidR="00C32BDE">
          <w:rPr>
            <w:webHidden/>
          </w:rPr>
          <w:t>18</w:t>
        </w:r>
        <w:r w:rsidR="00C32BDE">
          <w:rPr>
            <w:webHidden/>
          </w:rPr>
          <w:fldChar w:fldCharType="end"/>
        </w:r>
      </w:hyperlink>
    </w:p>
    <w:p w14:paraId="4D33F955" w14:textId="46BD0B09" w:rsidR="00C32BDE" w:rsidRDefault="00433822">
      <w:pPr>
        <w:pStyle w:val="TOC1"/>
        <w:rPr>
          <w:rFonts w:asciiTheme="minorHAnsi" w:eastAsiaTheme="minorEastAsia" w:hAnsiTheme="minorHAnsi" w:cstheme="minorBidi"/>
          <w:b w:val="0"/>
          <w:sz w:val="22"/>
          <w:szCs w:val="22"/>
          <w:lang w:eastAsia="en-AU"/>
        </w:rPr>
      </w:pPr>
      <w:hyperlink w:anchor="_Toc143677083" w:history="1">
        <w:r w:rsidR="00C32BDE" w:rsidRPr="00321BC4">
          <w:rPr>
            <w:rStyle w:val="Hyperlink"/>
          </w:rPr>
          <w:t>Antenatal corticosteroid exposure</w:t>
        </w:r>
        <w:r w:rsidR="00C32BDE">
          <w:rPr>
            <w:webHidden/>
          </w:rPr>
          <w:tab/>
        </w:r>
        <w:r w:rsidR="00C32BDE">
          <w:rPr>
            <w:webHidden/>
          </w:rPr>
          <w:fldChar w:fldCharType="begin"/>
        </w:r>
        <w:r w:rsidR="00C32BDE">
          <w:rPr>
            <w:webHidden/>
          </w:rPr>
          <w:instrText xml:space="preserve"> PAGEREF _Toc143677083 \h </w:instrText>
        </w:r>
        <w:r w:rsidR="00C32BDE">
          <w:rPr>
            <w:webHidden/>
          </w:rPr>
        </w:r>
        <w:r w:rsidR="00C32BDE">
          <w:rPr>
            <w:webHidden/>
          </w:rPr>
          <w:fldChar w:fldCharType="separate"/>
        </w:r>
        <w:r w:rsidR="00C32BDE">
          <w:rPr>
            <w:webHidden/>
          </w:rPr>
          <w:t>20</w:t>
        </w:r>
        <w:r w:rsidR="00C32BDE">
          <w:rPr>
            <w:webHidden/>
          </w:rPr>
          <w:fldChar w:fldCharType="end"/>
        </w:r>
      </w:hyperlink>
    </w:p>
    <w:p w14:paraId="5DF10E0A" w14:textId="711AE5FC" w:rsidR="00C32BDE" w:rsidRDefault="00433822">
      <w:pPr>
        <w:pStyle w:val="TOC1"/>
        <w:rPr>
          <w:rFonts w:asciiTheme="minorHAnsi" w:eastAsiaTheme="minorEastAsia" w:hAnsiTheme="minorHAnsi" w:cstheme="minorBidi"/>
          <w:b w:val="0"/>
          <w:sz w:val="22"/>
          <w:szCs w:val="22"/>
          <w:lang w:eastAsia="en-AU"/>
        </w:rPr>
      </w:pPr>
      <w:hyperlink w:anchor="_Toc143677084" w:history="1">
        <w:r w:rsidR="00C32BDE" w:rsidRPr="00321BC4">
          <w:rPr>
            <w:rStyle w:val="Hyperlink"/>
          </w:rPr>
          <w:t>Antenatal mental health risk screening status</w:t>
        </w:r>
        <w:r w:rsidR="00C32BDE">
          <w:rPr>
            <w:webHidden/>
          </w:rPr>
          <w:tab/>
        </w:r>
        <w:r w:rsidR="00C32BDE">
          <w:rPr>
            <w:webHidden/>
          </w:rPr>
          <w:fldChar w:fldCharType="begin"/>
        </w:r>
        <w:r w:rsidR="00C32BDE">
          <w:rPr>
            <w:webHidden/>
          </w:rPr>
          <w:instrText xml:space="preserve"> PAGEREF _Toc143677084 \h </w:instrText>
        </w:r>
        <w:r w:rsidR="00C32BDE">
          <w:rPr>
            <w:webHidden/>
          </w:rPr>
        </w:r>
        <w:r w:rsidR="00C32BDE">
          <w:rPr>
            <w:webHidden/>
          </w:rPr>
          <w:fldChar w:fldCharType="separate"/>
        </w:r>
        <w:r w:rsidR="00C32BDE">
          <w:rPr>
            <w:webHidden/>
          </w:rPr>
          <w:t>21</w:t>
        </w:r>
        <w:r w:rsidR="00C32BDE">
          <w:rPr>
            <w:webHidden/>
          </w:rPr>
          <w:fldChar w:fldCharType="end"/>
        </w:r>
      </w:hyperlink>
    </w:p>
    <w:p w14:paraId="03B47F83" w14:textId="75BCAF27" w:rsidR="00C32BDE" w:rsidRDefault="00433822">
      <w:pPr>
        <w:pStyle w:val="TOC1"/>
        <w:rPr>
          <w:rFonts w:asciiTheme="minorHAnsi" w:eastAsiaTheme="minorEastAsia" w:hAnsiTheme="minorHAnsi" w:cstheme="minorBidi"/>
          <w:b w:val="0"/>
          <w:sz w:val="22"/>
          <w:szCs w:val="22"/>
          <w:lang w:eastAsia="en-AU"/>
        </w:rPr>
      </w:pPr>
      <w:hyperlink w:anchor="_Toc143677085" w:history="1">
        <w:r w:rsidR="00C32BDE" w:rsidRPr="00321BC4">
          <w:rPr>
            <w:rStyle w:val="Hyperlink"/>
          </w:rPr>
          <w:t>Apgar score at one minute</w:t>
        </w:r>
        <w:r w:rsidR="00C32BDE">
          <w:rPr>
            <w:webHidden/>
          </w:rPr>
          <w:tab/>
        </w:r>
        <w:r w:rsidR="00C32BDE">
          <w:rPr>
            <w:webHidden/>
          </w:rPr>
          <w:fldChar w:fldCharType="begin"/>
        </w:r>
        <w:r w:rsidR="00C32BDE">
          <w:rPr>
            <w:webHidden/>
          </w:rPr>
          <w:instrText xml:space="preserve"> PAGEREF _Toc143677085 \h </w:instrText>
        </w:r>
        <w:r w:rsidR="00C32BDE">
          <w:rPr>
            <w:webHidden/>
          </w:rPr>
        </w:r>
        <w:r w:rsidR="00C32BDE">
          <w:rPr>
            <w:webHidden/>
          </w:rPr>
          <w:fldChar w:fldCharType="separate"/>
        </w:r>
        <w:r w:rsidR="00C32BDE">
          <w:rPr>
            <w:webHidden/>
          </w:rPr>
          <w:t>23</w:t>
        </w:r>
        <w:r w:rsidR="00C32BDE">
          <w:rPr>
            <w:webHidden/>
          </w:rPr>
          <w:fldChar w:fldCharType="end"/>
        </w:r>
      </w:hyperlink>
    </w:p>
    <w:p w14:paraId="3E8C6AF4" w14:textId="79851742" w:rsidR="00C32BDE" w:rsidRDefault="00433822">
      <w:pPr>
        <w:pStyle w:val="TOC1"/>
        <w:rPr>
          <w:rFonts w:asciiTheme="minorHAnsi" w:eastAsiaTheme="minorEastAsia" w:hAnsiTheme="minorHAnsi" w:cstheme="minorBidi"/>
          <w:b w:val="0"/>
          <w:sz w:val="22"/>
          <w:szCs w:val="22"/>
          <w:lang w:eastAsia="en-AU"/>
        </w:rPr>
      </w:pPr>
      <w:hyperlink w:anchor="_Toc143677086" w:history="1">
        <w:r w:rsidR="00C32BDE" w:rsidRPr="00321BC4">
          <w:rPr>
            <w:rStyle w:val="Hyperlink"/>
          </w:rPr>
          <w:t>Apgar score at five minutes</w:t>
        </w:r>
        <w:r w:rsidR="00C32BDE">
          <w:rPr>
            <w:webHidden/>
          </w:rPr>
          <w:tab/>
        </w:r>
        <w:r w:rsidR="00C32BDE">
          <w:rPr>
            <w:webHidden/>
          </w:rPr>
          <w:fldChar w:fldCharType="begin"/>
        </w:r>
        <w:r w:rsidR="00C32BDE">
          <w:rPr>
            <w:webHidden/>
          </w:rPr>
          <w:instrText xml:space="preserve"> PAGEREF _Toc143677086 \h </w:instrText>
        </w:r>
        <w:r w:rsidR="00C32BDE">
          <w:rPr>
            <w:webHidden/>
          </w:rPr>
        </w:r>
        <w:r w:rsidR="00C32BDE">
          <w:rPr>
            <w:webHidden/>
          </w:rPr>
          <w:fldChar w:fldCharType="separate"/>
        </w:r>
        <w:r w:rsidR="00C32BDE">
          <w:rPr>
            <w:webHidden/>
          </w:rPr>
          <w:t>24</w:t>
        </w:r>
        <w:r w:rsidR="00C32BDE">
          <w:rPr>
            <w:webHidden/>
          </w:rPr>
          <w:fldChar w:fldCharType="end"/>
        </w:r>
      </w:hyperlink>
    </w:p>
    <w:p w14:paraId="2BEFEC7B" w14:textId="7C547F81" w:rsidR="00C32BDE" w:rsidRDefault="00433822">
      <w:pPr>
        <w:pStyle w:val="TOC1"/>
        <w:rPr>
          <w:rFonts w:asciiTheme="minorHAnsi" w:eastAsiaTheme="minorEastAsia" w:hAnsiTheme="minorHAnsi" w:cstheme="minorBidi"/>
          <w:b w:val="0"/>
          <w:sz w:val="22"/>
          <w:szCs w:val="22"/>
          <w:lang w:eastAsia="en-AU"/>
        </w:rPr>
      </w:pPr>
      <w:hyperlink w:anchor="_Toc143677087" w:history="1">
        <w:r w:rsidR="00C32BDE" w:rsidRPr="00321BC4">
          <w:rPr>
            <w:rStyle w:val="Hyperlink"/>
          </w:rPr>
          <w:t>Artificial reproductive technology – indicator</w:t>
        </w:r>
        <w:r w:rsidR="00C32BDE">
          <w:rPr>
            <w:webHidden/>
          </w:rPr>
          <w:tab/>
        </w:r>
        <w:r w:rsidR="00C32BDE">
          <w:rPr>
            <w:webHidden/>
          </w:rPr>
          <w:fldChar w:fldCharType="begin"/>
        </w:r>
        <w:r w:rsidR="00C32BDE">
          <w:rPr>
            <w:webHidden/>
          </w:rPr>
          <w:instrText xml:space="preserve"> PAGEREF _Toc143677087 \h </w:instrText>
        </w:r>
        <w:r w:rsidR="00C32BDE">
          <w:rPr>
            <w:webHidden/>
          </w:rPr>
        </w:r>
        <w:r w:rsidR="00C32BDE">
          <w:rPr>
            <w:webHidden/>
          </w:rPr>
          <w:fldChar w:fldCharType="separate"/>
        </w:r>
        <w:r w:rsidR="00C32BDE">
          <w:rPr>
            <w:webHidden/>
          </w:rPr>
          <w:t>25</w:t>
        </w:r>
        <w:r w:rsidR="00C32BDE">
          <w:rPr>
            <w:webHidden/>
          </w:rPr>
          <w:fldChar w:fldCharType="end"/>
        </w:r>
      </w:hyperlink>
    </w:p>
    <w:p w14:paraId="2E4FFC5B" w14:textId="19FB7EB6" w:rsidR="00C32BDE" w:rsidRDefault="00433822">
      <w:pPr>
        <w:pStyle w:val="TOC1"/>
        <w:rPr>
          <w:rFonts w:asciiTheme="minorHAnsi" w:eastAsiaTheme="minorEastAsia" w:hAnsiTheme="minorHAnsi" w:cstheme="minorBidi"/>
          <w:b w:val="0"/>
          <w:sz w:val="22"/>
          <w:szCs w:val="22"/>
          <w:lang w:eastAsia="en-AU"/>
        </w:rPr>
      </w:pPr>
      <w:hyperlink w:anchor="_Toc143677088" w:history="1">
        <w:r w:rsidR="00C32BDE" w:rsidRPr="00321BC4">
          <w:rPr>
            <w:rStyle w:val="Hyperlink"/>
          </w:rPr>
          <w:t>Birth order</w:t>
        </w:r>
        <w:r w:rsidR="00C32BDE">
          <w:rPr>
            <w:webHidden/>
          </w:rPr>
          <w:tab/>
        </w:r>
        <w:r w:rsidR="00C32BDE">
          <w:rPr>
            <w:webHidden/>
          </w:rPr>
          <w:fldChar w:fldCharType="begin"/>
        </w:r>
        <w:r w:rsidR="00C32BDE">
          <w:rPr>
            <w:webHidden/>
          </w:rPr>
          <w:instrText xml:space="preserve"> PAGEREF _Toc143677088 \h </w:instrText>
        </w:r>
        <w:r w:rsidR="00C32BDE">
          <w:rPr>
            <w:webHidden/>
          </w:rPr>
        </w:r>
        <w:r w:rsidR="00C32BDE">
          <w:rPr>
            <w:webHidden/>
          </w:rPr>
          <w:fldChar w:fldCharType="separate"/>
        </w:r>
        <w:r w:rsidR="00C32BDE">
          <w:rPr>
            <w:webHidden/>
          </w:rPr>
          <w:t>26</w:t>
        </w:r>
        <w:r w:rsidR="00C32BDE">
          <w:rPr>
            <w:webHidden/>
          </w:rPr>
          <w:fldChar w:fldCharType="end"/>
        </w:r>
      </w:hyperlink>
    </w:p>
    <w:p w14:paraId="4D910873" w14:textId="473E2470" w:rsidR="00C32BDE" w:rsidRDefault="00433822">
      <w:pPr>
        <w:pStyle w:val="TOC1"/>
        <w:rPr>
          <w:rFonts w:asciiTheme="minorHAnsi" w:eastAsiaTheme="minorEastAsia" w:hAnsiTheme="minorHAnsi" w:cstheme="minorBidi"/>
          <w:b w:val="0"/>
          <w:sz w:val="22"/>
          <w:szCs w:val="22"/>
          <w:lang w:eastAsia="en-AU"/>
        </w:rPr>
      </w:pPr>
      <w:hyperlink w:anchor="_Toc143677089" w:history="1">
        <w:r w:rsidR="00C32BDE" w:rsidRPr="00321BC4">
          <w:rPr>
            <w:rStyle w:val="Hyperlink"/>
          </w:rPr>
          <w:t>Birth plurality</w:t>
        </w:r>
        <w:r w:rsidR="00C32BDE">
          <w:rPr>
            <w:webHidden/>
          </w:rPr>
          <w:tab/>
        </w:r>
        <w:r w:rsidR="00C32BDE">
          <w:rPr>
            <w:webHidden/>
          </w:rPr>
          <w:fldChar w:fldCharType="begin"/>
        </w:r>
        <w:r w:rsidR="00C32BDE">
          <w:rPr>
            <w:webHidden/>
          </w:rPr>
          <w:instrText xml:space="preserve"> PAGEREF _Toc143677089 \h </w:instrText>
        </w:r>
        <w:r w:rsidR="00C32BDE">
          <w:rPr>
            <w:webHidden/>
          </w:rPr>
        </w:r>
        <w:r w:rsidR="00C32BDE">
          <w:rPr>
            <w:webHidden/>
          </w:rPr>
          <w:fldChar w:fldCharType="separate"/>
        </w:r>
        <w:r w:rsidR="00C32BDE">
          <w:rPr>
            <w:webHidden/>
          </w:rPr>
          <w:t>27</w:t>
        </w:r>
        <w:r w:rsidR="00C32BDE">
          <w:rPr>
            <w:webHidden/>
          </w:rPr>
          <w:fldChar w:fldCharType="end"/>
        </w:r>
      </w:hyperlink>
    </w:p>
    <w:p w14:paraId="4FFDF200" w14:textId="70CD9AF2" w:rsidR="00C32BDE" w:rsidRDefault="00433822">
      <w:pPr>
        <w:pStyle w:val="TOC1"/>
        <w:rPr>
          <w:rFonts w:asciiTheme="minorHAnsi" w:eastAsiaTheme="minorEastAsia" w:hAnsiTheme="minorHAnsi" w:cstheme="minorBidi"/>
          <w:b w:val="0"/>
          <w:sz w:val="22"/>
          <w:szCs w:val="22"/>
          <w:lang w:eastAsia="en-AU"/>
        </w:rPr>
      </w:pPr>
      <w:hyperlink w:anchor="_Toc143677090" w:history="1">
        <w:r w:rsidR="00C32BDE" w:rsidRPr="00321BC4">
          <w:rPr>
            <w:rStyle w:val="Hyperlink"/>
          </w:rPr>
          <w:t>Birth presentation</w:t>
        </w:r>
        <w:r w:rsidR="00C32BDE">
          <w:rPr>
            <w:webHidden/>
          </w:rPr>
          <w:tab/>
        </w:r>
        <w:r w:rsidR="00C32BDE">
          <w:rPr>
            <w:webHidden/>
          </w:rPr>
          <w:fldChar w:fldCharType="begin"/>
        </w:r>
        <w:r w:rsidR="00C32BDE">
          <w:rPr>
            <w:webHidden/>
          </w:rPr>
          <w:instrText xml:space="preserve"> PAGEREF _Toc143677090 \h </w:instrText>
        </w:r>
        <w:r w:rsidR="00C32BDE">
          <w:rPr>
            <w:webHidden/>
          </w:rPr>
        </w:r>
        <w:r w:rsidR="00C32BDE">
          <w:rPr>
            <w:webHidden/>
          </w:rPr>
          <w:fldChar w:fldCharType="separate"/>
        </w:r>
        <w:r w:rsidR="00C32BDE">
          <w:rPr>
            <w:webHidden/>
          </w:rPr>
          <w:t>29</w:t>
        </w:r>
        <w:r w:rsidR="00C32BDE">
          <w:rPr>
            <w:webHidden/>
          </w:rPr>
          <w:fldChar w:fldCharType="end"/>
        </w:r>
      </w:hyperlink>
    </w:p>
    <w:p w14:paraId="5C39DC1D" w14:textId="0F0FAEDC" w:rsidR="00C32BDE" w:rsidRDefault="00433822">
      <w:pPr>
        <w:pStyle w:val="TOC1"/>
        <w:rPr>
          <w:rFonts w:asciiTheme="minorHAnsi" w:eastAsiaTheme="minorEastAsia" w:hAnsiTheme="minorHAnsi" w:cstheme="minorBidi"/>
          <w:b w:val="0"/>
          <w:sz w:val="22"/>
          <w:szCs w:val="22"/>
          <w:lang w:eastAsia="en-AU"/>
        </w:rPr>
      </w:pPr>
      <w:hyperlink w:anchor="_Toc143677091" w:history="1">
        <w:r w:rsidR="00C32BDE" w:rsidRPr="00321BC4">
          <w:rPr>
            <w:rStyle w:val="Hyperlink"/>
          </w:rPr>
          <w:t>Birth status</w:t>
        </w:r>
        <w:r w:rsidR="00C32BDE">
          <w:rPr>
            <w:webHidden/>
          </w:rPr>
          <w:tab/>
        </w:r>
        <w:r w:rsidR="00C32BDE">
          <w:rPr>
            <w:webHidden/>
          </w:rPr>
          <w:fldChar w:fldCharType="begin"/>
        </w:r>
        <w:r w:rsidR="00C32BDE">
          <w:rPr>
            <w:webHidden/>
          </w:rPr>
          <w:instrText xml:space="preserve"> PAGEREF _Toc143677091 \h </w:instrText>
        </w:r>
        <w:r w:rsidR="00C32BDE">
          <w:rPr>
            <w:webHidden/>
          </w:rPr>
        </w:r>
        <w:r w:rsidR="00C32BDE">
          <w:rPr>
            <w:webHidden/>
          </w:rPr>
          <w:fldChar w:fldCharType="separate"/>
        </w:r>
        <w:r w:rsidR="00C32BDE">
          <w:rPr>
            <w:webHidden/>
          </w:rPr>
          <w:t>31</w:t>
        </w:r>
        <w:r w:rsidR="00C32BDE">
          <w:rPr>
            <w:webHidden/>
          </w:rPr>
          <w:fldChar w:fldCharType="end"/>
        </w:r>
      </w:hyperlink>
    </w:p>
    <w:p w14:paraId="32BE36E0" w14:textId="2754B6FC" w:rsidR="00C32BDE" w:rsidRDefault="00433822">
      <w:pPr>
        <w:pStyle w:val="TOC1"/>
        <w:rPr>
          <w:rFonts w:asciiTheme="minorHAnsi" w:eastAsiaTheme="minorEastAsia" w:hAnsiTheme="minorHAnsi" w:cstheme="minorBidi"/>
          <w:b w:val="0"/>
          <w:sz w:val="22"/>
          <w:szCs w:val="22"/>
          <w:lang w:eastAsia="en-AU"/>
        </w:rPr>
      </w:pPr>
      <w:hyperlink w:anchor="_Toc143677092" w:history="1">
        <w:r w:rsidR="00C32BDE" w:rsidRPr="00321BC4">
          <w:rPr>
            <w:rStyle w:val="Hyperlink"/>
          </w:rPr>
          <w:t>Birth weight</w:t>
        </w:r>
        <w:r w:rsidR="00C32BDE">
          <w:rPr>
            <w:webHidden/>
          </w:rPr>
          <w:tab/>
        </w:r>
        <w:r w:rsidR="00C32BDE">
          <w:rPr>
            <w:webHidden/>
          </w:rPr>
          <w:fldChar w:fldCharType="begin"/>
        </w:r>
        <w:r w:rsidR="00C32BDE">
          <w:rPr>
            <w:webHidden/>
          </w:rPr>
          <w:instrText xml:space="preserve"> PAGEREF _Toc143677092 \h </w:instrText>
        </w:r>
        <w:r w:rsidR="00C32BDE">
          <w:rPr>
            <w:webHidden/>
          </w:rPr>
        </w:r>
        <w:r w:rsidR="00C32BDE">
          <w:rPr>
            <w:webHidden/>
          </w:rPr>
          <w:fldChar w:fldCharType="separate"/>
        </w:r>
        <w:r w:rsidR="00C32BDE">
          <w:rPr>
            <w:webHidden/>
          </w:rPr>
          <w:t>32</w:t>
        </w:r>
        <w:r w:rsidR="00C32BDE">
          <w:rPr>
            <w:webHidden/>
          </w:rPr>
          <w:fldChar w:fldCharType="end"/>
        </w:r>
      </w:hyperlink>
    </w:p>
    <w:p w14:paraId="464C1042" w14:textId="4FCF73F1" w:rsidR="00C32BDE" w:rsidRDefault="00433822">
      <w:pPr>
        <w:pStyle w:val="TOC1"/>
        <w:rPr>
          <w:rFonts w:asciiTheme="minorHAnsi" w:eastAsiaTheme="minorEastAsia" w:hAnsiTheme="minorHAnsi" w:cstheme="minorBidi"/>
          <w:b w:val="0"/>
          <w:sz w:val="22"/>
          <w:szCs w:val="22"/>
          <w:lang w:eastAsia="en-AU"/>
        </w:rPr>
      </w:pPr>
      <w:hyperlink w:anchor="_Toc143677093" w:history="1">
        <w:r w:rsidR="00C32BDE" w:rsidRPr="00321BC4">
          <w:rPr>
            <w:rStyle w:val="Hyperlink"/>
          </w:rPr>
          <w:t>Blood loss assessment – indicator</w:t>
        </w:r>
        <w:r w:rsidR="00C32BDE">
          <w:rPr>
            <w:webHidden/>
          </w:rPr>
          <w:tab/>
        </w:r>
        <w:r w:rsidR="00C32BDE">
          <w:rPr>
            <w:webHidden/>
          </w:rPr>
          <w:fldChar w:fldCharType="begin"/>
        </w:r>
        <w:r w:rsidR="00C32BDE">
          <w:rPr>
            <w:webHidden/>
          </w:rPr>
          <w:instrText xml:space="preserve"> PAGEREF _Toc143677093 \h </w:instrText>
        </w:r>
        <w:r w:rsidR="00C32BDE">
          <w:rPr>
            <w:webHidden/>
          </w:rPr>
        </w:r>
        <w:r w:rsidR="00C32BDE">
          <w:rPr>
            <w:webHidden/>
          </w:rPr>
          <w:fldChar w:fldCharType="separate"/>
        </w:r>
        <w:r w:rsidR="00C32BDE">
          <w:rPr>
            <w:webHidden/>
          </w:rPr>
          <w:t>33</w:t>
        </w:r>
        <w:r w:rsidR="00C32BDE">
          <w:rPr>
            <w:webHidden/>
          </w:rPr>
          <w:fldChar w:fldCharType="end"/>
        </w:r>
      </w:hyperlink>
    </w:p>
    <w:p w14:paraId="6F18887E" w14:textId="2EC09CB1" w:rsidR="00C32BDE" w:rsidRDefault="00433822">
      <w:pPr>
        <w:pStyle w:val="TOC1"/>
        <w:rPr>
          <w:rFonts w:asciiTheme="minorHAnsi" w:eastAsiaTheme="minorEastAsia" w:hAnsiTheme="minorHAnsi" w:cstheme="minorBidi"/>
          <w:b w:val="0"/>
          <w:sz w:val="22"/>
          <w:szCs w:val="22"/>
          <w:lang w:eastAsia="en-AU"/>
        </w:rPr>
      </w:pPr>
      <w:hyperlink w:anchor="_Toc143677094" w:history="1">
        <w:r w:rsidR="00C32BDE" w:rsidRPr="00321BC4">
          <w:rPr>
            <w:rStyle w:val="Hyperlink"/>
          </w:rPr>
          <w:t>Blood loss (ml)</w:t>
        </w:r>
        <w:r w:rsidR="00C32BDE">
          <w:rPr>
            <w:webHidden/>
          </w:rPr>
          <w:tab/>
        </w:r>
        <w:r w:rsidR="00C32BDE">
          <w:rPr>
            <w:webHidden/>
          </w:rPr>
          <w:fldChar w:fldCharType="begin"/>
        </w:r>
        <w:r w:rsidR="00C32BDE">
          <w:rPr>
            <w:webHidden/>
          </w:rPr>
          <w:instrText xml:space="preserve"> PAGEREF _Toc143677094 \h </w:instrText>
        </w:r>
        <w:r w:rsidR="00C32BDE">
          <w:rPr>
            <w:webHidden/>
          </w:rPr>
        </w:r>
        <w:r w:rsidR="00C32BDE">
          <w:rPr>
            <w:webHidden/>
          </w:rPr>
          <w:fldChar w:fldCharType="separate"/>
        </w:r>
        <w:r w:rsidR="00C32BDE">
          <w:rPr>
            <w:webHidden/>
          </w:rPr>
          <w:t>34</w:t>
        </w:r>
        <w:r w:rsidR="00C32BDE">
          <w:rPr>
            <w:webHidden/>
          </w:rPr>
          <w:fldChar w:fldCharType="end"/>
        </w:r>
      </w:hyperlink>
    </w:p>
    <w:p w14:paraId="1B3945C8" w14:textId="4C556AA2" w:rsidR="00C32BDE" w:rsidRDefault="00433822">
      <w:pPr>
        <w:pStyle w:val="TOC1"/>
        <w:rPr>
          <w:rFonts w:asciiTheme="minorHAnsi" w:eastAsiaTheme="minorEastAsia" w:hAnsiTheme="minorHAnsi" w:cstheme="minorBidi"/>
          <w:b w:val="0"/>
          <w:sz w:val="22"/>
          <w:szCs w:val="22"/>
          <w:lang w:eastAsia="en-AU"/>
        </w:rPr>
      </w:pPr>
      <w:hyperlink w:anchor="_Toc143677095" w:history="1">
        <w:r w:rsidR="00C32BDE" w:rsidRPr="00321BC4">
          <w:rPr>
            <w:rStyle w:val="Hyperlink"/>
          </w:rPr>
          <w:t>Blood product transfusion – mother</w:t>
        </w:r>
        <w:r w:rsidR="00C32BDE">
          <w:rPr>
            <w:webHidden/>
          </w:rPr>
          <w:tab/>
        </w:r>
        <w:r w:rsidR="00C32BDE">
          <w:rPr>
            <w:webHidden/>
          </w:rPr>
          <w:fldChar w:fldCharType="begin"/>
        </w:r>
        <w:r w:rsidR="00C32BDE">
          <w:rPr>
            <w:webHidden/>
          </w:rPr>
          <w:instrText xml:space="preserve"> PAGEREF _Toc143677095 \h </w:instrText>
        </w:r>
        <w:r w:rsidR="00C32BDE">
          <w:rPr>
            <w:webHidden/>
          </w:rPr>
        </w:r>
        <w:r w:rsidR="00C32BDE">
          <w:rPr>
            <w:webHidden/>
          </w:rPr>
          <w:fldChar w:fldCharType="separate"/>
        </w:r>
        <w:r w:rsidR="00C32BDE">
          <w:rPr>
            <w:webHidden/>
          </w:rPr>
          <w:t>35</w:t>
        </w:r>
        <w:r w:rsidR="00C32BDE">
          <w:rPr>
            <w:webHidden/>
          </w:rPr>
          <w:fldChar w:fldCharType="end"/>
        </w:r>
      </w:hyperlink>
    </w:p>
    <w:p w14:paraId="7F36D4CE" w14:textId="2414A977" w:rsidR="00C32BDE" w:rsidRDefault="00433822">
      <w:pPr>
        <w:pStyle w:val="TOC1"/>
        <w:rPr>
          <w:rFonts w:asciiTheme="minorHAnsi" w:eastAsiaTheme="minorEastAsia" w:hAnsiTheme="minorHAnsi" w:cstheme="minorBidi"/>
          <w:b w:val="0"/>
          <w:sz w:val="22"/>
          <w:szCs w:val="22"/>
          <w:lang w:eastAsia="en-AU"/>
        </w:rPr>
      </w:pPr>
      <w:hyperlink w:anchor="_Toc143677096" w:history="1">
        <w:r w:rsidR="00C32BDE" w:rsidRPr="00321BC4">
          <w:rPr>
            <w:rStyle w:val="Hyperlink"/>
          </w:rPr>
          <w:t>Breastfeeding attempted</w:t>
        </w:r>
        <w:r w:rsidR="00C32BDE">
          <w:rPr>
            <w:webHidden/>
          </w:rPr>
          <w:tab/>
        </w:r>
        <w:r w:rsidR="00C32BDE">
          <w:rPr>
            <w:webHidden/>
          </w:rPr>
          <w:fldChar w:fldCharType="begin"/>
        </w:r>
        <w:r w:rsidR="00C32BDE">
          <w:rPr>
            <w:webHidden/>
          </w:rPr>
          <w:instrText xml:space="preserve"> PAGEREF _Toc143677096 \h </w:instrText>
        </w:r>
        <w:r w:rsidR="00C32BDE">
          <w:rPr>
            <w:webHidden/>
          </w:rPr>
        </w:r>
        <w:r w:rsidR="00C32BDE">
          <w:rPr>
            <w:webHidden/>
          </w:rPr>
          <w:fldChar w:fldCharType="separate"/>
        </w:r>
        <w:r w:rsidR="00C32BDE">
          <w:rPr>
            <w:webHidden/>
          </w:rPr>
          <w:t>36</w:t>
        </w:r>
        <w:r w:rsidR="00C32BDE">
          <w:rPr>
            <w:webHidden/>
          </w:rPr>
          <w:fldChar w:fldCharType="end"/>
        </w:r>
      </w:hyperlink>
    </w:p>
    <w:p w14:paraId="758EEA27" w14:textId="5AF24426" w:rsidR="00C32BDE" w:rsidRDefault="00433822">
      <w:pPr>
        <w:pStyle w:val="TOC1"/>
        <w:rPr>
          <w:rFonts w:asciiTheme="minorHAnsi" w:eastAsiaTheme="minorEastAsia" w:hAnsiTheme="minorHAnsi" w:cstheme="minorBidi"/>
          <w:b w:val="0"/>
          <w:sz w:val="22"/>
          <w:szCs w:val="22"/>
          <w:lang w:eastAsia="en-AU"/>
        </w:rPr>
      </w:pPr>
      <w:hyperlink w:anchor="_Toc143677097" w:history="1">
        <w:r w:rsidR="00C32BDE" w:rsidRPr="00321BC4">
          <w:rPr>
            <w:rStyle w:val="Hyperlink"/>
          </w:rPr>
          <w:t>Category of unplanned caesarean section urgency</w:t>
        </w:r>
        <w:r w:rsidR="00C32BDE">
          <w:rPr>
            <w:webHidden/>
          </w:rPr>
          <w:tab/>
        </w:r>
        <w:r w:rsidR="00C32BDE">
          <w:rPr>
            <w:webHidden/>
          </w:rPr>
          <w:fldChar w:fldCharType="begin"/>
        </w:r>
        <w:r w:rsidR="00C32BDE">
          <w:rPr>
            <w:webHidden/>
          </w:rPr>
          <w:instrText xml:space="preserve"> PAGEREF _Toc143677097 \h </w:instrText>
        </w:r>
        <w:r w:rsidR="00C32BDE">
          <w:rPr>
            <w:webHidden/>
          </w:rPr>
        </w:r>
        <w:r w:rsidR="00C32BDE">
          <w:rPr>
            <w:webHidden/>
          </w:rPr>
          <w:fldChar w:fldCharType="separate"/>
        </w:r>
        <w:r w:rsidR="00C32BDE">
          <w:rPr>
            <w:webHidden/>
          </w:rPr>
          <w:t>38</w:t>
        </w:r>
        <w:r w:rsidR="00C32BDE">
          <w:rPr>
            <w:webHidden/>
          </w:rPr>
          <w:fldChar w:fldCharType="end"/>
        </w:r>
      </w:hyperlink>
    </w:p>
    <w:p w14:paraId="06B9DC2C" w14:textId="23006795" w:rsidR="00C32BDE" w:rsidRDefault="00433822">
      <w:pPr>
        <w:pStyle w:val="TOC1"/>
        <w:rPr>
          <w:rFonts w:asciiTheme="minorHAnsi" w:eastAsiaTheme="minorEastAsia" w:hAnsiTheme="minorHAnsi" w:cstheme="minorBidi"/>
          <w:b w:val="0"/>
          <w:sz w:val="22"/>
          <w:szCs w:val="22"/>
          <w:lang w:eastAsia="en-AU"/>
        </w:rPr>
      </w:pPr>
      <w:hyperlink w:anchor="_Toc143677098" w:history="1">
        <w:r w:rsidR="00C32BDE" w:rsidRPr="00321BC4">
          <w:rPr>
            <w:rStyle w:val="Hyperlink"/>
          </w:rPr>
          <w:t>Chorionicity of multiples</w:t>
        </w:r>
        <w:r w:rsidR="00C32BDE">
          <w:rPr>
            <w:webHidden/>
          </w:rPr>
          <w:tab/>
        </w:r>
        <w:r w:rsidR="00C32BDE">
          <w:rPr>
            <w:webHidden/>
          </w:rPr>
          <w:fldChar w:fldCharType="begin"/>
        </w:r>
        <w:r w:rsidR="00C32BDE">
          <w:rPr>
            <w:webHidden/>
          </w:rPr>
          <w:instrText xml:space="preserve"> PAGEREF _Toc143677098 \h </w:instrText>
        </w:r>
        <w:r w:rsidR="00C32BDE">
          <w:rPr>
            <w:webHidden/>
          </w:rPr>
        </w:r>
        <w:r w:rsidR="00C32BDE">
          <w:rPr>
            <w:webHidden/>
          </w:rPr>
          <w:fldChar w:fldCharType="separate"/>
        </w:r>
        <w:r w:rsidR="00C32BDE">
          <w:rPr>
            <w:webHidden/>
          </w:rPr>
          <w:t>40</w:t>
        </w:r>
        <w:r w:rsidR="00C32BDE">
          <w:rPr>
            <w:webHidden/>
          </w:rPr>
          <w:fldChar w:fldCharType="end"/>
        </w:r>
      </w:hyperlink>
    </w:p>
    <w:p w14:paraId="23403D28" w14:textId="1ADA30D8" w:rsidR="00C32BDE" w:rsidRDefault="00433822">
      <w:pPr>
        <w:pStyle w:val="TOC1"/>
        <w:rPr>
          <w:rFonts w:asciiTheme="minorHAnsi" w:eastAsiaTheme="minorEastAsia" w:hAnsiTheme="minorHAnsi" w:cstheme="minorBidi"/>
          <w:b w:val="0"/>
          <w:sz w:val="22"/>
          <w:szCs w:val="22"/>
          <w:lang w:eastAsia="en-AU"/>
        </w:rPr>
      </w:pPr>
      <w:hyperlink w:anchor="_Toc143677099" w:history="1">
        <w:r w:rsidR="00C32BDE" w:rsidRPr="00321BC4">
          <w:rPr>
            <w:rStyle w:val="Hyperlink"/>
          </w:rPr>
          <w:t>Collection identifier</w:t>
        </w:r>
        <w:r w:rsidR="00C32BDE">
          <w:rPr>
            <w:webHidden/>
          </w:rPr>
          <w:tab/>
        </w:r>
        <w:r w:rsidR="00C32BDE">
          <w:rPr>
            <w:webHidden/>
          </w:rPr>
          <w:fldChar w:fldCharType="begin"/>
        </w:r>
        <w:r w:rsidR="00C32BDE">
          <w:rPr>
            <w:webHidden/>
          </w:rPr>
          <w:instrText xml:space="preserve"> PAGEREF _Toc143677099 \h </w:instrText>
        </w:r>
        <w:r w:rsidR="00C32BDE">
          <w:rPr>
            <w:webHidden/>
          </w:rPr>
        </w:r>
        <w:r w:rsidR="00C32BDE">
          <w:rPr>
            <w:webHidden/>
          </w:rPr>
          <w:fldChar w:fldCharType="separate"/>
        </w:r>
        <w:r w:rsidR="00C32BDE">
          <w:rPr>
            <w:webHidden/>
          </w:rPr>
          <w:t>41</w:t>
        </w:r>
        <w:r w:rsidR="00C32BDE">
          <w:rPr>
            <w:webHidden/>
          </w:rPr>
          <w:fldChar w:fldCharType="end"/>
        </w:r>
      </w:hyperlink>
    </w:p>
    <w:p w14:paraId="7276F1B5" w14:textId="151AC045" w:rsidR="00C32BDE" w:rsidRDefault="00433822">
      <w:pPr>
        <w:pStyle w:val="TOC1"/>
        <w:rPr>
          <w:rFonts w:asciiTheme="minorHAnsi" w:eastAsiaTheme="minorEastAsia" w:hAnsiTheme="minorHAnsi" w:cstheme="minorBidi"/>
          <w:b w:val="0"/>
          <w:sz w:val="22"/>
          <w:szCs w:val="22"/>
          <w:lang w:eastAsia="en-AU"/>
        </w:rPr>
      </w:pPr>
      <w:hyperlink w:anchor="_Toc143677100" w:history="1">
        <w:r w:rsidR="00C32BDE" w:rsidRPr="00321BC4">
          <w:rPr>
            <w:rStyle w:val="Hyperlink"/>
          </w:rPr>
          <w:t>Congenital anomalies – ICD-10-AM code</w:t>
        </w:r>
        <w:r w:rsidR="00C32BDE">
          <w:rPr>
            <w:webHidden/>
          </w:rPr>
          <w:tab/>
        </w:r>
        <w:r w:rsidR="00C32BDE">
          <w:rPr>
            <w:webHidden/>
          </w:rPr>
          <w:fldChar w:fldCharType="begin"/>
        </w:r>
        <w:r w:rsidR="00C32BDE">
          <w:rPr>
            <w:webHidden/>
          </w:rPr>
          <w:instrText xml:space="preserve"> PAGEREF _Toc143677100 \h </w:instrText>
        </w:r>
        <w:r w:rsidR="00C32BDE">
          <w:rPr>
            <w:webHidden/>
          </w:rPr>
        </w:r>
        <w:r w:rsidR="00C32BDE">
          <w:rPr>
            <w:webHidden/>
          </w:rPr>
          <w:fldChar w:fldCharType="separate"/>
        </w:r>
        <w:r w:rsidR="00C32BDE">
          <w:rPr>
            <w:webHidden/>
          </w:rPr>
          <w:t>42</w:t>
        </w:r>
        <w:r w:rsidR="00C32BDE">
          <w:rPr>
            <w:webHidden/>
          </w:rPr>
          <w:fldChar w:fldCharType="end"/>
        </w:r>
      </w:hyperlink>
    </w:p>
    <w:p w14:paraId="5823A636" w14:textId="676BCC8B" w:rsidR="00C32BDE" w:rsidRDefault="00433822">
      <w:pPr>
        <w:pStyle w:val="TOC1"/>
        <w:rPr>
          <w:rFonts w:asciiTheme="minorHAnsi" w:eastAsiaTheme="minorEastAsia" w:hAnsiTheme="minorHAnsi" w:cstheme="minorBidi"/>
          <w:b w:val="0"/>
          <w:sz w:val="22"/>
          <w:szCs w:val="22"/>
          <w:lang w:eastAsia="en-AU"/>
        </w:rPr>
      </w:pPr>
      <w:hyperlink w:anchor="_Toc143677101" w:history="1">
        <w:r w:rsidR="00C32BDE" w:rsidRPr="00321BC4">
          <w:rPr>
            <w:rStyle w:val="Hyperlink"/>
          </w:rPr>
          <w:t>Congenital anomalies – indicator</w:t>
        </w:r>
        <w:r w:rsidR="00C32BDE">
          <w:rPr>
            <w:webHidden/>
          </w:rPr>
          <w:tab/>
        </w:r>
        <w:r w:rsidR="00C32BDE">
          <w:rPr>
            <w:webHidden/>
          </w:rPr>
          <w:fldChar w:fldCharType="begin"/>
        </w:r>
        <w:r w:rsidR="00C32BDE">
          <w:rPr>
            <w:webHidden/>
          </w:rPr>
          <w:instrText xml:space="preserve"> PAGEREF _Toc143677101 \h </w:instrText>
        </w:r>
        <w:r w:rsidR="00C32BDE">
          <w:rPr>
            <w:webHidden/>
          </w:rPr>
        </w:r>
        <w:r w:rsidR="00C32BDE">
          <w:rPr>
            <w:webHidden/>
          </w:rPr>
          <w:fldChar w:fldCharType="separate"/>
        </w:r>
        <w:r w:rsidR="00C32BDE">
          <w:rPr>
            <w:webHidden/>
          </w:rPr>
          <w:t>43</w:t>
        </w:r>
        <w:r w:rsidR="00C32BDE">
          <w:rPr>
            <w:webHidden/>
          </w:rPr>
          <w:fldChar w:fldCharType="end"/>
        </w:r>
      </w:hyperlink>
    </w:p>
    <w:p w14:paraId="6AAC5063" w14:textId="4F39EE8A" w:rsidR="00C32BDE" w:rsidRDefault="00433822">
      <w:pPr>
        <w:pStyle w:val="TOC1"/>
        <w:rPr>
          <w:rFonts w:asciiTheme="minorHAnsi" w:eastAsiaTheme="minorEastAsia" w:hAnsiTheme="minorHAnsi" w:cstheme="minorBidi"/>
          <w:b w:val="0"/>
          <w:sz w:val="22"/>
          <w:szCs w:val="22"/>
          <w:lang w:eastAsia="en-AU"/>
        </w:rPr>
      </w:pPr>
      <w:hyperlink w:anchor="_Toc143677102" w:history="1">
        <w:r w:rsidR="00C32BDE" w:rsidRPr="00321BC4">
          <w:rPr>
            <w:rStyle w:val="Hyperlink"/>
          </w:rPr>
          <w:t>Cord complications</w:t>
        </w:r>
        <w:r w:rsidR="00C32BDE">
          <w:rPr>
            <w:webHidden/>
          </w:rPr>
          <w:tab/>
        </w:r>
        <w:r w:rsidR="00C32BDE">
          <w:rPr>
            <w:webHidden/>
          </w:rPr>
          <w:fldChar w:fldCharType="begin"/>
        </w:r>
        <w:r w:rsidR="00C32BDE">
          <w:rPr>
            <w:webHidden/>
          </w:rPr>
          <w:instrText xml:space="preserve"> PAGEREF _Toc143677102 \h </w:instrText>
        </w:r>
        <w:r w:rsidR="00C32BDE">
          <w:rPr>
            <w:webHidden/>
          </w:rPr>
        </w:r>
        <w:r w:rsidR="00C32BDE">
          <w:rPr>
            <w:webHidden/>
          </w:rPr>
          <w:fldChar w:fldCharType="separate"/>
        </w:r>
        <w:r w:rsidR="00C32BDE">
          <w:rPr>
            <w:webHidden/>
          </w:rPr>
          <w:t>44</w:t>
        </w:r>
        <w:r w:rsidR="00C32BDE">
          <w:rPr>
            <w:webHidden/>
          </w:rPr>
          <w:fldChar w:fldCharType="end"/>
        </w:r>
      </w:hyperlink>
    </w:p>
    <w:p w14:paraId="6F94DFF2" w14:textId="6BCB9572" w:rsidR="00C32BDE" w:rsidRDefault="00433822">
      <w:pPr>
        <w:pStyle w:val="TOC1"/>
        <w:rPr>
          <w:rFonts w:asciiTheme="minorHAnsi" w:eastAsiaTheme="minorEastAsia" w:hAnsiTheme="minorHAnsi" w:cstheme="minorBidi"/>
          <w:b w:val="0"/>
          <w:sz w:val="22"/>
          <w:szCs w:val="22"/>
          <w:lang w:eastAsia="en-AU"/>
        </w:rPr>
      </w:pPr>
      <w:hyperlink w:anchor="_Toc143677103" w:history="1">
        <w:r w:rsidR="00C32BDE" w:rsidRPr="00321BC4">
          <w:rPr>
            <w:rStyle w:val="Hyperlink"/>
          </w:rPr>
          <w:t>Country of birth</w:t>
        </w:r>
        <w:r w:rsidR="00C32BDE">
          <w:rPr>
            <w:webHidden/>
          </w:rPr>
          <w:tab/>
        </w:r>
        <w:r w:rsidR="00C32BDE">
          <w:rPr>
            <w:webHidden/>
          </w:rPr>
          <w:fldChar w:fldCharType="begin"/>
        </w:r>
        <w:r w:rsidR="00C32BDE">
          <w:rPr>
            <w:webHidden/>
          </w:rPr>
          <w:instrText xml:space="preserve"> PAGEREF _Toc143677103 \h </w:instrText>
        </w:r>
        <w:r w:rsidR="00C32BDE">
          <w:rPr>
            <w:webHidden/>
          </w:rPr>
        </w:r>
        <w:r w:rsidR="00C32BDE">
          <w:rPr>
            <w:webHidden/>
          </w:rPr>
          <w:fldChar w:fldCharType="separate"/>
        </w:r>
        <w:r w:rsidR="00C32BDE">
          <w:rPr>
            <w:webHidden/>
          </w:rPr>
          <w:t>46</w:t>
        </w:r>
        <w:r w:rsidR="00C32BDE">
          <w:rPr>
            <w:webHidden/>
          </w:rPr>
          <w:fldChar w:fldCharType="end"/>
        </w:r>
      </w:hyperlink>
    </w:p>
    <w:p w14:paraId="3D603C07" w14:textId="76536DDD" w:rsidR="00C32BDE" w:rsidRDefault="00433822">
      <w:pPr>
        <w:pStyle w:val="TOC1"/>
        <w:rPr>
          <w:rFonts w:asciiTheme="minorHAnsi" w:eastAsiaTheme="minorEastAsia" w:hAnsiTheme="minorHAnsi" w:cstheme="minorBidi"/>
          <w:b w:val="0"/>
          <w:sz w:val="22"/>
          <w:szCs w:val="22"/>
          <w:lang w:eastAsia="en-AU"/>
        </w:rPr>
      </w:pPr>
      <w:hyperlink w:anchor="_Toc143677104" w:history="1">
        <w:r w:rsidR="00C32BDE" w:rsidRPr="00321BC4">
          <w:rPr>
            <w:rStyle w:val="Hyperlink"/>
          </w:rPr>
          <w:t>COVID19 vaccination during this pregnancy</w:t>
        </w:r>
        <w:r w:rsidR="00C32BDE">
          <w:rPr>
            <w:webHidden/>
          </w:rPr>
          <w:tab/>
        </w:r>
        <w:r w:rsidR="00C32BDE">
          <w:rPr>
            <w:webHidden/>
          </w:rPr>
          <w:fldChar w:fldCharType="begin"/>
        </w:r>
        <w:r w:rsidR="00C32BDE">
          <w:rPr>
            <w:webHidden/>
          </w:rPr>
          <w:instrText xml:space="preserve"> PAGEREF _Toc143677104 \h </w:instrText>
        </w:r>
        <w:r w:rsidR="00C32BDE">
          <w:rPr>
            <w:webHidden/>
          </w:rPr>
        </w:r>
        <w:r w:rsidR="00C32BDE">
          <w:rPr>
            <w:webHidden/>
          </w:rPr>
          <w:fldChar w:fldCharType="separate"/>
        </w:r>
        <w:r w:rsidR="00C32BDE">
          <w:rPr>
            <w:webHidden/>
          </w:rPr>
          <w:t>48</w:t>
        </w:r>
        <w:r w:rsidR="00C32BDE">
          <w:rPr>
            <w:webHidden/>
          </w:rPr>
          <w:fldChar w:fldCharType="end"/>
        </w:r>
      </w:hyperlink>
    </w:p>
    <w:p w14:paraId="2FEBAEC9" w14:textId="478E1B4D" w:rsidR="00C32BDE" w:rsidRDefault="00433822">
      <w:pPr>
        <w:pStyle w:val="TOC1"/>
        <w:rPr>
          <w:rFonts w:asciiTheme="minorHAnsi" w:eastAsiaTheme="minorEastAsia" w:hAnsiTheme="minorHAnsi" w:cstheme="minorBidi"/>
          <w:b w:val="0"/>
          <w:sz w:val="22"/>
          <w:szCs w:val="22"/>
          <w:lang w:eastAsia="en-AU"/>
        </w:rPr>
      </w:pPr>
      <w:hyperlink w:anchor="_Toc143677105" w:history="1">
        <w:r w:rsidR="00C32BDE" w:rsidRPr="00321BC4">
          <w:rPr>
            <w:rStyle w:val="Hyperlink"/>
          </w:rPr>
          <w:t>COVID19 vaccination status</w:t>
        </w:r>
        <w:r w:rsidR="00C32BDE">
          <w:rPr>
            <w:webHidden/>
          </w:rPr>
          <w:tab/>
        </w:r>
        <w:r w:rsidR="00C32BDE">
          <w:rPr>
            <w:webHidden/>
          </w:rPr>
          <w:fldChar w:fldCharType="begin"/>
        </w:r>
        <w:r w:rsidR="00C32BDE">
          <w:rPr>
            <w:webHidden/>
          </w:rPr>
          <w:instrText xml:space="preserve"> PAGEREF _Toc143677105 \h </w:instrText>
        </w:r>
        <w:r w:rsidR="00C32BDE">
          <w:rPr>
            <w:webHidden/>
          </w:rPr>
        </w:r>
        <w:r w:rsidR="00C32BDE">
          <w:rPr>
            <w:webHidden/>
          </w:rPr>
          <w:fldChar w:fldCharType="separate"/>
        </w:r>
        <w:r w:rsidR="00C32BDE">
          <w:rPr>
            <w:webHidden/>
          </w:rPr>
          <w:t>50</w:t>
        </w:r>
        <w:r w:rsidR="00C32BDE">
          <w:rPr>
            <w:webHidden/>
          </w:rPr>
          <w:fldChar w:fldCharType="end"/>
        </w:r>
      </w:hyperlink>
    </w:p>
    <w:p w14:paraId="7F9D317A" w14:textId="02100599" w:rsidR="00C32BDE" w:rsidRDefault="00433822">
      <w:pPr>
        <w:pStyle w:val="TOC1"/>
        <w:rPr>
          <w:rFonts w:asciiTheme="minorHAnsi" w:eastAsiaTheme="minorEastAsia" w:hAnsiTheme="minorHAnsi" w:cstheme="minorBidi"/>
          <w:b w:val="0"/>
          <w:sz w:val="22"/>
          <w:szCs w:val="22"/>
          <w:lang w:eastAsia="en-AU"/>
        </w:rPr>
      </w:pPr>
      <w:hyperlink w:anchor="_Toc143677106" w:history="1">
        <w:r w:rsidR="00C32BDE" w:rsidRPr="00321BC4">
          <w:rPr>
            <w:rStyle w:val="Hyperlink"/>
          </w:rPr>
          <w:t>Data submission identifier</w:t>
        </w:r>
        <w:r w:rsidR="00C32BDE">
          <w:rPr>
            <w:webHidden/>
          </w:rPr>
          <w:tab/>
        </w:r>
        <w:r w:rsidR="00C32BDE">
          <w:rPr>
            <w:webHidden/>
          </w:rPr>
          <w:fldChar w:fldCharType="begin"/>
        </w:r>
        <w:r w:rsidR="00C32BDE">
          <w:rPr>
            <w:webHidden/>
          </w:rPr>
          <w:instrText xml:space="preserve"> PAGEREF _Toc143677106 \h </w:instrText>
        </w:r>
        <w:r w:rsidR="00C32BDE">
          <w:rPr>
            <w:webHidden/>
          </w:rPr>
        </w:r>
        <w:r w:rsidR="00C32BDE">
          <w:rPr>
            <w:webHidden/>
          </w:rPr>
          <w:fldChar w:fldCharType="separate"/>
        </w:r>
        <w:r w:rsidR="00C32BDE">
          <w:rPr>
            <w:webHidden/>
          </w:rPr>
          <w:t>52</w:t>
        </w:r>
        <w:r w:rsidR="00C32BDE">
          <w:rPr>
            <w:webHidden/>
          </w:rPr>
          <w:fldChar w:fldCharType="end"/>
        </w:r>
      </w:hyperlink>
    </w:p>
    <w:p w14:paraId="4C801B11" w14:textId="72D6F83C" w:rsidR="00C32BDE" w:rsidRDefault="00433822">
      <w:pPr>
        <w:pStyle w:val="TOC1"/>
        <w:rPr>
          <w:rFonts w:asciiTheme="minorHAnsi" w:eastAsiaTheme="minorEastAsia" w:hAnsiTheme="minorHAnsi" w:cstheme="minorBidi"/>
          <w:b w:val="0"/>
          <w:sz w:val="22"/>
          <w:szCs w:val="22"/>
          <w:lang w:eastAsia="en-AU"/>
        </w:rPr>
      </w:pPr>
      <w:hyperlink w:anchor="_Toc143677107" w:history="1">
        <w:r w:rsidR="00C32BDE" w:rsidRPr="00321BC4">
          <w:rPr>
            <w:rStyle w:val="Hyperlink"/>
          </w:rPr>
          <w:t>Date of admission – mother</w:t>
        </w:r>
        <w:r w:rsidR="00C32BDE">
          <w:rPr>
            <w:webHidden/>
          </w:rPr>
          <w:tab/>
        </w:r>
        <w:r w:rsidR="00C32BDE">
          <w:rPr>
            <w:webHidden/>
          </w:rPr>
          <w:fldChar w:fldCharType="begin"/>
        </w:r>
        <w:r w:rsidR="00C32BDE">
          <w:rPr>
            <w:webHidden/>
          </w:rPr>
          <w:instrText xml:space="preserve"> PAGEREF _Toc143677107 \h </w:instrText>
        </w:r>
        <w:r w:rsidR="00C32BDE">
          <w:rPr>
            <w:webHidden/>
          </w:rPr>
        </w:r>
        <w:r w:rsidR="00C32BDE">
          <w:rPr>
            <w:webHidden/>
          </w:rPr>
          <w:fldChar w:fldCharType="separate"/>
        </w:r>
        <w:r w:rsidR="00C32BDE">
          <w:rPr>
            <w:webHidden/>
          </w:rPr>
          <w:t>53</w:t>
        </w:r>
        <w:r w:rsidR="00C32BDE">
          <w:rPr>
            <w:webHidden/>
          </w:rPr>
          <w:fldChar w:fldCharType="end"/>
        </w:r>
      </w:hyperlink>
    </w:p>
    <w:p w14:paraId="699B3DDB" w14:textId="48EFB112" w:rsidR="00C32BDE" w:rsidRDefault="00433822">
      <w:pPr>
        <w:pStyle w:val="TOC1"/>
        <w:rPr>
          <w:rFonts w:asciiTheme="minorHAnsi" w:eastAsiaTheme="minorEastAsia" w:hAnsiTheme="minorHAnsi" w:cstheme="minorBidi"/>
          <w:b w:val="0"/>
          <w:sz w:val="22"/>
          <w:szCs w:val="22"/>
          <w:lang w:eastAsia="en-AU"/>
        </w:rPr>
      </w:pPr>
      <w:hyperlink w:anchor="_Toc143677108" w:history="1">
        <w:r w:rsidR="00C32BDE" w:rsidRPr="00321BC4">
          <w:rPr>
            <w:rStyle w:val="Hyperlink"/>
          </w:rPr>
          <w:t>Date of birth – baby</w:t>
        </w:r>
        <w:r w:rsidR="00C32BDE">
          <w:rPr>
            <w:webHidden/>
          </w:rPr>
          <w:tab/>
        </w:r>
        <w:r w:rsidR="00C32BDE">
          <w:rPr>
            <w:webHidden/>
          </w:rPr>
          <w:fldChar w:fldCharType="begin"/>
        </w:r>
        <w:r w:rsidR="00C32BDE">
          <w:rPr>
            <w:webHidden/>
          </w:rPr>
          <w:instrText xml:space="preserve"> PAGEREF _Toc143677108 \h </w:instrText>
        </w:r>
        <w:r w:rsidR="00C32BDE">
          <w:rPr>
            <w:webHidden/>
          </w:rPr>
        </w:r>
        <w:r w:rsidR="00C32BDE">
          <w:rPr>
            <w:webHidden/>
          </w:rPr>
          <w:fldChar w:fldCharType="separate"/>
        </w:r>
        <w:r w:rsidR="00C32BDE">
          <w:rPr>
            <w:webHidden/>
          </w:rPr>
          <w:t>54</w:t>
        </w:r>
        <w:r w:rsidR="00C32BDE">
          <w:rPr>
            <w:webHidden/>
          </w:rPr>
          <w:fldChar w:fldCharType="end"/>
        </w:r>
      </w:hyperlink>
    </w:p>
    <w:p w14:paraId="03A0DCDE" w14:textId="12820F33" w:rsidR="00C32BDE" w:rsidRDefault="00433822">
      <w:pPr>
        <w:pStyle w:val="TOC1"/>
        <w:rPr>
          <w:rFonts w:asciiTheme="minorHAnsi" w:eastAsiaTheme="minorEastAsia" w:hAnsiTheme="minorHAnsi" w:cstheme="minorBidi"/>
          <w:b w:val="0"/>
          <w:sz w:val="22"/>
          <w:szCs w:val="22"/>
          <w:lang w:eastAsia="en-AU"/>
        </w:rPr>
      </w:pPr>
      <w:hyperlink w:anchor="_Toc143677109" w:history="1">
        <w:r w:rsidR="00C32BDE" w:rsidRPr="00321BC4">
          <w:rPr>
            <w:rStyle w:val="Hyperlink"/>
          </w:rPr>
          <w:t>Date of birth – mother</w:t>
        </w:r>
        <w:r w:rsidR="00C32BDE">
          <w:rPr>
            <w:webHidden/>
          </w:rPr>
          <w:tab/>
        </w:r>
        <w:r w:rsidR="00C32BDE">
          <w:rPr>
            <w:webHidden/>
          </w:rPr>
          <w:fldChar w:fldCharType="begin"/>
        </w:r>
        <w:r w:rsidR="00C32BDE">
          <w:rPr>
            <w:webHidden/>
          </w:rPr>
          <w:instrText xml:space="preserve"> PAGEREF _Toc143677109 \h </w:instrText>
        </w:r>
        <w:r w:rsidR="00C32BDE">
          <w:rPr>
            <w:webHidden/>
          </w:rPr>
        </w:r>
        <w:r w:rsidR="00C32BDE">
          <w:rPr>
            <w:webHidden/>
          </w:rPr>
          <w:fldChar w:fldCharType="separate"/>
        </w:r>
        <w:r w:rsidR="00C32BDE">
          <w:rPr>
            <w:webHidden/>
          </w:rPr>
          <w:t>55</w:t>
        </w:r>
        <w:r w:rsidR="00C32BDE">
          <w:rPr>
            <w:webHidden/>
          </w:rPr>
          <w:fldChar w:fldCharType="end"/>
        </w:r>
      </w:hyperlink>
    </w:p>
    <w:p w14:paraId="4D45F01D" w14:textId="6ED62C4B" w:rsidR="00C32BDE" w:rsidRDefault="00433822">
      <w:pPr>
        <w:pStyle w:val="TOC1"/>
        <w:rPr>
          <w:rFonts w:asciiTheme="minorHAnsi" w:eastAsiaTheme="minorEastAsia" w:hAnsiTheme="minorHAnsi" w:cstheme="minorBidi"/>
          <w:b w:val="0"/>
          <w:sz w:val="22"/>
          <w:szCs w:val="22"/>
          <w:lang w:eastAsia="en-AU"/>
        </w:rPr>
      </w:pPr>
      <w:hyperlink w:anchor="_Toc143677110" w:history="1">
        <w:r w:rsidR="00C32BDE" w:rsidRPr="00321BC4">
          <w:rPr>
            <w:rStyle w:val="Hyperlink"/>
          </w:rPr>
          <w:t>Date of completion of last pregnancy</w:t>
        </w:r>
        <w:r w:rsidR="00C32BDE">
          <w:rPr>
            <w:webHidden/>
          </w:rPr>
          <w:tab/>
        </w:r>
        <w:r w:rsidR="00C32BDE">
          <w:rPr>
            <w:webHidden/>
          </w:rPr>
          <w:fldChar w:fldCharType="begin"/>
        </w:r>
        <w:r w:rsidR="00C32BDE">
          <w:rPr>
            <w:webHidden/>
          </w:rPr>
          <w:instrText xml:space="preserve"> PAGEREF _Toc143677110 \h </w:instrText>
        </w:r>
        <w:r w:rsidR="00C32BDE">
          <w:rPr>
            <w:webHidden/>
          </w:rPr>
        </w:r>
        <w:r w:rsidR="00C32BDE">
          <w:rPr>
            <w:webHidden/>
          </w:rPr>
          <w:fldChar w:fldCharType="separate"/>
        </w:r>
        <w:r w:rsidR="00C32BDE">
          <w:rPr>
            <w:webHidden/>
          </w:rPr>
          <w:t>56</w:t>
        </w:r>
        <w:r w:rsidR="00C32BDE">
          <w:rPr>
            <w:webHidden/>
          </w:rPr>
          <w:fldChar w:fldCharType="end"/>
        </w:r>
      </w:hyperlink>
    </w:p>
    <w:p w14:paraId="0F195C9C" w14:textId="0EC8941D" w:rsidR="00C32BDE" w:rsidRDefault="00433822">
      <w:pPr>
        <w:pStyle w:val="TOC1"/>
        <w:rPr>
          <w:rFonts w:asciiTheme="minorHAnsi" w:eastAsiaTheme="minorEastAsia" w:hAnsiTheme="minorHAnsi" w:cstheme="minorBidi"/>
          <w:b w:val="0"/>
          <w:sz w:val="22"/>
          <w:szCs w:val="22"/>
          <w:lang w:eastAsia="en-AU"/>
        </w:rPr>
      </w:pPr>
      <w:hyperlink w:anchor="_Toc143677111" w:history="1">
        <w:r w:rsidR="00C32BDE" w:rsidRPr="00321BC4">
          <w:rPr>
            <w:rStyle w:val="Hyperlink"/>
          </w:rPr>
          <w:t>Date of decision for unplanned caesarean section</w:t>
        </w:r>
        <w:r w:rsidR="00C32BDE">
          <w:rPr>
            <w:webHidden/>
          </w:rPr>
          <w:tab/>
        </w:r>
        <w:r w:rsidR="00C32BDE">
          <w:rPr>
            <w:webHidden/>
          </w:rPr>
          <w:fldChar w:fldCharType="begin"/>
        </w:r>
        <w:r w:rsidR="00C32BDE">
          <w:rPr>
            <w:webHidden/>
          </w:rPr>
          <w:instrText xml:space="preserve"> PAGEREF _Toc143677111 \h </w:instrText>
        </w:r>
        <w:r w:rsidR="00C32BDE">
          <w:rPr>
            <w:webHidden/>
          </w:rPr>
        </w:r>
        <w:r w:rsidR="00C32BDE">
          <w:rPr>
            <w:webHidden/>
          </w:rPr>
          <w:fldChar w:fldCharType="separate"/>
        </w:r>
        <w:r w:rsidR="00C32BDE">
          <w:rPr>
            <w:webHidden/>
          </w:rPr>
          <w:t>58</w:t>
        </w:r>
        <w:r w:rsidR="00C32BDE">
          <w:rPr>
            <w:webHidden/>
          </w:rPr>
          <w:fldChar w:fldCharType="end"/>
        </w:r>
      </w:hyperlink>
    </w:p>
    <w:p w14:paraId="5B027881" w14:textId="489EAF24" w:rsidR="00C32BDE" w:rsidRDefault="00433822">
      <w:pPr>
        <w:pStyle w:val="TOC1"/>
        <w:rPr>
          <w:rFonts w:asciiTheme="minorHAnsi" w:eastAsiaTheme="minorEastAsia" w:hAnsiTheme="minorHAnsi" w:cstheme="minorBidi"/>
          <w:b w:val="0"/>
          <w:sz w:val="22"/>
          <w:szCs w:val="22"/>
          <w:lang w:eastAsia="en-AU"/>
        </w:rPr>
      </w:pPr>
      <w:hyperlink w:anchor="_Toc143677112" w:history="1">
        <w:r w:rsidR="00C32BDE" w:rsidRPr="00321BC4">
          <w:rPr>
            <w:rStyle w:val="Hyperlink"/>
          </w:rPr>
          <w:t>Date of onset of labour</w:t>
        </w:r>
        <w:r w:rsidR="00C32BDE">
          <w:rPr>
            <w:webHidden/>
          </w:rPr>
          <w:tab/>
        </w:r>
        <w:r w:rsidR="00C32BDE">
          <w:rPr>
            <w:webHidden/>
          </w:rPr>
          <w:fldChar w:fldCharType="begin"/>
        </w:r>
        <w:r w:rsidR="00C32BDE">
          <w:rPr>
            <w:webHidden/>
          </w:rPr>
          <w:instrText xml:space="preserve"> PAGEREF _Toc143677112 \h </w:instrText>
        </w:r>
        <w:r w:rsidR="00C32BDE">
          <w:rPr>
            <w:webHidden/>
          </w:rPr>
        </w:r>
        <w:r w:rsidR="00C32BDE">
          <w:rPr>
            <w:webHidden/>
          </w:rPr>
          <w:fldChar w:fldCharType="separate"/>
        </w:r>
        <w:r w:rsidR="00C32BDE">
          <w:rPr>
            <w:webHidden/>
          </w:rPr>
          <w:t>59</w:t>
        </w:r>
        <w:r w:rsidR="00C32BDE">
          <w:rPr>
            <w:webHidden/>
          </w:rPr>
          <w:fldChar w:fldCharType="end"/>
        </w:r>
      </w:hyperlink>
    </w:p>
    <w:p w14:paraId="08D5D0AC" w14:textId="1D45692D" w:rsidR="00C32BDE" w:rsidRDefault="00433822">
      <w:pPr>
        <w:pStyle w:val="TOC1"/>
        <w:rPr>
          <w:rFonts w:asciiTheme="minorHAnsi" w:eastAsiaTheme="minorEastAsia" w:hAnsiTheme="minorHAnsi" w:cstheme="minorBidi"/>
          <w:b w:val="0"/>
          <w:sz w:val="22"/>
          <w:szCs w:val="22"/>
          <w:lang w:eastAsia="en-AU"/>
        </w:rPr>
      </w:pPr>
      <w:hyperlink w:anchor="_Toc143677113" w:history="1">
        <w:r w:rsidR="00C32BDE" w:rsidRPr="00321BC4">
          <w:rPr>
            <w:rStyle w:val="Hyperlink"/>
          </w:rPr>
          <w:t>Date of onset of second stage of labour</w:t>
        </w:r>
        <w:r w:rsidR="00C32BDE">
          <w:rPr>
            <w:webHidden/>
          </w:rPr>
          <w:tab/>
        </w:r>
        <w:r w:rsidR="00C32BDE">
          <w:rPr>
            <w:webHidden/>
          </w:rPr>
          <w:fldChar w:fldCharType="begin"/>
        </w:r>
        <w:r w:rsidR="00C32BDE">
          <w:rPr>
            <w:webHidden/>
          </w:rPr>
          <w:instrText xml:space="preserve"> PAGEREF _Toc143677113 \h </w:instrText>
        </w:r>
        <w:r w:rsidR="00C32BDE">
          <w:rPr>
            <w:webHidden/>
          </w:rPr>
        </w:r>
        <w:r w:rsidR="00C32BDE">
          <w:rPr>
            <w:webHidden/>
          </w:rPr>
          <w:fldChar w:fldCharType="separate"/>
        </w:r>
        <w:r w:rsidR="00C32BDE">
          <w:rPr>
            <w:webHidden/>
          </w:rPr>
          <w:t>61</w:t>
        </w:r>
        <w:r w:rsidR="00C32BDE">
          <w:rPr>
            <w:webHidden/>
          </w:rPr>
          <w:fldChar w:fldCharType="end"/>
        </w:r>
      </w:hyperlink>
    </w:p>
    <w:p w14:paraId="0DB307DE" w14:textId="76C262E9" w:rsidR="00C32BDE" w:rsidRDefault="00433822">
      <w:pPr>
        <w:pStyle w:val="TOC1"/>
        <w:rPr>
          <w:rFonts w:asciiTheme="minorHAnsi" w:eastAsiaTheme="minorEastAsia" w:hAnsiTheme="minorHAnsi" w:cstheme="minorBidi"/>
          <w:b w:val="0"/>
          <w:sz w:val="22"/>
          <w:szCs w:val="22"/>
          <w:lang w:eastAsia="en-AU"/>
        </w:rPr>
      </w:pPr>
      <w:hyperlink w:anchor="_Toc143677114" w:history="1">
        <w:r w:rsidR="00C32BDE" w:rsidRPr="00321BC4">
          <w:rPr>
            <w:rStyle w:val="Hyperlink"/>
          </w:rPr>
          <w:t>Date of rupture of membranes</w:t>
        </w:r>
        <w:r w:rsidR="00C32BDE">
          <w:rPr>
            <w:webHidden/>
          </w:rPr>
          <w:tab/>
        </w:r>
        <w:r w:rsidR="00C32BDE">
          <w:rPr>
            <w:webHidden/>
          </w:rPr>
          <w:fldChar w:fldCharType="begin"/>
        </w:r>
        <w:r w:rsidR="00C32BDE">
          <w:rPr>
            <w:webHidden/>
          </w:rPr>
          <w:instrText xml:space="preserve"> PAGEREF _Toc143677114 \h </w:instrText>
        </w:r>
        <w:r w:rsidR="00C32BDE">
          <w:rPr>
            <w:webHidden/>
          </w:rPr>
        </w:r>
        <w:r w:rsidR="00C32BDE">
          <w:rPr>
            <w:webHidden/>
          </w:rPr>
          <w:fldChar w:fldCharType="separate"/>
        </w:r>
        <w:r w:rsidR="00C32BDE">
          <w:rPr>
            <w:webHidden/>
          </w:rPr>
          <w:t>63</w:t>
        </w:r>
        <w:r w:rsidR="00C32BDE">
          <w:rPr>
            <w:webHidden/>
          </w:rPr>
          <w:fldChar w:fldCharType="end"/>
        </w:r>
      </w:hyperlink>
    </w:p>
    <w:p w14:paraId="284177A9" w14:textId="3F5F52B0" w:rsidR="00C32BDE" w:rsidRDefault="00433822">
      <w:pPr>
        <w:pStyle w:val="TOC1"/>
        <w:rPr>
          <w:rFonts w:asciiTheme="minorHAnsi" w:eastAsiaTheme="minorEastAsia" w:hAnsiTheme="minorHAnsi" w:cstheme="minorBidi"/>
          <w:b w:val="0"/>
          <w:sz w:val="22"/>
          <w:szCs w:val="22"/>
          <w:lang w:eastAsia="en-AU"/>
        </w:rPr>
      </w:pPr>
      <w:hyperlink w:anchor="_Toc143677115" w:history="1">
        <w:r w:rsidR="00C32BDE" w:rsidRPr="00321BC4">
          <w:rPr>
            <w:rStyle w:val="Hyperlink"/>
          </w:rPr>
          <w:t>Diabetes mellitus during pregnancy – type</w:t>
        </w:r>
        <w:r w:rsidR="00C32BDE">
          <w:rPr>
            <w:webHidden/>
          </w:rPr>
          <w:tab/>
        </w:r>
        <w:r w:rsidR="00C32BDE">
          <w:rPr>
            <w:webHidden/>
          </w:rPr>
          <w:fldChar w:fldCharType="begin"/>
        </w:r>
        <w:r w:rsidR="00C32BDE">
          <w:rPr>
            <w:webHidden/>
          </w:rPr>
          <w:instrText xml:space="preserve"> PAGEREF _Toc143677115 \h </w:instrText>
        </w:r>
        <w:r w:rsidR="00C32BDE">
          <w:rPr>
            <w:webHidden/>
          </w:rPr>
        </w:r>
        <w:r w:rsidR="00C32BDE">
          <w:rPr>
            <w:webHidden/>
          </w:rPr>
          <w:fldChar w:fldCharType="separate"/>
        </w:r>
        <w:r w:rsidR="00C32BDE">
          <w:rPr>
            <w:webHidden/>
          </w:rPr>
          <w:t>65</w:t>
        </w:r>
        <w:r w:rsidR="00C32BDE">
          <w:rPr>
            <w:webHidden/>
          </w:rPr>
          <w:fldChar w:fldCharType="end"/>
        </w:r>
      </w:hyperlink>
    </w:p>
    <w:p w14:paraId="72986815" w14:textId="3B9D4391" w:rsidR="00C32BDE" w:rsidRDefault="00433822">
      <w:pPr>
        <w:pStyle w:val="TOC1"/>
        <w:rPr>
          <w:rFonts w:asciiTheme="minorHAnsi" w:eastAsiaTheme="minorEastAsia" w:hAnsiTheme="minorHAnsi" w:cstheme="minorBidi"/>
          <w:b w:val="0"/>
          <w:sz w:val="22"/>
          <w:szCs w:val="22"/>
          <w:lang w:eastAsia="en-AU"/>
        </w:rPr>
      </w:pPr>
      <w:hyperlink w:anchor="_Toc143677116" w:history="1">
        <w:r w:rsidR="00C32BDE" w:rsidRPr="00321BC4">
          <w:rPr>
            <w:rStyle w:val="Hyperlink"/>
          </w:rPr>
          <w:t>Diabetes mellitus – gestational – diagnosis timing</w:t>
        </w:r>
        <w:r w:rsidR="00C32BDE">
          <w:rPr>
            <w:webHidden/>
          </w:rPr>
          <w:tab/>
        </w:r>
        <w:r w:rsidR="00C32BDE">
          <w:rPr>
            <w:webHidden/>
          </w:rPr>
          <w:fldChar w:fldCharType="begin"/>
        </w:r>
        <w:r w:rsidR="00C32BDE">
          <w:rPr>
            <w:webHidden/>
          </w:rPr>
          <w:instrText xml:space="preserve"> PAGEREF _Toc143677116 \h </w:instrText>
        </w:r>
        <w:r w:rsidR="00C32BDE">
          <w:rPr>
            <w:webHidden/>
          </w:rPr>
        </w:r>
        <w:r w:rsidR="00C32BDE">
          <w:rPr>
            <w:webHidden/>
          </w:rPr>
          <w:fldChar w:fldCharType="separate"/>
        </w:r>
        <w:r w:rsidR="00C32BDE">
          <w:rPr>
            <w:webHidden/>
          </w:rPr>
          <w:t>67</w:t>
        </w:r>
        <w:r w:rsidR="00C32BDE">
          <w:rPr>
            <w:webHidden/>
          </w:rPr>
          <w:fldChar w:fldCharType="end"/>
        </w:r>
      </w:hyperlink>
    </w:p>
    <w:p w14:paraId="5BDDD7BA" w14:textId="2D711374" w:rsidR="00C32BDE" w:rsidRDefault="00433822">
      <w:pPr>
        <w:pStyle w:val="TOC1"/>
        <w:rPr>
          <w:rFonts w:asciiTheme="minorHAnsi" w:eastAsiaTheme="minorEastAsia" w:hAnsiTheme="minorHAnsi" w:cstheme="minorBidi"/>
          <w:b w:val="0"/>
          <w:sz w:val="22"/>
          <w:szCs w:val="22"/>
          <w:lang w:eastAsia="en-AU"/>
        </w:rPr>
      </w:pPr>
      <w:hyperlink w:anchor="_Toc143677117" w:history="1">
        <w:r w:rsidR="00C32BDE" w:rsidRPr="00321BC4">
          <w:rPr>
            <w:rStyle w:val="Hyperlink"/>
          </w:rPr>
          <w:t>Diabetes mellitus – pre-existing – diagnosis timing</w:t>
        </w:r>
        <w:r w:rsidR="00C32BDE">
          <w:rPr>
            <w:webHidden/>
          </w:rPr>
          <w:tab/>
        </w:r>
        <w:r w:rsidR="00C32BDE">
          <w:rPr>
            <w:webHidden/>
          </w:rPr>
          <w:fldChar w:fldCharType="begin"/>
        </w:r>
        <w:r w:rsidR="00C32BDE">
          <w:rPr>
            <w:webHidden/>
          </w:rPr>
          <w:instrText xml:space="preserve"> PAGEREF _Toc143677117 \h </w:instrText>
        </w:r>
        <w:r w:rsidR="00C32BDE">
          <w:rPr>
            <w:webHidden/>
          </w:rPr>
        </w:r>
        <w:r w:rsidR="00C32BDE">
          <w:rPr>
            <w:webHidden/>
          </w:rPr>
          <w:fldChar w:fldCharType="separate"/>
        </w:r>
        <w:r w:rsidR="00C32BDE">
          <w:rPr>
            <w:webHidden/>
          </w:rPr>
          <w:t>69</w:t>
        </w:r>
        <w:r w:rsidR="00C32BDE">
          <w:rPr>
            <w:webHidden/>
          </w:rPr>
          <w:fldChar w:fldCharType="end"/>
        </w:r>
      </w:hyperlink>
    </w:p>
    <w:p w14:paraId="68A9DC33" w14:textId="30ED06BE" w:rsidR="00C32BDE" w:rsidRDefault="00433822">
      <w:pPr>
        <w:pStyle w:val="TOC1"/>
        <w:rPr>
          <w:rFonts w:asciiTheme="minorHAnsi" w:eastAsiaTheme="minorEastAsia" w:hAnsiTheme="minorHAnsi" w:cstheme="minorBidi"/>
          <w:b w:val="0"/>
          <w:sz w:val="22"/>
          <w:szCs w:val="22"/>
          <w:lang w:eastAsia="en-AU"/>
        </w:rPr>
      </w:pPr>
      <w:hyperlink w:anchor="_Toc143677118" w:history="1">
        <w:r w:rsidR="00C32BDE" w:rsidRPr="00321BC4">
          <w:rPr>
            <w:rStyle w:val="Hyperlink"/>
          </w:rPr>
          <w:t>Diabetes mellitus therapy during pregnancy</w:t>
        </w:r>
        <w:r w:rsidR="00C32BDE">
          <w:rPr>
            <w:webHidden/>
          </w:rPr>
          <w:tab/>
        </w:r>
        <w:r w:rsidR="00C32BDE">
          <w:rPr>
            <w:webHidden/>
          </w:rPr>
          <w:fldChar w:fldCharType="begin"/>
        </w:r>
        <w:r w:rsidR="00C32BDE">
          <w:rPr>
            <w:webHidden/>
          </w:rPr>
          <w:instrText xml:space="preserve"> PAGEREF _Toc143677118 \h </w:instrText>
        </w:r>
        <w:r w:rsidR="00C32BDE">
          <w:rPr>
            <w:webHidden/>
          </w:rPr>
        </w:r>
        <w:r w:rsidR="00C32BDE">
          <w:rPr>
            <w:webHidden/>
          </w:rPr>
          <w:fldChar w:fldCharType="separate"/>
        </w:r>
        <w:r w:rsidR="00C32BDE">
          <w:rPr>
            <w:webHidden/>
          </w:rPr>
          <w:t>71</w:t>
        </w:r>
        <w:r w:rsidR="00C32BDE">
          <w:rPr>
            <w:webHidden/>
          </w:rPr>
          <w:fldChar w:fldCharType="end"/>
        </w:r>
      </w:hyperlink>
    </w:p>
    <w:p w14:paraId="5771845E" w14:textId="1F9C9391" w:rsidR="00C32BDE" w:rsidRDefault="00433822">
      <w:pPr>
        <w:pStyle w:val="TOC1"/>
        <w:rPr>
          <w:rFonts w:asciiTheme="minorHAnsi" w:eastAsiaTheme="minorEastAsia" w:hAnsiTheme="minorHAnsi" w:cstheme="minorBidi"/>
          <w:b w:val="0"/>
          <w:sz w:val="22"/>
          <w:szCs w:val="22"/>
          <w:lang w:eastAsia="en-AU"/>
        </w:rPr>
      </w:pPr>
      <w:hyperlink w:anchor="_Toc143677119" w:history="1">
        <w:r w:rsidR="00C32BDE" w:rsidRPr="00321BC4">
          <w:rPr>
            <w:rStyle w:val="Hyperlink"/>
          </w:rPr>
          <w:t>Discipline of antenatal care provider</w:t>
        </w:r>
        <w:r w:rsidR="00C32BDE">
          <w:rPr>
            <w:webHidden/>
          </w:rPr>
          <w:tab/>
        </w:r>
        <w:r w:rsidR="00C32BDE">
          <w:rPr>
            <w:webHidden/>
          </w:rPr>
          <w:fldChar w:fldCharType="begin"/>
        </w:r>
        <w:r w:rsidR="00C32BDE">
          <w:rPr>
            <w:webHidden/>
          </w:rPr>
          <w:instrText xml:space="preserve"> PAGEREF _Toc143677119 \h </w:instrText>
        </w:r>
        <w:r w:rsidR="00C32BDE">
          <w:rPr>
            <w:webHidden/>
          </w:rPr>
        </w:r>
        <w:r w:rsidR="00C32BDE">
          <w:rPr>
            <w:webHidden/>
          </w:rPr>
          <w:fldChar w:fldCharType="separate"/>
        </w:r>
        <w:r w:rsidR="00C32BDE">
          <w:rPr>
            <w:webHidden/>
          </w:rPr>
          <w:t>73</w:t>
        </w:r>
        <w:r w:rsidR="00C32BDE">
          <w:rPr>
            <w:webHidden/>
          </w:rPr>
          <w:fldChar w:fldCharType="end"/>
        </w:r>
      </w:hyperlink>
    </w:p>
    <w:p w14:paraId="38EFDCF2" w14:textId="08B722AF" w:rsidR="00C32BDE" w:rsidRDefault="00433822">
      <w:pPr>
        <w:pStyle w:val="TOC1"/>
        <w:rPr>
          <w:rFonts w:asciiTheme="minorHAnsi" w:eastAsiaTheme="minorEastAsia" w:hAnsiTheme="minorHAnsi" w:cstheme="minorBidi"/>
          <w:b w:val="0"/>
          <w:sz w:val="22"/>
          <w:szCs w:val="22"/>
          <w:lang w:eastAsia="en-AU"/>
        </w:rPr>
      </w:pPr>
      <w:hyperlink w:anchor="_Toc143677120" w:history="1">
        <w:r w:rsidR="00C32BDE" w:rsidRPr="00321BC4">
          <w:rPr>
            <w:rStyle w:val="Hyperlink"/>
          </w:rPr>
          <w:t>Discipline of lead intrapartum care provider</w:t>
        </w:r>
        <w:r w:rsidR="00C32BDE">
          <w:rPr>
            <w:webHidden/>
          </w:rPr>
          <w:tab/>
        </w:r>
        <w:r w:rsidR="00C32BDE">
          <w:rPr>
            <w:webHidden/>
          </w:rPr>
          <w:fldChar w:fldCharType="begin"/>
        </w:r>
        <w:r w:rsidR="00C32BDE">
          <w:rPr>
            <w:webHidden/>
          </w:rPr>
          <w:instrText xml:space="preserve"> PAGEREF _Toc143677120 \h </w:instrText>
        </w:r>
        <w:r w:rsidR="00C32BDE">
          <w:rPr>
            <w:webHidden/>
          </w:rPr>
        </w:r>
        <w:r w:rsidR="00C32BDE">
          <w:rPr>
            <w:webHidden/>
          </w:rPr>
          <w:fldChar w:fldCharType="separate"/>
        </w:r>
        <w:r w:rsidR="00C32BDE">
          <w:rPr>
            <w:webHidden/>
          </w:rPr>
          <w:t>74</w:t>
        </w:r>
        <w:r w:rsidR="00C32BDE">
          <w:rPr>
            <w:webHidden/>
          </w:rPr>
          <w:fldChar w:fldCharType="end"/>
        </w:r>
      </w:hyperlink>
    </w:p>
    <w:p w14:paraId="64FBFEBD" w14:textId="7EEAA0EF" w:rsidR="00C32BDE" w:rsidRDefault="00433822">
      <w:pPr>
        <w:pStyle w:val="TOC1"/>
        <w:rPr>
          <w:rFonts w:asciiTheme="minorHAnsi" w:eastAsiaTheme="minorEastAsia" w:hAnsiTheme="minorHAnsi" w:cstheme="minorBidi"/>
          <w:b w:val="0"/>
          <w:sz w:val="22"/>
          <w:szCs w:val="22"/>
          <w:lang w:eastAsia="en-AU"/>
        </w:rPr>
      </w:pPr>
      <w:hyperlink w:anchor="_Toc143677121" w:history="1">
        <w:r w:rsidR="00C32BDE" w:rsidRPr="00321BC4">
          <w:rPr>
            <w:rStyle w:val="Hyperlink"/>
          </w:rPr>
          <w:t>Edinburgh Postnatal Depression Scale score</w:t>
        </w:r>
        <w:r w:rsidR="00C32BDE">
          <w:rPr>
            <w:webHidden/>
          </w:rPr>
          <w:tab/>
        </w:r>
        <w:r w:rsidR="00C32BDE">
          <w:rPr>
            <w:webHidden/>
          </w:rPr>
          <w:fldChar w:fldCharType="begin"/>
        </w:r>
        <w:r w:rsidR="00C32BDE">
          <w:rPr>
            <w:webHidden/>
          </w:rPr>
          <w:instrText xml:space="preserve"> PAGEREF _Toc143677121 \h </w:instrText>
        </w:r>
        <w:r w:rsidR="00C32BDE">
          <w:rPr>
            <w:webHidden/>
          </w:rPr>
        </w:r>
        <w:r w:rsidR="00C32BDE">
          <w:rPr>
            <w:webHidden/>
          </w:rPr>
          <w:fldChar w:fldCharType="separate"/>
        </w:r>
        <w:r w:rsidR="00C32BDE">
          <w:rPr>
            <w:webHidden/>
          </w:rPr>
          <w:t>76</w:t>
        </w:r>
        <w:r w:rsidR="00C32BDE">
          <w:rPr>
            <w:webHidden/>
          </w:rPr>
          <w:fldChar w:fldCharType="end"/>
        </w:r>
      </w:hyperlink>
    </w:p>
    <w:p w14:paraId="326875CC" w14:textId="0C0C387A" w:rsidR="00C32BDE" w:rsidRDefault="00433822">
      <w:pPr>
        <w:pStyle w:val="TOC1"/>
        <w:rPr>
          <w:rFonts w:asciiTheme="minorHAnsi" w:eastAsiaTheme="minorEastAsia" w:hAnsiTheme="minorHAnsi" w:cstheme="minorBidi"/>
          <w:b w:val="0"/>
          <w:sz w:val="22"/>
          <w:szCs w:val="22"/>
          <w:lang w:eastAsia="en-AU"/>
        </w:rPr>
      </w:pPr>
      <w:hyperlink w:anchor="_Toc143677122" w:history="1">
        <w:r w:rsidR="00C32BDE" w:rsidRPr="00321BC4">
          <w:rPr>
            <w:rStyle w:val="Hyperlink"/>
          </w:rPr>
          <w:t>Episiotomy – indicator</w:t>
        </w:r>
        <w:r w:rsidR="00C32BDE">
          <w:rPr>
            <w:webHidden/>
          </w:rPr>
          <w:tab/>
        </w:r>
        <w:r w:rsidR="00C32BDE">
          <w:rPr>
            <w:webHidden/>
          </w:rPr>
          <w:fldChar w:fldCharType="begin"/>
        </w:r>
        <w:r w:rsidR="00C32BDE">
          <w:rPr>
            <w:webHidden/>
          </w:rPr>
          <w:instrText xml:space="preserve"> PAGEREF _Toc143677122 \h </w:instrText>
        </w:r>
        <w:r w:rsidR="00C32BDE">
          <w:rPr>
            <w:webHidden/>
          </w:rPr>
        </w:r>
        <w:r w:rsidR="00C32BDE">
          <w:rPr>
            <w:webHidden/>
          </w:rPr>
          <w:fldChar w:fldCharType="separate"/>
        </w:r>
        <w:r w:rsidR="00C32BDE">
          <w:rPr>
            <w:webHidden/>
          </w:rPr>
          <w:t>78</w:t>
        </w:r>
        <w:r w:rsidR="00C32BDE">
          <w:rPr>
            <w:webHidden/>
          </w:rPr>
          <w:fldChar w:fldCharType="end"/>
        </w:r>
      </w:hyperlink>
    </w:p>
    <w:p w14:paraId="6C7BE47B" w14:textId="3D9CDDAF" w:rsidR="00C32BDE" w:rsidRDefault="00433822">
      <w:pPr>
        <w:pStyle w:val="TOC1"/>
        <w:rPr>
          <w:rFonts w:asciiTheme="minorHAnsi" w:eastAsiaTheme="minorEastAsia" w:hAnsiTheme="minorHAnsi" w:cstheme="minorBidi"/>
          <w:b w:val="0"/>
          <w:sz w:val="22"/>
          <w:szCs w:val="22"/>
          <w:lang w:eastAsia="en-AU"/>
        </w:rPr>
      </w:pPr>
      <w:hyperlink w:anchor="_Toc143677123" w:history="1">
        <w:r w:rsidR="00C32BDE" w:rsidRPr="00321BC4">
          <w:rPr>
            <w:rStyle w:val="Hyperlink"/>
          </w:rPr>
          <w:t>Episode Identifier</w:t>
        </w:r>
        <w:r w:rsidR="00C32BDE">
          <w:rPr>
            <w:webHidden/>
          </w:rPr>
          <w:tab/>
        </w:r>
        <w:r w:rsidR="00C32BDE">
          <w:rPr>
            <w:webHidden/>
          </w:rPr>
          <w:fldChar w:fldCharType="begin"/>
        </w:r>
        <w:r w:rsidR="00C32BDE">
          <w:rPr>
            <w:webHidden/>
          </w:rPr>
          <w:instrText xml:space="preserve"> PAGEREF _Toc143677123 \h </w:instrText>
        </w:r>
        <w:r w:rsidR="00C32BDE">
          <w:rPr>
            <w:webHidden/>
          </w:rPr>
        </w:r>
        <w:r w:rsidR="00C32BDE">
          <w:rPr>
            <w:webHidden/>
          </w:rPr>
          <w:fldChar w:fldCharType="separate"/>
        </w:r>
        <w:r w:rsidR="00C32BDE">
          <w:rPr>
            <w:webHidden/>
          </w:rPr>
          <w:t>79</w:t>
        </w:r>
        <w:r w:rsidR="00C32BDE">
          <w:rPr>
            <w:webHidden/>
          </w:rPr>
          <w:fldChar w:fldCharType="end"/>
        </w:r>
      </w:hyperlink>
    </w:p>
    <w:p w14:paraId="67F92690" w14:textId="7FFA96DB" w:rsidR="00C32BDE" w:rsidRDefault="00433822">
      <w:pPr>
        <w:pStyle w:val="TOC1"/>
        <w:rPr>
          <w:rFonts w:asciiTheme="minorHAnsi" w:eastAsiaTheme="minorEastAsia" w:hAnsiTheme="minorHAnsi" w:cstheme="minorBidi"/>
          <w:b w:val="0"/>
          <w:sz w:val="22"/>
          <w:szCs w:val="22"/>
          <w:lang w:eastAsia="en-AU"/>
        </w:rPr>
      </w:pPr>
      <w:hyperlink w:anchor="_Toc143677124" w:history="1">
        <w:r w:rsidR="00C32BDE" w:rsidRPr="00321BC4">
          <w:rPr>
            <w:rStyle w:val="Hyperlink"/>
          </w:rPr>
          <w:t>Estimated date of confinement</w:t>
        </w:r>
        <w:r w:rsidR="00C32BDE">
          <w:rPr>
            <w:webHidden/>
          </w:rPr>
          <w:tab/>
        </w:r>
        <w:r w:rsidR="00C32BDE">
          <w:rPr>
            <w:webHidden/>
          </w:rPr>
          <w:fldChar w:fldCharType="begin"/>
        </w:r>
        <w:r w:rsidR="00C32BDE">
          <w:rPr>
            <w:webHidden/>
          </w:rPr>
          <w:instrText xml:space="preserve"> PAGEREF _Toc143677124 \h </w:instrText>
        </w:r>
        <w:r w:rsidR="00C32BDE">
          <w:rPr>
            <w:webHidden/>
          </w:rPr>
        </w:r>
        <w:r w:rsidR="00C32BDE">
          <w:rPr>
            <w:webHidden/>
          </w:rPr>
          <w:fldChar w:fldCharType="separate"/>
        </w:r>
        <w:r w:rsidR="00C32BDE">
          <w:rPr>
            <w:webHidden/>
          </w:rPr>
          <w:t>80</w:t>
        </w:r>
        <w:r w:rsidR="00C32BDE">
          <w:rPr>
            <w:webHidden/>
          </w:rPr>
          <w:fldChar w:fldCharType="end"/>
        </w:r>
      </w:hyperlink>
    </w:p>
    <w:p w14:paraId="5C494118" w14:textId="4658465E" w:rsidR="00C32BDE" w:rsidRDefault="00433822">
      <w:pPr>
        <w:pStyle w:val="TOC1"/>
        <w:rPr>
          <w:rFonts w:asciiTheme="minorHAnsi" w:eastAsiaTheme="minorEastAsia" w:hAnsiTheme="minorHAnsi" w:cstheme="minorBidi"/>
          <w:b w:val="0"/>
          <w:sz w:val="22"/>
          <w:szCs w:val="22"/>
          <w:lang w:eastAsia="en-AU"/>
        </w:rPr>
      </w:pPr>
      <w:hyperlink w:anchor="_Toc143677125" w:history="1">
        <w:r w:rsidR="00C32BDE" w:rsidRPr="00321BC4">
          <w:rPr>
            <w:rStyle w:val="Hyperlink"/>
          </w:rPr>
          <w:t>Estimated gestational age</w:t>
        </w:r>
        <w:r w:rsidR="00C32BDE">
          <w:rPr>
            <w:webHidden/>
          </w:rPr>
          <w:tab/>
        </w:r>
        <w:r w:rsidR="00C32BDE">
          <w:rPr>
            <w:webHidden/>
          </w:rPr>
          <w:fldChar w:fldCharType="begin"/>
        </w:r>
        <w:r w:rsidR="00C32BDE">
          <w:rPr>
            <w:webHidden/>
          </w:rPr>
          <w:instrText xml:space="preserve"> PAGEREF _Toc143677125 \h </w:instrText>
        </w:r>
        <w:r w:rsidR="00C32BDE">
          <w:rPr>
            <w:webHidden/>
          </w:rPr>
        </w:r>
        <w:r w:rsidR="00C32BDE">
          <w:rPr>
            <w:webHidden/>
          </w:rPr>
          <w:fldChar w:fldCharType="separate"/>
        </w:r>
        <w:r w:rsidR="00C32BDE">
          <w:rPr>
            <w:webHidden/>
          </w:rPr>
          <w:t>81</w:t>
        </w:r>
        <w:r w:rsidR="00C32BDE">
          <w:rPr>
            <w:webHidden/>
          </w:rPr>
          <w:fldChar w:fldCharType="end"/>
        </w:r>
      </w:hyperlink>
    </w:p>
    <w:p w14:paraId="01532D4F" w14:textId="381DA863" w:rsidR="00C32BDE" w:rsidRDefault="00433822">
      <w:pPr>
        <w:pStyle w:val="TOC1"/>
        <w:rPr>
          <w:rFonts w:asciiTheme="minorHAnsi" w:eastAsiaTheme="minorEastAsia" w:hAnsiTheme="minorHAnsi" w:cstheme="minorBidi"/>
          <w:b w:val="0"/>
          <w:sz w:val="22"/>
          <w:szCs w:val="22"/>
          <w:lang w:eastAsia="en-AU"/>
        </w:rPr>
      </w:pPr>
      <w:hyperlink w:anchor="_Toc143677126" w:history="1">
        <w:r w:rsidR="00C32BDE" w:rsidRPr="00321BC4">
          <w:rPr>
            <w:rStyle w:val="Hyperlink"/>
          </w:rPr>
          <w:t>Events of labour and birth – free text</w:t>
        </w:r>
        <w:r w:rsidR="00C32BDE">
          <w:rPr>
            <w:webHidden/>
          </w:rPr>
          <w:tab/>
        </w:r>
        <w:r w:rsidR="00C32BDE">
          <w:rPr>
            <w:webHidden/>
          </w:rPr>
          <w:fldChar w:fldCharType="begin"/>
        </w:r>
        <w:r w:rsidR="00C32BDE">
          <w:rPr>
            <w:webHidden/>
          </w:rPr>
          <w:instrText xml:space="preserve"> PAGEREF _Toc143677126 \h </w:instrText>
        </w:r>
        <w:r w:rsidR="00C32BDE">
          <w:rPr>
            <w:webHidden/>
          </w:rPr>
        </w:r>
        <w:r w:rsidR="00C32BDE">
          <w:rPr>
            <w:webHidden/>
          </w:rPr>
          <w:fldChar w:fldCharType="separate"/>
        </w:r>
        <w:r w:rsidR="00C32BDE">
          <w:rPr>
            <w:webHidden/>
          </w:rPr>
          <w:t>82</w:t>
        </w:r>
        <w:r w:rsidR="00C32BDE">
          <w:rPr>
            <w:webHidden/>
          </w:rPr>
          <w:fldChar w:fldCharType="end"/>
        </w:r>
      </w:hyperlink>
    </w:p>
    <w:p w14:paraId="6EFDDF47" w14:textId="2D005F0D" w:rsidR="00C32BDE" w:rsidRDefault="00433822">
      <w:pPr>
        <w:pStyle w:val="TOC1"/>
        <w:rPr>
          <w:rFonts w:asciiTheme="minorHAnsi" w:eastAsiaTheme="minorEastAsia" w:hAnsiTheme="minorHAnsi" w:cstheme="minorBidi"/>
          <w:b w:val="0"/>
          <w:sz w:val="22"/>
          <w:szCs w:val="22"/>
          <w:lang w:eastAsia="en-AU"/>
        </w:rPr>
      </w:pPr>
      <w:hyperlink w:anchor="_Toc143677127" w:history="1">
        <w:r w:rsidR="00C32BDE" w:rsidRPr="00321BC4">
          <w:rPr>
            <w:rStyle w:val="Hyperlink"/>
          </w:rPr>
          <w:t>Events of labour and birth – ICD-10-AM code</w:t>
        </w:r>
        <w:r w:rsidR="00C32BDE">
          <w:rPr>
            <w:webHidden/>
          </w:rPr>
          <w:tab/>
        </w:r>
        <w:r w:rsidR="00C32BDE">
          <w:rPr>
            <w:webHidden/>
          </w:rPr>
          <w:fldChar w:fldCharType="begin"/>
        </w:r>
        <w:r w:rsidR="00C32BDE">
          <w:rPr>
            <w:webHidden/>
          </w:rPr>
          <w:instrText xml:space="preserve"> PAGEREF _Toc143677127 \h </w:instrText>
        </w:r>
        <w:r w:rsidR="00C32BDE">
          <w:rPr>
            <w:webHidden/>
          </w:rPr>
        </w:r>
        <w:r w:rsidR="00C32BDE">
          <w:rPr>
            <w:webHidden/>
          </w:rPr>
          <w:fldChar w:fldCharType="separate"/>
        </w:r>
        <w:r w:rsidR="00C32BDE">
          <w:rPr>
            <w:webHidden/>
          </w:rPr>
          <w:t>83</w:t>
        </w:r>
        <w:r w:rsidR="00C32BDE">
          <w:rPr>
            <w:webHidden/>
          </w:rPr>
          <w:fldChar w:fldCharType="end"/>
        </w:r>
      </w:hyperlink>
    </w:p>
    <w:p w14:paraId="1C6B8DC0" w14:textId="4BAC7E71" w:rsidR="00C32BDE" w:rsidRDefault="00433822">
      <w:pPr>
        <w:pStyle w:val="TOC1"/>
        <w:rPr>
          <w:rFonts w:asciiTheme="minorHAnsi" w:eastAsiaTheme="minorEastAsia" w:hAnsiTheme="minorHAnsi" w:cstheme="minorBidi"/>
          <w:b w:val="0"/>
          <w:sz w:val="22"/>
          <w:szCs w:val="22"/>
          <w:lang w:eastAsia="en-AU"/>
        </w:rPr>
      </w:pPr>
      <w:hyperlink w:anchor="_Toc143677128" w:history="1">
        <w:r w:rsidR="00C32BDE" w:rsidRPr="00321BC4">
          <w:rPr>
            <w:rStyle w:val="Hyperlink"/>
          </w:rPr>
          <w:t>Family violence screening status</w:t>
        </w:r>
        <w:r w:rsidR="00C32BDE">
          <w:rPr>
            <w:webHidden/>
          </w:rPr>
          <w:tab/>
        </w:r>
        <w:r w:rsidR="00C32BDE">
          <w:rPr>
            <w:webHidden/>
          </w:rPr>
          <w:fldChar w:fldCharType="begin"/>
        </w:r>
        <w:r w:rsidR="00C32BDE">
          <w:rPr>
            <w:webHidden/>
          </w:rPr>
          <w:instrText xml:space="preserve"> PAGEREF _Toc143677128 \h </w:instrText>
        </w:r>
        <w:r w:rsidR="00C32BDE">
          <w:rPr>
            <w:webHidden/>
          </w:rPr>
        </w:r>
        <w:r w:rsidR="00C32BDE">
          <w:rPr>
            <w:webHidden/>
          </w:rPr>
          <w:fldChar w:fldCharType="separate"/>
        </w:r>
        <w:r w:rsidR="00C32BDE">
          <w:rPr>
            <w:webHidden/>
          </w:rPr>
          <w:t>84</w:t>
        </w:r>
        <w:r w:rsidR="00C32BDE">
          <w:rPr>
            <w:webHidden/>
          </w:rPr>
          <w:fldChar w:fldCharType="end"/>
        </w:r>
      </w:hyperlink>
    </w:p>
    <w:p w14:paraId="6529AD6E" w14:textId="6C317303" w:rsidR="00C32BDE" w:rsidRDefault="00433822">
      <w:pPr>
        <w:pStyle w:val="TOC1"/>
        <w:rPr>
          <w:rFonts w:asciiTheme="minorHAnsi" w:eastAsiaTheme="minorEastAsia" w:hAnsiTheme="minorHAnsi" w:cstheme="minorBidi"/>
          <w:b w:val="0"/>
          <w:sz w:val="22"/>
          <w:szCs w:val="22"/>
          <w:lang w:eastAsia="en-AU"/>
        </w:rPr>
      </w:pPr>
      <w:hyperlink w:anchor="_Toc143677129" w:history="1">
        <w:r w:rsidR="00C32BDE" w:rsidRPr="00321BC4">
          <w:rPr>
            <w:rStyle w:val="Hyperlink"/>
          </w:rPr>
          <w:t>Fetal monitoring in labour</w:t>
        </w:r>
        <w:r w:rsidR="00C32BDE">
          <w:rPr>
            <w:webHidden/>
          </w:rPr>
          <w:tab/>
        </w:r>
        <w:r w:rsidR="00C32BDE">
          <w:rPr>
            <w:webHidden/>
          </w:rPr>
          <w:fldChar w:fldCharType="begin"/>
        </w:r>
        <w:r w:rsidR="00C32BDE">
          <w:rPr>
            <w:webHidden/>
          </w:rPr>
          <w:instrText xml:space="preserve"> PAGEREF _Toc143677129 \h </w:instrText>
        </w:r>
        <w:r w:rsidR="00C32BDE">
          <w:rPr>
            <w:webHidden/>
          </w:rPr>
        </w:r>
        <w:r w:rsidR="00C32BDE">
          <w:rPr>
            <w:webHidden/>
          </w:rPr>
          <w:fldChar w:fldCharType="separate"/>
        </w:r>
        <w:r w:rsidR="00C32BDE">
          <w:rPr>
            <w:webHidden/>
          </w:rPr>
          <w:t>85</w:t>
        </w:r>
        <w:r w:rsidR="00C32BDE">
          <w:rPr>
            <w:webHidden/>
          </w:rPr>
          <w:fldChar w:fldCharType="end"/>
        </w:r>
      </w:hyperlink>
    </w:p>
    <w:p w14:paraId="0AEF3506" w14:textId="5CB1EAEF" w:rsidR="00C32BDE" w:rsidRDefault="00433822">
      <w:pPr>
        <w:pStyle w:val="TOC1"/>
        <w:rPr>
          <w:rFonts w:asciiTheme="minorHAnsi" w:eastAsiaTheme="minorEastAsia" w:hAnsiTheme="minorHAnsi" w:cstheme="minorBidi"/>
          <w:b w:val="0"/>
          <w:sz w:val="22"/>
          <w:szCs w:val="22"/>
          <w:lang w:eastAsia="en-AU"/>
        </w:rPr>
      </w:pPr>
      <w:hyperlink w:anchor="_Toc143677130" w:history="1">
        <w:r w:rsidR="00C32BDE" w:rsidRPr="00321BC4">
          <w:rPr>
            <w:rStyle w:val="Hyperlink"/>
          </w:rPr>
          <w:t>Fetal monitoring prior to birth – not in labour</w:t>
        </w:r>
        <w:r w:rsidR="00C32BDE">
          <w:rPr>
            <w:webHidden/>
          </w:rPr>
          <w:tab/>
        </w:r>
        <w:r w:rsidR="00C32BDE">
          <w:rPr>
            <w:webHidden/>
          </w:rPr>
          <w:fldChar w:fldCharType="begin"/>
        </w:r>
        <w:r w:rsidR="00C32BDE">
          <w:rPr>
            <w:webHidden/>
          </w:rPr>
          <w:instrText xml:space="preserve"> PAGEREF _Toc143677130 \h </w:instrText>
        </w:r>
        <w:r w:rsidR="00C32BDE">
          <w:rPr>
            <w:webHidden/>
          </w:rPr>
        </w:r>
        <w:r w:rsidR="00C32BDE">
          <w:rPr>
            <w:webHidden/>
          </w:rPr>
          <w:fldChar w:fldCharType="separate"/>
        </w:r>
        <w:r w:rsidR="00C32BDE">
          <w:rPr>
            <w:webHidden/>
          </w:rPr>
          <w:t>87</w:t>
        </w:r>
        <w:r w:rsidR="00C32BDE">
          <w:rPr>
            <w:webHidden/>
          </w:rPr>
          <w:fldChar w:fldCharType="end"/>
        </w:r>
      </w:hyperlink>
    </w:p>
    <w:p w14:paraId="15D1D56A" w14:textId="3351365B" w:rsidR="00C32BDE" w:rsidRDefault="00433822">
      <w:pPr>
        <w:pStyle w:val="TOC1"/>
        <w:rPr>
          <w:rFonts w:asciiTheme="minorHAnsi" w:eastAsiaTheme="minorEastAsia" w:hAnsiTheme="minorHAnsi" w:cstheme="minorBidi"/>
          <w:b w:val="0"/>
          <w:sz w:val="22"/>
          <w:szCs w:val="22"/>
          <w:lang w:eastAsia="en-AU"/>
        </w:rPr>
      </w:pPr>
      <w:hyperlink w:anchor="_Toc143677131" w:history="1">
        <w:r w:rsidR="00C32BDE" w:rsidRPr="00321BC4">
          <w:rPr>
            <w:rStyle w:val="Hyperlink"/>
          </w:rPr>
          <w:t>First given name – mother</w:t>
        </w:r>
        <w:r w:rsidR="00C32BDE">
          <w:rPr>
            <w:webHidden/>
          </w:rPr>
          <w:tab/>
        </w:r>
        <w:r w:rsidR="00C32BDE">
          <w:rPr>
            <w:webHidden/>
          </w:rPr>
          <w:fldChar w:fldCharType="begin"/>
        </w:r>
        <w:r w:rsidR="00C32BDE">
          <w:rPr>
            <w:webHidden/>
          </w:rPr>
          <w:instrText xml:space="preserve"> PAGEREF _Toc143677131 \h </w:instrText>
        </w:r>
        <w:r w:rsidR="00C32BDE">
          <w:rPr>
            <w:webHidden/>
          </w:rPr>
        </w:r>
        <w:r w:rsidR="00C32BDE">
          <w:rPr>
            <w:webHidden/>
          </w:rPr>
          <w:fldChar w:fldCharType="separate"/>
        </w:r>
        <w:r w:rsidR="00C32BDE">
          <w:rPr>
            <w:webHidden/>
          </w:rPr>
          <w:t>89</w:t>
        </w:r>
        <w:r w:rsidR="00C32BDE">
          <w:rPr>
            <w:webHidden/>
          </w:rPr>
          <w:fldChar w:fldCharType="end"/>
        </w:r>
      </w:hyperlink>
    </w:p>
    <w:p w14:paraId="2DF4F9C2" w14:textId="1E4F6BC6" w:rsidR="00C32BDE" w:rsidRDefault="00433822">
      <w:pPr>
        <w:pStyle w:val="TOC1"/>
        <w:rPr>
          <w:rFonts w:asciiTheme="minorHAnsi" w:eastAsiaTheme="minorEastAsia" w:hAnsiTheme="minorHAnsi" w:cstheme="minorBidi"/>
          <w:b w:val="0"/>
          <w:sz w:val="22"/>
          <w:szCs w:val="22"/>
          <w:lang w:eastAsia="en-AU"/>
        </w:rPr>
      </w:pPr>
      <w:hyperlink w:anchor="_Toc143677132" w:history="1">
        <w:r w:rsidR="00C32BDE" w:rsidRPr="00321BC4">
          <w:rPr>
            <w:rStyle w:val="Hyperlink"/>
          </w:rPr>
          <w:t>Formula given in hospital</w:t>
        </w:r>
        <w:r w:rsidR="00C32BDE">
          <w:rPr>
            <w:webHidden/>
          </w:rPr>
          <w:tab/>
        </w:r>
        <w:r w:rsidR="00C32BDE">
          <w:rPr>
            <w:webHidden/>
          </w:rPr>
          <w:fldChar w:fldCharType="begin"/>
        </w:r>
        <w:r w:rsidR="00C32BDE">
          <w:rPr>
            <w:webHidden/>
          </w:rPr>
          <w:instrText xml:space="preserve"> PAGEREF _Toc143677132 \h </w:instrText>
        </w:r>
        <w:r w:rsidR="00C32BDE">
          <w:rPr>
            <w:webHidden/>
          </w:rPr>
        </w:r>
        <w:r w:rsidR="00C32BDE">
          <w:rPr>
            <w:webHidden/>
          </w:rPr>
          <w:fldChar w:fldCharType="separate"/>
        </w:r>
        <w:r w:rsidR="00C32BDE">
          <w:rPr>
            <w:webHidden/>
          </w:rPr>
          <w:t>90</w:t>
        </w:r>
        <w:r w:rsidR="00C32BDE">
          <w:rPr>
            <w:webHidden/>
          </w:rPr>
          <w:fldChar w:fldCharType="end"/>
        </w:r>
      </w:hyperlink>
    </w:p>
    <w:p w14:paraId="2A1E4E6F" w14:textId="1195685C" w:rsidR="00C32BDE" w:rsidRDefault="00433822">
      <w:pPr>
        <w:pStyle w:val="TOC1"/>
        <w:rPr>
          <w:rFonts w:asciiTheme="minorHAnsi" w:eastAsiaTheme="minorEastAsia" w:hAnsiTheme="minorHAnsi" w:cstheme="minorBidi"/>
          <w:b w:val="0"/>
          <w:sz w:val="22"/>
          <w:szCs w:val="22"/>
          <w:lang w:eastAsia="en-AU"/>
        </w:rPr>
      </w:pPr>
      <w:hyperlink w:anchor="_Toc143677133" w:history="1">
        <w:r w:rsidR="00C32BDE" w:rsidRPr="00321BC4">
          <w:rPr>
            <w:rStyle w:val="Hyperlink"/>
          </w:rPr>
          <w:t>Gestation at first COVID19 vaccination during this pregnancy</w:t>
        </w:r>
        <w:r w:rsidR="00C32BDE">
          <w:rPr>
            <w:webHidden/>
          </w:rPr>
          <w:tab/>
        </w:r>
        <w:r w:rsidR="00C32BDE">
          <w:rPr>
            <w:webHidden/>
          </w:rPr>
          <w:fldChar w:fldCharType="begin"/>
        </w:r>
        <w:r w:rsidR="00C32BDE">
          <w:rPr>
            <w:webHidden/>
          </w:rPr>
          <w:instrText xml:space="preserve"> PAGEREF _Toc143677133 \h </w:instrText>
        </w:r>
        <w:r w:rsidR="00C32BDE">
          <w:rPr>
            <w:webHidden/>
          </w:rPr>
        </w:r>
        <w:r w:rsidR="00C32BDE">
          <w:rPr>
            <w:webHidden/>
          </w:rPr>
          <w:fldChar w:fldCharType="separate"/>
        </w:r>
        <w:r w:rsidR="00C32BDE">
          <w:rPr>
            <w:webHidden/>
          </w:rPr>
          <w:t>91</w:t>
        </w:r>
        <w:r w:rsidR="00C32BDE">
          <w:rPr>
            <w:webHidden/>
          </w:rPr>
          <w:fldChar w:fldCharType="end"/>
        </w:r>
      </w:hyperlink>
    </w:p>
    <w:p w14:paraId="67B3D2B0" w14:textId="17350D3F" w:rsidR="00C32BDE" w:rsidRDefault="00433822">
      <w:pPr>
        <w:pStyle w:val="TOC1"/>
        <w:rPr>
          <w:rFonts w:asciiTheme="minorHAnsi" w:eastAsiaTheme="minorEastAsia" w:hAnsiTheme="minorHAnsi" w:cstheme="minorBidi"/>
          <w:b w:val="0"/>
          <w:sz w:val="22"/>
          <w:szCs w:val="22"/>
          <w:lang w:eastAsia="en-AU"/>
        </w:rPr>
      </w:pPr>
      <w:hyperlink w:anchor="_Toc143677134" w:history="1">
        <w:r w:rsidR="00C32BDE" w:rsidRPr="00321BC4">
          <w:rPr>
            <w:rStyle w:val="Hyperlink"/>
          </w:rPr>
          <w:t>Gestation at second COVID19 vaccination during this pregnancy</w:t>
        </w:r>
        <w:r w:rsidR="00C32BDE">
          <w:rPr>
            <w:webHidden/>
          </w:rPr>
          <w:tab/>
        </w:r>
        <w:r w:rsidR="00C32BDE">
          <w:rPr>
            <w:webHidden/>
          </w:rPr>
          <w:fldChar w:fldCharType="begin"/>
        </w:r>
        <w:r w:rsidR="00C32BDE">
          <w:rPr>
            <w:webHidden/>
          </w:rPr>
          <w:instrText xml:space="preserve"> PAGEREF _Toc143677134 \h </w:instrText>
        </w:r>
        <w:r w:rsidR="00C32BDE">
          <w:rPr>
            <w:webHidden/>
          </w:rPr>
        </w:r>
        <w:r w:rsidR="00C32BDE">
          <w:rPr>
            <w:webHidden/>
          </w:rPr>
          <w:fldChar w:fldCharType="separate"/>
        </w:r>
        <w:r w:rsidR="00C32BDE">
          <w:rPr>
            <w:webHidden/>
          </w:rPr>
          <w:t>93</w:t>
        </w:r>
        <w:r w:rsidR="00C32BDE">
          <w:rPr>
            <w:webHidden/>
          </w:rPr>
          <w:fldChar w:fldCharType="end"/>
        </w:r>
      </w:hyperlink>
    </w:p>
    <w:p w14:paraId="78A68605" w14:textId="286EDD4D" w:rsidR="00C32BDE" w:rsidRDefault="00433822">
      <w:pPr>
        <w:pStyle w:val="TOC1"/>
        <w:rPr>
          <w:rFonts w:asciiTheme="minorHAnsi" w:eastAsiaTheme="minorEastAsia" w:hAnsiTheme="minorHAnsi" w:cstheme="minorBidi"/>
          <w:b w:val="0"/>
          <w:sz w:val="22"/>
          <w:szCs w:val="22"/>
          <w:lang w:eastAsia="en-AU"/>
        </w:rPr>
      </w:pPr>
      <w:hyperlink w:anchor="_Toc143677135" w:history="1">
        <w:r w:rsidR="00C32BDE" w:rsidRPr="00321BC4">
          <w:rPr>
            <w:rStyle w:val="Hyperlink"/>
          </w:rPr>
          <w:t>Gestation at third COVID19 vaccination during this pregnancy</w:t>
        </w:r>
        <w:r w:rsidR="00C32BDE">
          <w:rPr>
            <w:webHidden/>
          </w:rPr>
          <w:tab/>
        </w:r>
        <w:r w:rsidR="00C32BDE">
          <w:rPr>
            <w:webHidden/>
          </w:rPr>
          <w:fldChar w:fldCharType="begin"/>
        </w:r>
        <w:r w:rsidR="00C32BDE">
          <w:rPr>
            <w:webHidden/>
          </w:rPr>
          <w:instrText xml:space="preserve"> PAGEREF _Toc143677135 \h </w:instrText>
        </w:r>
        <w:r w:rsidR="00C32BDE">
          <w:rPr>
            <w:webHidden/>
          </w:rPr>
        </w:r>
        <w:r w:rsidR="00C32BDE">
          <w:rPr>
            <w:webHidden/>
          </w:rPr>
          <w:fldChar w:fldCharType="separate"/>
        </w:r>
        <w:r w:rsidR="00C32BDE">
          <w:rPr>
            <w:webHidden/>
          </w:rPr>
          <w:t>95</w:t>
        </w:r>
        <w:r w:rsidR="00C32BDE">
          <w:rPr>
            <w:webHidden/>
          </w:rPr>
          <w:fldChar w:fldCharType="end"/>
        </w:r>
      </w:hyperlink>
    </w:p>
    <w:p w14:paraId="27707716" w14:textId="6350E7A4" w:rsidR="00C32BDE" w:rsidRDefault="00433822">
      <w:pPr>
        <w:pStyle w:val="TOC1"/>
        <w:rPr>
          <w:rFonts w:asciiTheme="minorHAnsi" w:eastAsiaTheme="minorEastAsia" w:hAnsiTheme="minorHAnsi" w:cstheme="minorBidi"/>
          <w:b w:val="0"/>
          <w:sz w:val="22"/>
          <w:szCs w:val="22"/>
          <w:lang w:eastAsia="en-AU"/>
        </w:rPr>
      </w:pPr>
      <w:hyperlink w:anchor="_Toc143677136" w:history="1">
        <w:r w:rsidR="00C32BDE" w:rsidRPr="00321BC4">
          <w:rPr>
            <w:rStyle w:val="Hyperlink"/>
          </w:rPr>
          <w:t>Gestational age at first antenatal visit</w:t>
        </w:r>
        <w:r w:rsidR="00C32BDE">
          <w:rPr>
            <w:webHidden/>
          </w:rPr>
          <w:tab/>
        </w:r>
        <w:r w:rsidR="00C32BDE">
          <w:rPr>
            <w:webHidden/>
          </w:rPr>
          <w:fldChar w:fldCharType="begin"/>
        </w:r>
        <w:r w:rsidR="00C32BDE">
          <w:rPr>
            <w:webHidden/>
          </w:rPr>
          <w:instrText xml:space="preserve"> PAGEREF _Toc143677136 \h </w:instrText>
        </w:r>
        <w:r w:rsidR="00C32BDE">
          <w:rPr>
            <w:webHidden/>
          </w:rPr>
        </w:r>
        <w:r w:rsidR="00C32BDE">
          <w:rPr>
            <w:webHidden/>
          </w:rPr>
          <w:fldChar w:fldCharType="separate"/>
        </w:r>
        <w:r w:rsidR="00C32BDE">
          <w:rPr>
            <w:webHidden/>
          </w:rPr>
          <w:t>97</w:t>
        </w:r>
        <w:r w:rsidR="00C32BDE">
          <w:rPr>
            <w:webHidden/>
          </w:rPr>
          <w:fldChar w:fldCharType="end"/>
        </w:r>
      </w:hyperlink>
    </w:p>
    <w:p w14:paraId="209557D8" w14:textId="5D8EDDCC" w:rsidR="00C32BDE" w:rsidRDefault="00433822">
      <w:pPr>
        <w:pStyle w:val="TOC1"/>
        <w:rPr>
          <w:rFonts w:asciiTheme="minorHAnsi" w:eastAsiaTheme="minorEastAsia" w:hAnsiTheme="minorHAnsi" w:cstheme="minorBidi"/>
          <w:b w:val="0"/>
          <w:sz w:val="22"/>
          <w:szCs w:val="22"/>
          <w:lang w:eastAsia="en-AU"/>
        </w:rPr>
      </w:pPr>
      <w:hyperlink w:anchor="_Toc143677137" w:history="1">
        <w:r w:rsidR="00C32BDE" w:rsidRPr="00321BC4">
          <w:rPr>
            <w:rStyle w:val="Hyperlink"/>
          </w:rPr>
          <w:t>Gravidity</w:t>
        </w:r>
        <w:r w:rsidR="00C32BDE">
          <w:rPr>
            <w:webHidden/>
          </w:rPr>
          <w:tab/>
        </w:r>
        <w:r w:rsidR="00C32BDE">
          <w:rPr>
            <w:webHidden/>
          </w:rPr>
          <w:fldChar w:fldCharType="begin"/>
        </w:r>
        <w:r w:rsidR="00C32BDE">
          <w:rPr>
            <w:webHidden/>
          </w:rPr>
          <w:instrText xml:space="preserve"> PAGEREF _Toc143677137 \h </w:instrText>
        </w:r>
        <w:r w:rsidR="00C32BDE">
          <w:rPr>
            <w:webHidden/>
          </w:rPr>
        </w:r>
        <w:r w:rsidR="00C32BDE">
          <w:rPr>
            <w:webHidden/>
          </w:rPr>
          <w:fldChar w:fldCharType="separate"/>
        </w:r>
        <w:r w:rsidR="00C32BDE">
          <w:rPr>
            <w:webHidden/>
          </w:rPr>
          <w:t>99</w:t>
        </w:r>
        <w:r w:rsidR="00C32BDE">
          <w:rPr>
            <w:webHidden/>
          </w:rPr>
          <w:fldChar w:fldCharType="end"/>
        </w:r>
      </w:hyperlink>
    </w:p>
    <w:p w14:paraId="1C57AC93" w14:textId="0C5FA21C" w:rsidR="00C32BDE" w:rsidRDefault="00433822">
      <w:pPr>
        <w:pStyle w:val="TOC1"/>
        <w:rPr>
          <w:rFonts w:asciiTheme="minorHAnsi" w:eastAsiaTheme="minorEastAsia" w:hAnsiTheme="minorHAnsi" w:cstheme="minorBidi"/>
          <w:b w:val="0"/>
          <w:sz w:val="22"/>
          <w:szCs w:val="22"/>
          <w:lang w:eastAsia="en-AU"/>
        </w:rPr>
      </w:pPr>
      <w:hyperlink w:anchor="_Toc143677138" w:history="1">
        <w:r w:rsidR="00C32BDE" w:rsidRPr="00321BC4">
          <w:rPr>
            <w:rStyle w:val="Hyperlink"/>
          </w:rPr>
          <w:t>Head circumference - baby</w:t>
        </w:r>
        <w:r w:rsidR="00C32BDE">
          <w:rPr>
            <w:webHidden/>
          </w:rPr>
          <w:tab/>
        </w:r>
        <w:r w:rsidR="00C32BDE">
          <w:rPr>
            <w:webHidden/>
          </w:rPr>
          <w:fldChar w:fldCharType="begin"/>
        </w:r>
        <w:r w:rsidR="00C32BDE">
          <w:rPr>
            <w:webHidden/>
          </w:rPr>
          <w:instrText xml:space="preserve"> PAGEREF _Toc143677138 \h </w:instrText>
        </w:r>
        <w:r w:rsidR="00C32BDE">
          <w:rPr>
            <w:webHidden/>
          </w:rPr>
        </w:r>
        <w:r w:rsidR="00C32BDE">
          <w:rPr>
            <w:webHidden/>
          </w:rPr>
          <w:fldChar w:fldCharType="separate"/>
        </w:r>
        <w:r w:rsidR="00C32BDE">
          <w:rPr>
            <w:webHidden/>
          </w:rPr>
          <w:t>100</w:t>
        </w:r>
        <w:r w:rsidR="00C32BDE">
          <w:rPr>
            <w:webHidden/>
          </w:rPr>
          <w:fldChar w:fldCharType="end"/>
        </w:r>
      </w:hyperlink>
    </w:p>
    <w:p w14:paraId="6A84323B" w14:textId="26A21AA1" w:rsidR="00C32BDE" w:rsidRDefault="00433822">
      <w:pPr>
        <w:pStyle w:val="TOC1"/>
        <w:rPr>
          <w:rFonts w:asciiTheme="minorHAnsi" w:eastAsiaTheme="minorEastAsia" w:hAnsiTheme="minorHAnsi" w:cstheme="minorBidi"/>
          <w:b w:val="0"/>
          <w:sz w:val="22"/>
          <w:szCs w:val="22"/>
          <w:lang w:eastAsia="en-AU"/>
        </w:rPr>
      </w:pPr>
      <w:hyperlink w:anchor="_Toc143677139" w:history="1">
        <w:r w:rsidR="00C32BDE" w:rsidRPr="00321BC4">
          <w:rPr>
            <w:rStyle w:val="Hyperlink"/>
          </w:rPr>
          <w:t>Height – self-reported – mother</w:t>
        </w:r>
        <w:r w:rsidR="00C32BDE">
          <w:rPr>
            <w:webHidden/>
          </w:rPr>
          <w:tab/>
        </w:r>
        <w:r w:rsidR="00C32BDE">
          <w:rPr>
            <w:webHidden/>
          </w:rPr>
          <w:fldChar w:fldCharType="begin"/>
        </w:r>
        <w:r w:rsidR="00C32BDE">
          <w:rPr>
            <w:webHidden/>
          </w:rPr>
          <w:instrText xml:space="preserve"> PAGEREF _Toc143677139 \h </w:instrText>
        </w:r>
        <w:r w:rsidR="00C32BDE">
          <w:rPr>
            <w:webHidden/>
          </w:rPr>
        </w:r>
        <w:r w:rsidR="00C32BDE">
          <w:rPr>
            <w:webHidden/>
          </w:rPr>
          <w:fldChar w:fldCharType="separate"/>
        </w:r>
        <w:r w:rsidR="00C32BDE">
          <w:rPr>
            <w:webHidden/>
          </w:rPr>
          <w:t>101</w:t>
        </w:r>
        <w:r w:rsidR="00C32BDE">
          <w:rPr>
            <w:webHidden/>
          </w:rPr>
          <w:fldChar w:fldCharType="end"/>
        </w:r>
      </w:hyperlink>
    </w:p>
    <w:p w14:paraId="6C87EF6D" w14:textId="32788DC9" w:rsidR="00C32BDE" w:rsidRDefault="00433822">
      <w:pPr>
        <w:pStyle w:val="TOC1"/>
        <w:rPr>
          <w:rFonts w:asciiTheme="minorHAnsi" w:eastAsiaTheme="minorEastAsia" w:hAnsiTheme="minorHAnsi" w:cstheme="minorBidi"/>
          <w:b w:val="0"/>
          <w:sz w:val="22"/>
          <w:szCs w:val="22"/>
          <w:lang w:eastAsia="en-AU"/>
        </w:rPr>
      </w:pPr>
      <w:hyperlink w:anchor="_Toc143677140" w:history="1">
        <w:r w:rsidR="00C32BDE" w:rsidRPr="00321BC4">
          <w:rPr>
            <w:rStyle w:val="Hyperlink"/>
          </w:rPr>
          <w:t>Hepatitis B antenatal screening – mother</w:t>
        </w:r>
        <w:r w:rsidR="00C32BDE">
          <w:rPr>
            <w:webHidden/>
          </w:rPr>
          <w:tab/>
        </w:r>
        <w:r w:rsidR="00C32BDE">
          <w:rPr>
            <w:webHidden/>
          </w:rPr>
          <w:fldChar w:fldCharType="begin"/>
        </w:r>
        <w:r w:rsidR="00C32BDE">
          <w:rPr>
            <w:webHidden/>
          </w:rPr>
          <w:instrText xml:space="preserve"> PAGEREF _Toc143677140 \h </w:instrText>
        </w:r>
        <w:r w:rsidR="00C32BDE">
          <w:rPr>
            <w:webHidden/>
          </w:rPr>
        </w:r>
        <w:r w:rsidR="00C32BDE">
          <w:rPr>
            <w:webHidden/>
          </w:rPr>
          <w:fldChar w:fldCharType="separate"/>
        </w:r>
        <w:r w:rsidR="00C32BDE">
          <w:rPr>
            <w:webHidden/>
          </w:rPr>
          <w:t>102</w:t>
        </w:r>
        <w:r w:rsidR="00C32BDE">
          <w:rPr>
            <w:webHidden/>
          </w:rPr>
          <w:fldChar w:fldCharType="end"/>
        </w:r>
      </w:hyperlink>
    </w:p>
    <w:p w14:paraId="35F91B50" w14:textId="23B900F5" w:rsidR="00C32BDE" w:rsidRDefault="00433822">
      <w:pPr>
        <w:pStyle w:val="TOC1"/>
        <w:rPr>
          <w:rFonts w:asciiTheme="minorHAnsi" w:eastAsiaTheme="minorEastAsia" w:hAnsiTheme="minorHAnsi" w:cstheme="minorBidi"/>
          <w:b w:val="0"/>
          <w:sz w:val="22"/>
          <w:szCs w:val="22"/>
          <w:lang w:eastAsia="en-AU"/>
        </w:rPr>
      </w:pPr>
      <w:hyperlink w:anchor="_Toc143677141" w:history="1">
        <w:r w:rsidR="00C32BDE" w:rsidRPr="00321BC4">
          <w:rPr>
            <w:rStyle w:val="Hyperlink"/>
          </w:rPr>
          <w:t>Hepatitis B vaccine received</w:t>
        </w:r>
        <w:r w:rsidR="00C32BDE">
          <w:rPr>
            <w:webHidden/>
          </w:rPr>
          <w:tab/>
        </w:r>
        <w:r w:rsidR="00C32BDE">
          <w:rPr>
            <w:webHidden/>
          </w:rPr>
          <w:fldChar w:fldCharType="begin"/>
        </w:r>
        <w:r w:rsidR="00C32BDE">
          <w:rPr>
            <w:webHidden/>
          </w:rPr>
          <w:instrText xml:space="preserve"> PAGEREF _Toc143677141 \h </w:instrText>
        </w:r>
        <w:r w:rsidR="00C32BDE">
          <w:rPr>
            <w:webHidden/>
          </w:rPr>
        </w:r>
        <w:r w:rsidR="00C32BDE">
          <w:rPr>
            <w:webHidden/>
          </w:rPr>
          <w:fldChar w:fldCharType="separate"/>
        </w:r>
        <w:r w:rsidR="00C32BDE">
          <w:rPr>
            <w:webHidden/>
          </w:rPr>
          <w:t>103</w:t>
        </w:r>
        <w:r w:rsidR="00C32BDE">
          <w:rPr>
            <w:webHidden/>
          </w:rPr>
          <w:fldChar w:fldCharType="end"/>
        </w:r>
      </w:hyperlink>
    </w:p>
    <w:p w14:paraId="3099A980" w14:textId="62F45576" w:rsidR="00C32BDE" w:rsidRDefault="00433822">
      <w:pPr>
        <w:pStyle w:val="TOC1"/>
        <w:rPr>
          <w:rFonts w:asciiTheme="minorHAnsi" w:eastAsiaTheme="minorEastAsia" w:hAnsiTheme="minorHAnsi" w:cstheme="minorBidi"/>
          <w:b w:val="0"/>
          <w:sz w:val="22"/>
          <w:szCs w:val="22"/>
          <w:lang w:eastAsia="en-AU"/>
        </w:rPr>
      </w:pPr>
      <w:hyperlink w:anchor="_Toc143677142" w:history="1">
        <w:r w:rsidR="00C32BDE" w:rsidRPr="00321BC4">
          <w:rPr>
            <w:rStyle w:val="Hyperlink"/>
          </w:rPr>
          <w:t>Hospital code (agency identifier)</w:t>
        </w:r>
        <w:r w:rsidR="00C32BDE">
          <w:rPr>
            <w:webHidden/>
          </w:rPr>
          <w:tab/>
        </w:r>
        <w:r w:rsidR="00C32BDE">
          <w:rPr>
            <w:webHidden/>
          </w:rPr>
          <w:fldChar w:fldCharType="begin"/>
        </w:r>
        <w:r w:rsidR="00C32BDE">
          <w:rPr>
            <w:webHidden/>
          </w:rPr>
          <w:instrText xml:space="preserve"> PAGEREF _Toc143677142 \h </w:instrText>
        </w:r>
        <w:r w:rsidR="00C32BDE">
          <w:rPr>
            <w:webHidden/>
          </w:rPr>
        </w:r>
        <w:r w:rsidR="00C32BDE">
          <w:rPr>
            <w:webHidden/>
          </w:rPr>
          <w:fldChar w:fldCharType="separate"/>
        </w:r>
        <w:r w:rsidR="00C32BDE">
          <w:rPr>
            <w:webHidden/>
          </w:rPr>
          <w:t>104</w:t>
        </w:r>
        <w:r w:rsidR="00C32BDE">
          <w:rPr>
            <w:webHidden/>
          </w:rPr>
          <w:fldChar w:fldCharType="end"/>
        </w:r>
      </w:hyperlink>
    </w:p>
    <w:p w14:paraId="12085A63" w14:textId="24B1AC4F" w:rsidR="00C32BDE" w:rsidRDefault="00433822">
      <w:pPr>
        <w:pStyle w:val="TOC1"/>
        <w:rPr>
          <w:rFonts w:asciiTheme="minorHAnsi" w:eastAsiaTheme="minorEastAsia" w:hAnsiTheme="minorHAnsi" w:cstheme="minorBidi"/>
          <w:b w:val="0"/>
          <w:sz w:val="22"/>
          <w:szCs w:val="22"/>
          <w:lang w:eastAsia="en-AU"/>
        </w:rPr>
      </w:pPr>
      <w:hyperlink w:anchor="_Toc143677143" w:history="1">
        <w:r w:rsidR="00C32BDE" w:rsidRPr="00321BC4">
          <w:rPr>
            <w:rStyle w:val="Hyperlink"/>
          </w:rPr>
          <w:t>HIV antenatal screening – mother</w:t>
        </w:r>
        <w:r w:rsidR="00C32BDE">
          <w:rPr>
            <w:webHidden/>
          </w:rPr>
          <w:tab/>
        </w:r>
        <w:r w:rsidR="00C32BDE">
          <w:rPr>
            <w:webHidden/>
          </w:rPr>
          <w:fldChar w:fldCharType="begin"/>
        </w:r>
        <w:r w:rsidR="00C32BDE">
          <w:rPr>
            <w:webHidden/>
          </w:rPr>
          <w:instrText xml:space="preserve"> PAGEREF _Toc143677143 \h </w:instrText>
        </w:r>
        <w:r w:rsidR="00C32BDE">
          <w:rPr>
            <w:webHidden/>
          </w:rPr>
        </w:r>
        <w:r w:rsidR="00C32BDE">
          <w:rPr>
            <w:webHidden/>
          </w:rPr>
          <w:fldChar w:fldCharType="separate"/>
        </w:r>
        <w:r w:rsidR="00C32BDE">
          <w:rPr>
            <w:webHidden/>
          </w:rPr>
          <w:t>105</w:t>
        </w:r>
        <w:r w:rsidR="00C32BDE">
          <w:rPr>
            <w:webHidden/>
          </w:rPr>
          <w:fldChar w:fldCharType="end"/>
        </w:r>
      </w:hyperlink>
    </w:p>
    <w:p w14:paraId="658034FF" w14:textId="6D54DFF5" w:rsidR="00C32BDE" w:rsidRDefault="00433822">
      <w:pPr>
        <w:pStyle w:val="TOC1"/>
        <w:rPr>
          <w:rFonts w:asciiTheme="minorHAnsi" w:eastAsiaTheme="minorEastAsia" w:hAnsiTheme="minorHAnsi" w:cstheme="minorBidi"/>
          <w:b w:val="0"/>
          <w:sz w:val="22"/>
          <w:szCs w:val="22"/>
          <w:lang w:eastAsia="en-AU"/>
        </w:rPr>
      </w:pPr>
      <w:hyperlink w:anchor="_Toc143677144" w:history="1">
        <w:r w:rsidR="00C32BDE" w:rsidRPr="00321BC4">
          <w:rPr>
            <w:rStyle w:val="Hyperlink"/>
          </w:rPr>
          <w:t>Hypertensive disorder during pregnancy</w:t>
        </w:r>
        <w:r w:rsidR="00C32BDE">
          <w:rPr>
            <w:webHidden/>
          </w:rPr>
          <w:tab/>
        </w:r>
        <w:r w:rsidR="00C32BDE">
          <w:rPr>
            <w:webHidden/>
          </w:rPr>
          <w:fldChar w:fldCharType="begin"/>
        </w:r>
        <w:r w:rsidR="00C32BDE">
          <w:rPr>
            <w:webHidden/>
          </w:rPr>
          <w:instrText xml:space="preserve"> PAGEREF _Toc143677144 \h </w:instrText>
        </w:r>
        <w:r w:rsidR="00C32BDE">
          <w:rPr>
            <w:webHidden/>
          </w:rPr>
        </w:r>
        <w:r w:rsidR="00C32BDE">
          <w:rPr>
            <w:webHidden/>
          </w:rPr>
          <w:fldChar w:fldCharType="separate"/>
        </w:r>
        <w:r w:rsidR="00C32BDE">
          <w:rPr>
            <w:webHidden/>
          </w:rPr>
          <w:t>106</w:t>
        </w:r>
        <w:r w:rsidR="00C32BDE">
          <w:rPr>
            <w:webHidden/>
          </w:rPr>
          <w:fldChar w:fldCharType="end"/>
        </w:r>
      </w:hyperlink>
    </w:p>
    <w:p w14:paraId="027DFAD9" w14:textId="5220421A" w:rsidR="00C32BDE" w:rsidRDefault="00433822">
      <w:pPr>
        <w:pStyle w:val="TOC1"/>
        <w:rPr>
          <w:rFonts w:asciiTheme="minorHAnsi" w:eastAsiaTheme="minorEastAsia" w:hAnsiTheme="minorHAnsi" w:cstheme="minorBidi"/>
          <w:b w:val="0"/>
          <w:sz w:val="22"/>
          <w:szCs w:val="22"/>
          <w:lang w:eastAsia="en-AU"/>
        </w:rPr>
      </w:pPr>
      <w:hyperlink w:anchor="_Toc143677145" w:history="1">
        <w:r w:rsidR="00C32BDE" w:rsidRPr="00321BC4">
          <w:rPr>
            <w:rStyle w:val="Hyperlink"/>
          </w:rPr>
          <w:t>Indication for induction (main reason) – ICD</w:t>
        </w:r>
        <w:r w:rsidR="00C32BDE" w:rsidRPr="00321BC4">
          <w:rPr>
            <w:rStyle w:val="Hyperlink"/>
          </w:rPr>
          <w:noBreakHyphen/>
          <w:t>10</w:t>
        </w:r>
        <w:r w:rsidR="00C32BDE" w:rsidRPr="00321BC4">
          <w:rPr>
            <w:rStyle w:val="Hyperlink"/>
          </w:rPr>
          <w:noBreakHyphen/>
          <w:t>AM code</w:t>
        </w:r>
        <w:r w:rsidR="00C32BDE">
          <w:rPr>
            <w:webHidden/>
          </w:rPr>
          <w:tab/>
        </w:r>
        <w:r w:rsidR="00C32BDE">
          <w:rPr>
            <w:webHidden/>
          </w:rPr>
          <w:fldChar w:fldCharType="begin"/>
        </w:r>
        <w:r w:rsidR="00C32BDE">
          <w:rPr>
            <w:webHidden/>
          </w:rPr>
          <w:instrText xml:space="preserve"> PAGEREF _Toc143677145 \h </w:instrText>
        </w:r>
        <w:r w:rsidR="00C32BDE">
          <w:rPr>
            <w:webHidden/>
          </w:rPr>
        </w:r>
        <w:r w:rsidR="00C32BDE">
          <w:rPr>
            <w:webHidden/>
          </w:rPr>
          <w:fldChar w:fldCharType="separate"/>
        </w:r>
        <w:r w:rsidR="00C32BDE">
          <w:rPr>
            <w:webHidden/>
          </w:rPr>
          <w:t>110</w:t>
        </w:r>
        <w:r w:rsidR="00C32BDE">
          <w:rPr>
            <w:webHidden/>
          </w:rPr>
          <w:fldChar w:fldCharType="end"/>
        </w:r>
      </w:hyperlink>
    </w:p>
    <w:p w14:paraId="360D1300" w14:textId="29AD3577" w:rsidR="00C32BDE" w:rsidRDefault="00433822">
      <w:pPr>
        <w:pStyle w:val="TOC1"/>
        <w:rPr>
          <w:rFonts w:asciiTheme="minorHAnsi" w:eastAsiaTheme="minorEastAsia" w:hAnsiTheme="minorHAnsi" w:cstheme="minorBidi"/>
          <w:b w:val="0"/>
          <w:sz w:val="22"/>
          <w:szCs w:val="22"/>
          <w:lang w:eastAsia="en-AU"/>
        </w:rPr>
      </w:pPr>
      <w:hyperlink w:anchor="_Toc143677146" w:history="1">
        <w:r w:rsidR="00C32BDE" w:rsidRPr="00321BC4">
          <w:rPr>
            <w:rStyle w:val="Hyperlink"/>
          </w:rPr>
          <w:t>Indications for induction (other) – free text</w:t>
        </w:r>
        <w:r w:rsidR="00C32BDE">
          <w:rPr>
            <w:webHidden/>
          </w:rPr>
          <w:tab/>
        </w:r>
        <w:r w:rsidR="00C32BDE">
          <w:rPr>
            <w:webHidden/>
          </w:rPr>
          <w:fldChar w:fldCharType="begin"/>
        </w:r>
        <w:r w:rsidR="00C32BDE">
          <w:rPr>
            <w:webHidden/>
          </w:rPr>
          <w:instrText xml:space="preserve"> PAGEREF _Toc143677146 \h </w:instrText>
        </w:r>
        <w:r w:rsidR="00C32BDE">
          <w:rPr>
            <w:webHidden/>
          </w:rPr>
        </w:r>
        <w:r w:rsidR="00C32BDE">
          <w:rPr>
            <w:webHidden/>
          </w:rPr>
          <w:fldChar w:fldCharType="separate"/>
        </w:r>
        <w:r w:rsidR="00C32BDE">
          <w:rPr>
            <w:webHidden/>
          </w:rPr>
          <w:t>112</w:t>
        </w:r>
        <w:r w:rsidR="00C32BDE">
          <w:rPr>
            <w:webHidden/>
          </w:rPr>
          <w:fldChar w:fldCharType="end"/>
        </w:r>
      </w:hyperlink>
    </w:p>
    <w:p w14:paraId="2E9EBB5F" w14:textId="25D17EA4" w:rsidR="00C32BDE" w:rsidRDefault="00433822">
      <w:pPr>
        <w:pStyle w:val="TOC1"/>
        <w:rPr>
          <w:rFonts w:asciiTheme="minorHAnsi" w:eastAsiaTheme="minorEastAsia" w:hAnsiTheme="minorHAnsi" w:cstheme="minorBidi"/>
          <w:b w:val="0"/>
          <w:sz w:val="22"/>
          <w:szCs w:val="22"/>
          <w:lang w:eastAsia="en-AU"/>
        </w:rPr>
      </w:pPr>
      <w:hyperlink w:anchor="_Toc143677147" w:history="1">
        <w:r w:rsidR="00C32BDE" w:rsidRPr="00321BC4">
          <w:rPr>
            <w:rStyle w:val="Hyperlink"/>
          </w:rPr>
          <w:t>Indications for induction (other) – ICD-10-AM code</w:t>
        </w:r>
        <w:r w:rsidR="00C32BDE">
          <w:rPr>
            <w:webHidden/>
          </w:rPr>
          <w:tab/>
        </w:r>
        <w:r w:rsidR="00C32BDE">
          <w:rPr>
            <w:webHidden/>
          </w:rPr>
          <w:fldChar w:fldCharType="begin"/>
        </w:r>
        <w:r w:rsidR="00C32BDE">
          <w:rPr>
            <w:webHidden/>
          </w:rPr>
          <w:instrText xml:space="preserve"> PAGEREF _Toc143677147 \h </w:instrText>
        </w:r>
        <w:r w:rsidR="00C32BDE">
          <w:rPr>
            <w:webHidden/>
          </w:rPr>
        </w:r>
        <w:r w:rsidR="00C32BDE">
          <w:rPr>
            <w:webHidden/>
          </w:rPr>
          <w:fldChar w:fldCharType="separate"/>
        </w:r>
        <w:r w:rsidR="00C32BDE">
          <w:rPr>
            <w:webHidden/>
          </w:rPr>
          <w:t>114</w:t>
        </w:r>
        <w:r w:rsidR="00C32BDE">
          <w:rPr>
            <w:webHidden/>
          </w:rPr>
          <w:fldChar w:fldCharType="end"/>
        </w:r>
      </w:hyperlink>
    </w:p>
    <w:p w14:paraId="1A870A39" w14:textId="74FF96D1" w:rsidR="00C32BDE" w:rsidRDefault="00433822">
      <w:pPr>
        <w:pStyle w:val="TOC1"/>
        <w:rPr>
          <w:rFonts w:asciiTheme="minorHAnsi" w:eastAsiaTheme="minorEastAsia" w:hAnsiTheme="minorHAnsi" w:cstheme="minorBidi"/>
          <w:b w:val="0"/>
          <w:sz w:val="22"/>
          <w:szCs w:val="22"/>
          <w:lang w:eastAsia="en-AU"/>
        </w:rPr>
      </w:pPr>
      <w:hyperlink w:anchor="_Toc143677148" w:history="1">
        <w:r w:rsidR="00C32BDE" w:rsidRPr="00321BC4">
          <w:rPr>
            <w:rStyle w:val="Hyperlink"/>
          </w:rPr>
          <w:t>Indication for operative delivery (main reason) – ICD-10-AM code</w:t>
        </w:r>
        <w:r w:rsidR="00C32BDE">
          <w:rPr>
            <w:webHidden/>
          </w:rPr>
          <w:tab/>
        </w:r>
        <w:r w:rsidR="00C32BDE">
          <w:rPr>
            <w:webHidden/>
          </w:rPr>
          <w:fldChar w:fldCharType="begin"/>
        </w:r>
        <w:r w:rsidR="00C32BDE">
          <w:rPr>
            <w:webHidden/>
          </w:rPr>
          <w:instrText xml:space="preserve"> PAGEREF _Toc143677148 \h </w:instrText>
        </w:r>
        <w:r w:rsidR="00C32BDE">
          <w:rPr>
            <w:webHidden/>
          </w:rPr>
        </w:r>
        <w:r w:rsidR="00C32BDE">
          <w:rPr>
            <w:webHidden/>
          </w:rPr>
          <w:fldChar w:fldCharType="separate"/>
        </w:r>
        <w:r w:rsidR="00C32BDE">
          <w:rPr>
            <w:webHidden/>
          </w:rPr>
          <w:t>116</w:t>
        </w:r>
        <w:r w:rsidR="00C32BDE">
          <w:rPr>
            <w:webHidden/>
          </w:rPr>
          <w:fldChar w:fldCharType="end"/>
        </w:r>
      </w:hyperlink>
    </w:p>
    <w:p w14:paraId="499FF6F6" w14:textId="3C116DE6" w:rsidR="00C32BDE" w:rsidRDefault="00433822">
      <w:pPr>
        <w:pStyle w:val="TOC1"/>
        <w:rPr>
          <w:rFonts w:asciiTheme="minorHAnsi" w:eastAsiaTheme="minorEastAsia" w:hAnsiTheme="minorHAnsi" w:cstheme="minorBidi"/>
          <w:b w:val="0"/>
          <w:sz w:val="22"/>
          <w:szCs w:val="22"/>
          <w:lang w:eastAsia="en-AU"/>
        </w:rPr>
      </w:pPr>
      <w:hyperlink w:anchor="_Toc143677149" w:history="1">
        <w:r w:rsidR="00C32BDE" w:rsidRPr="00321BC4">
          <w:rPr>
            <w:rStyle w:val="Hyperlink"/>
          </w:rPr>
          <w:t>Indications for operative delivery (other) – free text</w:t>
        </w:r>
        <w:r w:rsidR="00C32BDE">
          <w:rPr>
            <w:webHidden/>
          </w:rPr>
          <w:tab/>
        </w:r>
        <w:r w:rsidR="00C32BDE">
          <w:rPr>
            <w:webHidden/>
          </w:rPr>
          <w:fldChar w:fldCharType="begin"/>
        </w:r>
        <w:r w:rsidR="00C32BDE">
          <w:rPr>
            <w:webHidden/>
          </w:rPr>
          <w:instrText xml:space="preserve"> PAGEREF _Toc143677149 \h </w:instrText>
        </w:r>
        <w:r w:rsidR="00C32BDE">
          <w:rPr>
            <w:webHidden/>
          </w:rPr>
        </w:r>
        <w:r w:rsidR="00C32BDE">
          <w:rPr>
            <w:webHidden/>
          </w:rPr>
          <w:fldChar w:fldCharType="separate"/>
        </w:r>
        <w:r w:rsidR="00C32BDE">
          <w:rPr>
            <w:webHidden/>
          </w:rPr>
          <w:t>118</w:t>
        </w:r>
        <w:r w:rsidR="00C32BDE">
          <w:rPr>
            <w:webHidden/>
          </w:rPr>
          <w:fldChar w:fldCharType="end"/>
        </w:r>
      </w:hyperlink>
    </w:p>
    <w:p w14:paraId="18D2156F" w14:textId="19718B7A" w:rsidR="00C32BDE" w:rsidRDefault="00433822">
      <w:pPr>
        <w:pStyle w:val="TOC1"/>
        <w:rPr>
          <w:rFonts w:asciiTheme="minorHAnsi" w:eastAsiaTheme="minorEastAsia" w:hAnsiTheme="minorHAnsi" w:cstheme="minorBidi"/>
          <w:b w:val="0"/>
          <w:sz w:val="22"/>
          <w:szCs w:val="22"/>
          <w:lang w:eastAsia="en-AU"/>
        </w:rPr>
      </w:pPr>
      <w:hyperlink w:anchor="_Toc143677150" w:history="1">
        <w:r w:rsidR="00C32BDE" w:rsidRPr="00321BC4">
          <w:rPr>
            <w:rStyle w:val="Hyperlink"/>
          </w:rPr>
          <w:t>Indications for operative delivery (other) – ICD-10-AM code</w:t>
        </w:r>
        <w:r w:rsidR="00C32BDE">
          <w:rPr>
            <w:webHidden/>
          </w:rPr>
          <w:tab/>
        </w:r>
        <w:r w:rsidR="00C32BDE">
          <w:rPr>
            <w:webHidden/>
          </w:rPr>
          <w:fldChar w:fldCharType="begin"/>
        </w:r>
        <w:r w:rsidR="00C32BDE">
          <w:rPr>
            <w:webHidden/>
          </w:rPr>
          <w:instrText xml:space="preserve"> PAGEREF _Toc143677150 \h </w:instrText>
        </w:r>
        <w:r w:rsidR="00C32BDE">
          <w:rPr>
            <w:webHidden/>
          </w:rPr>
        </w:r>
        <w:r w:rsidR="00C32BDE">
          <w:rPr>
            <w:webHidden/>
          </w:rPr>
          <w:fldChar w:fldCharType="separate"/>
        </w:r>
        <w:r w:rsidR="00C32BDE">
          <w:rPr>
            <w:webHidden/>
          </w:rPr>
          <w:t>120</w:t>
        </w:r>
        <w:r w:rsidR="00C32BDE">
          <w:rPr>
            <w:webHidden/>
          </w:rPr>
          <w:fldChar w:fldCharType="end"/>
        </w:r>
      </w:hyperlink>
    </w:p>
    <w:p w14:paraId="4E8D038A" w14:textId="7A8B2B4E" w:rsidR="00C32BDE" w:rsidRDefault="00433822">
      <w:pPr>
        <w:pStyle w:val="TOC1"/>
        <w:rPr>
          <w:rFonts w:asciiTheme="minorHAnsi" w:eastAsiaTheme="minorEastAsia" w:hAnsiTheme="minorHAnsi" w:cstheme="minorBidi"/>
          <w:b w:val="0"/>
          <w:sz w:val="22"/>
          <w:szCs w:val="22"/>
          <w:lang w:eastAsia="en-AU"/>
        </w:rPr>
      </w:pPr>
      <w:hyperlink w:anchor="_Toc143677151" w:history="1">
        <w:r w:rsidR="00C32BDE" w:rsidRPr="00321BC4">
          <w:rPr>
            <w:rStyle w:val="Hyperlink"/>
          </w:rPr>
          <w:t>Indigenous status – baby</w:t>
        </w:r>
        <w:r w:rsidR="00C32BDE">
          <w:rPr>
            <w:webHidden/>
          </w:rPr>
          <w:tab/>
        </w:r>
        <w:r w:rsidR="00C32BDE">
          <w:rPr>
            <w:webHidden/>
          </w:rPr>
          <w:fldChar w:fldCharType="begin"/>
        </w:r>
        <w:r w:rsidR="00C32BDE">
          <w:rPr>
            <w:webHidden/>
          </w:rPr>
          <w:instrText xml:space="preserve"> PAGEREF _Toc143677151 \h </w:instrText>
        </w:r>
        <w:r w:rsidR="00C32BDE">
          <w:rPr>
            <w:webHidden/>
          </w:rPr>
        </w:r>
        <w:r w:rsidR="00C32BDE">
          <w:rPr>
            <w:webHidden/>
          </w:rPr>
          <w:fldChar w:fldCharType="separate"/>
        </w:r>
        <w:r w:rsidR="00C32BDE">
          <w:rPr>
            <w:webHidden/>
          </w:rPr>
          <w:t>122</w:t>
        </w:r>
        <w:r w:rsidR="00C32BDE">
          <w:rPr>
            <w:webHidden/>
          </w:rPr>
          <w:fldChar w:fldCharType="end"/>
        </w:r>
      </w:hyperlink>
    </w:p>
    <w:p w14:paraId="12CD922A" w14:textId="5D0BE805" w:rsidR="00C32BDE" w:rsidRDefault="00433822">
      <w:pPr>
        <w:pStyle w:val="TOC1"/>
        <w:rPr>
          <w:rFonts w:asciiTheme="minorHAnsi" w:eastAsiaTheme="minorEastAsia" w:hAnsiTheme="minorHAnsi" w:cstheme="minorBidi"/>
          <w:b w:val="0"/>
          <w:sz w:val="22"/>
          <w:szCs w:val="22"/>
          <w:lang w:eastAsia="en-AU"/>
        </w:rPr>
      </w:pPr>
      <w:hyperlink w:anchor="_Toc143677152" w:history="1">
        <w:r w:rsidR="00C32BDE" w:rsidRPr="00321BC4">
          <w:rPr>
            <w:rStyle w:val="Hyperlink"/>
          </w:rPr>
          <w:t>Indigenous status – mother</w:t>
        </w:r>
        <w:r w:rsidR="00C32BDE">
          <w:rPr>
            <w:webHidden/>
          </w:rPr>
          <w:tab/>
        </w:r>
        <w:r w:rsidR="00C32BDE">
          <w:rPr>
            <w:webHidden/>
          </w:rPr>
          <w:fldChar w:fldCharType="begin"/>
        </w:r>
        <w:r w:rsidR="00C32BDE">
          <w:rPr>
            <w:webHidden/>
          </w:rPr>
          <w:instrText xml:space="preserve"> PAGEREF _Toc143677152 \h </w:instrText>
        </w:r>
        <w:r w:rsidR="00C32BDE">
          <w:rPr>
            <w:webHidden/>
          </w:rPr>
        </w:r>
        <w:r w:rsidR="00C32BDE">
          <w:rPr>
            <w:webHidden/>
          </w:rPr>
          <w:fldChar w:fldCharType="separate"/>
        </w:r>
        <w:r w:rsidR="00C32BDE">
          <w:rPr>
            <w:webHidden/>
          </w:rPr>
          <w:t>124</w:t>
        </w:r>
        <w:r w:rsidR="00C32BDE">
          <w:rPr>
            <w:webHidden/>
          </w:rPr>
          <w:fldChar w:fldCharType="end"/>
        </w:r>
      </w:hyperlink>
    </w:p>
    <w:p w14:paraId="736CFE3E" w14:textId="5C413D45" w:rsidR="00C32BDE" w:rsidRDefault="00433822">
      <w:pPr>
        <w:pStyle w:val="TOC1"/>
        <w:rPr>
          <w:rFonts w:asciiTheme="minorHAnsi" w:eastAsiaTheme="minorEastAsia" w:hAnsiTheme="minorHAnsi" w:cstheme="minorBidi"/>
          <w:b w:val="0"/>
          <w:sz w:val="22"/>
          <w:szCs w:val="22"/>
          <w:lang w:eastAsia="en-AU"/>
        </w:rPr>
      </w:pPr>
      <w:hyperlink w:anchor="_Toc143677153" w:history="1">
        <w:r w:rsidR="00C32BDE" w:rsidRPr="00321BC4">
          <w:rPr>
            <w:rStyle w:val="Hyperlink"/>
          </w:rPr>
          <w:t>Influenza vaccination status</w:t>
        </w:r>
        <w:r w:rsidR="00C32BDE">
          <w:rPr>
            <w:webHidden/>
          </w:rPr>
          <w:tab/>
        </w:r>
        <w:r w:rsidR="00C32BDE">
          <w:rPr>
            <w:webHidden/>
          </w:rPr>
          <w:fldChar w:fldCharType="begin"/>
        </w:r>
        <w:r w:rsidR="00C32BDE">
          <w:rPr>
            <w:webHidden/>
          </w:rPr>
          <w:instrText xml:space="preserve"> PAGEREF _Toc143677153 \h </w:instrText>
        </w:r>
        <w:r w:rsidR="00C32BDE">
          <w:rPr>
            <w:webHidden/>
          </w:rPr>
        </w:r>
        <w:r w:rsidR="00C32BDE">
          <w:rPr>
            <w:webHidden/>
          </w:rPr>
          <w:fldChar w:fldCharType="separate"/>
        </w:r>
        <w:r w:rsidR="00C32BDE">
          <w:rPr>
            <w:webHidden/>
          </w:rPr>
          <w:t>126</w:t>
        </w:r>
        <w:r w:rsidR="00C32BDE">
          <w:rPr>
            <w:webHidden/>
          </w:rPr>
          <w:fldChar w:fldCharType="end"/>
        </w:r>
      </w:hyperlink>
    </w:p>
    <w:p w14:paraId="37627813" w14:textId="734DC361" w:rsidR="00C32BDE" w:rsidRDefault="00433822">
      <w:pPr>
        <w:pStyle w:val="TOC1"/>
        <w:rPr>
          <w:rFonts w:asciiTheme="minorHAnsi" w:eastAsiaTheme="minorEastAsia" w:hAnsiTheme="minorHAnsi" w:cstheme="minorBidi"/>
          <w:b w:val="0"/>
          <w:sz w:val="22"/>
          <w:szCs w:val="22"/>
          <w:lang w:eastAsia="en-AU"/>
        </w:rPr>
      </w:pPr>
      <w:hyperlink w:anchor="_Toc143677154" w:history="1">
        <w:r w:rsidR="00C32BDE" w:rsidRPr="00321BC4">
          <w:rPr>
            <w:rStyle w:val="Hyperlink"/>
          </w:rPr>
          <w:t>Labour induction/augmentation agent</w:t>
        </w:r>
        <w:r w:rsidR="00C32BDE">
          <w:rPr>
            <w:webHidden/>
          </w:rPr>
          <w:tab/>
        </w:r>
        <w:r w:rsidR="00C32BDE">
          <w:rPr>
            <w:webHidden/>
          </w:rPr>
          <w:fldChar w:fldCharType="begin"/>
        </w:r>
        <w:r w:rsidR="00C32BDE">
          <w:rPr>
            <w:webHidden/>
          </w:rPr>
          <w:instrText xml:space="preserve"> PAGEREF _Toc143677154 \h </w:instrText>
        </w:r>
        <w:r w:rsidR="00C32BDE">
          <w:rPr>
            <w:webHidden/>
          </w:rPr>
        </w:r>
        <w:r w:rsidR="00C32BDE">
          <w:rPr>
            <w:webHidden/>
          </w:rPr>
          <w:fldChar w:fldCharType="separate"/>
        </w:r>
        <w:r w:rsidR="00C32BDE">
          <w:rPr>
            <w:webHidden/>
          </w:rPr>
          <w:t>127</w:t>
        </w:r>
        <w:r w:rsidR="00C32BDE">
          <w:rPr>
            <w:webHidden/>
          </w:rPr>
          <w:fldChar w:fldCharType="end"/>
        </w:r>
      </w:hyperlink>
    </w:p>
    <w:p w14:paraId="57A54BF0" w14:textId="0F78E6E7" w:rsidR="00C32BDE" w:rsidRDefault="00433822">
      <w:pPr>
        <w:pStyle w:val="TOC1"/>
        <w:rPr>
          <w:rFonts w:asciiTheme="minorHAnsi" w:eastAsiaTheme="minorEastAsia" w:hAnsiTheme="minorHAnsi" w:cstheme="minorBidi"/>
          <w:b w:val="0"/>
          <w:sz w:val="22"/>
          <w:szCs w:val="22"/>
          <w:lang w:eastAsia="en-AU"/>
        </w:rPr>
      </w:pPr>
      <w:hyperlink w:anchor="_Toc143677155" w:history="1">
        <w:r w:rsidR="00C32BDE" w:rsidRPr="00321BC4">
          <w:rPr>
            <w:rStyle w:val="Hyperlink"/>
          </w:rPr>
          <w:t>Labour type</w:t>
        </w:r>
        <w:r w:rsidR="00C32BDE">
          <w:rPr>
            <w:webHidden/>
          </w:rPr>
          <w:tab/>
        </w:r>
        <w:r w:rsidR="00C32BDE">
          <w:rPr>
            <w:webHidden/>
          </w:rPr>
          <w:fldChar w:fldCharType="begin"/>
        </w:r>
        <w:r w:rsidR="00C32BDE">
          <w:rPr>
            <w:webHidden/>
          </w:rPr>
          <w:instrText xml:space="preserve"> PAGEREF _Toc143677155 \h </w:instrText>
        </w:r>
        <w:r w:rsidR="00C32BDE">
          <w:rPr>
            <w:webHidden/>
          </w:rPr>
        </w:r>
        <w:r w:rsidR="00C32BDE">
          <w:rPr>
            <w:webHidden/>
          </w:rPr>
          <w:fldChar w:fldCharType="separate"/>
        </w:r>
        <w:r w:rsidR="00C32BDE">
          <w:rPr>
            <w:webHidden/>
          </w:rPr>
          <w:t>128</w:t>
        </w:r>
        <w:r w:rsidR="00C32BDE">
          <w:rPr>
            <w:webHidden/>
          </w:rPr>
          <w:fldChar w:fldCharType="end"/>
        </w:r>
      </w:hyperlink>
    </w:p>
    <w:p w14:paraId="7B5F2A9F" w14:textId="172BD207" w:rsidR="00C32BDE" w:rsidRDefault="00433822">
      <w:pPr>
        <w:pStyle w:val="TOC1"/>
        <w:rPr>
          <w:rFonts w:asciiTheme="minorHAnsi" w:eastAsiaTheme="minorEastAsia" w:hAnsiTheme="minorHAnsi" w:cstheme="minorBidi"/>
          <w:b w:val="0"/>
          <w:sz w:val="22"/>
          <w:szCs w:val="22"/>
          <w:lang w:eastAsia="en-AU"/>
        </w:rPr>
      </w:pPr>
      <w:hyperlink w:anchor="_Toc143677156" w:history="1">
        <w:r w:rsidR="00C32BDE" w:rsidRPr="00321BC4">
          <w:rPr>
            <w:rStyle w:val="Hyperlink"/>
          </w:rPr>
          <w:t>Last birth – caesarean section indicator</w:t>
        </w:r>
        <w:r w:rsidR="00C32BDE">
          <w:rPr>
            <w:webHidden/>
          </w:rPr>
          <w:tab/>
        </w:r>
        <w:r w:rsidR="00C32BDE">
          <w:rPr>
            <w:webHidden/>
          </w:rPr>
          <w:fldChar w:fldCharType="begin"/>
        </w:r>
        <w:r w:rsidR="00C32BDE">
          <w:rPr>
            <w:webHidden/>
          </w:rPr>
          <w:instrText xml:space="preserve"> PAGEREF _Toc143677156 \h </w:instrText>
        </w:r>
        <w:r w:rsidR="00C32BDE">
          <w:rPr>
            <w:webHidden/>
          </w:rPr>
        </w:r>
        <w:r w:rsidR="00C32BDE">
          <w:rPr>
            <w:webHidden/>
          </w:rPr>
          <w:fldChar w:fldCharType="separate"/>
        </w:r>
        <w:r w:rsidR="00C32BDE">
          <w:rPr>
            <w:webHidden/>
          </w:rPr>
          <w:t>130</w:t>
        </w:r>
        <w:r w:rsidR="00C32BDE">
          <w:rPr>
            <w:webHidden/>
          </w:rPr>
          <w:fldChar w:fldCharType="end"/>
        </w:r>
      </w:hyperlink>
    </w:p>
    <w:p w14:paraId="0CF3204F" w14:textId="77061655" w:rsidR="00C32BDE" w:rsidRDefault="00433822">
      <w:pPr>
        <w:pStyle w:val="TOC1"/>
        <w:rPr>
          <w:rFonts w:asciiTheme="minorHAnsi" w:eastAsiaTheme="minorEastAsia" w:hAnsiTheme="minorHAnsi" w:cstheme="minorBidi"/>
          <w:b w:val="0"/>
          <w:sz w:val="22"/>
          <w:szCs w:val="22"/>
          <w:lang w:eastAsia="en-AU"/>
        </w:rPr>
      </w:pPr>
      <w:hyperlink w:anchor="_Toc143677157" w:history="1">
        <w:r w:rsidR="00C32BDE" w:rsidRPr="00321BC4">
          <w:rPr>
            <w:rStyle w:val="Hyperlink"/>
          </w:rPr>
          <w:t>Last feed before discharge – baby</w:t>
        </w:r>
        <w:r w:rsidR="00C32BDE">
          <w:rPr>
            <w:webHidden/>
          </w:rPr>
          <w:tab/>
        </w:r>
        <w:r w:rsidR="00C32BDE">
          <w:rPr>
            <w:webHidden/>
          </w:rPr>
          <w:fldChar w:fldCharType="begin"/>
        </w:r>
        <w:r w:rsidR="00C32BDE">
          <w:rPr>
            <w:webHidden/>
          </w:rPr>
          <w:instrText xml:space="preserve"> PAGEREF _Toc143677157 \h </w:instrText>
        </w:r>
        <w:r w:rsidR="00C32BDE">
          <w:rPr>
            <w:webHidden/>
          </w:rPr>
        </w:r>
        <w:r w:rsidR="00C32BDE">
          <w:rPr>
            <w:webHidden/>
          </w:rPr>
          <w:fldChar w:fldCharType="separate"/>
        </w:r>
        <w:r w:rsidR="00C32BDE">
          <w:rPr>
            <w:webHidden/>
          </w:rPr>
          <w:t>131</w:t>
        </w:r>
        <w:r w:rsidR="00C32BDE">
          <w:rPr>
            <w:webHidden/>
          </w:rPr>
          <w:fldChar w:fldCharType="end"/>
        </w:r>
      </w:hyperlink>
    </w:p>
    <w:p w14:paraId="662B24A1" w14:textId="27EBD685" w:rsidR="00C32BDE" w:rsidRDefault="00433822">
      <w:pPr>
        <w:pStyle w:val="TOC1"/>
        <w:rPr>
          <w:rFonts w:asciiTheme="minorHAnsi" w:eastAsiaTheme="minorEastAsia" w:hAnsiTheme="minorHAnsi" w:cstheme="minorBidi"/>
          <w:b w:val="0"/>
          <w:sz w:val="22"/>
          <w:szCs w:val="22"/>
          <w:lang w:eastAsia="en-AU"/>
        </w:rPr>
      </w:pPr>
      <w:hyperlink w:anchor="_Toc143677158" w:history="1">
        <w:r w:rsidR="00C32BDE" w:rsidRPr="00321BC4">
          <w:rPr>
            <w:rStyle w:val="Hyperlink"/>
          </w:rPr>
          <w:t>Main reason for excessive blood loss following childbirth</w:t>
        </w:r>
        <w:r w:rsidR="00C32BDE">
          <w:rPr>
            <w:webHidden/>
          </w:rPr>
          <w:tab/>
        </w:r>
        <w:r w:rsidR="00C32BDE">
          <w:rPr>
            <w:webHidden/>
          </w:rPr>
          <w:fldChar w:fldCharType="begin"/>
        </w:r>
        <w:r w:rsidR="00C32BDE">
          <w:rPr>
            <w:webHidden/>
          </w:rPr>
          <w:instrText xml:space="preserve"> PAGEREF _Toc143677158 \h </w:instrText>
        </w:r>
        <w:r w:rsidR="00C32BDE">
          <w:rPr>
            <w:webHidden/>
          </w:rPr>
        </w:r>
        <w:r w:rsidR="00C32BDE">
          <w:rPr>
            <w:webHidden/>
          </w:rPr>
          <w:fldChar w:fldCharType="separate"/>
        </w:r>
        <w:r w:rsidR="00C32BDE">
          <w:rPr>
            <w:webHidden/>
          </w:rPr>
          <w:t>133</w:t>
        </w:r>
        <w:r w:rsidR="00C32BDE">
          <w:rPr>
            <w:webHidden/>
          </w:rPr>
          <w:fldChar w:fldCharType="end"/>
        </w:r>
      </w:hyperlink>
    </w:p>
    <w:p w14:paraId="20291B98" w14:textId="62EA356F" w:rsidR="00C32BDE" w:rsidRDefault="00433822">
      <w:pPr>
        <w:pStyle w:val="TOC1"/>
        <w:rPr>
          <w:rFonts w:asciiTheme="minorHAnsi" w:eastAsiaTheme="minorEastAsia" w:hAnsiTheme="minorHAnsi" w:cstheme="minorBidi"/>
          <w:b w:val="0"/>
          <w:sz w:val="22"/>
          <w:szCs w:val="22"/>
          <w:lang w:eastAsia="en-AU"/>
        </w:rPr>
      </w:pPr>
      <w:hyperlink w:anchor="_Toc143677159" w:history="1">
        <w:r w:rsidR="00C32BDE" w:rsidRPr="00321BC4">
          <w:rPr>
            <w:rStyle w:val="Hyperlink"/>
          </w:rPr>
          <w:t>Manual removal of placenta</w:t>
        </w:r>
        <w:r w:rsidR="00C32BDE">
          <w:rPr>
            <w:webHidden/>
          </w:rPr>
          <w:tab/>
        </w:r>
        <w:r w:rsidR="00C32BDE">
          <w:rPr>
            <w:webHidden/>
          </w:rPr>
          <w:fldChar w:fldCharType="begin"/>
        </w:r>
        <w:r w:rsidR="00C32BDE">
          <w:rPr>
            <w:webHidden/>
          </w:rPr>
          <w:instrText xml:space="preserve"> PAGEREF _Toc143677159 \h </w:instrText>
        </w:r>
        <w:r w:rsidR="00C32BDE">
          <w:rPr>
            <w:webHidden/>
          </w:rPr>
        </w:r>
        <w:r w:rsidR="00C32BDE">
          <w:rPr>
            <w:webHidden/>
          </w:rPr>
          <w:fldChar w:fldCharType="separate"/>
        </w:r>
        <w:r w:rsidR="00C32BDE">
          <w:rPr>
            <w:webHidden/>
          </w:rPr>
          <w:t>135</w:t>
        </w:r>
        <w:r w:rsidR="00C32BDE">
          <w:rPr>
            <w:webHidden/>
          </w:rPr>
          <w:fldChar w:fldCharType="end"/>
        </w:r>
      </w:hyperlink>
    </w:p>
    <w:p w14:paraId="6414474B" w14:textId="3EAE4748" w:rsidR="00C32BDE" w:rsidRDefault="00433822">
      <w:pPr>
        <w:pStyle w:val="TOC1"/>
        <w:rPr>
          <w:rFonts w:asciiTheme="minorHAnsi" w:eastAsiaTheme="minorEastAsia" w:hAnsiTheme="minorHAnsi" w:cstheme="minorBidi"/>
          <w:b w:val="0"/>
          <w:sz w:val="22"/>
          <w:szCs w:val="22"/>
          <w:lang w:eastAsia="en-AU"/>
        </w:rPr>
      </w:pPr>
      <w:hyperlink w:anchor="_Toc143677160" w:history="1">
        <w:r w:rsidR="00C32BDE" w:rsidRPr="00321BC4">
          <w:rPr>
            <w:rStyle w:val="Hyperlink"/>
          </w:rPr>
          <w:t>Marital status</w:t>
        </w:r>
        <w:r w:rsidR="00C32BDE">
          <w:rPr>
            <w:webHidden/>
          </w:rPr>
          <w:tab/>
        </w:r>
        <w:r w:rsidR="00C32BDE">
          <w:rPr>
            <w:webHidden/>
          </w:rPr>
          <w:fldChar w:fldCharType="begin"/>
        </w:r>
        <w:r w:rsidR="00C32BDE">
          <w:rPr>
            <w:webHidden/>
          </w:rPr>
          <w:instrText xml:space="preserve"> PAGEREF _Toc143677160 \h </w:instrText>
        </w:r>
        <w:r w:rsidR="00C32BDE">
          <w:rPr>
            <w:webHidden/>
          </w:rPr>
        </w:r>
        <w:r w:rsidR="00C32BDE">
          <w:rPr>
            <w:webHidden/>
          </w:rPr>
          <w:fldChar w:fldCharType="separate"/>
        </w:r>
        <w:r w:rsidR="00C32BDE">
          <w:rPr>
            <w:webHidden/>
          </w:rPr>
          <w:t>136</w:t>
        </w:r>
        <w:r w:rsidR="00C32BDE">
          <w:rPr>
            <w:webHidden/>
          </w:rPr>
          <w:fldChar w:fldCharType="end"/>
        </w:r>
      </w:hyperlink>
    </w:p>
    <w:p w14:paraId="79000779" w14:textId="046B0FFB" w:rsidR="00C32BDE" w:rsidRDefault="00433822">
      <w:pPr>
        <w:pStyle w:val="TOC1"/>
        <w:rPr>
          <w:rFonts w:asciiTheme="minorHAnsi" w:eastAsiaTheme="minorEastAsia" w:hAnsiTheme="minorHAnsi" w:cstheme="minorBidi"/>
          <w:b w:val="0"/>
          <w:sz w:val="22"/>
          <w:szCs w:val="22"/>
          <w:lang w:eastAsia="en-AU"/>
        </w:rPr>
      </w:pPr>
      <w:hyperlink w:anchor="_Toc143677161" w:history="1">
        <w:r w:rsidR="00C32BDE" w:rsidRPr="00321BC4">
          <w:rPr>
            <w:rStyle w:val="Hyperlink"/>
          </w:rPr>
          <w:t>Maternal alcohol use at less than 20 weeks</w:t>
        </w:r>
        <w:r w:rsidR="00C32BDE">
          <w:rPr>
            <w:webHidden/>
          </w:rPr>
          <w:tab/>
        </w:r>
        <w:r w:rsidR="00C32BDE">
          <w:rPr>
            <w:webHidden/>
          </w:rPr>
          <w:fldChar w:fldCharType="begin"/>
        </w:r>
        <w:r w:rsidR="00C32BDE">
          <w:rPr>
            <w:webHidden/>
          </w:rPr>
          <w:instrText xml:space="preserve"> PAGEREF _Toc143677161 \h </w:instrText>
        </w:r>
        <w:r w:rsidR="00C32BDE">
          <w:rPr>
            <w:webHidden/>
          </w:rPr>
        </w:r>
        <w:r w:rsidR="00C32BDE">
          <w:rPr>
            <w:webHidden/>
          </w:rPr>
          <w:fldChar w:fldCharType="separate"/>
        </w:r>
        <w:r w:rsidR="00C32BDE">
          <w:rPr>
            <w:webHidden/>
          </w:rPr>
          <w:t>137</w:t>
        </w:r>
        <w:r w:rsidR="00C32BDE">
          <w:rPr>
            <w:webHidden/>
          </w:rPr>
          <w:fldChar w:fldCharType="end"/>
        </w:r>
      </w:hyperlink>
    </w:p>
    <w:p w14:paraId="112B9722" w14:textId="5801FEF3" w:rsidR="00C32BDE" w:rsidRDefault="00433822">
      <w:pPr>
        <w:pStyle w:val="TOC1"/>
        <w:rPr>
          <w:rFonts w:asciiTheme="minorHAnsi" w:eastAsiaTheme="minorEastAsia" w:hAnsiTheme="minorHAnsi" w:cstheme="minorBidi"/>
          <w:b w:val="0"/>
          <w:sz w:val="22"/>
          <w:szCs w:val="22"/>
          <w:lang w:eastAsia="en-AU"/>
        </w:rPr>
      </w:pPr>
      <w:hyperlink w:anchor="_Toc143677162" w:history="1">
        <w:r w:rsidR="00C32BDE" w:rsidRPr="00321BC4">
          <w:rPr>
            <w:rStyle w:val="Hyperlink"/>
          </w:rPr>
          <w:t>Maternal alcohol use at 20 or more weeks</w:t>
        </w:r>
        <w:r w:rsidR="00C32BDE">
          <w:rPr>
            <w:webHidden/>
          </w:rPr>
          <w:tab/>
        </w:r>
        <w:r w:rsidR="00C32BDE">
          <w:rPr>
            <w:webHidden/>
          </w:rPr>
          <w:fldChar w:fldCharType="begin"/>
        </w:r>
        <w:r w:rsidR="00C32BDE">
          <w:rPr>
            <w:webHidden/>
          </w:rPr>
          <w:instrText xml:space="preserve"> PAGEREF _Toc143677162 \h </w:instrText>
        </w:r>
        <w:r w:rsidR="00C32BDE">
          <w:rPr>
            <w:webHidden/>
          </w:rPr>
        </w:r>
        <w:r w:rsidR="00C32BDE">
          <w:rPr>
            <w:webHidden/>
          </w:rPr>
          <w:fldChar w:fldCharType="separate"/>
        </w:r>
        <w:r w:rsidR="00C32BDE">
          <w:rPr>
            <w:webHidden/>
          </w:rPr>
          <w:t>138</w:t>
        </w:r>
        <w:r w:rsidR="00C32BDE">
          <w:rPr>
            <w:webHidden/>
          </w:rPr>
          <w:fldChar w:fldCharType="end"/>
        </w:r>
      </w:hyperlink>
    </w:p>
    <w:p w14:paraId="5051B5AA" w14:textId="12C50F3F" w:rsidR="00C32BDE" w:rsidRDefault="00433822">
      <w:pPr>
        <w:pStyle w:val="TOC1"/>
        <w:rPr>
          <w:rFonts w:asciiTheme="minorHAnsi" w:eastAsiaTheme="minorEastAsia" w:hAnsiTheme="minorHAnsi" w:cstheme="minorBidi"/>
          <w:b w:val="0"/>
          <w:sz w:val="22"/>
          <w:szCs w:val="22"/>
          <w:lang w:eastAsia="en-AU"/>
        </w:rPr>
      </w:pPr>
      <w:hyperlink w:anchor="_Toc143677163" w:history="1">
        <w:r w:rsidR="00C32BDE" w:rsidRPr="00321BC4">
          <w:rPr>
            <w:rStyle w:val="Hyperlink"/>
          </w:rPr>
          <w:t>Maternal alcohol volume intake at less than 20 weeks</w:t>
        </w:r>
        <w:r w:rsidR="00C32BDE">
          <w:rPr>
            <w:webHidden/>
          </w:rPr>
          <w:tab/>
        </w:r>
        <w:r w:rsidR="00C32BDE">
          <w:rPr>
            <w:webHidden/>
          </w:rPr>
          <w:fldChar w:fldCharType="begin"/>
        </w:r>
        <w:r w:rsidR="00C32BDE">
          <w:rPr>
            <w:webHidden/>
          </w:rPr>
          <w:instrText xml:space="preserve"> PAGEREF _Toc143677163 \h </w:instrText>
        </w:r>
        <w:r w:rsidR="00C32BDE">
          <w:rPr>
            <w:webHidden/>
          </w:rPr>
        </w:r>
        <w:r w:rsidR="00C32BDE">
          <w:rPr>
            <w:webHidden/>
          </w:rPr>
          <w:fldChar w:fldCharType="separate"/>
        </w:r>
        <w:r w:rsidR="00C32BDE">
          <w:rPr>
            <w:webHidden/>
          </w:rPr>
          <w:t>139</w:t>
        </w:r>
        <w:r w:rsidR="00C32BDE">
          <w:rPr>
            <w:webHidden/>
          </w:rPr>
          <w:fldChar w:fldCharType="end"/>
        </w:r>
      </w:hyperlink>
    </w:p>
    <w:p w14:paraId="69B30B14" w14:textId="02E4767E" w:rsidR="00C32BDE" w:rsidRDefault="00433822">
      <w:pPr>
        <w:pStyle w:val="TOC1"/>
        <w:rPr>
          <w:rFonts w:asciiTheme="minorHAnsi" w:eastAsiaTheme="minorEastAsia" w:hAnsiTheme="minorHAnsi" w:cstheme="minorBidi"/>
          <w:b w:val="0"/>
          <w:sz w:val="22"/>
          <w:szCs w:val="22"/>
          <w:lang w:eastAsia="en-AU"/>
        </w:rPr>
      </w:pPr>
      <w:hyperlink w:anchor="_Toc143677164" w:history="1">
        <w:r w:rsidR="00C32BDE" w:rsidRPr="00321BC4">
          <w:rPr>
            <w:rStyle w:val="Hyperlink"/>
          </w:rPr>
          <w:t>Maternal alcohol volume intake at 20 or more weeks</w:t>
        </w:r>
        <w:r w:rsidR="00C32BDE">
          <w:rPr>
            <w:webHidden/>
          </w:rPr>
          <w:tab/>
        </w:r>
        <w:r w:rsidR="00C32BDE">
          <w:rPr>
            <w:webHidden/>
          </w:rPr>
          <w:fldChar w:fldCharType="begin"/>
        </w:r>
        <w:r w:rsidR="00C32BDE">
          <w:rPr>
            <w:webHidden/>
          </w:rPr>
          <w:instrText xml:space="preserve"> PAGEREF _Toc143677164 \h </w:instrText>
        </w:r>
        <w:r w:rsidR="00C32BDE">
          <w:rPr>
            <w:webHidden/>
          </w:rPr>
        </w:r>
        <w:r w:rsidR="00C32BDE">
          <w:rPr>
            <w:webHidden/>
          </w:rPr>
          <w:fldChar w:fldCharType="separate"/>
        </w:r>
        <w:r w:rsidR="00C32BDE">
          <w:rPr>
            <w:webHidden/>
          </w:rPr>
          <w:t>140</w:t>
        </w:r>
        <w:r w:rsidR="00C32BDE">
          <w:rPr>
            <w:webHidden/>
          </w:rPr>
          <w:fldChar w:fldCharType="end"/>
        </w:r>
      </w:hyperlink>
    </w:p>
    <w:p w14:paraId="14BCF3AE" w14:textId="7A5E3ECC" w:rsidR="00C32BDE" w:rsidRDefault="00433822">
      <w:pPr>
        <w:pStyle w:val="TOC1"/>
        <w:rPr>
          <w:rFonts w:asciiTheme="minorHAnsi" w:eastAsiaTheme="minorEastAsia" w:hAnsiTheme="minorHAnsi" w:cstheme="minorBidi"/>
          <w:b w:val="0"/>
          <w:sz w:val="22"/>
          <w:szCs w:val="22"/>
          <w:lang w:eastAsia="en-AU"/>
        </w:rPr>
      </w:pPr>
      <w:hyperlink w:anchor="_Toc143677165" w:history="1">
        <w:r w:rsidR="00C32BDE" w:rsidRPr="00321BC4">
          <w:rPr>
            <w:rStyle w:val="Hyperlink"/>
          </w:rPr>
          <w:t>Maternal medical conditions – free text</w:t>
        </w:r>
        <w:r w:rsidR="00C32BDE">
          <w:rPr>
            <w:webHidden/>
          </w:rPr>
          <w:tab/>
        </w:r>
        <w:r w:rsidR="00C32BDE">
          <w:rPr>
            <w:webHidden/>
          </w:rPr>
          <w:fldChar w:fldCharType="begin"/>
        </w:r>
        <w:r w:rsidR="00C32BDE">
          <w:rPr>
            <w:webHidden/>
          </w:rPr>
          <w:instrText xml:space="preserve"> PAGEREF _Toc143677165 \h </w:instrText>
        </w:r>
        <w:r w:rsidR="00C32BDE">
          <w:rPr>
            <w:webHidden/>
          </w:rPr>
        </w:r>
        <w:r w:rsidR="00C32BDE">
          <w:rPr>
            <w:webHidden/>
          </w:rPr>
          <w:fldChar w:fldCharType="separate"/>
        </w:r>
        <w:r w:rsidR="00C32BDE">
          <w:rPr>
            <w:webHidden/>
          </w:rPr>
          <w:t>141</w:t>
        </w:r>
        <w:r w:rsidR="00C32BDE">
          <w:rPr>
            <w:webHidden/>
          </w:rPr>
          <w:fldChar w:fldCharType="end"/>
        </w:r>
      </w:hyperlink>
    </w:p>
    <w:p w14:paraId="2FDD25E4" w14:textId="6338E171" w:rsidR="00C32BDE" w:rsidRDefault="00433822">
      <w:pPr>
        <w:pStyle w:val="TOC1"/>
        <w:rPr>
          <w:rFonts w:asciiTheme="minorHAnsi" w:eastAsiaTheme="minorEastAsia" w:hAnsiTheme="minorHAnsi" w:cstheme="minorBidi"/>
          <w:b w:val="0"/>
          <w:sz w:val="22"/>
          <w:szCs w:val="22"/>
          <w:lang w:eastAsia="en-AU"/>
        </w:rPr>
      </w:pPr>
      <w:hyperlink w:anchor="_Toc143677166" w:history="1">
        <w:r w:rsidR="00C32BDE" w:rsidRPr="00321BC4">
          <w:rPr>
            <w:rStyle w:val="Hyperlink"/>
          </w:rPr>
          <w:t>Maternal medical conditions – ICD-10-AM code</w:t>
        </w:r>
        <w:r w:rsidR="00C32BDE">
          <w:rPr>
            <w:webHidden/>
          </w:rPr>
          <w:tab/>
        </w:r>
        <w:r w:rsidR="00C32BDE">
          <w:rPr>
            <w:webHidden/>
          </w:rPr>
          <w:fldChar w:fldCharType="begin"/>
        </w:r>
        <w:r w:rsidR="00C32BDE">
          <w:rPr>
            <w:webHidden/>
          </w:rPr>
          <w:instrText xml:space="preserve"> PAGEREF _Toc143677166 \h </w:instrText>
        </w:r>
        <w:r w:rsidR="00C32BDE">
          <w:rPr>
            <w:webHidden/>
          </w:rPr>
        </w:r>
        <w:r w:rsidR="00C32BDE">
          <w:rPr>
            <w:webHidden/>
          </w:rPr>
          <w:fldChar w:fldCharType="separate"/>
        </w:r>
        <w:r w:rsidR="00C32BDE">
          <w:rPr>
            <w:webHidden/>
          </w:rPr>
          <w:t>142</w:t>
        </w:r>
        <w:r w:rsidR="00C32BDE">
          <w:rPr>
            <w:webHidden/>
          </w:rPr>
          <w:fldChar w:fldCharType="end"/>
        </w:r>
      </w:hyperlink>
    </w:p>
    <w:p w14:paraId="520360D6" w14:textId="23AC5E92" w:rsidR="00C32BDE" w:rsidRDefault="00433822">
      <w:pPr>
        <w:pStyle w:val="TOC1"/>
        <w:rPr>
          <w:rFonts w:asciiTheme="minorHAnsi" w:eastAsiaTheme="minorEastAsia" w:hAnsiTheme="minorHAnsi" w:cstheme="minorBidi"/>
          <w:b w:val="0"/>
          <w:sz w:val="22"/>
          <w:szCs w:val="22"/>
          <w:lang w:eastAsia="en-AU"/>
        </w:rPr>
      </w:pPr>
      <w:hyperlink w:anchor="_Toc143677167" w:history="1">
        <w:r w:rsidR="00C32BDE" w:rsidRPr="00321BC4">
          <w:rPr>
            <w:rStyle w:val="Hyperlink"/>
          </w:rPr>
          <w:t>Maternal smoking at less than 20 weeks</w:t>
        </w:r>
        <w:r w:rsidR="00C32BDE">
          <w:rPr>
            <w:webHidden/>
          </w:rPr>
          <w:tab/>
        </w:r>
        <w:r w:rsidR="00C32BDE">
          <w:rPr>
            <w:webHidden/>
          </w:rPr>
          <w:fldChar w:fldCharType="begin"/>
        </w:r>
        <w:r w:rsidR="00C32BDE">
          <w:rPr>
            <w:webHidden/>
          </w:rPr>
          <w:instrText xml:space="preserve"> PAGEREF _Toc143677167 \h </w:instrText>
        </w:r>
        <w:r w:rsidR="00C32BDE">
          <w:rPr>
            <w:webHidden/>
          </w:rPr>
        </w:r>
        <w:r w:rsidR="00C32BDE">
          <w:rPr>
            <w:webHidden/>
          </w:rPr>
          <w:fldChar w:fldCharType="separate"/>
        </w:r>
        <w:r w:rsidR="00C32BDE">
          <w:rPr>
            <w:webHidden/>
          </w:rPr>
          <w:t>144</w:t>
        </w:r>
        <w:r w:rsidR="00C32BDE">
          <w:rPr>
            <w:webHidden/>
          </w:rPr>
          <w:fldChar w:fldCharType="end"/>
        </w:r>
      </w:hyperlink>
    </w:p>
    <w:p w14:paraId="66A6D6BE" w14:textId="3D0B17EE" w:rsidR="00C32BDE" w:rsidRDefault="00433822">
      <w:pPr>
        <w:pStyle w:val="TOC1"/>
        <w:rPr>
          <w:rFonts w:asciiTheme="minorHAnsi" w:eastAsiaTheme="minorEastAsia" w:hAnsiTheme="minorHAnsi" w:cstheme="minorBidi"/>
          <w:b w:val="0"/>
          <w:sz w:val="22"/>
          <w:szCs w:val="22"/>
          <w:lang w:eastAsia="en-AU"/>
        </w:rPr>
      </w:pPr>
      <w:hyperlink w:anchor="_Toc143677168" w:history="1">
        <w:r w:rsidR="00C32BDE" w:rsidRPr="00321BC4">
          <w:rPr>
            <w:rStyle w:val="Hyperlink"/>
          </w:rPr>
          <w:t>Maternal smoking at more than or equal to 20 weeks</w:t>
        </w:r>
        <w:r w:rsidR="00C32BDE">
          <w:rPr>
            <w:webHidden/>
          </w:rPr>
          <w:tab/>
        </w:r>
        <w:r w:rsidR="00C32BDE">
          <w:rPr>
            <w:webHidden/>
          </w:rPr>
          <w:fldChar w:fldCharType="begin"/>
        </w:r>
        <w:r w:rsidR="00C32BDE">
          <w:rPr>
            <w:webHidden/>
          </w:rPr>
          <w:instrText xml:space="preserve"> PAGEREF _Toc143677168 \h </w:instrText>
        </w:r>
        <w:r w:rsidR="00C32BDE">
          <w:rPr>
            <w:webHidden/>
          </w:rPr>
        </w:r>
        <w:r w:rsidR="00C32BDE">
          <w:rPr>
            <w:webHidden/>
          </w:rPr>
          <w:fldChar w:fldCharType="separate"/>
        </w:r>
        <w:r w:rsidR="00C32BDE">
          <w:rPr>
            <w:webHidden/>
          </w:rPr>
          <w:t>145</w:t>
        </w:r>
        <w:r w:rsidR="00C32BDE">
          <w:rPr>
            <w:webHidden/>
          </w:rPr>
          <w:fldChar w:fldCharType="end"/>
        </w:r>
      </w:hyperlink>
    </w:p>
    <w:p w14:paraId="29893188" w14:textId="252BACED" w:rsidR="00C32BDE" w:rsidRDefault="00433822">
      <w:pPr>
        <w:pStyle w:val="TOC1"/>
        <w:rPr>
          <w:rFonts w:asciiTheme="minorHAnsi" w:eastAsiaTheme="minorEastAsia" w:hAnsiTheme="minorHAnsi" w:cstheme="minorBidi"/>
          <w:b w:val="0"/>
          <w:sz w:val="22"/>
          <w:szCs w:val="22"/>
          <w:lang w:eastAsia="en-AU"/>
        </w:rPr>
      </w:pPr>
      <w:hyperlink w:anchor="_Toc143677169" w:history="1">
        <w:r w:rsidR="00C32BDE" w:rsidRPr="00321BC4">
          <w:rPr>
            <w:rStyle w:val="Hyperlink"/>
          </w:rPr>
          <w:t>Maternity model of care – antenatal</w:t>
        </w:r>
        <w:r w:rsidR="00C32BDE">
          <w:rPr>
            <w:webHidden/>
          </w:rPr>
          <w:tab/>
        </w:r>
        <w:r w:rsidR="00C32BDE">
          <w:rPr>
            <w:webHidden/>
          </w:rPr>
          <w:fldChar w:fldCharType="begin"/>
        </w:r>
        <w:r w:rsidR="00C32BDE">
          <w:rPr>
            <w:webHidden/>
          </w:rPr>
          <w:instrText xml:space="preserve"> PAGEREF _Toc143677169 \h </w:instrText>
        </w:r>
        <w:r w:rsidR="00C32BDE">
          <w:rPr>
            <w:webHidden/>
          </w:rPr>
        </w:r>
        <w:r w:rsidR="00C32BDE">
          <w:rPr>
            <w:webHidden/>
          </w:rPr>
          <w:fldChar w:fldCharType="separate"/>
        </w:r>
        <w:r w:rsidR="00C32BDE">
          <w:rPr>
            <w:webHidden/>
          </w:rPr>
          <w:t>146</w:t>
        </w:r>
        <w:r w:rsidR="00C32BDE">
          <w:rPr>
            <w:webHidden/>
          </w:rPr>
          <w:fldChar w:fldCharType="end"/>
        </w:r>
      </w:hyperlink>
    </w:p>
    <w:p w14:paraId="0F3E0793" w14:textId="5437863E" w:rsidR="00C32BDE" w:rsidRDefault="00433822">
      <w:pPr>
        <w:pStyle w:val="TOC1"/>
        <w:rPr>
          <w:rFonts w:asciiTheme="minorHAnsi" w:eastAsiaTheme="minorEastAsia" w:hAnsiTheme="minorHAnsi" w:cstheme="minorBidi"/>
          <w:b w:val="0"/>
          <w:sz w:val="22"/>
          <w:szCs w:val="22"/>
          <w:lang w:eastAsia="en-AU"/>
        </w:rPr>
      </w:pPr>
      <w:hyperlink w:anchor="_Toc143677170" w:history="1">
        <w:r w:rsidR="00C32BDE" w:rsidRPr="00321BC4">
          <w:rPr>
            <w:rStyle w:val="Hyperlink"/>
          </w:rPr>
          <w:t>Maternity model of care – at onset of labour or non-labour caesarean section</w:t>
        </w:r>
        <w:r w:rsidR="00C32BDE">
          <w:rPr>
            <w:webHidden/>
          </w:rPr>
          <w:tab/>
        </w:r>
        <w:r w:rsidR="00C32BDE">
          <w:rPr>
            <w:webHidden/>
          </w:rPr>
          <w:fldChar w:fldCharType="begin"/>
        </w:r>
        <w:r w:rsidR="00C32BDE">
          <w:rPr>
            <w:webHidden/>
          </w:rPr>
          <w:instrText xml:space="preserve"> PAGEREF _Toc143677170 \h </w:instrText>
        </w:r>
        <w:r w:rsidR="00C32BDE">
          <w:rPr>
            <w:webHidden/>
          </w:rPr>
        </w:r>
        <w:r w:rsidR="00C32BDE">
          <w:rPr>
            <w:webHidden/>
          </w:rPr>
          <w:fldChar w:fldCharType="separate"/>
        </w:r>
        <w:r w:rsidR="00C32BDE">
          <w:rPr>
            <w:webHidden/>
          </w:rPr>
          <w:t>148</w:t>
        </w:r>
        <w:r w:rsidR="00C32BDE">
          <w:rPr>
            <w:webHidden/>
          </w:rPr>
          <w:fldChar w:fldCharType="end"/>
        </w:r>
      </w:hyperlink>
    </w:p>
    <w:p w14:paraId="59B54BB9" w14:textId="64C2EE77" w:rsidR="00C32BDE" w:rsidRDefault="00433822">
      <w:pPr>
        <w:pStyle w:val="TOC1"/>
        <w:rPr>
          <w:rFonts w:asciiTheme="minorHAnsi" w:eastAsiaTheme="minorEastAsia" w:hAnsiTheme="minorHAnsi" w:cstheme="minorBidi"/>
          <w:b w:val="0"/>
          <w:sz w:val="22"/>
          <w:szCs w:val="22"/>
          <w:lang w:eastAsia="en-AU"/>
        </w:rPr>
      </w:pPr>
      <w:hyperlink w:anchor="_Toc143677171" w:history="1">
        <w:r w:rsidR="00C32BDE" w:rsidRPr="00321BC4">
          <w:rPr>
            <w:rStyle w:val="Hyperlink"/>
          </w:rPr>
          <w:t>Method of birth</w:t>
        </w:r>
        <w:r w:rsidR="00C32BDE">
          <w:rPr>
            <w:webHidden/>
          </w:rPr>
          <w:tab/>
        </w:r>
        <w:r w:rsidR="00C32BDE">
          <w:rPr>
            <w:webHidden/>
          </w:rPr>
          <w:fldChar w:fldCharType="begin"/>
        </w:r>
        <w:r w:rsidR="00C32BDE">
          <w:rPr>
            <w:webHidden/>
          </w:rPr>
          <w:instrText xml:space="preserve"> PAGEREF _Toc143677171 \h </w:instrText>
        </w:r>
        <w:r w:rsidR="00C32BDE">
          <w:rPr>
            <w:webHidden/>
          </w:rPr>
        </w:r>
        <w:r w:rsidR="00C32BDE">
          <w:rPr>
            <w:webHidden/>
          </w:rPr>
          <w:fldChar w:fldCharType="separate"/>
        </w:r>
        <w:r w:rsidR="00C32BDE">
          <w:rPr>
            <w:webHidden/>
          </w:rPr>
          <w:t>150</w:t>
        </w:r>
        <w:r w:rsidR="00C32BDE">
          <w:rPr>
            <w:webHidden/>
          </w:rPr>
          <w:fldChar w:fldCharType="end"/>
        </w:r>
      </w:hyperlink>
    </w:p>
    <w:p w14:paraId="1B26D053" w14:textId="02B8B1B8" w:rsidR="00C32BDE" w:rsidRDefault="00433822">
      <w:pPr>
        <w:pStyle w:val="TOC1"/>
        <w:rPr>
          <w:rFonts w:asciiTheme="minorHAnsi" w:eastAsiaTheme="minorEastAsia" w:hAnsiTheme="minorHAnsi" w:cstheme="minorBidi"/>
          <w:b w:val="0"/>
          <w:sz w:val="22"/>
          <w:szCs w:val="22"/>
          <w:lang w:eastAsia="en-AU"/>
        </w:rPr>
      </w:pPr>
      <w:hyperlink w:anchor="_Toc143677172" w:history="1">
        <w:r w:rsidR="00C32BDE" w:rsidRPr="00321BC4">
          <w:rPr>
            <w:rStyle w:val="Hyperlink"/>
          </w:rPr>
          <w:t>Middle name – mother</w:t>
        </w:r>
        <w:r w:rsidR="00C32BDE">
          <w:rPr>
            <w:webHidden/>
          </w:rPr>
          <w:tab/>
        </w:r>
        <w:r w:rsidR="00C32BDE">
          <w:rPr>
            <w:webHidden/>
          </w:rPr>
          <w:fldChar w:fldCharType="begin"/>
        </w:r>
        <w:r w:rsidR="00C32BDE">
          <w:rPr>
            <w:webHidden/>
          </w:rPr>
          <w:instrText xml:space="preserve"> PAGEREF _Toc143677172 \h </w:instrText>
        </w:r>
        <w:r w:rsidR="00C32BDE">
          <w:rPr>
            <w:webHidden/>
          </w:rPr>
        </w:r>
        <w:r w:rsidR="00C32BDE">
          <w:rPr>
            <w:webHidden/>
          </w:rPr>
          <w:fldChar w:fldCharType="separate"/>
        </w:r>
        <w:r w:rsidR="00C32BDE">
          <w:rPr>
            <w:webHidden/>
          </w:rPr>
          <w:t>153</w:t>
        </w:r>
        <w:r w:rsidR="00C32BDE">
          <w:rPr>
            <w:webHidden/>
          </w:rPr>
          <w:fldChar w:fldCharType="end"/>
        </w:r>
      </w:hyperlink>
    </w:p>
    <w:p w14:paraId="3B12CB02" w14:textId="53F99ACD" w:rsidR="00C32BDE" w:rsidRDefault="00433822">
      <w:pPr>
        <w:pStyle w:val="TOC1"/>
        <w:rPr>
          <w:rFonts w:asciiTheme="minorHAnsi" w:eastAsiaTheme="minorEastAsia" w:hAnsiTheme="minorHAnsi" w:cstheme="minorBidi"/>
          <w:b w:val="0"/>
          <w:sz w:val="22"/>
          <w:szCs w:val="22"/>
          <w:lang w:eastAsia="en-AU"/>
        </w:rPr>
      </w:pPr>
      <w:hyperlink w:anchor="_Toc143677173" w:history="1">
        <w:r w:rsidR="00C32BDE" w:rsidRPr="00321BC4">
          <w:rPr>
            <w:rStyle w:val="Hyperlink"/>
          </w:rPr>
          <w:t>Name of software</w:t>
        </w:r>
        <w:r w:rsidR="00C32BDE">
          <w:rPr>
            <w:webHidden/>
          </w:rPr>
          <w:tab/>
        </w:r>
        <w:r w:rsidR="00C32BDE">
          <w:rPr>
            <w:webHidden/>
          </w:rPr>
          <w:fldChar w:fldCharType="begin"/>
        </w:r>
        <w:r w:rsidR="00C32BDE">
          <w:rPr>
            <w:webHidden/>
          </w:rPr>
          <w:instrText xml:space="preserve"> PAGEREF _Toc143677173 \h </w:instrText>
        </w:r>
        <w:r w:rsidR="00C32BDE">
          <w:rPr>
            <w:webHidden/>
          </w:rPr>
        </w:r>
        <w:r w:rsidR="00C32BDE">
          <w:rPr>
            <w:webHidden/>
          </w:rPr>
          <w:fldChar w:fldCharType="separate"/>
        </w:r>
        <w:r w:rsidR="00C32BDE">
          <w:rPr>
            <w:webHidden/>
          </w:rPr>
          <w:t>154</w:t>
        </w:r>
        <w:r w:rsidR="00C32BDE">
          <w:rPr>
            <w:webHidden/>
          </w:rPr>
          <w:fldChar w:fldCharType="end"/>
        </w:r>
      </w:hyperlink>
    </w:p>
    <w:p w14:paraId="5B02D0CF" w14:textId="391746F1" w:rsidR="00C32BDE" w:rsidRDefault="00433822">
      <w:pPr>
        <w:pStyle w:val="TOC1"/>
        <w:rPr>
          <w:rFonts w:asciiTheme="minorHAnsi" w:eastAsiaTheme="minorEastAsia" w:hAnsiTheme="minorHAnsi" w:cstheme="minorBidi"/>
          <w:b w:val="0"/>
          <w:sz w:val="22"/>
          <w:szCs w:val="22"/>
          <w:lang w:eastAsia="en-AU"/>
        </w:rPr>
      </w:pPr>
      <w:hyperlink w:anchor="_Toc143677174" w:history="1">
        <w:r w:rsidR="00C32BDE" w:rsidRPr="00321BC4">
          <w:rPr>
            <w:rStyle w:val="Hyperlink"/>
          </w:rPr>
          <w:t>Neonatal morbidity – free text</w:t>
        </w:r>
        <w:r w:rsidR="00C32BDE">
          <w:rPr>
            <w:webHidden/>
          </w:rPr>
          <w:tab/>
        </w:r>
        <w:r w:rsidR="00C32BDE">
          <w:rPr>
            <w:webHidden/>
          </w:rPr>
          <w:fldChar w:fldCharType="begin"/>
        </w:r>
        <w:r w:rsidR="00C32BDE">
          <w:rPr>
            <w:webHidden/>
          </w:rPr>
          <w:instrText xml:space="preserve"> PAGEREF _Toc143677174 \h </w:instrText>
        </w:r>
        <w:r w:rsidR="00C32BDE">
          <w:rPr>
            <w:webHidden/>
          </w:rPr>
        </w:r>
        <w:r w:rsidR="00C32BDE">
          <w:rPr>
            <w:webHidden/>
          </w:rPr>
          <w:fldChar w:fldCharType="separate"/>
        </w:r>
        <w:r w:rsidR="00C32BDE">
          <w:rPr>
            <w:webHidden/>
          </w:rPr>
          <w:t>155</w:t>
        </w:r>
        <w:r w:rsidR="00C32BDE">
          <w:rPr>
            <w:webHidden/>
          </w:rPr>
          <w:fldChar w:fldCharType="end"/>
        </w:r>
      </w:hyperlink>
    </w:p>
    <w:p w14:paraId="1611812C" w14:textId="41863938" w:rsidR="00C32BDE" w:rsidRDefault="00433822">
      <w:pPr>
        <w:pStyle w:val="TOC1"/>
        <w:rPr>
          <w:rFonts w:asciiTheme="minorHAnsi" w:eastAsiaTheme="minorEastAsia" w:hAnsiTheme="minorHAnsi" w:cstheme="minorBidi"/>
          <w:b w:val="0"/>
          <w:sz w:val="22"/>
          <w:szCs w:val="22"/>
          <w:lang w:eastAsia="en-AU"/>
        </w:rPr>
      </w:pPr>
      <w:hyperlink w:anchor="_Toc143677175" w:history="1">
        <w:r w:rsidR="00C32BDE" w:rsidRPr="00321BC4">
          <w:rPr>
            <w:rStyle w:val="Hyperlink"/>
          </w:rPr>
          <w:t>Neonatal morbidity – ICD-10-AM code</w:t>
        </w:r>
        <w:r w:rsidR="00C32BDE">
          <w:rPr>
            <w:webHidden/>
          </w:rPr>
          <w:tab/>
        </w:r>
        <w:r w:rsidR="00C32BDE">
          <w:rPr>
            <w:webHidden/>
          </w:rPr>
          <w:fldChar w:fldCharType="begin"/>
        </w:r>
        <w:r w:rsidR="00C32BDE">
          <w:rPr>
            <w:webHidden/>
          </w:rPr>
          <w:instrText xml:space="preserve"> PAGEREF _Toc143677175 \h </w:instrText>
        </w:r>
        <w:r w:rsidR="00C32BDE">
          <w:rPr>
            <w:webHidden/>
          </w:rPr>
        </w:r>
        <w:r w:rsidR="00C32BDE">
          <w:rPr>
            <w:webHidden/>
          </w:rPr>
          <w:fldChar w:fldCharType="separate"/>
        </w:r>
        <w:r w:rsidR="00C32BDE">
          <w:rPr>
            <w:webHidden/>
          </w:rPr>
          <w:t>157</w:t>
        </w:r>
        <w:r w:rsidR="00C32BDE">
          <w:rPr>
            <w:webHidden/>
          </w:rPr>
          <w:fldChar w:fldCharType="end"/>
        </w:r>
      </w:hyperlink>
    </w:p>
    <w:p w14:paraId="38954502" w14:textId="36534670" w:rsidR="00C32BDE" w:rsidRDefault="00433822">
      <w:pPr>
        <w:pStyle w:val="TOC1"/>
        <w:rPr>
          <w:rFonts w:asciiTheme="minorHAnsi" w:eastAsiaTheme="minorEastAsia" w:hAnsiTheme="minorHAnsi" w:cstheme="minorBidi"/>
          <w:b w:val="0"/>
          <w:sz w:val="22"/>
          <w:szCs w:val="22"/>
          <w:lang w:eastAsia="en-AU"/>
        </w:rPr>
      </w:pPr>
      <w:hyperlink w:anchor="_Toc143677176" w:history="1">
        <w:r w:rsidR="00C32BDE" w:rsidRPr="00321BC4">
          <w:rPr>
            <w:rStyle w:val="Hyperlink"/>
          </w:rPr>
          <w:t>Number of antenatal care visits</w:t>
        </w:r>
        <w:r w:rsidR="00C32BDE">
          <w:rPr>
            <w:webHidden/>
          </w:rPr>
          <w:tab/>
        </w:r>
        <w:r w:rsidR="00C32BDE">
          <w:rPr>
            <w:webHidden/>
          </w:rPr>
          <w:fldChar w:fldCharType="begin"/>
        </w:r>
        <w:r w:rsidR="00C32BDE">
          <w:rPr>
            <w:webHidden/>
          </w:rPr>
          <w:instrText xml:space="preserve"> PAGEREF _Toc143677176 \h </w:instrText>
        </w:r>
        <w:r w:rsidR="00C32BDE">
          <w:rPr>
            <w:webHidden/>
          </w:rPr>
        </w:r>
        <w:r w:rsidR="00C32BDE">
          <w:rPr>
            <w:webHidden/>
          </w:rPr>
          <w:fldChar w:fldCharType="separate"/>
        </w:r>
        <w:r w:rsidR="00C32BDE">
          <w:rPr>
            <w:webHidden/>
          </w:rPr>
          <w:t>159</w:t>
        </w:r>
        <w:r w:rsidR="00C32BDE">
          <w:rPr>
            <w:webHidden/>
          </w:rPr>
          <w:fldChar w:fldCharType="end"/>
        </w:r>
      </w:hyperlink>
    </w:p>
    <w:p w14:paraId="51853744" w14:textId="5D246A46" w:rsidR="00C32BDE" w:rsidRDefault="00433822">
      <w:pPr>
        <w:pStyle w:val="TOC1"/>
        <w:rPr>
          <w:rFonts w:asciiTheme="minorHAnsi" w:eastAsiaTheme="minorEastAsia" w:hAnsiTheme="minorHAnsi" w:cstheme="minorBidi"/>
          <w:b w:val="0"/>
          <w:sz w:val="22"/>
          <w:szCs w:val="22"/>
          <w:lang w:eastAsia="en-AU"/>
        </w:rPr>
      </w:pPr>
      <w:hyperlink w:anchor="_Toc143677177" w:history="1">
        <w:r w:rsidR="00C32BDE" w:rsidRPr="00321BC4">
          <w:rPr>
            <w:rStyle w:val="Hyperlink"/>
          </w:rPr>
          <w:t>Number of records following</w:t>
        </w:r>
        <w:r w:rsidR="00C32BDE">
          <w:rPr>
            <w:webHidden/>
          </w:rPr>
          <w:tab/>
        </w:r>
        <w:r w:rsidR="00C32BDE">
          <w:rPr>
            <w:webHidden/>
          </w:rPr>
          <w:fldChar w:fldCharType="begin"/>
        </w:r>
        <w:r w:rsidR="00C32BDE">
          <w:rPr>
            <w:webHidden/>
          </w:rPr>
          <w:instrText xml:space="preserve"> PAGEREF _Toc143677177 \h </w:instrText>
        </w:r>
        <w:r w:rsidR="00C32BDE">
          <w:rPr>
            <w:webHidden/>
          </w:rPr>
        </w:r>
        <w:r w:rsidR="00C32BDE">
          <w:rPr>
            <w:webHidden/>
          </w:rPr>
          <w:fldChar w:fldCharType="separate"/>
        </w:r>
        <w:r w:rsidR="00C32BDE">
          <w:rPr>
            <w:webHidden/>
          </w:rPr>
          <w:t>161</w:t>
        </w:r>
        <w:r w:rsidR="00C32BDE">
          <w:rPr>
            <w:webHidden/>
          </w:rPr>
          <w:fldChar w:fldCharType="end"/>
        </w:r>
      </w:hyperlink>
    </w:p>
    <w:p w14:paraId="7EA607DD" w14:textId="355F1DDB" w:rsidR="00C32BDE" w:rsidRDefault="00433822">
      <w:pPr>
        <w:pStyle w:val="TOC1"/>
        <w:rPr>
          <w:rFonts w:asciiTheme="minorHAnsi" w:eastAsiaTheme="minorEastAsia" w:hAnsiTheme="minorHAnsi" w:cstheme="minorBidi"/>
          <w:b w:val="0"/>
          <w:sz w:val="22"/>
          <w:szCs w:val="22"/>
          <w:lang w:eastAsia="en-AU"/>
        </w:rPr>
      </w:pPr>
      <w:hyperlink w:anchor="_Toc143677178" w:history="1">
        <w:r w:rsidR="00C32BDE" w:rsidRPr="00321BC4">
          <w:rPr>
            <w:rStyle w:val="Hyperlink"/>
          </w:rPr>
          <w:t>Obstetric complications – free text</w:t>
        </w:r>
        <w:r w:rsidR="00C32BDE">
          <w:rPr>
            <w:webHidden/>
          </w:rPr>
          <w:tab/>
        </w:r>
        <w:r w:rsidR="00C32BDE">
          <w:rPr>
            <w:webHidden/>
          </w:rPr>
          <w:fldChar w:fldCharType="begin"/>
        </w:r>
        <w:r w:rsidR="00C32BDE">
          <w:rPr>
            <w:webHidden/>
          </w:rPr>
          <w:instrText xml:space="preserve"> PAGEREF _Toc143677178 \h </w:instrText>
        </w:r>
        <w:r w:rsidR="00C32BDE">
          <w:rPr>
            <w:webHidden/>
          </w:rPr>
        </w:r>
        <w:r w:rsidR="00C32BDE">
          <w:rPr>
            <w:webHidden/>
          </w:rPr>
          <w:fldChar w:fldCharType="separate"/>
        </w:r>
        <w:r w:rsidR="00C32BDE">
          <w:rPr>
            <w:webHidden/>
          </w:rPr>
          <w:t>162</w:t>
        </w:r>
        <w:r w:rsidR="00C32BDE">
          <w:rPr>
            <w:webHidden/>
          </w:rPr>
          <w:fldChar w:fldCharType="end"/>
        </w:r>
      </w:hyperlink>
    </w:p>
    <w:p w14:paraId="42889329" w14:textId="49A85AA1" w:rsidR="00C32BDE" w:rsidRDefault="00433822">
      <w:pPr>
        <w:pStyle w:val="TOC1"/>
        <w:rPr>
          <w:rFonts w:asciiTheme="minorHAnsi" w:eastAsiaTheme="minorEastAsia" w:hAnsiTheme="minorHAnsi" w:cstheme="minorBidi"/>
          <w:b w:val="0"/>
          <w:sz w:val="22"/>
          <w:szCs w:val="22"/>
          <w:lang w:eastAsia="en-AU"/>
        </w:rPr>
      </w:pPr>
      <w:hyperlink w:anchor="_Toc143677179" w:history="1">
        <w:r w:rsidR="00C32BDE" w:rsidRPr="00321BC4">
          <w:rPr>
            <w:rStyle w:val="Hyperlink"/>
          </w:rPr>
          <w:t>Obstetric complications – ICD-10-AM code</w:t>
        </w:r>
        <w:r w:rsidR="00C32BDE">
          <w:rPr>
            <w:webHidden/>
          </w:rPr>
          <w:tab/>
        </w:r>
        <w:r w:rsidR="00C32BDE">
          <w:rPr>
            <w:webHidden/>
          </w:rPr>
          <w:fldChar w:fldCharType="begin"/>
        </w:r>
        <w:r w:rsidR="00C32BDE">
          <w:rPr>
            <w:webHidden/>
          </w:rPr>
          <w:instrText xml:space="preserve"> PAGEREF _Toc143677179 \h </w:instrText>
        </w:r>
        <w:r w:rsidR="00C32BDE">
          <w:rPr>
            <w:webHidden/>
          </w:rPr>
        </w:r>
        <w:r w:rsidR="00C32BDE">
          <w:rPr>
            <w:webHidden/>
          </w:rPr>
          <w:fldChar w:fldCharType="separate"/>
        </w:r>
        <w:r w:rsidR="00C32BDE">
          <w:rPr>
            <w:webHidden/>
          </w:rPr>
          <w:t>163</w:t>
        </w:r>
        <w:r w:rsidR="00C32BDE">
          <w:rPr>
            <w:webHidden/>
          </w:rPr>
          <w:fldChar w:fldCharType="end"/>
        </w:r>
      </w:hyperlink>
    </w:p>
    <w:p w14:paraId="0C8258B3" w14:textId="2154CF84" w:rsidR="00C32BDE" w:rsidRDefault="00433822">
      <w:pPr>
        <w:pStyle w:val="TOC1"/>
        <w:rPr>
          <w:rFonts w:asciiTheme="minorHAnsi" w:eastAsiaTheme="minorEastAsia" w:hAnsiTheme="minorHAnsi" w:cstheme="minorBidi"/>
          <w:b w:val="0"/>
          <w:sz w:val="22"/>
          <w:szCs w:val="22"/>
          <w:lang w:eastAsia="en-AU"/>
        </w:rPr>
      </w:pPr>
      <w:hyperlink w:anchor="_Toc143677180" w:history="1">
        <w:r w:rsidR="00C32BDE" w:rsidRPr="00321BC4">
          <w:rPr>
            <w:rStyle w:val="Hyperlink"/>
          </w:rPr>
          <w:t>Outcome of last pregnancy</w:t>
        </w:r>
        <w:r w:rsidR="00C32BDE">
          <w:rPr>
            <w:webHidden/>
          </w:rPr>
          <w:tab/>
        </w:r>
        <w:r w:rsidR="00C32BDE">
          <w:rPr>
            <w:webHidden/>
          </w:rPr>
          <w:fldChar w:fldCharType="begin"/>
        </w:r>
        <w:r w:rsidR="00C32BDE">
          <w:rPr>
            <w:webHidden/>
          </w:rPr>
          <w:instrText xml:space="preserve"> PAGEREF _Toc143677180 \h </w:instrText>
        </w:r>
        <w:r w:rsidR="00C32BDE">
          <w:rPr>
            <w:webHidden/>
          </w:rPr>
        </w:r>
        <w:r w:rsidR="00C32BDE">
          <w:rPr>
            <w:webHidden/>
          </w:rPr>
          <w:fldChar w:fldCharType="separate"/>
        </w:r>
        <w:r w:rsidR="00C32BDE">
          <w:rPr>
            <w:webHidden/>
          </w:rPr>
          <w:t>164</w:t>
        </w:r>
        <w:r w:rsidR="00C32BDE">
          <w:rPr>
            <w:webHidden/>
          </w:rPr>
          <w:fldChar w:fldCharType="end"/>
        </w:r>
      </w:hyperlink>
    </w:p>
    <w:p w14:paraId="7F918578" w14:textId="35AC8A1D" w:rsidR="00C32BDE" w:rsidRDefault="00433822">
      <w:pPr>
        <w:pStyle w:val="TOC1"/>
        <w:rPr>
          <w:rFonts w:asciiTheme="minorHAnsi" w:eastAsiaTheme="minorEastAsia" w:hAnsiTheme="minorHAnsi" w:cstheme="minorBidi"/>
          <w:b w:val="0"/>
          <w:sz w:val="22"/>
          <w:szCs w:val="22"/>
          <w:lang w:eastAsia="en-AU"/>
        </w:rPr>
      </w:pPr>
      <w:hyperlink w:anchor="_Toc143677181" w:history="1">
        <w:r w:rsidR="00C32BDE" w:rsidRPr="00321BC4">
          <w:rPr>
            <w:rStyle w:val="Hyperlink"/>
          </w:rPr>
          <w:t>Parity</w:t>
        </w:r>
        <w:r w:rsidR="00C32BDE">
          <w:rPr>
            <w:webHidden/>
          </w:rPr>
          <w:tab/>
        </w:r>
        <w:r w:rsidR="00C32BDE">
          <w:rPr>
            <w:webHidden/>
          </w:rPr>
          <w:fldChar w:fldCharType="begin"/>
        </w:r>
        <w:r w:rsidR="00C32BDE">
          <w:rPr>
            <w:webHidden/>
          </w:rPr>
          <w:instrText xml:space="preserve"> PAGEREF _Toc143677181 \h </w:instrText>
        </w:r>
        <w:r w:rsidR="00C32BDE">
          <w:rPr>
            <w:webHidden/>
          </w:rPr>
        </w:r>
        <w:r w:rsidR="00C32BDE">
          <w:rPr>
            <w:webHidden/>
          </w:rPr>
          <w:fldChar w:fldCharType="separate"/>
        </w:r>
        <w:r w:rsidR="00C32BDE">
          <w:rPr>
            <w:webHidden/>
          </w:rPr>
          <w:t>165</w:t>
        </w:r>
        <w:r w:rsidR="00C32BDE">
          <w:rPr>
            <w:webHidden/>
          </w:rPr>
          <w:fldChar w:fldCharType="end"/>
        </w:r>
      </w:hyperlink>
    </w:p>
    <w:p w14:paraId="0CBA4083" w14:textId="7A5DA801" w:rsidR="00C32BDE" w:rsidRDefault="00433822">
      <w:pPr>
        <w:pStyle w:val="TOC1"/>
        <w:rPr>
          <w:rFonts w:asciiTheme="minorHAnsi" w:eastAsiaTheme="minorEastAsia" w:hAnsiTheme="minorHAnsi" w:cstheme="minorBidi"/>
          <w:b w:val="0"/>
          <w:sz w:val="22"/>
          <w:szCs w:val="22"/>
          <w:lang w:eastAsia="en-AU"/>
        </w:rPr>
      </w:pPr>
      <w:hyperlink w:anchor="_Toc143677182" w:history="1">
        <w:r w:rsidR="00C32BDE" w:rsidRPr="00321BC4">
          <w:rPr>
            <w:rStyle w:val="Hyperlink"/>
          </w:rPr>
          <w:t>Patient identifier – baby</w:t>
        </w:r>
        <w:r w:rsidR="00C32BDE">
          <w:rPr>
            <w:webHidden/>
          </w:rPr>
          <w:tab/>
        </w:r>
        <w:r w:rsidR="00C32BDE">
          <w:rPr>
            <w:webHidden/>
          </w:rPr>
          <w:fldChar w:fldCharType="begin"/>
        </w:r>
        <w:r w:rsidR="00C32BDE">
          <w:rPr>
            <w:webHidden/>
          </w:rPr>
          <w:instrText xml:space="preserve"> PAGEREF _Toc143677182 \h </w:instrText>
        </w:r>
        <w:r w:rsidR="00C32BDE">
          <w:rPr>
            <w:webHidden/>
          </w:rPr>
        </w:r>
        <w:r w:rsidR="00C32BDE">
          <w:rPr>
            <w:webHidden/>
          </w:rPr>
          <w:fldChar w:fldCharType="separate"/>
        </w:r>
        <w:r w:rsidR="00C32BDE">
          <w:rPr>
            <w:webHidden/>
          </w:rPr>
          <w:t>166</w:t>
        </w:r>
        <w:r w:rsidR="00C32BDE">
          <w:rPr>
            <w:webHidden/>
          </w:rPr>
          <w:fldChar w:fldCharType="end"/>
        </w:r>
      </w:hyperlink>
    </w:p>
    <w:p w14:paraId="60499510" w14:textId="1EE79DDA" w:rsidR="00C32BDE" w:rsidRDefault="00433822">
      <w:pPr>
        <w:pStyle w:val="TOC1"/>
        <w:rPr>
          <w:rFonts w:asciiTheme="minorHAnsi" w:eastAsiaTheme="minorEastAsia" w:hAnsiTheme="minorHAnsi" w:cstheme="minorBidi"/>
          <w:b w:val="0"/>
          <w:sz w:val="22"/>
          <w:szCs w:val="22"/>
          <w:lang w:eastAsia="en-AU"/>
        </w:rPr>
      </w:pPr>
      <w:hyperlink w:anchor="_Toc143677183" w:history="1">
        <w:r w:rsidR="00C32BDE" w:rsidRPr="00321BC4">
          <w:rPr>
            <w:rStyle w:val="Hyperlink"/>
          </w:rPr>
          <w:t>Patient identifier – mother</w:t>
        </w:r>
        <w:r w:rsidR="00C32BDE">
          <w:rPr>
            <w:webHidden/>
          </w:rPr>
          <w:tab/>
        </w:r>
        <w:r w:rsidR="00C32BDE">
          <w:rPr>
            <w:webHidden/>
          </w:rPr>
          <w:fldChar w:fldCharType="begin"/>
        </w:r>
        <w:r w:rsidR="00C32BDE">
          <w:rPr>
            <w:webHidden/>
          </w:rPr>
          <w:instrText xml:space="preserve"> PAGEREF _Toc143677183 \h </w:instrText>
        </w:r>
        <w:r w:rsidR="00C32BDE">
          <w:rPr>
            <w:webHidden/>
          </w:rPr>
        </w:r>
        <w:r w:rsidR="00C32BDE">
          <w:rPr>
            <w:webHidden/>
          </w:rPr>
          <w:fldChar w:fldCharType="separate"/>
        </w:r>
        <w:r w:rsidR="00C32BDE">
          <w:rPr>
            <w:webHidden/>
          </w:rPr>
          <w:t>167</w:t>
        </w:r>
        <w:r w:rsidR="00C32BDE">
          <w:rPr>
            <w:webHidden/>
          </w:rPr>
          <w:fldChar w:fldCharType="end"/>
        </w:r>
      </w:hyperlink>
    </w:p>
    <w:p w14:paraId="01E87EDA" w14:textId="1A0B7025" w:rsidR="00C32BDE" w:rsidRDefault="00433822">
      <w:pPr>
        <w:pStyle w:val="TOC1"/>
        <w:rPr>
          <w:rFonts w:asciiTheme="minorHAnsi" w:eastAsiaTheme="minorEastAsia" w:hAnsiTheme="minorHAnsi" w:cstheme="minorBidi"/>
          <w:b w:val="0"/>
          <w:sz w:val="22"/>
          <w:szCs w:val="22"/>
          <w:lang w:eastAsia="en-AU"/>
        </w:rPr>
      </w:pPr>
      <w:hyperlink w:anchor="_Toc143677184" w:history="1">
        <w:r w:rsidR="00C32BDE" w:rsidRPr="00321BC4">
          <w:rPr>
            <w:rStyle w:val="Hyperlink"/>
          </w:rPr>
          <w:t>Perineal/genital laceration – degree/type</w:t>
        </w:r>
        <w:r w:rsidR="00C32BDE">
          <w:rPr>
            <w:webHidden/>
          </w:rPr>
          <w:tab/>
        </w:r>
        <w:r w:rsidR="00C32BDE">
          <w:rPr>
            <w:webHidden/>
          </w:rPr>
          <w:fldChar w:fldCharType="begin"/>
        </w:r>
        <w:r w:rsidR="00C32BDE">
          <w:rPr>
            <w:webHidden/>
          </w:rPr>
          <w:instrText xml:space="preserve"> PAGEREF _Toc143677184 \h </w:instrText>
        </w:r>
        <w:r w:rsidR="00C32BDE">
          <w:rPr>
            <w:webHidden/>
          </w:rPr>
        </w:r>
        <w:r w:rsidR="00C32BDE">
          <w:rPr>
            <w:webHidden/>
          </w:rPr>
          <w:fldChar w:fldCharType="separate"/>
        </w:r>
        <w:r w:rsidR="00C32BDE">
          <w:rPr>
            <w:webHidden/>
          </w:rPr>
          <w:t>168</w:t>
        </w:r>
        <w:r w:rsidR="00C32BDE">
          <w:rPr>
            <w:webHidden/>
          </w:rPr>
          <w:fldChar w:fldCharType="end"/>
        </w:r>
      </w:hyperlink>
    </w:p>
    <w:p w14:paraId="4F572439" w14:textId="0514CAA2" w:rsidR="00C32BDE" w:rsidRDefault="00433822">
      <w:pPr>
        <w:pStyle w:val="TOC1"/>
        <w:rPr>
          <w:rFonts w:asciiTheme="minorHAnsi" w:eastAsiaTheme="minorEastAsia" w:hAnsiTheme="minorHAnsi" w:cstheme="minorBidi"/>
          <w:b w:val="0"/>
          <w:sz w:val="22"/>
          <w:szCs w:val="22"/>
          <w:lang w:eastAsia="en-AU"/>
        </w:rPr>
      </w:pPr>
      <w:hyperlink w:anchor="_Toc143677185" w:history="1">
        <w:r w:rsidR="00C32BDE" w:rsidRPr="00321BC4">
          <w:rPr>
            <w:rStyle w:val="Hyperlink"/>
          </w:rPr>
          <w:t>Perineal laceration – indicator</w:t>
        </w:r>
        <w:r w:rsidR="00C32BDE">
          <w:rPr>
            <w:webHidden/>
          </w:rPr>
          <w:tab/>
        </w:r>
        <w:r w:rsidR="00C32BDE">
          <w:rPr>
            <w:webHidden/>
          </w:rPr>
          <w:fldChar w:fldCharType="begin"/>
        </w:r>
        <w:r w:rsidR="00C32BDE">
          <w:rPr>
            <w:webHidden/>
          </w:rPr>
          <w:instrText xml:space="preserve"> PAGEREF _Toc143677185 \h </w:instrText>
        </w:r>
        <w:r w:rsidR="00C32BDE">
          <w:rPr>
            <w:webHidden/>
          </w:rPr>
        </w:r>
        <w:r w:rsidR="00C32BDE">
          <w:rPr>
            <w:webHidden/>
          </w:rPr>
          <w:fldChar w:fldCharType="separate"/>
        </w:r>
        <w:r w:rsidR="00C32BDE">
          <w:rPr>
            <w:webHidden/>
          </w:rPr>
          <w:t>170</w:t>
        </w:r>
        <w:r w:rsidR="00C32BDE">
          <w:rPr>
            <w:webHidden/>
          </w:rPr>
          <w:fldChar w:fldCharType="end"/>
        </w:r>
      </w:hyperlink>
    </w:p>
    <w:p w14:paraId="5D156CEF" w14:textId="139B357E" w:rsidR="00C32BDE" w:rsidRDefault="00433822">
      <w:pPr>
        <w:pStyle w:val="TOC1"/>
        <w:rPr>
          <w:rFonts w:asciiTheme="minorHAnsi" w:eastAsiaTheme="minorEastAsia" w:hAnsiTheme="minorHAnsi" w:cstheme="minorBidi"/>
          <w:b w:val="0"/>
          <w:sz w:val="22"/>
          <w:szCs w:val="22"/>
          <w:lang w:eastAsia="en-AU"/>
        </w:rPr>
      </w:pPr>
      <w:hyperlink w:anchor="_Toc143677186" w:history="1">
        <w:r w:rsidR="00C32BDE" w:rsidRPr="00321BC4">
          <w:rPr>
            <w:rStyle w:val="Hyperlink"/>
          </w:rPr>
          <w:t>Perineal laceration – repair</w:t>
        </w:r>
        <w:r w:rsidR="00C32BDE">
          <w:rPr>
            <w:webHidden/>
          </w:rPr>
          <w:tab/>
        </w:r>
        <w:r w:rsidR="00C32BDE">
          <w:rPr>
            <w:webHidden/>
          </w:rPr>
          <w:fldChar w:fldCharType="begin"/>
        </w:r>
        <w:r w:rsidR="00C32BDE">
          <w:rPr>
            <w:webHidden/>
          </w:rPr>
          <w:instrText xml:space="preserve"> PAGEREF _Toc143677186 \h </w:instrText>
        </w:r>
        <w:r w:rsidR="00C32BDE">
          <w:rPr>
            <w:webHidden/>
          </w:rPr>
        </w:r>
        <w:r w:rsidR="00C32BDE">
          <w:rPr>
            <w:webHidden/>
          </w:rPr>
          <w:fldChar w:fldCharType="separate"/>
        </w:r>
        <w:r w:rsidR="00C32BDE">
          <w:rPr>
            <w:webHidden/>
          </w:rPr>
          <w:t>171</w:t>
        </w:r>
        <w:r w:rsidR="00C32BDE">
          <w:rPr>
            <w:webHidden/>
          </w:rPr>
          <w:fldChar w:fldCharType="end"/>
        </w:r>
      </w:hyperlink>
    </w:p>
    <w:p w14:paraId="1A00EF95" w14:textId="0C896662" w:rsidR="00C32BDE" w:rsidRDefault="00433822">
      <w:pPr>
        <w:pStyle w:val="TOC1"/>
        <w:rPr>
          <w:rFonts w:asciiTheme="minorHAnsi" w:eastAsiaTheme="minorEastAsia" w:hAnsiTheme="minorHAnsi" w:cstheme="minorBidi"/>
          <w:b w:val="0"/>
          <w:sz w:val="22"/>
          <w:szCs w:val="22"/>
          <w:lang w:eastAsia="en-AU"/>
        </w:rPr>
      </w:pPr>
      <w:hyperlink w:anchor="_Toc143677187" w:history="1">
        <w:r w:rsidR="00C32BDE" w:rsidRPr="00321BC4">
          <w:rPr>
            <w:rStyle w:val="Hyperlink"/>
          </w:rPr>
          <w:t>Pertussis (whooping cough) vaccination status</w:t>
        </w:r>
        <w:r w:rsidR="00C32BDE">
          <w:rPr>
            <w:webHidden/>
          </w:rPr>
          <w:tab/>
        </w:r>
        <w:r w:rsidR="00C32BDE">
          <w:rPr>
            <w:webHidden/>
          </w:rPr>
          <w:fldChar w:fldCharType="begin"/>
        </w:r>
        <w:r w:rsidR="00C32BDE">
          <w:rPr>
            <w:webHidden/>
          </w:rPr>
          <w:instrText xml:space="preserve"> PAGEREF _Toc143677187 \h </w:instrText>
        </w:r>
        <w:r w:rsidR="00C32BDE">
          <w:rPr>
            <w:webHidden/>
          </w:rPr>
        </w:r>
        <w:r w:rsidR="00C32BDE">
          <w:rPr>
            <w:webHidden/>
          </w:rPr>
          <w:fldChar w:fldCharType="separate"/>
        </w:r>
        <w:r w:rsidR="00C32BDE">
          <w:rPr>
            <w:webHidden/>
          </w:rPr>
          <w:t>172</w:t>
        </w:r>
        <w:r w:rsidR="00C32BDE">
          <w:rPr>
            <w:webHidden/>
          </w:rPr>
          <w:fldChar w:fldCharType="end"/>
        </w:r>
      </w:hyperlink>
    </w:p>
    <w:p w14:paraId="30F3EA0B" w14:textId="070E6FB3" w:rsidR="00C32BDE" w:rsidRDefault="00433822">
      <w:pPr>
        <w:pStyle w:val="TOC1"/>
        <w:rPr>
          <w:rFonts w:asciiTheme="minorHAnsi" w:eastAsiaTheme="minorEastAsia" w:hAnsiTheme="minorHAnsi" w:cstheme="minorBidi"/>
          <w:b w:val="0"/>
          <w:sz w:val="22"/>
          <w:szCs w:val="22"/>
          <w:lang w:eastAsia="en-AU"/>
        </w:rPr>
      </w:pPr>
      <w:hyperlink w:anchor="_Toc143677188" w:history="1">
        <w:r w:rsidR="00C32BDE" w:rsidRPr="00321BC4">
          <w:rPr>
            <w:rStyle w:val="Hyperlink"/>
          </w:rPr>
          <w:t>Plan for vaginal birth after caesarean</w:t>
        </w:r>
        <w:r w:rsidR="00C32BDE">
          <w:rPr>
            <w:webHidden/>
          </w:rPr>
          <w:tab/>
        </w:r>
        <w:r w:rsidR="00C32BDE">
          <w:rPr>
            <w:webHidden/>
          </w:rPr>
          <w:fldChar w:fldCharType="begin"/>
        </w:r>
        <w:r w:rsidR="00C32BDE">
          <w:rPr>
            <w:webHidden/>
          </w:rPr>
          <w:instrText xml:space="preserve"> PAGEREF _Toc143677188 \h </w:instrText>
        </w:r>
        <w:r w:rsidR="00C32BDE">
          <w:rPr>
            <w:webHidden/>
          </w:rPr>
        </w:r>
        <w:r w:rsidR="00C32BDE">
          <w:rPr>
            <w:webHidden/>
          </w:rPr>
          <w:fldChar w:fldCharType="separate"/>
        </w:r>
        <w:r w:rsidR="00C32BDE">
          <w:rPr>
            <w:webHidden/>
          </w:rPr>
          <w:t>173</w:t>
        </w:r>
        <w:r w:rsidR="00C32BDE">
          <w:rPr>
            <w:webHidden/>
          </w:rPr>
          <w:fldChar w:fldCharType="end"/>
        </w:r>
      </w:hyperlink>
    </w:p>
    <w:p w14:paraId="18666358" w14:textId="17DE6B09" w:rsidR="00C32BDE" w:rsidRDefault="00433822">
      <w:pPr>
        <w:pStyle w:val="TOC1"/>
        <w:rPr>
          <w:rFonts w:asciiTheme="minorHAnsi" w:eastAsiaTheme="minorEastAsia" w:hAnsiTheme="minorHAnsi" w:cstheme="minorBidi"/>
          <w:b w:val="0"/>
          <w:sz w:val="22"/>
          <w:szCs w:val="22"/>
          <w:lang w:eastAsia="en-AU"/>
        </w:rPr>
      </w:pPr>
      <w:hyperlink w:anchor="_Toc143677189" w:history="1">
        <w:r w:rsidR="00C32BDE" w:rsidRPr="00321BC4">
          <w:rPr>
            <w:rStyle w:val="Hyperlink"/>
          </w:rPr>
          <w:t>Postpartum complications – free text</w:t>
        </w:r>
        <w:r w:rsidR="00C32BDE">
          <w:rPr>
            <w:webHidden/>
          </w:rPr>
          <w:tab/>
        </w:r>
        <w:r w:rsidR="00C32BDE">
          <w:rPr>
            <w:webHidden/>
          </w:rPr>
          <w:fldChar w:fldCharType="begin"/>
        </w:r>
        <w:r w:rsidR="00C32BDE">
          <w:rPr>
            <w:webHidden/>
          </w:rPr>
          <w:instrText xml:space="preserve"> PAGEREF _Toc143677189 \h </w:instrText>
        </w:r>
        <w:r w:rsidR="00C32BDE">
          <w:rPr>
            <w:webHidden/>
          </w:rPr>
        </w:r>
        <w:r w:rsidR="00C32BDE">
          <w:rPr>
            <w:webHidden/>
          </w:rPr>
          <w:fldChar w:fldCharType="separate"/>
        </w:r>
        <w:r w:rsidR="00C32BDE">
          <w:rPr>
            <w:webHidden/>
          </w:rPr>
          <w:t>174</w:t>
        </w:r>
        <w:r w:rsidR="00C32BDE">
          <w:rPr>
            <w:webHidden/>
          </w:rPr>
          <w:fldChar w:fldCharType="end"/>
        </w:r>
      </w:hyperlink>
    </w:p>
    <w:p w14:paraId="2AFDD50D" w14:textId="609A92AA" w:rsidR="00C32BDE" w:rsidRDefault="00433822">
      <w:pPr>
        <w:pStyle w:val="TOC1"/>
        <w:rPr>
          <w:rFonts w:asciiTheme="minorHAnsi" w:eastAsiaTheme="minorEastAsia" w:hAnsiTheme="minorHAnsi" w:cstheme="minorBidi"/>
          <w:b w:val="0"/>
          <w:sz w:val="22"/>
          <w:szCs w:val="22"/>
          <w:lang w:eastAsia="en-AU"/>
        </w:rPr>
      </w:pPr>
      <w:hyperlink w:anchor="_Toc143677190" w:history="1">
        <w:r w:rsidR="00C32BDE" w:rsidRPr="00321BC4">
          <w:rPr>
            <w:rStyle w:val="Hyperlink"/>
          </w:rPr>
          <w:t>Postpartum complications – ICD-10-AM code</w:t>
        </w:r>
        <w:r w:rsidR="00C32BDE">
          <w:rPr>
            <w:webHidden/>
          </w:rPr>
          <w:tab/>
        </w:r>
        <w:r w:rsidR="00C32BDE">
          <w:rPr>
            <w:webHidden/>
          </w:rPr>
          <w:fldChar w:fldCharType="begin"/>
        </w:r>
        <w:r w:rsidR="00C32BDE">
          <w:rPr>
            <w:webHidden/>
          </w:rPr>
          <w:instrText xml:space="preserve"> PAGEREF _Toc143677190 \h </w:instrText>
        </w:r>
        <w:r w:rsidR="00C32BDE">
          <w:rPr>
            <w:webHidden/>
          </w:rPr>
        </w:r>
        <w:r w:rsidR="00C32BDE">
          <w:rPr>
            <w:webHidden/>
          </w:rPr>
          <w:fldChar w:fldCharType="separate"/>
        </w:r>
        <w:r w:rsidR="00C32BDE">
          <w:rPr>
            <w:webHidden/>
          </w:rPr>
          <w:t>175</w:t>
        </w:r>
        <w:r w:rsidR="00C32BDE">
          <w:rPr>
            <w:webHidden/>
          </w:rPr>
          <w:fldChar w:fldCharType="end"/>
        </w:r>
      </w:hyperlink>
    </w:p>
    <w:p w14:paraId="66E32265" w14:textId="4BBC6009" w:rsidR="00C32BDE" w:rsidRDefault="00433822">
      <w:pPr>
        <w:pStyle w:val="TOC1"/>
        <w:rPr>
          <w:rFonts w:asciiTheme="minorHAnsi" w:eastAsiaTheme="minorEastAsia" w:hAnsiTheme="minorHAnsi" w:cstheme="minorBidi"/>
          <w:b w:val="0"/>
          <w:sz w:val="22"/>
          <w:szCs w:val="22"/>
          <w:lang w:eastAsia="en-AU"/>
        </w:rPr>
      </w:pPr>
      <w:hyperlink w:anchor="_Toc143677191" w:history="1">
        <w:r w:rsidR="00C32BDE" w:rsidRPr="00321BC4">
          <w:rPr>
            <w:rStyle w:val="Hyperlink"/>
          </w:rPr>
          <w:t>Presence or history of mental health condition – indicator</w:t>
        </w:r>
        <w:r w:rsidR="00C32BDE">
          <w:rPr>
            <w:webHidden/>
          </w:rPr>
          <w:tab/>
        </w:r>
        <w:r w:rsidR="00C32BDE">
          <w:rPr>
            <w:webHidden/>
          </w:rPr>
          <w:fldChar w:fldCharType="begin"/>
        </w:r>
        <w:r w:rsidR="00C32BDE">
          <w:rPr>
            <w:webHidden/>
          </w:rPr>
          <w:instrText xml:space="preserve"> PAGEREF _Toc143677191 \h </w:instrText>
        </w:r>
        <w:r w:rsidR="00C32BDE">
          <w:rPr>
            <w:webHidden/>
          </w:rPr>
        </w:r>
        <w:r w:rsidR="00C32BDE">
          <w:rPr>
            <w:webHidden/>
          </w:rPr>
          <w:fldChar w:fldCharType="separate"/>
        </w:r>
        <w:r w:rsidR="00C32BDE">
          <w:rPr>
            <w:webHidden/>
          </w:rPr>
          <w:t>176</w:t>
        </w:r>
        <w:r w:rsidR="00C32BDE">
          <w:rPr>
            <w:webHidden/>
          </w:rPr>
          <w:fldChar w:fldCharType="end"/>
        </w:r>
      </w:hyperlink>
    </w:p>
    <w:p w14:paraId="32AB7241" w14:textId="43147617" w:rsidR="00C32BDE" w:rsidRDefault="00433822">
      <w:pPr>
        <w:pStyle w:val="TOC1"/>
        <w:rPr>
          <w:rFonts w:asciiTheme="minorHAnsi" w:eastAsiaTheme="minorEastAsia" w:hAnsiTheme="minorHAnsi" w:cstheme="minorBidi"/>
          <w:b w:val="0"/>
          <w:sz w:val="22"/>
          <w:szCs w:val="22"/>
          <w:lang w:eastAsia="en-AU"/>
        </w:rPr>
      </w:pPr>
      <w:hyperlink w:anchor="_Toc143677192" w:history="1">
        <w:r w:rsidR="00C32BDE" w:rsidRPr="00321BC4">
          <w:rPr>
            <w:rStyle w:val="Hyperlink"/>
          </w:rPr>
          <w:t>Procedure – ACHI code</w:t>
        </w:r>
        <w:r w:rsidR="00C32BDE">
          <w:rPr>
            <w:webHidden/>
          </w:rPr>
          <w:tab/>
        </w:r>
        <w:r w:rsidR="00C32BDE">
          <w:rPr>
            <w:webHidden/>
          </w:rPr>
          <w:fldChar w:fldCharType="begin"/>
        </w:r>
        <w:r w:rsidR="00C32BDE">
          <w:rPr>
            <w:webHidden/>
          </w:rPr>
          <w:instrText xml:space="preserve"> PAGEREF _Toc143677192 \h </w:instrText>
        </w:r>
        <w:r w:rsidR="00C32BDE">
          <w:rPr>
            <w:webHidden/>
          </w:rPr>
        </w:r>
        <w:r w:rsidR="00C32BDE">
          <w:rPr>
            <w:webHidden/>
          </w:rPr>
          <w:fldChar w:fldCharType="separate"/>
        </w:r>
        <w:r w:rsidR="00C32BDE">
          <w:rPr>
            <w:webHidden/>
          </w:rPr>
          <w:t>177</w:t>
        </w:r>
        <w:r w:rsidR="00C32BDE">
          <w:rPr>
            <w:webHidden/>
          </w:rPr>
          <w:fldChar w:fldCharType="end"/>
        </w:r>
      </w:hyperlink>
    </w:p>
    <w:p w14:paraId="764B0139" w14:textId="566FD4C9" w:rsidR="00C32BDE" w:rsidRDefault="00433822">
      <w:pPr>
        <w:pStyle w:val="TOC1"/>
        <w:rPr>
          <w:rFonts w:asciiTheme="minorHAnsi" w:eastAsiaTheme="minorEastAsia" w:hAnsiTheme="minorHAnsi" w:cstheme="minorBidi"/>
          <w:b w:val="0"/>
          <w:sz w:val="22"/>
          <w:szCs w:val="22"/>
          <w:lang w:eastAsia="en-AU"/>
        </w:rPr>
      </w:pPr>
      <w:hyperlink w:anchor="_Toc143677193" w:history="1">
        <w:r w:rsidR="00C32BDE" w:rsidRPr="00321BC4">
          <w:rPr>
            <w:rStyle w:val="Hyperlink"/>
          </w:rPr>
          <w:t>Procedure – free text</w:t>
        </w:r>
        <w:r w:rsidR="00C32BDE">
          <w:rPr>
            <w:webHidden/>
          </w:rPr>
          <w:tab/>
        </w:r>
        <w:r w:rsidR="00C32BDE">
          <w:rPr>
            <w:webHidden/>
          </w:rPr>
          <w:fldChar w:fldCharType="begin"/>
        </w:r>
        <w:r w:rsidR="00C32BDE">
          <w:rPr>
            <w:webHidden/>
          </w:rPr>
          <w:instrText xml:space="preserve"> PAGEREF _Toc143677193 \h </w:instrText>
        </w:r>
        <w:r w:rsidR="00C32BDE">
          <w:rPr>
            <w:webHidden/>
          </w:rPr>
        </w:r>
        <w:r w:rsidR="00C32BDE">
          <w:rPr>
            <w:webHidden/>
          </w:rPr>
          <w:fldChar w:fldCharType="separate"/>
        </w:r>
        <w:r w:rsidR="00C32BDE">
          <w:rPr>
            <w:webHidden/>
          </w:rPr>
          <w:t>179</w:t>
        </w:r>
        <w:r w:rsidR="00C32BDE">
          <w:rPr>
            <w:webHidden/>
          </w:rPr>
          <w:fldChar w:fldCharType="end"/>
        </w:r>
      </w:hyperlink>
    </w:p>
    <w:p w14:paraId="367AF134" w14:textId="27092E65" w:rsidR="00C32BDE" w:rsidRDefault="00433822">
      <w:pPr>
        <w:pStyle w:val="TOC1"/>
        <w:rPr>
          <w:rFonts w:asciiTheme="minorHAnsi" w:eastAsiaTheme="minorEastAsia" w:hAnsiTheme="minorHAnsi" w:cstheme="minorBidi"/>
          <w:b w:val="0"/>
          <w:sz w:val="22"/>
          <w:szCs w:val="22"/>
          <w:lang w:eastAsia="en-AU"/>
        </w:rPr>
      </w:pPr>
      <w:hyperlink w:anchor="_Toc143677194" w:history="1">
        <w:r w:rsidR="00C32BDE" w:rsidRPr="00321BC4">
          <w:rPr>
            <w:rStyle w:val="Hyperlink"/>
          </w:rPr>
          <w:t>Prophylactic oxytocin in third stage</w:t>
        </w:r>
        <w:r w:rsidR="00C32BDE">
          <w:rPr>
            <w:webHidden/>
          </w:rPr>
          <w:tab/>
        </w:r>
        <w:r w:rsidR="00C32BDE">
          <w:rPr>
            <w:webHidden/>
          </w:rPr>
          <w:fldChar w:fldCharType="begin"/>
        </w:r>
        <w:r w:rsidR="00C32BDE">
          <w:rPr>
            <w:webHidden/>
          </w:rPr>
          <w:instrText xml:space="preserve"> PAGEREF _Toc143677194 \h </w:instrText>
        </w:r>
        <w:r w:rsidR="00C32BDE">
          <w:rPr>
            <w:webHidden/>
          </w:rPr>
        </w:r>
        <w:r w:rsidR="00C32BDE">
          <w:rPr>
            <w:webHidden/>
          </w:rPr>
          <w:fldChar w:fldCharType="separate"/>
        </w:r>
        <w:r w:rsidR="00C32BDE">
          <w:rPr>
            <w:webHidden/>
          </w:rPr>
          <w:t>181</w:t>
        </w:r>
        <w:r w:rsidR="00C32BDE">
          <w:rPr>
            <w:webHidden/>
          </w:rPr>
          <w:fldChar w:fldCharType="end"/>
        </w:r>
      </w:hyperlink>
    </w:p>
    <w:p w14:paraId="2584175B" w14:textId="4EE97E2A" w:rsidR="00C32BDE" w:rsidRDefault="00433822">
      <w:pPr>
        <w:pStyle w:val="TOC1"/>
        <w:rPr>
          <w:rFonts w:asciiTheme="minorHAnsi" w:eastAsiaTheme="minorEastAsia" w:hAnsiTheme="minorHAnsi" w:cstheme="minorBidi"/>
          <w:b w:val="0"/>
          <w:sz w:val="22"/>
          <w:szCs w:val="22"/>
          <w:lang w:eastAsia="en-AU"/>
        </w:rPr>
      </w:pPr>
      <w:hyperlink w:anchor="_Toc143677195" w:history="1">
        <w:r w:rsidR="00C32BDE" w:rsidRPr="00321BC4">
          <w:rPr>
            <w:rStyle w:val="Hyperlink"/>
          </w:rPr>
          <w:t>Reason for transfer out – baby</w:t>
        </w:r>
        <w:r w:rsidR="00C32BDE">
          <w:rPr>
            <w:webHidden/>
          </w:rPr>
          <w:tab/>
        </w:r>
        <w:r w:rsidR="00C32BDE">
          <w:rPr>
            <w:webHidden/>
          </w:rPr>
          <w:fldChar w:fldCharType="begin"/>
        </w:r>
        <w:r w:rsidR="00C32BDE">
          <w:rPr>
            <w:webHidden/>
          </w:rPr>
          <w:instrText xml:space="preserve"> PAGEREF _Toc143677195 \h </w:instrText>
        </w:r>
        <w:r w:rsidR="00C32BDE">
          <w:rPr>
            <w:webHidden/>
          </w:rPr>
        </w:r>
        <w:r w:rsidR="00C32BDE">
          <w:rPr>
            <w:webHidden/>
          </w:rPr>
          <w:fldChar w:fldCharType="separate"/>
        </w:r>
        <w:r w:rsidR="00C32BDE">
          <w:rPr>
            <w:webHidden/>
          </w:rPr>
          <w:t>182</w:t>
        </w:r>
        <w:r w:rsidR="00C32BDE">
          <w:rPr>
            <w:webHidden/>
          </w:rPr>
          <w:fldChar w:fldCharType="end"/>
        </w:r>
      </w:hyperlink>
    </w:p>
    <w:p w14:paraId="5780D221" w14:textId="4B9314B9" w:rsidR="00C32BDE" w:rsidRDefault="00433822">
      <w:pPr>
        <w:pStyle w:val="TOC1"/>
        <w:rPr>
          <w:rFonts w:asciiTheme="minorHAnsi" w:eastAsiaTheme="minorEastAsia" w:hAnsiTheme="minorHAnsi" w:cstheme="minorBidi"/>
          <w:b w:val="0"/>
          <w:sz w:val="22"/>
          <w:szCs w:val="22"/>
          <w:lang w:eastAsia="en-AU"/>
        </w:rPr>
      </w:pPr>
      <w:hyperlink w:anchor="_Toc143677196" w:history="1">
        <w:r w:rsidR="00C32BDE" w:rsidRPr="00321BC4">
          <w:rPr>
            <w:rStyle w:val="Hyperlink"/>
          </w:rPr>
          <w:t>Reason for transfer out – mother</w:t>
        </w:r>
        <w:r w:rsidR="00C32BDE">
          <w:rPr>
            <w:webHidden/>
          </w:rPr>
          <w:tab/>
        </w:r>
        <w:r w:rsidR="00C32BDE">
          <w:rPr>
            <w:webHidden/>
          </w:rPr>
          <w:fldChar w:fldCharType="begin"/>
        </w:r>
        <w:r w:rsidR="00C32BDE">
          <w:rPr>
            <w:webHidden/>
          </w:rPr>
          <w:instrText xml:space="preserve"> PAGEREF _Toc143677196 \h </w:instrText>
        </w:r>
        <w:r w:rsidR="00C32BDE">
          <w:rPr>
            <w:webHidden/>
          </w:rPr>
        </w:r>
        <w:r w:rsidR="00C32BDE">
          <w:rPr>
            <w:webHidden/>
          </w:rPr>
          <w:fldChar w:fldCharType="separate"/>
        </w:r>
        <w:r w:rsidR="00C32BDE">
          <w:rPr>
            <w:webHidden/>
          </w:rPr>
          <w:t>183</w:t>
        </w:r>
        <w:r w:rsidR="00C32BDE">
          <w:rPr>
            <w:webHidden/>
          </w:rPr>
          <w:fldChar w:fldCharType="end"/>
        </w:r>
      </w:hyperlink>
    </w:p>
    <w:p w14:paraId="040A0E30" w14:textId="3E4628A9" w:rsidR="00C32BDE" w:rsidRDefault="00433822">
      <w:pPr>
        <w:pStyle w:val="TOC1"/>
        <w:rPr>
          <w:rFonts w:asciiTheme="minorHAnsi" w:eastAsiaTheme="minorEastAsia" w:hAnsiTheme="minorHAnsi" w:cstheme="minorBidi"/>
          <w:b w:val="0"/>
          <w:sz w:val="22"/>
          <w:szCs w:val="22"/>
          <w:lang w:eastAsia="en-AU"/>
        </w:rPr>
      </w:pPr>
      <w:hyperlink w:anchor="_Toc143677197" w:history="1">
        <w:r w:rsidR="00C32BDE" w:rsidRPr="00321BC4">
          <w:rPr>
            <w:rStyle w:val="Hyperlink"/>
          </w:rPr>
          <w:t>Residential locality</w:t>
        </w:r>
        <w:r w:rsidR="00C32BDE">
          <w:rPr>
            <w:webHidden/>
          </w:rPr>
          <w:tab/>
        </w:r>
        <w:r w:rsidR="00C32BDE">
          <w:rPr>
            <w:webHidden/>
          </w:rPr>
          <w:fldChar w:fldCharType="begin"/>
        </w:r>
        <w:r w:rsidR="00C32BDE">
          <w:rPr>
            <w:webHidden/>
          </w:rPr>
          <w:instrText xml:space="preserve"> PAGEREF _Toc143677197 \h </w:instrText>
        </w:r>
        <w:r w:rsidR="00C32BDE">
          <w:rPr>
            <w:webHidden/>
          </w:rPr>
        </w:r>
        <w:r w:rsidR="00C32BDE">
          <w:rPr>
            <w:webHidden/>
          </w:rPr>
          <w:fldChar w:fldCharType="separate"/>
        </w:r>
        <w:r w:rsidR="00C32BDE">
          <w:rPr>
            <w:webHidden/>
          </w:rPr>
          <w:t>184</w:t>
        </w:r>
        <w:r w:rsidR="00C32BDE">
          <w:rPr>
            <w:webHidden/>
          </w:rPr>
          <w:fldChar w:fldCharType="end"/>
        </w:r>
      </w:hyperlink>
    </w:p>
    <w:p w14:paraId="10CF04E2" w14:textId="1BC8F608" w:rsidR="00C32BDE" w:rsidRDefault="00433822">
      <w:pPr>
        <w:pStyle w:val="TOC1"/>
        <w:rPr>
          <w:rFonts w:asciiTheme="minorHAnsi" w:eastAsiaTheme="minorEastAsia" w:hAnsiTheme="minorHAnsi" w:cstheme="minorBidi"/>
          <w:b w:val="0"/>
          <w:sz w:val="22"/>
          <w:szCs w:val="22"/>
          <w:lang w:eastAsia="en-AU"/>
        </w:rPr>
      </w:pPr>
      <w:hyperlink w:anchor="_Toc143677198" w:history="1">
        <w:r w:rsidR="00C32BDE" w:rsidRPr="00321BC4">
          <w:rPr>
            <w:rStyle w:val="Hyperlink"/>
          </w:rPr>
          <w:t>Residential postcode</w:t>
        </w:r>
        <w:r w:rsidR="00C32BDE">
          <w:rPr>
            <w:webHidden/>
          </w:rPr>
          <w:tab/>
        </w:r>
        <w:r w:rsidR="00C32BDE">
          <w:rPr>
            <w:webHidden/>
          </w:rPr>
          <w:fldChar w:fldCharType="begin"/>
        </w:r>
        <w:r w:rsidR="00C32BDE">
          <w:rPr>
            <w:webHidden/>
          </w:rPr>
          <w:instrText xml:space="preserve"> PAGEREF _Toc143677198 \h </w:instrText>
        </w:r>
        <w:r w:rsidR="00C32BDE">
          <w:rPr>
            <w:webHidden/>
          </w:rPr>
        </w:r>
        <w:r w:rsidR="00C32BDE">
          <w:rPr>
            <w:webHidden/>
          </w:rPr>
          <w:fldChar w:fldCharType="separate"/>
        </w:r>
        <w:r w:rsidR="00C32BDE">
          <w:rPr>
            <w:webHidden/>
          </w:rPr>
          <w:t>185</w:t>
        </w:r>
        <w:r w:rsidR="00C32BDE">
          <w:rPr>
            <w:webHidden/>
          </w:rPr>
          <w:fldChar w:fldCharType="end"/>
        </w:r>
      </w:hyperlink>
    </w:p>
    <w:p w14:paraId="70FB037A" w14:textId="5E3E5FD9" w:rsidR="00C32BDE" w:rsidRDefault="00433822">
      <w:pPr>
        <w:pStyle w:val="TOC1"/>
        <w:rPr>
          <w:rFonts w:asciiTheme="minorHAnsi" w:eastAsiaTheme="minorEastAsia" w:hAnsiTheme="minorHAnsi" w:cstheme="minorBidi"/>
          <w:b w:val="0"/>
          <w:sz w:val="22"/>
          <w:szCs w:val="22"/>
          <w:lang w:eastAsia="en-AU"/>
        </w:rPr>
      </w:pPr>
      <w:hyperlink w:anchor="_Toc143677199" w:history="1">
        <w:r w:rsidR="00C32BDE" w:rsidRPr="00321BC4">
          <w:rPr>
            <w:rStyle w:val="Hyperlink"/>
          </w:rPr>
          <w:t>Residential road name – mother</w:t>
        </w:r>
        <w:r w:rsidR="00C32BDE">
          <w:rPr>
            <w:webHidden/>
          </w:rPr>
          <w:tab/>
        </w:r>
        <w:r w:rsidR="00C32BDE">
          <w:rPr>
            <w:webHidden/>
          </w:rPr>
          <w:fldChar w:fldCharType="begin"/>
        </w:r>
        <w:r w:rsidR="00C32BDE">
          <w:rPr>
            <w:webHidden/>
          </w:rPr>
          <w:instrText xml:space="preserve"> PAGEREF _Toc143677199 \h </w:instrText>
        </w:r>
        <w:r w:rsidR="00C32BDE">
          <w:rPr>
            <w:webHidden/>
          </w:rPr>
        </w:r>
        <w:r w:rsidR="00C32BDE">
          <w:rPr>
            <w:webHidden/>
          </w:rPr>
          <w:fldChar w:fldCharType="separate"/>
        </w:r>
        <w:r w:rsidR="00C32BDE">
          <w:rPr>
            <w:webHidden/>
          </w:rPr>
          <w:t>186</w:t>
        </w:r>
        <w:r w:rsidR="00C32BDE">
          <w:rPr>
            <w:webHidden/>
          </w:rPr>
          <w:fldChar w:fldCharType="end"/>
        </w:r>
      </w:hyperlink>
    </w:p>
    <w:p w14:paraId="68C1540E" w14:textId="00BBBD1F" w:rsidR="00C32BDE" w:rsidRDefault="00433822">
      <w:pPr>
        <w:pStyle w:val="TOC1"/>
        <w:rPr>
          <w:rFonts w:asciiTheme="minorHAnsi" w:eastAsiaTheme="minorEastAsia" w:hAnsiTheme="minorHAnsi" w:cstheme="minorBidi"/>
          <w:b w:val="0"/>
          <w:sz w:val="22"/>
          <w:szCs w:val="22"/>
          <w:lang w:eastAsia="en-AU"/>
        </w:rPr>
      </w:pPr>
      <w:hyperlink w:anchor="_Toc143677200" w:history="1">
        <w:r w:rsidR="00C32BDE" w:rsidRPr="00321BC4">
          <w:rPr>
            <w:rStyle w:val="Hyperlink"/>
          </w:rPr>
          <w:t>Residential road number – mother</w:t>
        </w:r>
        <w:r w:rsidR="00C32BDE">
          <w:rPr>
            <w:webHidden/>
          </w:rPr>
          <w:tab/>
        </w:r>
        <w:r w:rsidR="00C32BDE">
          <w:rPr>
            <w:webHidden/>
          </w:rPr>
          <w:fldChar w:fldCharType="begin"/>
        </w:r>
        <w:r w:rsidR="00C32BDE">
          <w:rPr>
            <w:webHidden/>
          </w:rPr>
          <w:instrText xml:space="preserve"> PAGEREF _Toc143677200 \h </w:instrText>
        </w:r>
        <w:r w:rsidR="00C32BDE">
          <w:rPr>
            <w:webHidden/>
          </w:rPr>
        </w:r>
        <w:r w:rsidR="00C32BDE">
          <w:rPr>
            <w:webHidden/>
          </w:rPr>
          <w:fldChar w:fldCharType="separate"/>
        </w:r>
        <w:r w:rsidR="00C32BDE">
          <w:rPr>
            <w:webHidden/>
          </w:rPr>
          <w:t>187</w:t>
        </w:r>
        <w:r w:rsidR="00C32BDE">
          <w:rPr>
            <w:webHidden/>
          </w:rPr>
          <w:fldChar w:fldCharType="end"/>
        </w:r>
      </w:hyperlink>
    </w:p>
    <w:p w14:paraId="5BC29D49" w14:textId="636463C4" w:rsidR="00C32BDE" w:rsidRDefault="00433822">
      <w:pPr>
        <w:pStyle w:val="TOC1"/>
        <w:rPr>
          <w:rFonts w:asciiTheme="minorHAnsi" w:eastAsiaTheme="minorEastAsia" w:hAnsiTheme="minorHAnsi" w:cstheme="minorBidi"/>
          <w:b w:val="0"/>
          <w:sz w:val="22"/>
          <w:szCs w:val="22"/>
          <w:lang w:eastAsia="en-AU"/>
        </w:rPr>
      </w:pPr>
      <w:hyperlink w:anchor="_Toc143677201" w:history="1">
        <w:r w:rsidR="00C32BDE" w:rsidRPr="00321BC4">
          <w:rPr>
            <w:rStyle w:val="Hyperlink"/>
          </w:rPr>
          <w:t>Residential road suffix code – mother</w:t>
        </w:r>
        <w:r w:rsidR="00C32BDE">
          <w:rPr>
            <w:webHidden/>
          </w:rPr>
          <w:tab/>
        </w:r>
        <w:r w:rsidR="00C32BDE">
          <w:rPr>
            <w:webHidden/>
          </w:rPr>
          <w:fldChar w:fldCharType="begin"/>
        </w:r>
        <w:r w:rsidR="00C32BDE">
          <w:rPr>
            <w:webHidden/>
          </w:rPr>
          <w:instrText xml:space="preserve"> PAGEREF _Toc143677201 \h </w:instrText>
        </w:r>
        <w:r w:rsidR="00C32BDE">
          <w:rPr>
            <w:webHidden/>
          </w:rPr>
        </w:r>
        <w:r w:rsidR="00C32BDE">
          <w:rPr>
            <w:webHidden/>
          </w:rPr>
          <w:fldChar w:fldCharType="separate"/>
        </w:r>
        <w:r w:rsidR="00C32BDE">
          <w:rPr>
            <w:webHidden/>
          </w:rPr>
          <w:t>188</w:t>
        </w:r>
        <w:r w:rsidR="00C32BDE">
          <w:rPr>
            <w:webHidden/>
          </w:rPr>
          <w:fldChar w:fldCharType="end"/>
        </w:r>
      </w:hyperlink>
    </w:p>
    <w:p w14:paraId="5418F18E" w14:textId="1CFB4B2A" w:rsidR="00C32BDE" w:rsidRDefault="00433822">
      <w:pPr>
        <w:pStyle w:val="TOC1"/>
        <w:rPr>
          <w:rFonts w:asciiTheme="minorHAnsi" w:eastAsiaTheme="minorEastAsia" w:hAnsiTheme="minorHAnsi" w:cstheme="minorBidi"/>
          <w:b w:val="0"/>
          <w:sz w:val="22"/>
          <w:szCs w:val="22"/>
          <w:lang w:eastAsia="en-AU"/>
        </w:rPr>
      </w:pPr>
      <w:hyperlink w:anchor="_Toc143677202" w:history="1">
        <w:r w:rsidR="00C32BDE" w:rsidRPr="00321BC4">
          <w:rPr>
            <w:rStyle w:val="Hyperlink"/>
          </w:rPr>
          <w:t>Residential road type – mother</w:t>
        </w:r>
        <w:r w:rsidR="00C32BDE">
          <w:rPr>
            <w:webHidden/>
          </w:rPr>
          <w:tab/>
        </w:r>
        <w:r w:rsidR="00C32BDE">
          <w:rPr>
            <w:webHidden/>
          </w:rPr>
          <w:fldChar w:fldCharType="begin"/>
        </w:r>
        <w:r w:rsidR="00C32BDE">
          <w:rPr>
            <w:webHidden/>
          </w:rPr>
          <w:instrText xml:space="preserve"> PAGEREF _Toc143677202 \h </w:instrText>
        </w:r>
        <w:r w:rsidR="00C32BDE">
          <w:rPr>
            <w:webHidden/>
          </w:rPr>
        </w:r>
        <w:r w:rsidR="00C32BDE">
          <w:rPr>
            <w:webHidden/>
          </w:rPr>
          <w:fldChar w:fldCharType="separate"/>
        </w:r>
        <w:r w:rsidR="00C32BDE">
          <w:rPr>
            <w:webHidden/>
          </w:rPr>
          <w:t>189</w:t>
        </w:r>
        <w:r w:rsidR="00C32BDE">
          <w:rPr>
            <w:webHidden/>
          </w:rPr>
          <w:fldChar w:fldCharType="end"/>
        </w:r>
      </w:hyperlink>
    </w:p>
    <w:p w14:paraId="5BF7ADF9" w14:textId="252C8FB6" w:rsidR="00C32BDE" w:rsidRDefault="00433822">
      <w:pPr>
        <w:pStyle w:val="TOC1"/>
        <w:rPr>
          <w:rFonts w:asciiTheme="minorHAnsi" w:eastAsiaTheme="minorEastAsia" w:hAnsiTheme="minorHAnsi" w:cstheme="minorBidi"/>
          <w:b w:val="0"/>
          <w:sz w:val="22"/>
          <w:szCs w:val="22"/>
          <w:lang w:eastAsia="en-AU"/>
        </w:rPr>
      </w:pPr>
      <w:hyperlink w:anchor="_Toc143677203" w:history="1">
        <w:r w:rsidR="00C32BDE" w:rsidRPr="00321BC4">
          <w:rPr>
            <w:rStyle w:val="Hyperlink"/>
          </w:rPr>
          <w:t>Resuscitation method – drugs</w:t>
        </w:r>
        <w:r w:rsidR="00C32BDE">
          <w:rPr>
            <w:webHidden/>
          </w:rPr>
          <w:tab/>
        </w:r>
        <w:r w:rsidR="00C32BDE">
          <w:rPr>
            <w:webHidden/>
          </w:rPr>
          <w:fldChar w:fldCharType="begin"/>
        </w:r>
        <w:r w:rsidR="00C32BDE">
          <w:rPr>
            <w:webHidden/>
          </w:rPr>
          <w:instrText xml:space="preserve"> PAGEREF _Toc143677203 \h </w:instrText>
        </w:r>
        <w:r w:rsidR="00C32BDE">
          <w:rPr>
            <w:webHidden/>
          </w:rPr>
        </w:r>
        <w:r w:rsidR="00C32BDE">
          <w:rPr>
            <w:webHidden/>
          </w:rPr>
          <w:fldChar w:fldCharType="separate"/>
        </w:r>
        <w:r w:rsidR="00C32BDE">
          <w:rPr>
            <w:webHidden/>
          </w:rPr>
          <w:t>190</w:t>
        </w:r>
        <w:r w:rsidR="00C32BDE">
          <w:rPr>
            <w:webHidden/>
          </w:rPr>
          <w:fldChar w:fldCharType="end"/>
        </w:r>
      </w:hyperlink>
    </w:p>
    <w:p w14:paraId="47DA1E0C" w14:textId="0CEC8B19" w:rsidR="00C32BDE" w:rsidRDefault="00433822">
      <w:pPr>
        <w:pStyle w:val="TOC1"/>
        <w:rPr>
          <w:rFonts w:asciiTheme="minorHAnsi" w:eastAsiaTheme="minorEastAsia" w:hAnsiTheme="minorHAnsi" w:cstheme="minorBidi"/>
          <w:b w:val="0"/>
          <w:sz w:val="22"/>
          <w:szCs w:val="22"/>
          <w:lang w:eastAsia="en-AU"/>
        </w:rPr>
      </w:pPr>
      <w:hyperlink w:anchor="_Toc143677204" w:history="1">
        <w:r w:rsidR="00C32BDE" w:rsidRPr="00321BC4">
          <w:rPr>
            <w:rStyle w:val="Hyperlink"/>
          </w:rPr>
          <w:t>Resuscitation method – mechanical</w:t>
        </w:r>
        <w:r w:rsidR="00C32BDE">
          <w:rPr>
            <w:webHidden/>
          </w:rPr>
          <w:tab/>
        </w:r>
        <w:r w:rsidR="00C32BDE">
          <w:rPr>
            <w:webHidden/>
          </w:rPr>
          <w:fldChar w:fldCharType="begin"/>
        </w:r>
        <w:r w:rsidR="00C32BDE">
          <w:rPr>
            <w:webHidden/>
          </w:rPr>
          <w:instrText xml:space="preserve"> PAGEREF _Toc143677204 \h </w:instrText>
        </w:r>
        <w:r w:rsidR="00C32BDE">
          <w:rPr>
            <w:webHidden/>
          </w:rPr>
        </w:r>
        <w:r w:rsidR="00C32BDE">
          <w:rPr>
            <w:webHidden/>
          </w:rPr>
          <w:fldChar w:fldCharType="separate"/>
        </w:r>
        <w:r w:rsidR="00C32BDE">
          <w:rPr>
            <w:webHidden/>
          </w:rPr>
          <w:t>191</w:t>
        </w:r>
        <w:r w:rsidR="00C32BDE">
          <w:rPr>
            <w:webHidden/>
          </w:rPr>
          <w:fldChar w:fldCharType="end"/>
        </w:r>
      </w:hyperlink>
    </w:p>
    <w:p w14:paraId="15BF7E1D" w14:textId="05094E03" w:rsidR="00C32BDE" w:rsidRDefault="00433822">
      <w:pPr>
        <w:pStyle w:val="TOC1"/>
        <w:rPr>
          <w:rFonts w:asciiTheme="minorHAnsi" w:eastAsiaTheme="minorEastAsia" w:hAnsiTheme="minorHAnsi" w:cstheme="minorBidi"/>
          <w:b w:val="0"/>
          <w:sz w:val="22"/>
          <w:szCs w:val="22"/>
          <w:lang w:eastAsia="en-AU"/>
        </w:rPr>
      </w:pPr>
      <w:hyperlink w:anchor="_Toc143677205" w:history="1">
        <w:r w:rsidR="00C32BDE" w:rsidRPr="00321BC4">
          <w:rPr>
            <w:rStyle w:val="Hyperlink"/>
          </w:rPr>
          <w:t>Separation date – baby</w:t>
        </w:r>
        <w:r w:rsidR="00C32BDE">
          <w:rPr>
            <w:webHidden/>
          </w:rPr>
          <w:tab/>
        </w:r>
        <w:r w:rsidR="00C32BDE">
          <w:rPr>
            <w:webHidden/>
          </w:rPr>
          <w:fldChar w:fldCharType="begin"/>
        </w:r>
        <w:r w:rsidR="00C32BDE">
          <w:rPr>
            <w:webHidden/>
          </w:rPr>
          <w:instrText xml:space="preserve"> PAGEREF _Toc143677205 \h </w:instrText>
        </w:r>
        <w:r w:rsidR="00C32BDE">
          <w:rPr>
            <w:webHidden/>
          </w:rPr>
        </w:r>
        <w:r w:rsidR="00C32BDE">
          <w:rPr>
            <w:webHidden/>
          </w:rPr>
          <w:fldChar w:fldCharType="separate"/>
        </w:r>
        <w:r w:rsidR="00C32BDE">
          <w:rPr>
            <w:webHidden/>
          </w:rPr>
          <w:t>193</w:t>
        </w:r>
        <w:r w:rsidR="00C32BDE">
          <w:rPr>
            <w:webHidden/>
          </w:rPr>
          <w:fldChar w:fldCharType="end"/>
        </w:r>
      </w:hyperlink>
    </w:p>
    <w:p w14:paraId="6E55EA83" w14:textId="18C954D5" w:rsidR="00C32BDE" w:rsidRDefault="00433822">
      <w:pPr>
        <w:pStyle w:val="TOC1"/>
        <w:rPr>
          <w:rFonts w:asciiTheme="minorHAnsi" w:eastAsiaTheme="minorEastAsia" w:hAnsiTheme="minorHAnsi" w:cstheme="minorBidi"/>
          <w:b w:val="0"/>
          <w:sz w:val="22"/>
          <w:szCs w:val="22"/>
          <w:lang w:eastAsia="en-AU"/>
        </w:rPr>
      </w:pPr>
      <w:hyperlink w:anchor="_Toc143677206" w:history="1">
        <w:r w:rsidR="00C32BDE" w:rsidRPr="00321BC4">
          <w:rPr>
            <w:rStyle w:val="Hyperlink"/>
          </w:rPr>
          <w:t>Separation date – mother</w:t>
        </w:r>
        <w:r w:rsidR="00C32BDE">
          <w:rPr>
            <w:webHidden/>
          </w:rPr>
          <w:tab/>
        </w:r>
        <w:r w:rsidR="00C32BDE">
          <w:rPr>
            <w:webHidden/>
          </w:rPr>
          <w:fldChar w:fldCharType="begin"/>
        </w:r>
        <w:r w:rsidR="00C32BDE">
          <w:rPr>
            <w:webHidden/>
          </w:rPr>
          <w:instrText xml:space="preserve"> PAGEREF _Toc143677206 \h </w:instrText>
        </w:r>
        <w:r w:rsidR="00C32BDE">
          <w:rPr>
            <w:webHidden/>
          </w:rPr>
        </w:r>
        <w:r w:rsidR="00C32BDE">
          <w:rPr>
            <w:webHidden/>
          </w:rPr>
          <w:fldChar w:fldCharType="separate"/>
        </w:r>
        <w:r w:rsidR="00C32BDE">
          <w:rPr>
            <w:webHidden/>
          </w:rPr>
          <w:t>194</w:t>
        </w:r>
        <w:r w:rsidR="00C32BDE">
          <w:rPr>
            <w:webHidden/>
          </w:rPr>
          <w:fldChar w:fldCharType="end"/>
        </w:r>
      </w:hyperlink>
    </w:p>
    <w:p w14:paraId="71128478" w14:textId="5D60909C" w:rsidR="00C32BDE" w:rsidRDefault="00433822">
      <w:pPr>
        <w:pStyle w:val="TOC1"/>
        <w:rPr>
          <w:rFonts w:asciiTheme="minorHAnsi" w:eastAsiaTheme="minorEastAsia" w:hAnsiTheme="minorHAnsi" w:cstheme="minorBidi"/>
          <w:b w:val="0"/>
          <w:sz w:val="22"/>
          <w:szCs w:val="22"/>
          <w:lang w:eastAsia="en-AU"/>
        </w:rPr>
      </w:pPr>
      <w:hyperlink w:anchor="_Toc143677207" w:history="1">
        <w:r w:rsidR="00C32BDE" w:rsidRPr="00321BC4">
          <w:rPr>
            <w:rStyle w:val="Hyperlink"/>
          </w:rPr>
          <w:t>Separation status – baby</w:t>
        </w:r>
        <w:r w:rsidR="00C32BDE">
          <w:rPr>
            <w:webHidden/>
          </w:rPr>
          <w:tab/>
        </w:r>
        <w:r w:rsidR="00C32BDE">
          <w:rPr>
            <w:webHidden/>
          </w:rPr>
          <w:fldChar w:fldCharType="begin"/>
        </w:r>
        <w:r w:rsidR="00C32BDE">
          <w:rPr>
            <w:webHidden/>
          </w:rPr>
          <w:instrText xml:space="preserve"> PAGEREF _Toc143677207 \h </w:instrText>
        </w:r>
        <w:r w:rsidR="00C32BDE">
          <w:rPr>
            <w:webHidden/>
          </w:rPr>
        </w:r>
        <w:r w:rsidR="00C32BDE">
          <w:rPr>
            <w:webHidden/>
          </w:rPr>
          <w:fldChar w:fldCharType="separate"/>
        </w:r>
        <w:r w:rsidR="00C32BDE">
          <w:rPr>
            <w:webHidden/>
          </w:rPr>
          <w:t>195</w:t>
        </w:r>
        <w:r w:rsidR="00C32BDE">
          <w:rPr>
            <w:webHidden/>
          </w:rPr>
          <w:fldChar w:fldCharType="end"/>
        </w:r>
      </w:hyperlink>
    </w:p>
    <w:p w14:paraId="6E70EA8C" w14:textId="4A66360D" w:rsidR="00C32BDE" w:rsidRDefault="00433822">
      <w:pPr>
        <w:pStyle w:val="TOC1"/>
        <w:rPr>
          <w:rFonts w:asciiTheme="minorHAnsi" w:eastAsiaTheme="minorEastAsia" w:hAnsiTheme="minorHAnsi" w:cstheme="minorBidi"/>
          <w:b w:val="0"/>
          <w:sz w:val="22"/>
          <w:szCs w:val="22"/>
          <w:lang w:eastAsia="en-AU"/>
        </w:rPr>
      </w:pPr>
      <w:hyperlink w:anchor="_Toc143677208" w:history="1">
        <w:r w:rsidR="00C32BDE" w:rsidRPr="00321BC4">
          <w:rPr>
            <w:rStyle w:val="Hyperlink"/>
          </w:rPr>
          <w:t>Separation status – mother</w:t>
        </w:r>
        <w:r w:rsidR="00C32BDE">
          <w:rPr>
            <w:webHidden/>
          </w:rPr>
          <w:tab/>
        </w:r>
        <w:r w:rsidR="00C32BDE">
          <w:rPr>
            <w:webHidden/>
          </w:rPr>
          <w:fldChar w:fldCharType="begin"/>
        </w:r>
        <w:r w:rsidR="00C32BDE">
          <w:rPr>
            <w:webHidden/>
          </w:rPr>
          <w:instrText xml:space="preserve"> PAGEREF _Toc143677208 \h </w:instrText>
        </w:r>
        <w:r w:rsidR="00C32BDE">
          <w:rPr>
            <w:webHidden/>
          </w:rPr>
        </w:r>
        <w:r w:rsidR="00C32BDE">
          <w:rPr>
            <w:webHidden/>
          </w:rPr>
          <w:fldChar w:fldCharType="separate"/>
        </w:r>
        <w:r w:rsidR="00C32BDE">
          <w:rPr>
            <w:webHidden/>
          </w:rPr>
          <w:t>196</w:t>
        </w:r>
        <w:r w:rsidR="00C32BDE">
          <w:rPr>
            <w:webHidden/>
          </w:rPr>
          <w:fldChar w:fldCharType="end"/>
        </w:r>
      </w:hyperlink>
    </w:p>
    <w:p w14:paraId="7CE2FFE8" w14:textId="49136F1E" w:rsidR="00C32BDE" w:rsidRDefault="00433822">
      <w:pPr>
        <w:pStyle w:val="TOC1"/>
        <w:rPr>
          <w:rFonts w:asciiTheme="minorHAnsi" w:eastAsiaTheme="minorEastAsia" w:hAnsiTheme="minorHAnsi" w:cstheme="minorBidi"/>
          <w:b w:val="0"/>
          <w:sz w:val="22"/>
          <w:szCs w:val="22"/>
          <w:lang w:eastAsia="en-AU"/>
        </w:rPr>
      </w:pPr>
      <w:hyperlink w:anchor="_Toc143677209" w:history="1">
        <w:r w:rsidR="00C32BDE" w:rsidRPr="00321BC4">
          <w:rPr>
            <w:rStyle w:val="Hyperlink"/>
          </w:rPr>
          <w:t>Setting of birth – actual</w:t>
        </w:r>
        <w:r w:rsidR="00C32BDE">
          <w:rPr>
            <w:webHidden/>
          </w:rPr>
          <w:tab/>
        </w:r>
        <w:r w:rsidR="00C32BDE">
          <w:rPr>
            <w:webHidden/>
          </w:rPr>
          <w:fldChar w:fldCharType="begin"/>
        </w:r>
        <w:r w:rsidR="00C32BDE">
          <w:rPr>
            <w:webHidden/>
          </w:rPr>
          <w:instrText xml:space="preserve"> PAGEREF _Toc143677209 \h </w:instrText>
        </w:r>
        <w:r w:rsidR="00C32BDE">
          <w:rPr>
            <w:webHidden/>
          </w:rPr>
        </w:r>
        <w:r w:rsidR="00C32BDE">
          <w:rPr>
            <w:webHidden/>
          </w:rPr>
          <w:fldChar w:fldCharType="separate"/>
        </w:r>
        <w:r w:rsidR="00C32BDE">
          <w:rPr>
            <w:webHidden/>
          </w:rPr>
          <w:t>197</w:t>
        </w:r>
        <w:r w:rsidR="00C32BDE">
          <w:rPr>
            <w:webHidden/>
          </w:rPr>
          <w:fldChar w:fldCharType="end"/>
        </w:r>
      </w:hyperlink>
    </w:p>
    <w:p w14:paraId="2B805BA5" w14:textId="69C70865" w:rsidR="00C32BDE" w:rsidRDefault="00433822">
      <w:pPr>
        <w:pStyle w:val="TOC1"/>
        <w:rPr>
          <w:rFonts w:asciiTheme="minorHAnsi" w:eastAsiaTheme="minorEastAsia" w:hAnsiTheme="minorHAnsi" w:cstheme="minorBidi"/>
          <w:b w:val="0"/>
          <w:sz w:val="22"/>
          <w:szCs w:val="22"/>
          <w:lang w:eastAsia="en-AU"/>
        </w:rPr>
      </w:pPr>
      <w:hyperlink w:anchor="_Toc143677210" w:history="1">
        <w:r w:rsidR="00C32BDE" w:rsidRPr="00321BC4">
          <w:rPr>
            <w:rStyle w:val="Hyperlink"/>
          </w:rPr>
          <w:t>Setting of birth – actual – other specified description</w:t>
        </w:r>
        <w:r w:rsidR="00C32BDE">
          <w:rPr>
            <w:webHidden/>
          </w:rPr>
          <w:tab/>
        </w:r>
        <w:r w:rsidR="00C32BDE">
          <w:rPr>
            <w:webHidden/>
          </w:rPr>
          <w:fldChar w:fldCharType="begin"/>
        </w:r>
        <w:r w:rsidR="00C32BDE">
          <w:rPr>
            <w:webHidden/>
          </w:rPr>
          <w:instrText xml:space="preserve"> PAGEREF _Toc143677210 \h </w:instrText>
        </w:r>
        <w:r w:rsidR="00C32BDE">
          <w:rPr>
            <w:webHidden/>
          </w:rPr>
        </w:r>
        <w:r w:rsidR="00C32BDE">
          <w:rPr>
            <w:webHidden/>
          </w:rPr>
          <w:fldChar w:fldCharType="separate"/>
        </w:r>
        <w:r w:rsidR="00C32BDE">
          <w:rPr>
            <w:webHidden/>
          </w:rPr>
          <w:t>199</w:t>
        </w:r>
        <w:r w:rsidR="00C32BDE">
          <w:rPr>
            <w:webHidden/>
          </w:rPr>
          <w:fldChar w:fldCharType="end"/>
        </w:r>
      </w:hyperlink>
    </w:p>
    <w:p w14:paraId="7648A639" w14:textId="66B95EA2" w:rsidR="00C32BDE" w:rsidRDefault="00433822">
      <w:pPr>
        <w:pStyle w:val="TOC1"/>
        <w:rPr>
          <w:rFonts w:asciiTheme="minorHAnsi" w:eastAsiaTheme="minorEastAsia" w:hAnsiTheme="minorHAnsi" w:cstheme="minorBidi"/>
          <w:b w:val="0"/>
          <w:sz w:val="22"/>
          <w:szCs w:val="22"/>
          <w:lang w:eastAsia="en-AU"/>
        </w:rPr>
      </w:pPr>
      <w:hyperlink w:anchor="_Toc143677211" w:history="1">
        <w:r w:rsidR="00C32BDE" w:rsidRPr="00321BC4">
          <w:rPr>
            <w:rStyle w:val="Hyperlink"/>
          </w:rPr>
          <w:t>Setting of birth – change of intent</w:t>
        </w:r>
        <w:r w:rsidR="00C32BDE">
          <w:rPr>
            <w:webHidden/>
          </w:rPr>
          <w:tab/>
        </w:r>
        <w:r w:rsidR="00C32BDE">
          <w:rPr>
            <w:webHidden/>
          </w:rPr>
          <w:fldChar w:fldCharType="begin"/>
        </w:r>
        <w:r w:rsidR="00C32BDE">
          <w:rPr>
            <w:webHidden/>
          </w:rPr>
          <w:instrText xml:space="preserve"> PAGEREF _Toc143677211 \h </w:instrText>
        </w:r>
        <w:r w:rsidR="00C32BDE">
          <w:rPr>
            <w:webHidden/>
          </w:rPr>
        </w:r>
        <w:r w:rsidR="00C32BDE">
          <w:rPr>
            <w:webHidden/>
          </w:rPr>
          <w:fldChar w:fldCharType="separate"/>
        </w:r>
        <w:r w:rsidR="00C32BDE">
          <w:rPr>
            <w:webHidden/>
          </w:rPr>
          <w:t>200</w:t>
        </w:r>
        <w:r w:rsidR="00C32BDE">
          <w:rPr>
            <w:webHidden/>
          </w:rPr>
          <w:fldChar w:fldCharType="end"/>
        </w:r>
      </w:hyperlink>
    </w:p>
    <w:p w14:paraId="5C1DDE61" w14:textId="730AAE77" w:rsidR="00C32BDE" w:rsidRDefault="00433822">
      <w:pPr>
        <w:pStyle w:val="TOC1"/>
        <w:rPr>
          <w:rFonts w:asciiTheme="minorHAnsi" w:eastAsiaTheme="minorEastAsia" w:hAnsiTheme="minorHAnsi" w:cstheme="minorBidi"/>
          <w:b w:val="0"/>
          <w:sz w:val="22"/>
          <w:szCs w:val="22"/>
          <w:lang w:eastAsia="en-AU"/>
        </w:rPr>
      </w:pPr>
      <w:hyperlink w:anchor="_Toc143677212" w:history="1">
        <w:r w:rsidR="00C32BDE" w:rsidRPr="00321BC4">
          <w:rPr>
            <w:rStyle w:val="Hyperlink"/>
          </w:rPr>
          <w:t>Setting of birth – change of intent – reason</w:t>
        </w:r>
        <w:r w:rsidR="00C32BDE">
          <w:rPr>
            <w:webHidden/>
          </w:rPr>
          <w:tab/>
        </w:r>
        <w:r w:rsidR="00C32BDE">
          <w:rPr>
            <w:webHidden/>
          </w:rPr>
          <w:fldChar w:fldCharType="begin"/>
        </w:r>
        <w:r w:rsidR="00C32BDE">
          <w:rPr>
            <w:webHidden/>
          </w:rPr>
          <w:instrText xml:space="preserve"> PAGEREF _Toc143677212 \h </w:instrText>
        </w:r>
        <w:r w:rsidR="00C32BDE">
          <w:rPr>
            <w:webHidden/>
          </w:rPr>
        </w:r>
        <w:r w:rsidR="00C32BDE">
          <w:rPr>
            <w:webHidden/>
          </w:rPr>
          <w:fldChar w:fldCharType="separate"/>
        </w:r>
        <w:r w:rsidR="00C32BDE">
          <w:rPr>
            <w:webHidden/>
          </w:rPr>
          <w:t>202</w:t>
        </w:r>
        <w:r w:rsidR="00C32BDE">
          <w:rPr>
            <w:webHidden/>
          </w:rPr>
          <w:fldChar w:fldCharType="end"/>
        </w:r>
      </w:hyperlink>
    </w:p>
    <w:p w14:paraId="00E90AE1" w14:textId="07772606" w:rsidR="00C32BDE" w:rsidRDefault="00433822">
      <w:pPr>
        <w:pStyle w:val="TOC1"/>
        <w:rPr>
          <w:rFonts w:asciiTheme="minorHAnsi" w:eastAsiaTheme="minorEastAsia" w:hAnsiTheme="minorHAnsi" w:cstheme="minorBidi"/>
          <w:b w:val="0"/>
          <w:sz w:val="22"/>
          <w:szCs w:val="22"/>
          <w:lang w:eastAsia="en-AU"/>
        </w:rPr>
      </w:pPr>
      <w:hyperlink w:anchor="_Toc143677213" w:history="1">
        <w:r w:rsidR="00C32BDE" w:rsidRPr="00321BC4">
          <w:rPr>
            <w:rStyle w:val="Hyperlink"/>
          </w:rPr>
          <w:t>Setting of birth – intended</w:t>
        </w:r>
        <w:r w:rsidR="00C32BDE">
          <w:rPr>
            <w:webHidden/>
          </w:rPr>
          <w:tab/>
        </w:r>
        <w:r w:rsidR="00C32BDE">
          <w:rPr>
            <w:webHidden/>
          </w:rPr>
          <w:fldChar w:fldCharType="begin"/>
        </w:r>
        <w:r w:rsidR="00C32BDE">
          <w:rPr>
            <w:webHidden/>
          </w:rPr>
          <w:instrText xml:space="preserve"> PAGEREF _Toc143677213 \h </w:instrText>
        </w:r>
        <w:r w:rsidR="00C32BDE">
          <w:rPr>
            <w:webHidden/>
          </w:rPr>
        </w:r>
        <w:r w:rsidR="00C32BDE">
          <w:rPr>
            <w:webHidden/>
          </w:rPr>
          <w:fldChar w:fldCharType="separate"/>
        </w:r>
        <w:r w:rsidR="00C32BDE">
          <w:rPr>
            <w:webHidden/>
          </w:rPr>
          <w:t>204</w:t>
        </w:r>
        <w:r w:rsidR="00C32BDE">
          <w:rPr>
            <w:webHidden/>
          </w:rPr>
          <w:fldChar w:fldCharType="end"/>
        </w:r>
      </w:hyperlink>
    </w:p>
    <w:p w14:paraId="075312D6" w14:textId="7B186550" w:rsidR="00C32BDE" w:rsidRDefault="00433822">
      <w:pPr>
        <w:pStyle w:val="TOC1"/>
        <w:rPr>
          <w:rFonts w:asciiTheme="minorHAnsi" w:eastAsiaTheme="minorEastAsia" w:hAnsiTheme="minorHAnsi" w:cstheme="minorBidi"/>
          <w:b w:val="0"/>
          <w:sz w:val="22"/>
          <w:szCs w:val="22"/>
          <w:lang w:eastAsia="en-AU"/>
        </w:rPr>
      </w:pPr>
      <w:hyperlink w:anchor="_Toc143677214" w:history="1">
        <w:r w:rsidR="00C32BDE" w:rsidRPr="00321BC4">
          <w:rPr>
            <w:rStyle w:val="Hyperlink"/>
          </w:rPr>
          <w:t>Setting of birth – intended – other specified description</w:t>
        </w:r>
        <w:r w:rsidR="00C32BDE">
          <w:rPr>
            <w:webHidden/>
          </w:rPr>
          <w:tab/>
        </w:r>
        <w:r w:rsidR="00C32BDE">
          <w:rPr>
            <w:webHidden/>
          </w:rPr>
          <w:fldChar w:fldCharType="begin"/>
        </w:r>
        <w:r w:rsidR="00C32BDE">
          <w:rPr>
            <w:webHidden/>
          </w:rPr>
          <w:instrText xml:space="preserve"> PAGEREF _Toc143677214 \h </w:instrText>
        </w:r>
        <w:r w:rsidR="00C32BDE">
          <w:rPr>
            <w:webHidden/>
          </w:rPr>
        </w:r>
        <w:r w:rsidR="00C32BDE">
          <w:rPr>
            <w:webHidden/>
          </w:rPr>
          <w:fldChar w:fldCharType="separate"/>
        </w:r>
        <w:r w:rsidR="00C32BDE">
          <w:rPr>
            <w:webHidden/>
          </w:rPr>
          <w:t>206</w:t>
        </w:r>
        <w:r w:rsidR="00C32BDE">
          <w:rPr>
            <w:webHidden/>
          </w:rPr>
          <w:fldChar w:fldCharType="end"/>
        </w:r>
      </w:hyperlink>
    </w:p>
    <w:p w14:paraId="19065EF5" w14:textId="7057411C" w:rsidR="00C32BDE" w:rsidRDefault="00433822">
      <w:pPr>
        <w:pStyle w:val="TOC1"/>
        <w:rPr>
          <w:rFonts w:asciiTheme="minorHAnsi" w:eastAsiaTheme="minorEastAsia" w:hAnsiTheme="minorHAnsi" w:cstheme="minorBidi"/>
          <w:b w:val="0"/>
          <w:sz w:val="22"/>
          <w:szCs w:val="22"/>
          <w:lang w:eastAsia="en-AU"/>
        </w:rPr>
      </w:pPr>
      <w:hyperlink w:anchor="_Toc143677215" w:history="1">
        <w:r w:rsidR="00C32BDE" w:rsidRPr="00321BC4">
          <w:rPr>
            <w:rStyle w:val="Hyperlink"/>
          </w:rPr>
          <w:t>Sex – baby</w:t>
        </w:r>
        <w:r w:rsidR="00C32BDE">
          <w:rPr>
            <w:webHidden/>
          </w:rPr>
          <w:tab/>
        </w:r>
        <w:r w:rsidR="00C32BDE">
          <w:rPr>
            <w:webHidden/>
          </w:rPr>
          <w:fldChar w:fldCharType="begin"/>
        </w:r>
        <w:r w:rsidR="00C32BDE">
          <w:rPr>
            <w:webHidden/>
          </w:rPr>
          <w:instrText xml:space="preserve"> PAGEREF _Toc143677215 \h </w:instrText>
        </w:r>
        <w:r w:rsidR="00C32BDE">
          <w:rPr>
            <w:webHidden/>
          </w:rPr>
        </w:r>
        <w:r w:rsidR="00C32BDE">
          <w:rPr>
            <w:webHidden/>
          </w:rPr>
          <w:fldChar w:fldCharType="separate"/>
        </w:r>
        <w:r w:rsidR="00C32BDE">
          <w:rPr>
            <w:webHidden/>
          </w:rPr>
          <w:t>207</w:t>
        </w:r>
        <w:r w:rsidR="00C32BDE">
          <w:rPr>
            <w:webHidden/>
          </w:rPr>
          <w:fldChar w:fldCharType="end"/>
        </w:r>
      </w:hyperlink>
    </w:p>
    <w:p w14:paraId="2475995C" w14:textId="788405BF" w:rsidR="00C32BDE" w:rsidRDefault="00433822">
      <w:pPr>
        <w:pStyle w:val="TOC1"/>
        <w:rPr>
          <w:rFonts w:asciiTheme="minorHAnsi" w:eastAsiaTheme="minorEastAsia" w:hAnsiTheme="minorHAnsi" w:cstheme="minorBidi"/>
          <w:b w:val="0"/>
          <w:sz w:val="22"/>
          <w:szCs w:val="22"/>
          <w:lang w:eastAsia="en-AU"/>
        </w:rPr>
      </w:pPr>
      <w:hyperlink w:anchor="_Toc143677216" w:history="1">
        <w:r w:rsidR="00C32BDE" w:rsidRPr="00321BC4">
          <w:rPr>
            <w:rStyle w:val="Hyperlink"/>
          </w:rPr>
          <w:t>Spoken English Proficiency</w:t>
        </w:r>
        <w:r w:rsidR="00C32BDE">
          <w:rPr>
            <w:webHidden/>
          </w:rPr>
          <w:tab/>
        </w:r>
        <w:r w:rsidR="00C32BDE">
          <w:rPr>
            <w:webHidden/>
          </w:rPr>
          <w:fldChar w:fldCharType="begin"/>
        </w:r>
        <w:r w:rsidR="00C32BDE">
          <w:rPr>
            <w:webHidden/>
          </w:rPr>
          <w:instrText xml:space="preserve"> PAGEREF _Toc143677216 \h </w:instrText>
        </w:r>
        <w:r w:rsidR="00C32BDE">
          <w:rPr>
            <w:webHidden/>
          </w:rPr>
        </w:r>
        <w:r w:rsidR="00C32BDE">
          <w:rPr>
            <w:webHidden/>
          </w:rPr>
          <w:fldChar w:fldCharType="separate"/>
        </w:r>
        <w:r w:rsidR="00C32BDE">
          <w:rPr>
            <w:webHidden/>
          </w:rPr>
          <w:t>208</w:t>
        </w:r>
        <w:r w:rsidR="00C32BDE">
          <w:rPr>
            <w:webHidden/>
          </w:rPr>
          <w:fldChar w:fldCharType="end"/>
        </w:r>
      </w:hyperlink>
    </w:p>
    <w:p w14:paraId="4E893108" w14:textId="37C84670" w:rsidR="00C32BDE" w:rsidRDefault="00433822">
      <w:pPr>
        <w:pStyle w:val="TOC1"/>
        <w:rPr>
          <w:rFonts w:asciiTheme="minorHAnsi" w:eastAsiaTheme="minorEastAsia" w:hAnsiTheme="minorHAnsi" w:cstheme="minorBidi"/>
          <w:b w:val="0"/>
          <w:sz w:val="22"/>
          <w:szCs w:val="22"/>
          <w:lang w:eastAsia="en-AU"/>
        </w:rPr>
      </w:pPr>
      <w:hyperlink w:anchor="_Toc143677217" w:history="1">
        <w:r w:rsidR="00C32BDE" w:rsidRPr="00321BC4">
          <w:rPr>
            <w:rStyle w:val="Hyperlink"/>
          </w:rPr>
          <w:t>Submission number</w:t>
        </w:r>
        <w:r w:rsidR="00C32BDE">
          <w:rPr>
            <w:webHidden/>
          </w:rPr>
          <w:tab/>
        </w:r>
        <w:r w:rsidR="00C32BDE">
          <w:rPr>
            <w:webHidden/>
          </w:rPr>
          <w:fldChar w:fldCharType="begin"/>
        </w:r>
        <w:r w:rsidR="00C32BDE">
          <w:rPr>
            <w:webHidden/>
          </w:rPr>
          <w:instrText xml:space="preserve"> PAGEREF _Toc143677217 \h </w:instrText>
        </w:r>
        <w:r w:rsidR="00C32BDE">
          <w:rPr>
            <w:webHidden/>
          </w:rPr>
        </w:r>
        <w:r w:rsidR="00C32BDE">
          <w:rPr>
            <w:webHidden/>
          </w:rPr>
          <w:fldChar w:fldCharType="separate"/>
        </w:r>
        <w:r w:rsidR="00C32BDE">
          <w:rPr>
            <w:webHidden/>
          </w:rPr>
          <w:t>209</w:t>
        </w:r>
        <w:r w:rsidR="00C32BDE">
          <w:rPr>
            <w:webHidden/>
          </w:rPr>
          <w:fldChar w:fldCharType="end"/>
        </w:r>
      </w:hyperlink>
    </w:p>
    <w:p w14:paraId="002AD07F" w14:textId="5B2B61BA" w:rsidR="00C32BDE" w:rsidRDefault="00433822">
      <w:pPr>
        <w:pStyle w:val="TOC1"/>
        <w:rPr>
          <w:rFonts w:asciiTheme="minorHAnsi" w:eastAsiaTheme="minorEastAsia" w:hAnsiTheme="minorHAnsi" w:cstheme="minorBidi"/>
          <w:b w:val="0"/>
          <w:sz w:val="22"/>
          <w:szCs w:val="22"/>
          <w:lang w:eastAsia="en-AU"/>
        </w:rPr>
      </w:pPr>
      <w:hyperlink w:anchor="_Toc143677218" w:history="1">
        <w:r w:rsidR="00C32BDE" w:rsidRPr="00321BC4">
          <w:rPr>
            <w:rStyle w:val="Hyperlink"/>
          </w:rPr>
          <w:t>Surname / family name – mother</w:t>
        </w:r>
        <w:r w:rsidR="00C32BDE">
          <w:rPr>
            <w:webHidden/>
          </w:rPr>
          <w:tab/>
        </w:r>
        <w:r w:rsidR="00C32BDE">
          <w:rPr>
            <w:webHidden/>
          </w:rPr>
          <w:fldChar w:fldCharType="begin"/>
        </w:r>
        <w:r w:rsidR="00C32BDE">
          <w:rPr>
            <w:webHidden/>
          </w:rPr>
          <w:instrText xml:space="preserve"> PAGEREF _Toc143677218 \h </w:instrText>
        </w:r>
        <w:r w:rsidR="00C32BDE">
          <w:rPr>
            <w:webHidden/>
          </w:rPr>
        </w:r>
        <w:r w:rsidR="00C32BDE">
          <w:rPr>
            <w:webHidden/>
          </w:rPr>
          <w:fldChar w:fldCharType="separate"/>
        </w:r>
        <w:r w:rsidR="00C32BDE">
          <w:rPr>
            <w:webHidden/>
          </w:rPr>
          <w:t>210</w:t>
        </w:r>
        <w:r w:rsidR="00C32BDE">
          <w:rPr>
            <w:webHidden/>
          </w:rPr>
          <w:fldChar w:fldCharType="end"/>
        </w:r>
      </w:hyperlink>
    </w:p>
    <w:p w14:paraId="058D45FF" w14:textId="416A70E8" w:rsidR="00C32BDE" w:rsidRDefault="00433822">
      <w:pPr>
        <w:pStyle w:val="TOC1"/>
        <w:rPr>
          <w:rFonts w:asciiTheme="minorHAnsi" w:eastAsiaTheme="minorEastAsia" w:hAnsiTheme="minorHAnsi" w:cstheme="minorBidi"/>
          <w:b w:val="0"/>
          <w:sz w:val="22"/>
          <w:szCs w:val="22"/>
          <w:lang w:eastAsia="en-AU"/>
        </w:rPr>
      </w:pPr>
      <w:hyperlink w:anchor="_Toc143677219" w:history="1">
        <w:r w:rsidR="00C32BDE" w:rsidRPr="00321BC4">
          <w:rPr>
            <w:rStyle w:val="Hyperlink"/>
          </w:rPr>
          <w:t>Syphilis antenatal screening – mother</w:t>
        </w:r>
        <w:r w:rsidR="00C32BDE">
          <w:rPr>
            <w:webHidden/>
          </w:rPr>
          <w:tab/>
        </w:r>
        <w:r w:rsidR="00C32BDE">
          <w:rPr>
            <w:webHidden/>
          </w:rPr>
          <w:fldChar w:fldCharType="begin"/>
        </w:r>
        <w:r w:rsidR="00C32BDE">
          <w:rPr>
            <w:webHidden/>
          </w:rPr>
          <w:instrText xml:space="preserve"> PAGEREF _Toc143677219 \h </w:instrText>
        </w:r>
        <w:r w:rsidR="00C32BDE">
          <w:rPr>
            <w:webHidden/>
          </w:rPr>
        </w:r>
        <w:r w:rsidR="00C32BDE">
          <w:rPr>
            <w:webHidden/>
          </w:rPr>
          <w:fldChar w:fldCharType="separate"/>
        </w:r>
        <w:r w:rsidR="00C32BDE">
          <w:rPr>
            <w:webHidden/>
          </w:rPr>
          <w:t>211</w:t>
        </w:r>
        <w:r w:rsidR="00C32BDE">
          <w:rPr>
            <w:webHidden/>
          </w:rPr>
          <w:fldChar w:fldCharType="end"/>
        </w:r>
      </w:hyperlink>
    </w:p>
    <w:p w14:paraId="17C30169" w14:textId="223FDC87" w:rsidR="00C32BDE" w:rsidRDefault="00433822">
      <w:pPr>
        <w:pStyle w:val="TOC1"/>
        <w:rPr>
          <w:rFonts w:asciiTheme="minorHAnsi" w:eastAsiaTheme="minorEastAsia" w:hAnsiTheme="minorHAnsi" w:cstheme="minorBidi"/>
          <w:b w:val="0"/>
          <w:sz w:val="22"/>
          <w:szCs w:val="22"/>
          <w:lang w:eastAsia="en-AU"/>
        </w:rPr>
      </w:pPr>
      <w:hyperlink w:anchor="_Toc143677220" w:history="1">
        <w:r w:rsidR="00C32BDE" w:rsidRPr="00321BC4">
          <w:rPr>
            <w:rStyle w:val="Hyperlink"/>
          </w:rPr>
          <w:t>Time of birth</w:t>
        </w:r>
        <w:r w:rsidR="00C32BDE">
          <w:rPr>
            <w:webHidden/>
          </w:rPr>
          <w:tab/>
        </w:r>
        <w:r w:rsidR="00C32BDE">
          <w:rPr>
            <w:webHidden/>
          </w:rPr>
          <w:fldChar w:fldCharType="begin"/>
        </w:r>
        <w:r w:rsidR="00C32BDE">
          <w:rPr>
            <w:webHidden/>
          </w:rPr>
          <w:instrText xml:space="preserve"> PAGEREF _Toc143677220 \h </w:instrText>
        </w:r>
        <w:r w:rsidR="00C32BDE">
          <w:rPr>
            <w:webHidden/>
          </w:rPr>
        </w:r>
        <w:r w:rsidR="00C32BDE">
          <w:rPr>
            <w:webHidden/>
          </w:rPr>
          <w:fldChar w:fldCharType="separate"/>
        </w:r>
        <w:r w:rsidR="00C32BDE">
          <w:rPr>
            <w:webHidden/>
          </w:rPr>
          <w:t>212</w:t>
        </w:r>
        <w:r w:rsidR="00C32BDE">
          <w:rPr>
            <w:webHidden/>
          </w:rPr>
          <w:fldChar w:fldCharType="end"/>
        </w:r>
      </w:hyperlink>
    </w:p>
    <w:p w14:paraId="2F19DCB8" w14:textId="157DC7D9" w:rsidR="00C32BDE" w:rsidRDefault="00433822">
      <w:pPr>
        <w:pStyle w:val="TOC1"/>
        <w:rPr>
          <w:rFonts w:asciiTheme="minorHAnsi" w:eastAsiaTheme="minorEastAsia" w:hAnsiTheme="minorHAnsi" w:cstheme="minorBidi"/>
          <w:b w:val="0"/>
          <w:sz w:val="22"/>
          <w:szCs w:val="22"/>
          <w:lang w:eastAsia="en-AU"/>
        </w:rPr>
      </w:pPr>
      <w:hyperlink w:anchor="_Toc143677221" w:history="1">
        <w:r w:rsidR="00C32BDE" w:rsidRPr="00321BC4">
          <w:rPr>
            <w:rStyle w:val="Hyperlink"/>
          </w:rPr>
          <w:t>Time of decision for unplanned caesarean section</w:t>
        </w:r>
        <w:r w:rsidR="00C32BDE">
          <w:rPr>
            <w:webHidden/>
          </w:rPr>
          <w:tab/>
        </w:r>
        <w:r w:rsidR="00C32BDE">
          <w:rPr>
            <w:webHidden/>
          </w:rPr>
          <w:fldChar w:fldCharType="begin"/>
        </w:r>
        <w:r w:rsidR="00C32BDE">
          <w:rPr>
            <w:webHidden/>
          </w:rPr>
          <w:instrText xml:space="preserve"> PAGEREF _Toc143677221 \h </w:instrText>
        </w:r>
        <w:r w:rsidR="00C32BDE">
          <w:rPr>
            <w:webHidden/>
          </w:rPr>
        </w:r>
        <w:r w:rsidR="00C32BDE">
          <w:rPr>
            <w:webHidden/>
          </w:rPr>
          <w:fldChar w:fldCharType="separate"/>
        </w:r>
        <w:r w:rsidR="00C32BDE">
          <w:rPr>
            <w:webHidden/>
          </w:rPr>
          <w:t>213</w:t>
        </w:r>
        <w:r w:rsidR="00C32BDE">
          <w:rPr>
            <w:webHidden/>
          </w:rPr>
          <w:fldChar w:fldCharType="end"/>
        </w:r>
      </w:hyperlink>
    </w:p>
    <w:p w14:paraId="0E353BA7" w14:textId="1E0EA56C" w:rsidR="00C32BDE" w:rsidRDefault="00433822">
      <w:pPr>
        <w:pStyle w:val="TOC1"/>
        <w:rPr>
          <w:rFonts w:asciiTheme="minorHAnsi" w:eastAsiaTheme="minorEastAsia" w:hAnsiTheme="minorHAnsi" w:cstheme="minorBidi"/>
          <w:b w:val="0"/>
          <w:sz w:val="22"/>
          <w:szCs w:val="22"/>
          <w:lang w:eastAsia="en-AU"/>
        </w:rPr>
      </w:pPr>
      <w:hyperlink w:anchor="_Toc143677222" w:history="1">
        <w:r w:rsidR="00C32BDE" w:rsidRPr="00321BC4">
          <w:rPr>
            <w:rStyle w:val="Hyperlink"/>
          </w:rPr>
          <w:t>Time of onset of labour</w:t>
        </w:r>
        <w:r w:rsidR="00C32BDE">
          <w:rPr>
            <w:webHidden/>
          </w:rPr>
          <w:tab/>
        </w:r>
        <w:r w:rsidR="00C32BDE">
          <w:rPr>
            <w:webHidden/>
          </w:rPr>
          <w:fldChar w:fldCharType="begin"/>
        </w:r>
        <w:r w:rsidR="00C32BDE">
          <w:rPr>
            <w:webHidden/>
          </w:rPr>
          <w:instrText xml:space="preserve"> PAGEREF _Toc143677222 \h </w:instrText>
        </w:r>
        <w:r w:rsidR="00C32BDE">
          <w:rPr>
            <w:webHidden/>
          </w:rPr>
        </w:r>
        <w:r w:rsidR="00C32BDE">
          <w:rPr>
            <w:webHidden/>
          </w:rPr>
          <w:fldChar w:fldCharType="separate"/>
        </w:r>
        <w:r w:rsidR="00C32BDE">
          <w:rPr>
            <w:webHidden/>
          </w:rPr>
          <w:t>214</w:t>
        </w:r>
        <w:r w:rsidR="00C32BDE">
          <w:rPr>
            <w:webHidden/>
          </w:rPr>
          <w:fldChar w:fldCharType="end"/>
        </w:r>
      </w:hyperlink>
    </w:p>
    <w:p w14:paraId="2B3E255D" w14:textId="18C7AF0A" w:rsidR="00C32BDE" w:rsidRDefault="00433822">
      <w:pPr>
        <w:pStyle w:val="TOC1"/>
        <w:rPr>
          <w:rFonts w:asciiTheme="minorHAnsi" w:eastAsiaTheme="minorEastAsia" w:hAnsiTheme="minorHAnsi" w:cstheme="minorBidi"/>
          <w:b w:val="0"/>
          <w:sz w:val="22"/>
          <w:szCs w:val="22"/>
          <w:lang w:eastAsia="en-AU"/>
        </w:rPr>
      </w:pPr>
      <w:hyperlink w:anchor="_Toc143677223" w:history="1">
        <w:r w:rsidR="00C32BDE" w:rsidRPr="00321BC4">
          <w:rPr>
            <w:rStyle w:val="Hyperlink"/>
          </w:rPr>
          <w:t>Time of onset of second stage of labour</w:t>
        </w:r>
        <w:r w:rsidR="00C32BDE">
          <w:rPr>
            <w:webHidden/>
          </w:rPr>
          <w:tab/>
        </w:r>
        <w:r w:rsidR="00C32BDE">
          <w:rPr>
            <w:webHidden/>
          </w:rPr>
          <w:fldChar w:fldCharType="begin"/>
        </w:r>
        <w:r w:rsidR="00C32BDE">
          <w:rPr>
            <w:webHidden/>
          </w:rPr>
          <w:instrText xml:space="preserve"> PAGEREF _Toc143677223 \h </w:instrText>
        </w:r>
        <w:r w:rsidR="00C32BDE">
          <w:rPr>
            <w:webHidden/>
          </w:rPr>
        </w:r>
        <w:r w:rsidR="00C32BDE">
          <w:rPr>
            <w:webHidden/>
          </w:rPr>
          <w:fldChar w:fldCharType="separate"/>
        </w:r>
        <w:r w:rsidR="00C32BDE">
          <w:rPr>
            <w:webHidden/>
          </w:rPr>
          <w:t>216</w:t>
        </w:r>
        <w:r w:rsidR="00C32BDE">
          <w:rPr>
            <w:webHidden/>
          </w:rPr>
          <w:fldChar w:fldCharType="end"/>
        </w:r>
      </w:hyperlink>
    </w:p>
    <w:p w14:paraId="0A2C18A6" w14:textId="7230D2F0" w:rsidR="00C32BDE" w:rsidRDefault="00433822">
      <w:pPr>
        <w:pStyle w:val="TOC1"/>
        <w:rPr>
          <w:rFonts w:asciiTheme="minorHAnsi" w:eastAsiaTheme="minorEastAsia" w:hAnsiTheme="minorHAnsi" w:cstheme="minorBidi"/>
          <w:b w:val="0"/>
          <w:sz w:val="22"/>
          <w:szCs w:val="22"/>
          <w:lang w:eastAsia="en-AU"/>
        </w:rPr>
      </w:pPr>
      <w:hyperlink w:anchor="_Toc143677224" w:history="1">
        <w:r w:rsidR="00C32BDE" w:rsidRPr="00321BC4">
          <w:rPr>
            <w:rStyle w:val="Hyperlink"/>
          </w:rPr>
          <w:t>Time of rupture of membranes</w:t>
        </w:r>
        <w:r w:rsidR="00C32BDE">
          <w:rPr>
            <w:webHidden/>
          </w:rPr>
          <w:tab/>
        </w:r>
        <w:r w:rsidR="00C32BDE">
          <w:rPr>
            <w:webHidden/>
          </w:rPr>
          <w:fldChar w:fldCharType="begin"/>
        </w:r>
        <w:r w:rsidR="00C32BDE">
          <w:rPr>
            <w:webHidden/>
          </w:rPr>
          <w:instrText xml:space="preserve"> PAGEREF _Toc143677224 \h </w:instrText>
        </w:r>
        <w:r w:rsidR="00C32BDE">
          <w:rPr>
            <w:webHidden/>
          </w:rPr>
        </w:r>
        <w:r w:rsidR="00C32BDE">
          <w:rPr>
            <w:webHidden/>
          </w:rPr>
          <w:fldChar w:fldCharType="separate"/>
        </w:r>
        <w:r w:rsidR="00C32BDE">
          <w:rPr>
            <w:webHidden/>
          </w:rPr>
          <w:t>218</w:t>
        </w:r>
        <w:r w:rsidR="00C32BDE">
          <w:rPr>
            <w:webHidden/>
          </w:rPr>
          <w:fldChar w:fldCharType="end"/>
        </w:r>
      </w:hyperlink>
    </w:p>
    <w:p w14:paraId="58BA4872" w14:textId="6DECD69B" w:rsidR="00C32BDE" w:rsidRDefault="00433822">
      <w:pPr>
        <w:pStyle w:val="TOC1"/>
        <w:rPr>
          <w:rFonts w:asciiTheme="minorHAnsi" w:eastAsiaTheme="minorEastAsia" w:hAnsiTheme="minorHAnsi" w:cstheme="minorBidi"/>
          <w:b w:val="0"/>
          <w:sz w:val="22"/>
          <w:szCs w:val="22"/>
          <w:lang w:eastAsia="en-AU"/>
        </w:rPr>
      </w:pPr>
      <w:hyperlink w:anchor="_Toc143677225" w:history="1">
        <w:r w:rsidR="00C32BDE" w:rsidRPr="00321BC4">
          <w:rPr>
            <w:rStyle w:val="Hyperlink"/>
          </w:rPr>
          <w:t>Time to established respiration</w:t>
        </w:r>
        <w:r w:rsidR="00C32BDE">
          <w:rPr>
            <w:webHidden/>
          </w:rPr>
          <w:tab/>
        </w:r>
        <w:r w:rsidR="00C32BDE">
          <w:rPr>
            <w:webHidden/>
          </w:rPr>
          <w:fldChar w:fldCharType="begin"/>
        </w:r>
        <w:r w:rsidR="00C32BDE">
          <w:rPr>
            <w:webHidden/>
          </w:rPr>
          <w:instrText xml:space="preserve"> PAGEREF _Toc143677225 \h </w:instrText>
        </w:r>
        <w:r w:rsidR="00C32BDE">
          <w:rPr>
            <w:webHidden/>
          </w:rPr>
        </w:r>
        <w:r w:rsidR="00C32BDE">
          <w:rPr>
            <w:webHidden/>
          </w:rPr>
          <w:fldChar w:fldCharType="separate"/>
        </w:r>
        <w:r w:rsidR="00C32BDE">
          <w:rPr>
            <w:webHidden/>
          </w:rPr>
          <w:t>220</w:t>
        </w:r>
        <w:r w:rsidR="00C32BDE">
          <w:rPr>
            <w:webHidden/>
          </w:rPr>
          <w:fldChar w:fldCharType="end"/>
        </w:r>
      </w:hyperlink>
    </w:p>
    <w:p w14:paraId="7D7A1F14" w14:textId="41E114F7" w:rsidR="00C32BDE" w:rsidRDefault="00433822">
      <w:pPr>
        <w:pStyle w:val="TOC1"/>
        <w:rPr>
          <w:rFonts w:asciiTheme="minorHAnsi" w:eastAsiaTheme="minorEastAsia" w:hAnsiTheme="minorHAnsi" w:cstheme="minorBidi"/>
          <w:b w:val="0"/>
          <w:sz w:val="22"/>
          <w:szCs w:val="22"/>
          <w:lang w:eastAsia="en-AU"/>
        </w:rPr>
      </w:pPr>
      <w:hyperlink w:anchor="_Toc143677226" w:history="1">
        <w:r w:rsidR="00C32BDE" w:rsidRPr="00321BC4">
          <w:rPr>
            <w:rStyle w:val="Hyperlink"/>
          </w:rPr>
          <w:t>Total number of previous abortions – induced</w:t>
        </w:r>
        <w:r w:rsidR="00C32BDE">
          <w:rPr>
            <w:webHidden/>
          </w:rPr>
          <w:tab/>
        </w:r>
        <w:r w:rsidR="00C32BDE">
          <w:rPr>
            <w:webHidden/>
          </w:rPr>
          <w:fldChar w:fldCharType="begin"/>
        </w:r>
        <w:r w:rsidR="00C32BDE">
          <w:rPr>
            <w:webHidden/>
          </w:rPr>
          <w:instrText xml:space="preserve"> PAGEREF _Toc143677226 \h </w:instrText>
        </w:r>
        <w:r w:rsidR="00C32BDE">
          <w:rPr>
            <w:webHidden/>
          </w:rPr>
        </w:r>
        <w:r w:rsidR="00C32BDE">
          <w:rPr>
            <w:webHidden/>
          </w:rPr>
          <w:fldChar w:fldCharType="separate"/>
        </w:r>
        <w:r w:rsidR="00C32BDE">
          <w:rPr>
            <w:webHidden/>
          </w:rPr>
          <w:t>222</w:t>
        </w:r>
        <w:r w:rsidR="00C32BDE">
          <w:rPr>
            <w:webHidden/>
          </w:rPr>
          <w:fldChar w:fldCharType="end"/>
        </w:r>
      </w:hyperlink>
    </w:p>
    <w:p w14:paraId="51074CBB" w14:textId="1E6406E1" w:rsidR="00C32BDE" w:rsidRDefault="00433822">
      <w:pPr>
        <w:pStyle w:val="TOC1"/>
        <w:rPr>
          <w:rFonts w:asciiTheme="minorHAnsi" w:eastAsiaTheme="minorEastAsia" w:hAnsiTheme="minorHAnsi" w:cstheme="minorBidi"/>
          <w:b w:val="0"/>
          <w:sz w:val="22"/>
          <w:szCs w:val="22"/>
          <w:lang w:eastAsia="en-AU"/>
        </w:rPr>
      </w:pPr>
      <w:hyperlink w:anchor="_Toc143677227" w:history="1">
        <w:r w:rsidR="00C32BDE" w:rsidRPr="00321BC4">
          <w:rPr>
            <w:rStyle w:val="Hyperlink"/>
          </w:rPr>
          <w:t>Total number of previous abortions – spontaneous</w:t>
        </w:r>
        <w:r w:rsidR="00C32BDE">
          <w:rPr>
            <w:webHidden/>
          </w:rPr>
          <w:tab/>
        </w:r>
        <w:r w:rsidR="00C32BDE">
          <w:rPr>
            <w:webHidden/>
          </w:rPr>
          <w:fldChar w:fldCharType="begin"/>
        </w:r>
        <w:r w:rsidR="00C32BDE">
          <w:rPr>
            <w:webHidden/>
          </w:rPr>
          <w:instrText xml:space="preserve"> PAGEREF _Toc143677227 \h </w:instrText>
        </w:r>
        <w:r w:rsidR="00C32BDE">
          <w:rPr>
            <w:webHidden/>
          </w:rPr>
        </w:r>
        <w:r w:rsidR="00C32BDE">
          <w:rPr>
            <w:webHidden/>
          </w:rPr>
          <w:fldChar w:fldCharType="separate"/>
        </w:r>
        <w:r w:rsidR="00C32BDE">
          <w:rPr>
            <w:webHidden/>
          </w:rPr>
          <w:t>223</w:t>
        </w:r>
        <w:r w:rsidR="00C32BDE">
          <w:rPr>
            <w:webHidden/>
          </w:rPr>
          <w:fldChar w:fldCharType="end"/>
        </w:r>
      </w:hyperlink>
    </w:p>
    <w:p w14:paraId="2017958D" w14:textId="51C76D9E" w:rsidR="00C32BDE" w:rsidRDefault="00433822">
      <w:pPr>
        <w:pStyle w:val="TOC1"/>
        <w:rPr>
          <w:rFonts w:asciiTheme="minorHAnsi" w:eastAsiaTheme="minorEastAsia" w:hAnsiTheme="minorHAnsi" w:cstheme="minorBidi"/>
          <w:b w:val="0"/>
          <w:sz w:val="22"/>
          <w:szCs w:val="22"/>
          <w:lang w:eastAsia="en-AU"/>
        </w:rPr>
      </w:pPr>
      <w:hyperlink w:anchor="_Toc143677228" w:history="1">
        <w:r w:rsidR="00C32BDE" w:rsidRPr="00321BC4">
          <w:rPr>
            <w:rStyle w:val="Hyperlink"/>
          </w:rPr>
          <w:t>Total number of previous caesareans</w:t>
        </w:r>
        <w:r w:rsidR="00C32BDE">
          <w:rPr>
            <w:webHidden/>
          </w:rPr>
          <w:tab/>
        </w:r>
        <w:r w:rsidR="00C32BDE">
          <w:rPr>
            <w:webHidden/>
          </w:rPr>
          <w:fldChar w:fldCharType="begin"/>
        </w:r>
        <w:r w:rsidR="00C32BDE">
          <w:rPr>
            <w:webHidden/>
          </w:rPr>
          <w:instrText xml:space="preserve"> PAGEREF _Toc143677228 \h </w:instrText>
        </w:r>
        <w:r w:rsidR="00C32BDE">
          <w:rPr>
            <w:webHidden/>
          </w:rPr>
        </w:r>
        <w:r w:rsidR="00C32BDE">
          <w:rPr>
            <w:webHidden/>
          </w:rPr>
          <w:fldChar w:fldCharType="separate"/>
        </w:r>
        <w:r w:rsidR="00C32BDE">
          <w:rPr>
            <w:webHidden/>
          </w:rPr>
          <w:t>224</w:t>
        </w:r>
        <w:r w:rsidR="00C32BDE">
          <w:rPr>
            <w:webHidden/>
          </w:rPr>
          <w:fldChar w:fldCharType="end"/>
        </w:r>
      </w:hyperlink>
    </w:p>
    <w:p w14:paraId="43D1001D" w14:textId="3750A2D6" w:rsidR="00C32BDE" w:rsidRDefault="00433822">
      <w:pPr>
        <w:pStyle w:val="TOC1"/>
        <w:rPr>
          <w:rFonts w:asciiTheme="minorHAnsi" w:eastAsiaTheme="minorEastAsia" w:hAnsiTheme="minorHAnsi" w:cstheme="minorBidi"/>
          <w:b w:val="0"/>
          <w:sz w:val="22"/>
          <w:szCs w:val="22"/>
          <w:lang w:eastAsia="en-AU"/>
        </w:rPr>
      </w:pPr>
      <w:hyperlink w:anchor="_Toc143677229" w:history="1">
        <w:r w:rsidR="00C32BDE" w:rsidRPr="00321BC4">
          <w:rPr>
            <w:rStyle w:val="Hyperlink"/>
          </w:rPr>
          <w:t>Total number of previous ectopic pregnancies</w:t>
        </w:r>
        <w:r w:rsidR="00C32BDE">
          <w:rPr>
            <w:webHidden/>
          </w:rPr>
          <w:tab/>
        </w:r>
        <w:r w:rsidR="00C32BDE">
          <w:rPr>
            <w:webHidden/>
          </w:rPr>
          <w:fldChar w:fldCharType="begin"/>
        </w:r>
        <w:r w:rsidR="00C32BDE">
          <w:rPr>
            <w:webHidden/>
          </w:rPr>
          <w:instrText xml:space="preserve"> PAGEREF _Toc143677229 \h </w:instrText>
        </w:r>
        <w:r w:rsidR="00C32BDE">
          <w:rPr>
            <w:webHidden/>
          </w:rPr>
        </w:r>
        <w:r w:rsidR="00C32BDE">
          <w:rPr>
            <w:webHidden/>
          </w:rPr>
          <w:fldChar w:fldCharType="separate"/>
        </w:r>
        <w:r w:rsidR="00C32BDE">
          <w:rPr>
            <w:webHidden/>
          </w:rPr>
          <w:t>225</w:t>
        </w:r>
        <w:r w:rsidR="00C32BDE">
          <w:rPr>
            <w:webHidden/>
          </w:rPr>
          <w:fldChar w:fldCharType="end"/>
        </w:r>
      </w:hyperlink>
    </w:p>
    <w:p w14:paraId="43FE33B9" w14:textId="4931133B" w:rsidR="00C32BDE" w:rsidRDefault="00433822">
      <w:pPr>
        <w:pStyle w:val="TOC1"/>
        <w:rPr>
          <w:rFonts w:asciiTheme="minorHAnsi" w:eastAsiaTheme="minorEastAsia" w:hAnsiTheme="minorHAnsi" w:cstheme="minorBidi"/>
          <w:b w:val="0"/>
          <w:sz w:val="22"/>
          <w:szCs w:val="22"/>
          <w:lang w:eastAsia="en-AU"/>
        </w:rPr>
      </w:pPr>
      <w:hyperlink w:anchor="_Toc143677230" w:history="1">
        <w:r w:rsidR="00C32BDE" w:rsidRPr="00321BC4">
          <w:rPr>
            <w:rStyle w:val="Hyperlink"/>
          </w:rPr>
          <w:t>Total number of previous live births</w:t>
        </w:r>
        <w:r w:rsidR="00C32BDE">
          <w:rPr>
            <w:webHidden/>
          </w:rPr>
          <w:tab/>
        </w:r>
        <w:r w:rsidR="00C32BDE">
          <w:rPr>
            <w:webHidden/>
          </w:rPr>
          <w:fldChar w:fldCharType="begin"/>
        </w:r>
        <w:r w:rsidR="00C32BDE">
          <w:rPr>
            <w:webHidden/>
          </w:rPr>
          <w:instrText xml:space="preserve"> PAGEREF _Toc143677230 \h </w:instrText>
        </w:r>
        <w:r w:rsidR="00C32BDE">
          <w:rPr>
            <w:webHidden/>
          </w:rPr>
        </w:r>
        <w:r w:rsidR="00C32BDE">
          <w:rPr>
            <w:webHidden/>
          </w:rPr>
          <w:fldChar w:fldCharType="separate"/>
        </w:r>
        <w:r w:rsidR="00C32BDE">
          <w:rPr>
            <w:webHidden/>
          </w:rPr>
          <w:t>226</w:t>
        </w:r>
        <w:r w:rsidR="00C32BDE">
          <w:rPr>
            <w:webHidden/>
          </w:rPr>
          <w:fldChar w:fldCharType="end"/>
        </w:r>
      </w:hyperlink>
    </w:p>
    <w:p w14:paraId="0A131C39" w14:textId="16C17896" w:rsidR="00C32BDE" w:rsidRDefault="00433822">
      <w:pPr>
        <w:pStyle w:val="TOC1"/>
        <w:rPr>
          <w:rFonts w:asciiTheme="minorHAnsi" w:eastAsiaTheme="minorEastAsia" w:hAnsiTheme="minorHAnsi" w:cstheme="minorBidi"/>
          <w:b w:val="0"/>
          <w:sz w:val="22"/>
          <w:szCs w:val="22"/>
          <w:lang w:eastAsia="en-AU"/>
        </w:rPr>
      </w:pPr>
      <w:hyperlink w:anchor="_Toc143677231" w:history="1">
        <w:r w:rsidR="00C32BDE" w:rsidRPr="00321BC4">
          <w:rPr>
            <w:rStyle w:val="Hyperlink"/>
          </w:rPr>
          <w:t>Total number of previous neonatal deaths</w:t>
        </w:r>
        <w:r w:rsidR="00C32BDE">
          <w:rPr>
            <w:webHidden/>
          </w:rPr>
          <w:tab/>
        </w:r>
        <w:r w:rsidR="00C32BDE">
          <w:rPr>
            <w:webHidden/>
          </w:rPr>
          <w:fldChar w:fldCharType="begin"/>
        </w:r>
        <w:r w:rsidR="00C32BDE">
          <w:rPr>
            <w:webHidden/>
          </w:rPr>
          <w:instrText xml:space="preserve"> PAGEREF _Toc143677231 \h </w:instrText>
        </w:r>
        <w:r w:rsidR="00C32BDE">
          <w:rPr>
            <w:webHidden/>
          </w:rPr>
        </w:r>
        <w:r w:rsidR="00C32BDE">
          <w:rPr>
            <w:webHidden/>
          </w:rPr>
          <w:fldChar w:fldCharType="separate"/>
        </w:r>
        <w:r w:rsidR="00C32BDE">
          <w:rPr>
            <w:webHidden/>
          </w:rPr>
          <w:t>227</w:t>
        </w:r>
        <w:r w:rsidR="00C32BDE">
          <w:rPr>
            <w:webHidden/>
          </w:rPr>
          <w:fldChar w:fldCharType="end"/>
        </w:r>
      </w:hyperlink>
    </w:p>
    <w:p w14:paraId="1A2E6C49" w14:textId="1B60978D" w:rsidR="00C32BDE" w:rsidRDefault="00433822">
      <w:pPr>
        <w:pStyle w:val="TOC1"/>
        <w:rPr>
          <w:rFonts w:asciiTheme="minorHAnsi" w:eastAsiaTheme="minorEastAsia" w:hAnsiTheme="minorHAnsi" w:cstheme="minorBidi"/>
          <w:b w:val="0"/>
          <w:sz w:val="22"/>
          <w:szCs w:val="22"/>
          <w:lang w:eastAsia="en-AU"/>
        </w:rPr>
      </w:pPr>
      <w:hyperlink w:anchor="_Toc143677232" w:history="1">
        <w:r w:rsidR="00C32BDE" w:rsidRPr="00321BC4">
          <w:rPr>
            <w:rStyle w:val="Hyperlink"/>
          </w:rPr>
          <w:t>Total number of previous stillbirths (fetal deaths)</w:t>
        </w:r>
        <w:r w:rsidR="00C32BDE">
          <w:rPr>
            <w:webHidden/>
          </w:rPr>
          <w:tab/>
        </w:r>
        <w:r w:rsidR="00C32BDE">
          <w:rPr>
            <w:webHidden/>
          </w:rPr>
          <w:fldChar w:fldCharType="begin"/>
        </w:r>
        <w:r w:rsidR="00C32BDE">
          <w:rPr>
            <w:webHidden/>
          </w:rPr>
          <w:instrText xml:space="preserve"> PAGEREF _Toc143677232 \h </w:instrText>
        </w:r>
        <w:r w:rsidR="00C32BDE">
          <w:rPr>
            <w:webHidden/>
          </w:rPr>
        </w:r>
        <w:r w:rsidR="00C32BDE">
          <w:rPr>
            <w:webHidden/>
          </w:rPr>
          <w:fldChar w:fldCharType="separate"/>
        </w:r>
        <w:r w:rsidR="00C32BDE">
          <w:rPr>
            <w:webHidden/>
          </w:rPr>
          <w:t>228</w:t>
        </w:r>
        <w:r w:rsidR="00C32BDE">
          <w:rPr>
            <w:webHidden/>
          </w:rPr>
          <w:fldChar w:fldCharType="end"/>
        </w:r>
      </w:hyperlink>
    </w:p>
    <w:p w14:paraId="01FCDB21" w14:textId="2BF13665" w:rsidR="00C32BDE" w:rsidRDefault="00433822">
      <w:pPr>
        <w:pStyle w:val="TOC1"/>
        <w:rPr>
          <w:rFonts w:asciiTheme="minorHAnsi" w:eastAsiaTheme="minorEastAsia" w:hAnsiTheme="minorHAnsi" w:cstheme="minorBidi"/>
          <w:b w:val="0"/>
          <w:sz w:val="22"/>
          <w:szCs w:val="22"/>
          <w:lang w:eastAsia="en-AU"/>
        </w:rPr>
      </w:pPr>
      <w:hyperlink w:anchor="_Toc143677233" w:history="1">
        <w:r w:rsidR="00C32BDE" w:rsidRPr="00321BC4">
          <w:rPr>
            <w:rStyle w:val="Hyperlink"/>
          </w:rPr>
          <w:t>Total number of previous unknown outcomes of pregnancy</w:t>
        </w:r>
        <w:r w:rsidR="00C32BDE">
          <w:rPr>
            <w:webHidden/>
          </w:rPr>
          <w:tab/>
        </w:r>
        <w:r w:rsidR="00C32BDE">
          <w:rPr>
            <w:webHidden/>
          </w:rPr>
          <w:fldChar w:fldCharType="begin"/>
        </w:r>
        <w:r w:rsidR="00C32BDE">
          <w:rPr>
            <w:webHidden/>
          </w:rPr>
          <w:instrText xml:space="preserve"> PAGEREF _Toc143677233 \h </w:instrText>
        </w:r>
        <w:r w:rsidR="00C32BDE">
          <w:rPr>
            <w:webHidden/>
          </w:rPr>
        </w:r>
        <w:r w:rsidR="00C32BDE">
          <w:rPr>
            <w:webHidden/>
          </w:rPr>
          <w:fldChar w:fldCharType="separate"/>
        </w:r>
        <w:r w:rsidR="00C32BDE">
          <w:rPr>
            <w:webHidden/>
          </w:rPr>
          <w:t>229</w:t>
        </w:r>
        <w:r w:rsidR="00C32BDE">
          <w:rPr>
            <w:webHidden/>
          </w:rPr>
          <w:fldChar w:fldCharType="end"/>
        </w:r>
      </w:hyperlink>
    </w:p>
    <w:p w14:paraId="5C6F33B7" w14:textId="10BD3342" w:rsidR="00C32BDE" w:rsidRDefault="00433822">
      <w:pPr>
        <w:pStyle w:val="TOC1"/>
        <w:rPr>
          <w:rFonts w:asciiTheme="minorHAnsi" w:eastAsiaTheme="minorEastAsia" w:hAnsiTheme="minorHAnsi" w:cstheme="minorBidi"/>
          <w:b w:val="0"/>
          <w:sz w:val="22"/>
          <w:szCs w:val="22"/>
          <w:lang w:eastAsia="en-AU"/>
        </w:rPr>
      </w:pPr>
      <w:hyperlink w:anchor="_Toc143677234" w:history="1">
        <w:r w:rsidR="00C32BDE" w:rsidRPr="00321BC4">
          <w:rPr>
            <w:rStyle w:val="Hyperlink"/>
          </w:rPr>
          <w:t>Transaction type flag</w:t>
        </w:r>
        <w:r w:rsidR="00C32BDE">
          <w:rPr>
            <w:webHidden/>
          </w:rPr>
          <w:tab/>
        </w:r>
        <w:r w:rsidR="00C32BDE">
          <w:rPr>
            <w:webHidden/>
          </w:rPr>
          <w:fldChar w:fldCharType="begin"/>
        </w:r>
        <w:r w:rsidR="00C32BDE">
          <w:rPr>
            <w:webHidden/>
          </w:rPr>
          <w:instrText xml:space="preserve"> PAGEREF _Toc143677234 \h </w:instrText>
        </w:r>
        <w:r w:rsidR="00C32BDE">
          <w:rPr>
            <w:webHidden/>
          </w:rPr>
        </w:r>
        <w:r w:rsidR="00C32BDE">
          <w:rPr>
            <w:webHidden/>
          </w:rPr>
          <w:fldChar w:fldCharType="separate"/>
        </w:r>
        <w:r w:rsidR="00C32BDE">
          <w:rPr>
            <w:webHidden/>
          </w:rPr>
          <w:t>230</w:t>
        </w:r>
        <w:r w:rsidR="00C32BDE">
          <w:rPr>
            <w:webHidden/>
          </w:rPr>
          <w:fldChar w:fldCharType="end"/>
        </w:r>
      </w:hyperlink>
    </w:p>
    <w:p w14:paraId="311FCC33" w14:textId="50EE61FD" w:rsidR="00C32BDE" w:rsidRDefault="00433822">
      <w:pPr>
        <w:pStyle w:val="TOC1"/>
        <w:rPr>
          <w:rFonts w:asciiTheme="minorHAnsi" w:eastAsiaTheme="minorEastAsia" w:hAnsiTheme="minorHAnsi" w:cstheme="minorBidi"/>
          <w:b w:val="0"/>
          <w:sz w:val="22"/>
          <w:szCs w:val="22"/>
          <w:lang w:eastAsia="en-AU"/>
        </w:rPr>
      </w:pPr>
      <w:hyperlink w:anchor="_Toc143677235" w:history="1">
        <w:r w:rsidR="00C32BDE" w:rsidRPr="00321BC4">
          <w:rPr>
            <w:rStyle w:val="Hyperlink"/>
          </w:rPr>
          <w:t>Transfer destination – baby</w:t>
        </w:r>
        <w:r w:rsidR="00C32BDE">
          <w:rPr>
            <w:webHidden/>
          </w:rPr>
          <w:tab/>
        </w:r>
        <w:r w:rsidR="00C32BDE">
          <w:rPr>
            <w:webHidden/>
          </w:rPr>
          <w:fldChar w:fldCharType="begin"/>
        </w:r>
        <w:r w:rsidR="00C32BDE">
          <w:rPr>
            <w:webHidden/>
          </w:rPr>
          <w:instrText xml:space="preserve"> PAGEREF _Toc143677235 \h </w:instrText>
        </w:r>
        <w:r w:rsidR="00C32BDE">
          <w:rPr>
            <w:webHidden/>
          </w:rPr>
        </w:r>
        <w:r w:rsidR="00C32BDE">
          <w:rPr>
            <w:webHidden/>
          </w:rPr>
          <w:fldChar w:fldCharType="separate"/>
        </w:r>
        <w:r w:rsidR="00C32BDE">
          <w:rPr>
            <w:webHidden/>
          </w:rPr>
          <w:t>231</w:t>
        </w:r>
        <w:r w:rsidR="00C32BDE">
          <w:rPr>
            <w:webHidden/>
          </w:rPr>
          <w:fldChar w:fldCharType="end"/>
        </w:r>
      </w:hyperlink>
    </w:p>
    <w:p w14:paraId="2BE98D68" w14:textId="6489AF6D" w:rsidR="00C32BDE" w:rsidRDefault="00433822">
      <w:pPr>
        <w:pStyle w:val="TOC1"/>
        <w:rPr>
          <w:rFonts w:asciiTheme="minorHAnsi" w:eastAsiaTheme="minorEastAsia" w:hAnsiTheme="minorHAnsi" w:cstheme="minorBidi"/>
          <w:b w:val="0"/>
          <w:sz w:val="22"/>
          <w:szCs w:val="22"/>
          <w:lang w:eastAsia="en-AU"/>
        </w:rPr>
      </w:pPr>
      <w:hyperlink w:anchor="_Toc143677236" w:history="1">
        <w:r w:rsidR="00C32BDE" w:rsidRPr="00321BC4">
          <w:rPr>
            <w:rStyle w:val="Hyperlink"/>
          </w:rPr>
          <w:t>Transfer destination – mother</w:t>
        </w:r>
        <w:r w:rsidR="00C32BDE">
          <w:rPr>
            <w:webHidden/>
          </w:rPr>
          <w:tab/>
        </w:r>
        <w:r w:rsidR="00C32BDE">
          <w:rPr>
            <w:webHidden/>
          </w:rPr>
          <w:fldChar w:fldCharType="begin"/>
        </w:r>
        <w:r w:rsidR="00C32BDE">
          <w:rPr>
            <w:webHidden/>
          </w:rPr>
          <w:instrText xml:space="preserve"> PAGEREF _Toc143677236 \h </w:instrText>
        </w:r>
        <w:r w:rsidR="00C32BDE">
          <w:rPr>
            <w:webHidden/>
          </w:rPr>
        </w:r>
        <w:r w:rsidR="00C32BDE">
          <w:rPr>
            <w:webHidden/>
          </w:rPr>
          <w:fldChar w:fldCharType="separate"/>
        </w:r>
        <w:r w:rsidR="00C32BDE">
          <w:rPr>
            <w:webHidden/>
          </w:rPr>
          <w:t>232</w:t>
        </w:r>
        <w:r w:rsidR="00C32BDE">
          <w:rPr>
            <w:webHidden/>
          </w:rPr>
          <w:fldChar w:fldCharType="end"/>
        </w:r>
      </w:hyperlink>
    </w:p>
    <w:p w14:paraId="39E29032" w14:textId="4D7D1922" w:rsidR="00C32BDE" w:rsidRDefault="00433822">
      <w:pPr>
        <w:pStyle w:val="TOC1"/>
        <w:rPr>
          <w:rFonts w:asciiTheme="minorHAnsi" w:eastAsiaTheme="minorEastAsia" w:hAnsiTheme="minorHAnsi" w:cstheme="minorBidi"/>
          <w:b w:val="0"/>
          <w:sz w:val="22"/>
          <w:szCs w:val="22"/>
          <w:lang w:eastAsia="en-AU"/>
        </w:rPr>
      </w:pPr>
      <w:hyperlink w:anchor="_Toc143677237" w:history="1">
        <w:r w:rsidR="00C32BDE" w:rsidRPr="00321BC4">
          <w:rPr>
            <w:rStyle w:val="Hyperlink"/>
          </w:rPr>
          <w:t>Version identifier</w:t>
        </w:r>
        <w:r w:rsidR="00C32BDE">
          <w:rPr>
            <w:webHidden/>
          </w:rPr>
          <w:tab/>
        </w:r>
        <w:r w:rsidR="00C32BDE">
          <w:rPr>
            <w:webHidden/>
          </w:rPr>
          <w:fldChar w:fldCharType="begin"/>
        </w:r>
        <w:r w:rsidR="00C32BDE">
          <w:rPr>
            <w:webHidden/>
          </w:rPr>
          <w:instrText xml:space="preserve"> PAGEREF _Toc143677237 \h </w:instrText>
        </w:r>
        <w:r w:rsidR="00C32BDE">
          <w:rPr>
            <w:webHidden/>
          </w:rPr>
        </w:r>
        <w:r w:rsidR="00C32BDE">
          <w:rPr>
            <w:webHidden/>
          </w:rPr>
          <w:fldChar w:fldCharType="separate"/>
        </w:r>
        <w:r w:rsidR="00C32BDE">
          <w:rPr>
            <w:webHidden/>
          </w:rPr>
          <w:t>233</w:t>
        </w:r>
        <w:r w:rsidR="00C32BDE">
          <w:rPr>
            <w:webHidden/>
          </w:rPr>
          <w:fldChar w:fldCharType="end"/>
        </w:r>
      </w:hyperlink>
    </w:p>
    <w:p w14:paraId="43C29798" w14:textId="189F1A26" w:rsidR="00C32BDE" w:rsidRDefault="00433822">
      <w:pPr>
        <w:pStyle w:val="TOC1"/>
        <w:rPr>
          <w:rFonts w:asciiTheme="minorHAnsi" w:eastAsiaTheme="minorEastAsia" w:hAnsiTheme="minorHAnsi" w:cstheme="minorBidi"/>
          <w:b w:val="0"/>
          <w:sz w:val="22"/>
          <w:szCs w:val="22"/>
          <w:lang w:eastAsia="en-AU"/>
        </w:rPr>
      </w:pPr>
      <w:hyperlink w:anchor="_Toc143677238" w:history="1">
        <w:r w:rsidR="00C32BDE" w:rsidRPr="00321BC4">
          <w:rPr>
            <w:rStyle w:val="Hyperlink"/>
          </w:rPr>
          <w:t>Weight – self-reported – mother</w:t>
        </w:r>
        <w:r w:rsidR="00C32BDE">
          <w:rPr>
            <w:webHidden/>
          </w:rPr>
          <w:tab/>
        </w:r>
        <w:r w:rsidR="00C32BDE">
          <w:rPr>
            <w:webHidden/>
          </w:rPr>
          <w:fldChar w:fldCharType="begin"/>
        </w:r>
        <w:r w:rsidR="00C32BDE">
          <w:rPr>
            <w:webHidden/>
          </w:rPr>
          <w:instrText xml:space="preserve"> PAGEREF _Toc143677238 \h </w:instrText>
        </w:r>
        <w:r w:rsidR="00C32BDE">
          <w:rPr>
            <w:webHidden/>
          </w:rPr>
        </w:r>
        <w:r w:rsidR="00C32BDE">
          <w:rPr>
            <w:webHidden/>
          </w:rPr>
          <w:fldChar w:fldCharType="separate"/>
        </w:r>
        <w:r w:rsidR="00C32BDE">
          <w:rPr>
            <w:webHidden/>
          </w:rPr>
          <w:t>234</w:t>
        </w:r>
        <w:r w:rsidR="00C32BDE">
          <w:rPr>
            <w:webHidden/>
          </w:rPr>
          <w:fldChar w:fldCharType="end"/>
        </w:r>
      </w:hyperlink>
    </w:p>
    <w:p w14:paraId="1B3E7C5C" w14:textId="081E7EA2" w:rsidR="00C32BDE" w:rsidRDefault="00433822">
      <w:pPr>
        <w:pStyle w:val="TOC1"/>
        <w:rPr>
          <w:rFonts w:asciiTheme="minorHAnsi" w:eastAsiaTheme="minorEastAsia" w:hAnsiTheme="minorHAnsi" w:cstheme="minorBidi"/>
          <w:b w:val="0"/>
          <w:sz w:val="22"/>
          <w:szCs w:val="22"/>
          <w:lang w:eastAsia="en-AU"/>
        </w:rPr>
      </w:pPr>
      <w:hyperlink w:anchor="_Toc143677239" w:history="1">
        <w:r w:rsidR="00C32BDE" w:rsidRPr="00321BC4">
          <w:rPr>
            <w:rStyle w:val="Hyperlink"/>
          </w:rPr>
          <w:t>Year of arrival in Australia</w:t>
        </w:r>
        <w:r w:rsidR="00C32BDE">
          <w:rPr>
            <w:webHidden/>
          </w:rPr>
          <w:tab/>
        </w:r>
        <w:r w:rsidR="00C32BDE">
          <w:rPr>
            <w:webHidden/>
          </w:rPr>
          <w:fldChar w:fldCharType="begin"/>
        </w:r>
        <w:r w:rsidR="00C32BDE">
          <w:rPr>
            <w:webHidden/>
          </w:rPr>
          <w:instrText xml:space="preserve"> PAGEREF _Toc143677239 \h </w:instrText>
        </w:r>
        <w:r w:rsidR="00C32BDE">
          <w:rPr>
            <w:webHidden/>
          </w:rPr>
        </w:r>
        <w:r w:rsidR="00C32BDE">
          <w:rPr>
            <w:webHidden/>
          </w:rPr>
          <w:fldChar w:fldCharType="separate"/>
        </w:r>
        <w:r w:rsidR="00C32BDE">
          <w:rPr>
            <w:webHidden/>
          </w:rPr>
          <w:t>235</w:t>
        </w:r>
        <w:r w:rsidR="00C32BDE">
          <w:rPr>
            <w:webHidden/>
          </w:rPr>
          <w:fldChar w:fldCharType="end"/>
        </w:r>
      </w:hyperlink>
    </w:p>
    <w:p w14:paraId="6F274E8A" w14:textId="47359C9B" w:rsidR="00FB1F6E" w:rsidRPr="00C63074" w:rsidRDefault="00EA5D76" w:rsidP="00EE05D4">
      <w:pPr>
        <w:pStyle w:val="TOC2"/>
        <w:rPr>
          <w:rFonts w:asciiTheme="minorHAnsi" w:eastAsiaTheme="minorEastAsia" w:hAnsiTheme="minorHAnsi" w:cstheme="minorBidi"/>
          <w:noProof w:val="0"/>
          <w:sz w:val="22"/>
          <w:szCs w:val="22"/>
          <w:lang w:eastAsia="en-AU"/>
        </w:rPr>
      </w:pPr>
      <w:r>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5B1E5C">
          <w:footerReference w:type="default" r:id="rId20"/>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143677073"/>
      <w:bookmarkStart w:id="4" w:name="_Toc43800451"/>
      <w:r w:rsidRPr="003479DD">
        <w:lastRenderedPageBreak/>
        <w:t>Introduction</w:t>
      </w:r>
      <w:bookmarkEnd w:id="1"/>
      <w:bookmarkEnd w:id="2"/>
      <w:bookmarkEnd w:id="3"/>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46799D7B" w14:textId="5E56AC6C" w:rsidR="00405F66" w:rsidRDefault="00405F66" w:rsidP="00367BD6">
      <w:pPr>
        <w:pStyle w:val="Heading1"/>
      </w:pPr>
      <w:bookmarkStart w:id="5" w:name="_Toc143677074"/>
      <w:bookmarkStart w:id="6" w:name="_Hlk122003739"/>
      <w:bookmarkStart w:id="7" w:name="_Toc122679593"/>
      <w:bookmarkStart w:id="8" w:name="_Hlk121302123"/>
      <w:bookmarkStart w:id="9" w:name="_Toc350263759"/>
      <w:bookmarkStart w:id="10" w:name="_Toc350426125"/>
      <w:bookmarkStart w:id="11" w:name="_Toc499798912"/>
      <w:bookmarkStart w:id="12" w:name="_Toc31278182"/>
      <w:r>
        <w:lastRenderedPageBreak/>
        <w:t>Data definitions</w:t>
      </w:r>
      <w:bookmarkEnd w:id="5"/>
    </w:p>
    <w:p w14:paraId="6589752B" w14:textId="0D851B6B" w:rsidR="0027478E" w:rsidRDefault="0027478E" w:rsidP="00367BD6">
      <w:pPr>
        <w:pStyle w:val="Heading1"/>
      </w:pPr>
      <w:bookmarkStart w:id="13" w:name="_Toc143677075"/>
      <w:r>
        <w:t>Administration of Hepatitis B Immunoglobulin (HBIG) – baby</w:t>
      </w:r>
      <w:bookmarkEnd w:id="6"/>
      <w:bookmarkEnd w:id="7"/>
      <w:bookmarkEnd w:id="13"/>
    </w:p>
    <w:p w14:paraId="6560D47A" w14:textId="77777777" w:rsidR="0027478E" w:rsidRPr="00367BD6" w:rsidRDefault="0027478E" w:rsidP="0027478E">
      <w:pPr>
        <w:pStyle w:val="DHHSbody"/>
        <w:ind w:left="1843" w:hanging="1843"/>
        <w:rPr>
          <w:b/>
          <w:bCs/>
          <w:sz w:val="21"/>
          <w:szCs w:val="21"/>
        </w:rPr>
      </w:pPr>
      <w:r w:rsidRPr="00367BD6">
        <w:rPr>
          <w:b/>
          <w:bCs/>
          <w:sz w:val="21"/>
          <w:szCs w:val="21"/>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27478E" w:rsidRPr="00A75779" w14:paraId="5EF4EF99" w14:textId="77777777" w:rsidTr="00F07EBA">
        <w:tc>
          <w:tcPr>
            <w:tcW w:w="2127" w:type="dxa"/>
          </w:tcPr>
          <w:p w14:paraId="4EC42EB3" w14:textId="77777777" w:rsidR="0027478E" w:rsidRPr="00A75779" w:rsidRDefault="0027478E" w:rsidP="00F07EBA">
            <w:pPr>
              <w:pStyle w:val="Body"/>
              <w:rPr>
                <w:rFonts w:cs="Arial"/>
                <w:szCs w:val="21"/>
              </w:rPr>
            </w:pPr>
            <w:r w:rsidRPr="00A75779">
              <w:rPr>
                <w:rFonts w:cs="Arial"/>
                <w:szCs w:val="21"/>
              </w:rPr>
              <w:t>Definition</w:t>
            </w:r>
          </w:p>
        </w:tc>
        <w:tc>
          <w:tcPr>
            <w:tcW w:w="7087" w:type="dxa"/>
            <w:gridSpan w:val="3"/>
          </w:tcPr>
          <w:p w14:paraId="574075D2" w14:textId="77777777" w:rsidR="0027478E" w:rsidRPr="00A75779" w:rsidRDefault="0027478E" w:rsidP="00F07EBA">
            <w:pPr>
              <w:pStyle w:val="Body"/>
              <w:rPr>
                <w:rFonts w:cs="Arial"/>
                <w:szCs w:val="21"/>
              </w:rPr>
            </w:pPr>
            <w:r w:rsidRPr="00A75779">
              <w:rPr>
                <w:rFonts w:cs="Arial"/>
                <w:szCs w:val="21"/>
              </w:rPr>
              <w:t>Report whether Hepatitis B immunoglobulin (HBIG) was administered to the baby, and if so, the timing of that administration</w:t>
            </w:r>
          </w:p>
        </w:tc>
      </w:tr>
      <w:tr w:rsidR="0027478E" w:rsidRPr="00A75779" w14:paraId="589240D7" w14:textId="77777777" w:rsidTr="00F07EBA">
        <w:tc>
          <w:tcPr>
            <w:tcW w:w="2127" w:type="dxa"/>
          </w:tcPr>
          <w:p w14:paraId="7598B983" w14:textId="77777777" w:rsidR="0027478E" w:rsidRPr="00A75779" w:rsidRDefault="0027478E" w:rsidP="00F07EBA">
            <w:pPr>
              <w:pStyle w:val="Body"/>
              <w:rPr>
                <w:rFonts w:cs="Arial"/>
                <w:szCs w:val="21"/>
              </w:rPr>
            </w:pPr>
            <w:r w:rsidRPr="00A75779">
              <w:rPr>
                <w:rFonts w:cs="Arial"/>
                <w:szCs w:val="21"/>
              </w:rPr>
              <w:t>Representation class</w:t>
            </w:r>
          </w:p>
        </w:tc>
        <w:tc>
          <w:tcPr>
            <w:tcW w:w="1883" w:type="dxa"/>
          </w:tcPr>
          <w:p w14:paraId="7F11DD3C" w14:textId="77777777" w:rsidR="0027478E" w:rsidRPr="00A75779" w:rsidRDefault="0027478E" w:rsidP="00F07EBA">
            <w:pPr>
              <w:pStyle w:val="Body"/>
              <w:rPr>
                <w:rFonts w:cs="Arial"/>
                <w:szCs w:val="21"/>
              </w:rPr>
            </w:pPr>
            <w:r w:rsidRPr="00A75779">
              <w:rPr>
                <w:rFonts w:cs="Arial"/>
                <w:szCs w:val="21"/>
              </w:rPr>
              <w:t>Code</w:t>
            </w:r>
          </w:p>
        </w:tc>
        <w:tc>
          <w:tcPr>
            <w:tcW w:w="2025" w:type="dxa"/>
          </w:tcPr>
          <w:p w14:paraId="6B61305E" w14:textId="77777777" w:rsidR="0027478E" w:rsidRPr="00A75779" w:rsidRDefault="0027478E" w:rsidP="00F07EBA">
            <w:pPr>
              <w:pStyle w:val="Body"/>
              <w:rPr>
                <w:rFonts w:cs="Arial"/>
                <w:szCs w:val="21"/>
              </w:rPr>
            </w:pPr>
            <w:r w:rsidRPr="00A75779">
              <w:rPr>
                <w:rFonts w:cs="Arial"/>
                <w:szCs w:val="21"/>
              </w:rPr>
              <w:t>Data type</w:t>
            </w:r>
          </w:p>
        </w:tc>
        <w:tc>
          <w:tcPr>
            <w:tcW w:w="3179" w:type="dxa"/>
          </w:tcPr>
          <w:p w14:paraId="0A8983CF" w14:textId="77777777" w:rsidR="0027478E" w:rsidRPr="00A75779" w:rsidRDefault="0027478E" w:rsidP="00F07EBA">
            <w:pPr>
              <w:pStyle w:val="Body"/>
              <w:rPr>
                <w:rFonts w:cs="Arial"/>
                <w:szCs w:val="21"/>
              </w:rPr>
            </w:pPr>
            <w:r w:rsidRPr="00A75779">
              <w:rPr>
                <w:rFonts w:cs="Arial"/>
                <w:szCs w:val="21"/>
              </w:rPr>
              <w:t>Number</w:t>
            </w:r>
          </w:p>
        </w:tc>
      </w:tr>
      <w:tr w:rsidR="0027478E" w:rsidRPr="00A75779" w14:paraId="531A4E73" w14:textId="77777777" w:rsidTr="00F07EBA">
        <w:tc>
          <w:tcPr>
            <w:tcW w:w="2127" w:type="dxa"/>
          </w:tcPr>
          <w:p w14:paraId="7DCE4B1F" w14:textId="77777777" w:rsidR="0027478E" w:rsidRPr="00A75779" w:rsidRDefault="0027478E" w:rsidP="00F07EBA">
            <w:pPr>
              <w:pStyle w:val="Body"/>
              <w:rPr>
                <w:rFonts w:cs="Arial"/>
                <w:szCs w:val="21"/>
              </w:rPr>
            </w:pPr>
            <w:r w:rsidRPr="00A75779">
              <w:rPr>
                <w:rFonts w:cs="Arial"/>
                <w:szCs w:val="21"/>
              </w:rPr>
              <w:t>Format</w:t>
            </w:r>
          </w:p>
        </w:tc>
        <w:tc>
          <w:tcPr>
            <w:tcW w:w="1883" w:type="dxa"/>
          </w:tcPr>
          <w:p w14:paraId="6E24EE5A" w14:textId="77777777" w:rsidR="0027478E" w:rsidRPr="00A75779" w:rsidRDefault="0027478E" w:rsidP="00F07EBA">
            <w:pPr>
              <w:pStyle w:val="Body"/>
              <w:rPr>
                <w:rFonts w:cs="Arial"/>
                <w:szCs w:val="21"/>
              </w:rPr>
            </w:pPr>
            <w:r w:rsidRPr="00A75779">
              <w:rPr>
                <w:rFonts w:cs="Arial"/>
                <w:szCs w:val="21"/>
              </w:rPr>
              <w:t>N</w:t>
            </w:r>
          </w:p>
        </w:tc>
        <w:tc>
          <w:tcPr>
            <w:tcW w:w="2025" w:type="dxa"/>
          </w:tcPr>
          <w:p w14:paraId="19D8E9E9" w14:textId="77777777" w:rsidR="0027478E" w:rsidRPr="00A75779" w:rsidRDefault="0027478E" w:rsidP="00F07EBA">
            <w:pPr>
              <w:pStyle w:val="Body"/>
              <w:rPr>
                <w:rFonts w:cs="Arial"/>
                <w:szCs w:val="21"/>
              </w:rPr>
            </w:pPr>
            <w:r w:rsidRPr="00A75779">
              <w:rPr>
                <w:rFonts w:cs="Arial"/>
                <w:szCs w:val="21"/>
              </w:rPr>
              <w:t>Field size</w:t>
            </w:r>
          </w:p>
        </w:tc>
        <w:tc>
          <w:tcPr>
            <w:tcW w:w="3179" w:type="dxa"/>
          </w:tcPr>
          <w:p w14:paraId="319242D2" w14:textId="77777777" w:rsidR="0027478E" w:rsidRPr="00A75779" w:rsidRDefault="0027478E" w:rsidP="00F07EBA">
            <w:pPr>
              <w:pStyle w:val="Body"/>
              <w:rPr>
                <w:rFonts w:cs="Arial"/>
                <w:szCs w:val="21"/>
              </w:rPr>
            </w:pPr>
            <w:r w:rsidRPr="00A75779">
              <w:rPr>
                <w:rFonts w:cs="Arial"/>
                <w:szCs w:val="21"/>
              </w:rPr>
              <w:t>1</w:t>
            </w:r>
          </w:p>
        </w:tc>
      </w:tr>
      <w:tr w:rsidR="0027478E" w:rsidRPr="00A75779" w14:paraId="006CC5A9" w14:textId="77777777" w:rsidTr="00F07EBA">
        <w:tc>
          <w:tcPr>
            <w:tcW w:w="2127" w:type="dxa"/>
          </w:tcPr>
          <w:p w14:paraId="33407BA7" w14:textId="77777777" w:rsidR="0027478E" w:rsidRPr="00A75779" w:rsidRDefault="0027478E" w:rsidP="00F07EBA">
            <w:pPr>
              <w:pStyle w:val="Body"/>
              <w:rPr>
                <w:rFonts w:cs="Arial"/>
                <w:szCs w:val="21"/>
              </w:rPr>
            </w:pPr>
            <w:r w:rsidRPr="00A75779">
              <w:rPr>
                <w:rFonts w:cs="Arial"/>
                <w:szCs w:val="21"/>
              </w:rPr>
              <w:t>Location</w:t>
            </w:r>
          </w:p>
        </w:tc>
        <w:tc>
          <w:tcPr>
            <w:tcW w:w="1883" w:type="dxa"/>
          </w:tcPr>
          <w:p w14:paraId="4BD48265" w14:textId="77777777" w:rsidR="0027478E" w:rsidRPr="00A75779" w:rsidRDefault="0027478E" w:rsidP="00F07EBA">
            <w:pPr>
              <w:pStyle w:val="Body"/>
              <w:rPr>
                <w:rFonts w:cs="Arial"/>
                <w:szCs w:val="21"/>
              </w:rPr>
            </w:pPr>
            <w:r w:rsidRPr="00A75779">
              <w:rPr>
                <w:rFonts w:cs="Arial"/>
                <w:szCs w:val="21"/>
              </w:rPr>
              <w:t>Episode record</w:t>
            </w:r>
          </w:p>
        </w:tc>
        <w:tc>
          <w:tcPr>
            <w:tcW w:w="2025" w:type="dxa"/>
          </w:tcPr>
          <w:p w14:paraId="329B3688" w14:textId="77777777" w:rsidR="0027478E" w:rsidRPr="00A75779" w:rsidRDefault="0027478E" w:rsidP="00F07EBA">
            <w:pPr>
              <w:pStyle w:val="Body"/>
              <w:rPr>
                <w:rFonts w:cs="Arial"/>
                <w:szCs w:val="21"/>
              </w:rPr>
            </w:pPr>
            <w:r w:rsidRPr="00A75779">
              <w:rPr>
                <w:rFonts w:cs="Arial"/>
                <w:szCs w:val="21"/>
              </w:rPr>
              <w:t>Position</w:t>
            </w:r>
          </w:p>
        </w:tc>
        <w:tc>
          <w:tcPr>
            <w:tcW w:w="3179" w:type="dxa"/>
          </w:tcPr>
          <w:p w14:paraId="0787D115" w14:textId="77777777" w:rsidR="0027478E" w:rsidRPr="00A75779" w:rsidRDefault="0027478E" w:rsidP="00F07EBA">
            <w:pPr>
              <w:pStyle w:val="Body"/>
              <w:rPr>
                <w:rFonts w:cs="Arial"/>
                <w:szCs w:val="21"/>
              </w:rPr>
            </w:pPr>
            <w:r w:rsidRPr="00A75779">
              <w:rPr>
                <w:rFonts w:cs="Arial"/>
                <w:szCs w:val="21"/>
              </w:rPr>
              <w:t>168</w:t>
            </w:r>
          </w:p>
        </w:tc>
      </w:tr>
      <w:tr w:rsidR="0027478E" w:rsidRPr="00A75779" w14:paraId="08444C6A" w14:textId="77777777" w:rsidTr="00F07EBA">
        <w:tc>
          <w:tcPr>
            <w:tcW w:w="2127" w:type="dxa"/>
          </w:tcPr>
          <w:p w14:paraId="67E78C41" w14:textId="77777777" w:rsidR="0027478E" w:rsidRPr="00A75779" w:rsidRDefault="0027478E" w:rsidP="00F07EBA">
            <w:pPr>
              <w:pStyle w:val="Body"/>
              <w:rPr>
                <w:rFonts w:cs="Arial"/>
                <w:szCs w:val="21"/>
              </w:rPr>
            </w:pPr>
            <w:r w:rsidRPr="00A75779">
              <w:rPr>
                <w:rFonts w:cs="Arial"/>
                <w:szCs w:val="21"/>
              </w:rPr>
              <w:t>Permissible values</w:t>
            </w:r>
          </w:p>
        </w:tc>
        <w:tc>
          <w:tcPr>
            <w:tcW w:w="7087" w:type="dxa"/>
            <w:gridSpan w:val="3"/>
          </w:tcPr>
          <w:p w14:paraId="38FC8BBB" w14:textId="77777777" w:rsidR="0027478E" w:rsidRPr="00A75779" w:rsidRDefault="0027478E" w:rsidP="00F07EBA">
            <w:pPr>
              <w:pStyle w:val="Body"/>
              <w:rPr>
                <w:rFonts w:cs="Arial"/>
                <w:b/>
                <w:bCs/>
                <w:szCs w:val="21"/>
              </w:rPr>
            </w:pPr>
            <w:r w:rsidRPr="00A75779">
              <w:rPr>
                <w:rFonts w:cs="Arial"/>
                <w:b/>
                <w:bCs/>
                <w:szCs w:val="21"/>
              </w:rPr>
              <w:t>Code</w:t>
            </w:r>
            <w:r w:rsidRPr="00A75779">
              <w:rPr>
                <w:rFonts w:cs="Arial"/>
                <w:b/>
                <w:bCs/>
                <w:szCs w:val="21"/>
              </w:rPr>
              <w:tab/>
              <w:t>Descriptor</w:t>
            </w:r>
          </w:p>
          <w:p w14:paraId="4B895C60" w14:textId="77777777" w:rsidR="0027478E" w:rsidRPr="00367BD6" w:rsidRDefault="0027478E" w:rsidP="00F07EBA">
            <w:pPr>
              <w:pStyle w:val="DHHSbody"/>
              <w:rPr>
                <w:rFonts w:cs="Arial"/>
                <w:sz w:val="21"/>
                <w:szCs w:val="21"/>
              </w:rPr>
            </w:pPr>
            <w:r w:rsidRPr="00367BD6">
              <w:rPr>
                <w:rFonts w:cs="Arial"/>
                <w:sz w:val="21"/>
                <w:szCs w:val="21"/>
              </w:rPr>
              <w:t>1</w:t>
            </w:r>
            <w:r w:rsidRPr="00367BD6">
              <w:rPr>
                <w:rFonts w:cs="Arial"/>
                <w:sz w:val="21"/>
                <w:szCs w:val="21"/>
              </w:rPr>
              <w:tab/>
              <w:t>HBIG not administered to the infant</w:t>
            </w:r>
          </w:p>
          <w:p w14:paraId="6FA9A7BD" w14:textId="77777777" w:rsidR="0027478E" w:rsidRPr="00367BD6" w:rsidRDefault="0027478E" w:rsidP="00F07EBA">
            <w:pPr>
              <w:pStyle w:val="DHHSbody"/>
              <w:ind w:left="27" w:hanging="27"/>
              <w:rPr>
                <w:rFonts w:cs="Arial"/>
                <w:sz w:val="21"/>
                <w:szCs w:val="21"/>
              </w:rPr>
            </w:pPr>
            <w:r w:rsidRPr="00367BD6">
              <w:rPr>
                <w:rFonts w:cs="Arial"/>
                <w:sz w:val="21"/>
                <w:szCs w:val="21"/>
              </w:rPr>
              <w:t>2</w:t>
            </w:r>
            <w:r w:rsidRPr="00367BD6">
              <w:rPr>
                <w:rFonts w:cs="Arial"/>
                <w:sz w:val="21"/>
                <w:szCs w:val="21"/>
              </w:rPr>
              <w:tab/>
              <w:t>HBIG administered &lt;12 hours after birth</w:t>
            </w:r>
          </w:p>
          <w:p w14:paraId="5A94E7D5" w14:textId="77777777" w:rsidR="0027478E" w:rsidRPr="00367BD6" w:rsidRDefault="0027478E" w:rsidP="00F07EBA">
            <w:pPr>
              <w:pStyle w:val="DHHSbody"/>
              <w:ind w:left="27" w:hanging="27"/>
              <w:rPr>
                <w:rFonts w:cs="Arial"/>
                <w:sz w:val="21"/>
                <w:szCs w:val="21"/>
              </w:rPr>
            </w:pPr>
            <w:r w:rsidRPr="00367BD6">
              <w:rPr>
                <w:rFonts w:cs="Arial"/>
                <w:sz w:val="21"/>
                <w:szCs w:val="21"/>
              </w:rPr>
              <w:t>3</w:t>
            </w:r>
            <w:r w:rsidRPr="00367BD6">
              <w:rPr>
                <w:rFonts w:cs="Arial"/>
                <w:sz w:val="21"/>
                <w:szCs w:val="21"/>
              </w:rPr>
              <w:tab/>
              <w:t xml:space="preserve">HBIG administered </w:t>
            </w:r>
            <w:r w:rsidRPr="00367BD6">
              <w:rPr>
                <w:rFonts w:cs="Arial"/>
                <w:color w:val="4D5156"/>
                <w:sz w:val="21"/>
                <w:szCs w:val="21"/>
                <w:shd w:val="clear" w:color="auto" w:fill="FFFFFF"/>
              </w:rPr>
              <w:t>≥</w:t>
            </w:r>
            <w:r w:rsidRPr="00367BD6">
              <w:rPr>
                <w:rFonts w:cs="Arial"/>
                <w:sz w:val="21"/>
                <w:szCs w:val="21"/>
              </w:rPr>
              <w:t xml:space="preserve"> 12 hours after birth </w:t>
            </w:r>
          </w:p>
          <w:p w14:paraId="1D8EBF0E" w14:textId="77777777" w:rsidR="0027478E" w:rsidRPr="00A75779" w:rsidRDefault="0027478E" w:rsidP="00F07EBA">
            <w:pPr>
              <w:spacing w:after="60" w:line="240" w:lineRule="auto"/>
              <w:rPr>
                <w:rFonts w:cs="Arial"/>
                <w:szCs w:val="21"/>
              </w:rPr>
            </w:pPr>
            <w:r w:rsidRPr="00A75779">
              <w:rPr>
                <w:rFonts w:cs="Arial"/>
                <w:szCs w:val="21"/>
              </w:rPr>
              <w:t>9</w:t>
            </w:r>
            <w:r w:rsidRPr="00A75779">
              <w:rPr>
                <w:rFonts w:cs="Arial"/>
                <w:szCs w:val="21"/>
              </w:rPr>
              <w:tab/>
              <w:t>Not stated / inadequately described</w:t>
            </w:r>
          </w:p>
        </w:tc>
      </w:tr>
      <w:tr w:rsidR="0027478E" w:rsidRPr="00A75779" w14:paraId="5D145C4C" w14:textId="77777777" w:rsidTr="00F07EBA">
        <w:tc>
          <w:tcPr>
            <w:tcW w:w="2127" w:type="dxa"/>
          </w:tcPr>
          <w:p w14:paraId="3F342732" w14:textId="77777777" w:rsidR="0027478E" w:rsidRPr="00A75779" w:rsidRDefault="0027478E" w:rsidP="00F07EBA">
            <w:pPr>
              <w:pStyle w:val="Body"/>
              <w:rPr>
                <w:rFonts w:cs="Arial"/>
                <w:szCs w:val="21"/>
              </w:rPr>
            </w:pPr>
            <w:r w:rsidRPr="00A75779">
              <w:rPr>
                <w:rFonts w:cs="Arial"/>
                <w:szCs w:val="21"/>
              </w:rPr>
              <w:t>Reporting guide</w:t>
            </w:r>
          </w:p>
        </w:tc>
        <w:tc>
          <w:tcPr>
            <w:tcW w:w="7087" w:type="dxa"/>
            <w:gridSpan w:val="3"/>
          </w:tcPr>
          <w:p w14:paraId="4ED074D7" w14:textId="77777777" w:rsidR="0027478E" w:rsidRPr="00367BD6" w:rsidRDefault="0027478E" w:rsidP="00F07EBA">
            <w:pPr>
              <w:pStyle w:val="DHHSbody"/>
              <w:ind w:left="27" w:hanging="27"/>
              <w:rPr>
                <w:rFonts w:cs="Arial"/>
                <w:sz w:val="21"/>
                <w:szCs w:val="21"/>
              </w:rPr>
            </w:pPr>
            <w:r w:rsidRPr="00367BD6">
              <w:rPr>
                <w:rFonts w:cs="Arial"/>
                <w:sz w:val="21"/>
                <w:szCs w:val="21"/>
                <w:lang w:eastAsia="en-AU"/>
              </w:rPr>
              <w:t>Report the interventions to prevent mother-to-child transmission (MTCT) of hepatitis B</w:t>
            </w:r>
            <w:r w:rsidRPr="00367BD6">
              <w:rPr>
                <w:rFonts w:cs="Arial"/>
                <w:sz w:val="21"/>
                <w:szCs w:val="21"/>
              </w:rPr>
              <w:t xml:space="preserve"> for women who are HBsAg positive.</w:t>
            </w:r>
          </w:p>
          <w:p w14:paraId="2E1F477B" w14:textId="77777777" w:rsidR="0027478E" w:rsidRPr="00367BD6" w:rsidRDefault="0027478E" w:rsidP="00F07EBA">
            <w:pPr>
              <w:pStyle w:val="DHHSbody"/>
              <w:ind w:left="27" w:hanging="27"/>
              <w:rPr>
                <w:rFonts w:cs="Arial"/>
                <w:sz w:val="21"/>
                <w:szCs w:val="21"/>
              </w:rPr>
            </w:pPr>
            <w:r w:rsidRPr="00367BD6">
              <w:rPr>
                <w:rFonts w:cs="Arial"/>
                <w:sz w:val="21"/>
                <w:szCs w:val="21"/>
              </w:rPr>
              <w:t xml:space="preserve">Report only for liveborns when mother reports code 2 Hepatitis serology (HBsAg) positive in Hepatitis B antenatal screening – mother </w:t>
            </w:r>
          </w:p>
          <w:p w14:paraId="0105F854" w14:textId="77777777" w:rsidR="0027478E" w:rsidRPr="00A75779" w:rsidRDefault="0027478E" w:rsidP="00F07EBA">
            <w:pPr>
              <w:spacing w:line="240" w:lineRule="auto"/>
              <w:rPr>
                <w:rFonts w:cs="Arial"/>
                <w:szCs w:val="21"/>
              </w:rPr>
            </w:pPr>
            <w:r w:rsidRPr="00A75779">
              <w:rPr>
                <w:rFonts w:cs="Arial"/>
                <w:szCs w:val="21"/>
              </w:rPr>
              <w:t>Otherwise, leave blank.</w:t>
            </w:r>
          </w:p>
        </w:tc>
      </w:tr>
      <w:tr w:rsidR="0027478E" w:rsidRPr="00A75779" w14:paraId="478B9284" w14:textId="77777777" w:rsidTr="00F07EBA">
        <w:tc>
          <w:tcPr>
            <w:tcW w:w="2127" w:type="dxa"/>
          </w:tcPr>
          <w:p w14:paraId="7125A8C6" w14:textId="77777777" w:rsidR="0027478E" w:rsidRPr="00A75779" w:rsidRDefault="0027478E" w:rsidP="00F07EBA">
            <w:pPr>
              <w:pStyle w:val="Body"/>
              <w:rPr>
                <w:rFonts w:cs="Arial"/>
                <w:szCs w:val="21"/>
              </w:rPr>
            </w:pPr>
            <w:r w:rsidRPr="00A75779">
              <w:rPr>
                <w:rFonts w:cs="Arial"/>
                <w:szCs w:val="21"/>
              </w:rPr>
              <w:t>Reported by</w:t>
            </w:r>
          </w:p>
        </w:tc>
        <w:tc>
          <w:tcPr>
            <w:tcW w:w="7087" w:type="dxa"/>
            <w:gridSpan w:val="3"/>
          </w:tcPr>
          <w:p w14:paraId="4CC89F14" w14:textId="77777777" w:rsidR="0027478E" w:rsidRPr="00367BD6" w:rsidRDefault="0027478E" w:rsidP="00F07EBA">
            <w:pPr>
              <w:pStyle w:val="DHHSbody"/>
              <w:ind w:left="27" w:hanging="27"/>
              <w:rPr>
                <w:rFonts w:cs="Arial"/>
                <w:sz w:val="21"/>
                <w:szCs w:val="21"/>
                <w:lang w:eastAsia="en-AU"/>
              </w:rPr>
            </w:pPr>
            <w:r w:rsidRPr="00367BD6">
              <w:rPr>
                <w:rFonts w:cs="Arial"/>
                <w:sz w:val="21"/>
                <w:szCs w:val="21"/>
              </w:rPr>
              <w:t>All Victorian hospitals where a birth has occurred and homebirth practitioners</w:t>
            </w:r>
          </w:p>
        </w:tc>
      </w:tr>
      <w:tr w:rsidR="0027478E" w:rsidRPr="00A75779" w14:paraId="15F5462D" w14:textId="77777777" w:rsidTr="00F07EBA">
        <w:tc>
          <w:tcPr>
            <w:tcW w:w="2127" w:type="dxa"/>
          </w:tcPr>
          <w:p w14:paraId="50809A09" w14:textId="77777777" w:rsidR="0027478E" w:rsidRPr="00A75779" w:rsidRDefault="0027478E" w:rsidP="00F07EBA">
            <w:pPr>
              <w:pStyle w:val="Body"/>
              <w:rPr>
                <w:rFonts w:cs="Arial"/>
                <w:szCs w:val="21"/>
              </w:rPr>
            </w:pPr>
            <w:r w:rsidRPr="00A75779">
              <w:rPr>
                <w:rFonts w:cs="Arial"/>
                <w:szCs w:val="21"/>
              </w:rPr>
              <w:t>Reported for</w:t>
            </w:r>
          </w:p>
        </w:tc>
        <w:tc>
          <w:tcPr>
            <w:tcW w:w="7087" w:type="dxa"/>
            <w:gridSpan w:val="3"/>
          </w:tcPr>
          <w:p w14:paraId="70A21B11" w14:textId="5E48DF35" w:rsidR="0027478E" w:rsidRPr="00367BD6" w:rsidRDefault="0027478E" w:rsidP="00F07EBA">
            <w:pPr>
              <w:pStyle w:val="DHHSbody"/>
              <w:ind w:left="27" w:hanging="27"/>
              <w:rPr>
                <w:rFonts w:cs="Arial"/>
                <w:sz w:val="21"/>
                <w:szCs w:val="21"/>
              </w:rPr>
            </w:pPr>
            <w:r w:rsidRPr="00367BD6">
              <w:rPr>
                <w:rFonts w:cs="Arial"/>
                <w:sz w:val="21"/>
                <w:szCs w:val="21"/>
              </w:rPr>
              <w:t xml:space="preserve">All births where Birth status is code 1 liveborn and Hepatitis B antenatal screening </w:t>
            </w:r>
            <w:r w:rsidR="00FE27DF">
              <w:rPr>
                <w:rFonts w:cs="Arial"/>
                <w:sz w:val="21"/>
                <w:szCs w:val="21"/>
              </w:rPr>
              <w:t>–</w:t>
            </w:r>
            <w:r w:rsidRPr="00367BD6">
              <w:rPr>
                <w:rFonts w:cs="Arial"/>
                <w:sz w:val="21"/>
                <w:szCs w:val="21"/>
              </w:rPr>
              <w:t xml:space="preserve"> mother is code 2 Hepatitis serology (HBsAg) was positive</w:t>
            </w:r>
          </w:p>
        </w:tc>
      </w:tr>
      <w:tr w:rsidR="0027478E" w:rsidRPr="00A75779" w14:paraId="2AF22343" w14:textId="77777777" w:rsidTr="00F07EBA">
        <w:tc>
          <w:tcPr>
            <w:tcW w:w="2127" w:type="dxa"/>
          </w:tcPr>
          <w:p w14:paraId="7D91EE82" w14:textId="77777777" w:rsidR="0027478E" w:rsidRPr="00A75779" w:rsidRDefault="0027478E" w:rsidP="00F07EBA">
            <w:pPr>
              <w:pStyle w:val="Body"/>
              <w:rPr>
                <w:rFonts w:cs="Arial"/>
                <w:szCs w:val="21"/>
              </w:rPr>
            </w:pPr>
            <w:r w:rsidRPr="00A75779">
              <w:rPr>
                <w:rFonts w:cs="Arial"/>
                <w:szCs w:val="21"/>
              </w:rPr>
              <w:t>Related concepts (Section 2):</w:t>
            </w:r>
          </w:p>
        </w:tc>
        <w:tc>
          <w:tcPr>
            <w:tcW w:w="7087" w:type="dxa"/>
            <w:gridSpan w:val="3"/>
          </w:tcPr>
          <w:p w14:paraId="6277D9F9" w14:textId="77777777" w:rsidR="0027478E" w:rsidRPr="00367BD6" w:rsidRDefault="0027478E" w:rsidP="00F07EBA">
            <w:pPr>
              <w:pStyle w:val="DHHSbody"/>
              <w:ind w:left="27" w:hanging="27"/>
              <w:rPr>
                <w:rFonts w:cs="Arial"/>
                <w:sz w:val="21"/>
                <w:szCs w:val="21"/>
              </w:rPr>
            </w:pPr>
            <w:r w:rsidRPr="00367BD6">
              <w:rPr>
                <w:rFonts w:cs="Arial"/>
                <w:sz w:val="21"/>
                <w:szCs w:val="21"/>
              </w:rPr>
              <w:t>None specified</w:t>
            </w:r>
          </w:p>
        </w:tc>
      </w:tr>
      <w:tr w:rsidR="0027478E" w:rsidRPr="00A75779" w14:paraId="6714F969" w14:textId="77777777" w:rsidTr="00F07EBA">
        <w:tc>
          <w:tcPr>
            <w:tcW w:w="2127" w:type="dxa"/>
          </w:tcPr>
          <w:p w14:paraId="263F9A35" w14:textId="77777777" w:rsidR="0027478E" w:rsidRPr="00A75779" w:rsidRDefault="0027478E" w:rsidP="00F07EBA">
            <w:pPr>
              <w:pStyle w:val="Body"/>
              <w:rPr>
                <w:rFonts w:cs="Arial"/>
                <w:szCs w:val="21"/>
              </w:rPr>
            </w:pPr>
            <w:r w:rsidRPr="00A75779">
              <w:rPr>
                <w:rFonts w:cs="Arial"/>
                <w:szCs w:val="21"/>
              </w:rPr>
              <w:t>Related data items (this section):</w:t>
            </w:r>
          </w:p>
        </w:tc>
        <w:tc>
          <w:tcPr>
            <w:tcW w:w="7087" w:type="dxa"/>
            <w:gridSpan w:val="3"/>
          </w:tcPr>
          <w:p w14:paraId="710BA710" w14:textId="77777777" w:rsidR="0027478E" w:rsidRPr="00367BD6" w:rsidRDefault="0027478E" w:rsidP="00F07EBA">
            <w:pPr>
              <w:pStyle w:val="DHHSbody"/>
              <w:ind w:left="27" w:hanging="27"/>
              <w:rPr>
                <w:rFonts w:cs="Arial"/>
                <w:sz w:val="21"/>
                <w:szCs w:val="21"/>
              </w:rPr>
            </w:pPr>
            <w:r w:rsidRPr="00367BD6">
              <w:rPr>
                <w:rFonts w:cs="Arial"/>
                <w:sz w:val="21"/>
                <w:szCs w:val="21"/>
              </w:rPr>
              <w:t>Birth status; Hepatitis B antenatal screening – mother</w:t>
            </w:r>
          </w:p>
        </w:tc>
      </w:tr>
      <w:tr w:rsidR="0027478E" w:rsidRPr="00A75779" w14:paraId="764700CE" w14:textId="77777777" w:rsidTr="00F07EBA">
        <w:tc>
          <w:tcPr>
            <w:tcW w:w="2127" w:type="dxa"/>
          </w:tcPr>
          <w:p w14:paraId="2AB120DD" w14:textId="77777777" w:rsidR="0027478E" w:rsidRPr="00A75779" w:rsidRDefault="0027478E" w:rsidP="00F07EBA">
            <w:pPr>
              <w:pStyle w:val="Body"/>
              <w:rPr>
                <w:rFonts w:cs="Arial"/>
                <w:szCs w:val="21"/>
              </w:rPr>
            </w:pPr>
            <w:r w:rsidRPr="00A75779">
              <w:rPr>
                <w:rFonts w:cs="Arial"/>
                <w:szCs w:val="21"/>
              </w:rPr>
              <w:t>Related business rules (Section 4):</w:t>
            </w:r>
          </w:p>
        </w:tc>
        <w:tc>
          <w:tcPr>
            <w:tcW w:w="7087" w:type="dxa"/>
            <w:gridSpan w:val="3"/>
          </w:tcPr>
          <w:p w14:paraId="68469174" w14:textId="1DB43B2F" w:rsidR="0027478E" w:rsidRPr="00367BD6" w:rsidRDefault="0027478E" w:rsidP="00F07EBA">
            <w:pPr>
              <w:pStyle w:val="DHHSbody"/>
              <w:ind w:left="27" w:hanging="27"/>
              <w:rPr>
                <w:rFonts w:cs="Arial"/>
                <w:sz w:val="21"/>
                <w:szCs w:val="21"/>
              </w:rPr>
            </w:pPr>
            <w:r w:rsidRPr="00367BD6">
              <w:rPr>
                <w:rFonts w:cs="Arial"/>
                <w:sz w:val="21"/>
                <w:szCs w:val="21"/>
              </w:rPr>
              <w:t>Administration of Hepatitis B Immunoglobulin (HBIG) – baby, Birth status and Hepatitis B antenatal screening – mother conditionally mandatory data item</w:t>
            </w:r>
          </w:p>
        </w:tc>
      </w:tr>
    </w:tbl>
    <w:bookmarkEnd w:id="8"/>
    <w:p w14:paraId="1CF6CDBB" w14:textId="77777777" w:rsidR="0027478E" w:rsidRPr="00A75779" w:rsidRDefault="0027478E" w:rsidP="0027478E">
      <w:pPr>
        <w:pStyle w:val="Body"/>
        <w:rPr>
          <w:rFonts w:cs="Arial"/>
          <w:szCs w:val="21"/>
        </w:rPr>
      </w:pPr>
      <w:r w:rsidRPr="00A75779">
        <w:rPr>
          <w:rFonts w:cs="Arial"/>
          <w:b/>
          <w:bCs/>
          <w:szCs w:val="21"/>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27478E" w:rsidRPr="00A75779" w14:paraId="18A107F6" w14:textId="77777777" w:rsidTr="00F07EBA">
        <w:tc>
          <w:tcPr>
            <w:tcW w:w="2268" w:type="dxa"/>
          </w:tcPr>
          <w:p w14:paraId="433F522E" w14:textId="77777777" w:rsidR="0027478E" w:rsidRPr="00A75779" w:rsidRDefault="0027478E" w:rsidP="00F07EBA">
            <w:pPr>
              <w:pStyle w:val="Body"/>
              <w:rPr>
                <w:rFonts w:cs="Arial"/>
                <w:szCs w:val="21"/>
              </w:rPr>
            </w:pPr>
            <w:r w:rsidRPr="00A75779">
              <w:rPr>
                <w:rFonts w:cs="Arial"/>
                <w:szCs w:val="21"/>
              </w:rPr>
              <w:t>Principal data users</w:t>
            </w:r>
          </w:p>
        </w:tc>
        <w:tc>
          <w:tcPr>
            <w:tcW w:w="6946" w:type="dxa"/>
            <w:gridSpan w:val="3"/>
          </w:tcPr>
          <w:p w14:paraId="6F4080FB" w14:textId="77777777" w:rsidR="0027478E" w:rsidRPr="00A75779" w:rsidRDefault="0027478E" w:rsidP="00F07EBA">
            <w:pPr>
              <w:pStyle w:val="Body"/>
              <w:rPr>
                <w:rFonts w:cs="Arial"/>
                <w:szCs w:val="21"/>
              </w:rPr>
            </w:pPr>
            <w:r w:rsidRPr="00A75779">
              <w:rPr>
                <w:rFonts w:cs="Arial"/>
                <w:szCs w:val="21"/>
              </w:rPr>
              <w:t>Consultative Council on Obstetric and Paediatric Mortality and Morbidity</w:t>
            </w:r>
          </w:p>
        </w:tc>
      </w:tr>
      <w:tr w:rsidR="0027478E" w:rsidRPr="00A75779" w14:paraId="3CC4F5C9" w14:textId="77777777" w:rsidTr="00F07EBA">
        <w:tc>
          <w:tcPr>
            <w:tcW w:w="2268" w:type="dxa"/>
          </w:tcPr>
          <w:p w14:paraId="74BB15B2" w14:textId="77777777" w:rsidR="0027478E" w:rsidRPr="00A75779" w:rsidRDefault="0027478E" w:rsidP="00F07EBA">
            <w:pPr>
              <w:pStyle w:val="Body"/>
              <w:rPr>
                <w:rFonts w:cs="Arial"/>
                <w:szCs w:val="21"/>
              </w:rPr>
            </w:pPr>
            <w:r w:rsidRPr="00A75779">
              <w:rPr>
                <w:rFonts w:cs="Arial"/>
                <w:szCs w:val="21"/>
              </w:rPr>
              <w:t>Definition source</w:t>
            </w:r>
          </w:p>
        </w:tc>
        <w:tc>
          <w:tcPr>
            <w:tcW w:w="2977" w:type="dxa"/>
          </w:tcPr>
          <w:p w14:paraId="483C49BF"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4BE5F66F" w14:textId="77777777" w:rsidR="0027478E" w:rsidRPr="00A75779" w:rsidRDefault="0027478E" w:rsidP="00F07EBA">
            <w:pPr>
              <w:pStyle w:val="Body"/>
              <w:rPr>
                <w:rFonts w:cs="Arial"/>
                <w:szCs w:val="21"/>
              </w:rPr>
            </w:pPr>
            <w:r w:rsidRPr="00A75779">
              <w:rPr>
                <w:rFonts w:cs="Arial"/>
                <w:szCs w:val="21"/>
              </w:rPr>
              <w:t>Version</w:t>
            </w:r>
          </w:p>
        </w:tc>
        <w:tc>
          <w:tcPr>
            <w:tcW w:w="1843" w:type="dxa"/>
          </w:tcPr>
          <w:p w14:paraId="502BD631" w14:textId="77777777" w:rsidR="0027478E" w:rsidRPr="00A75779" w:rsidRDefault="0027478E" w:rsidP="00F07EBA">
            <w:pPr>
              <w:pStyle w:val="Bullet1"/>
              <w:rPr>
                <w:rFonts w:cs="Arial"/>
                <w:szCs w:val="21"/>
              </w:rPr>
            </w:pPr>
            <w:r w:rsidRPr="00A75779">
              <w:rPr>
                <w:rFonts w:cs="Arial"/>
                <w:szCs w:val="21"/>
              </w:rPr>
              <w:t>1. July 2023</w:t>
            </w:r>
          </w:p>
        </w:tc>
      </w:tr>
      <w:tr w:rsidR="0027478E" w:rsidRPr="00A75779" w14:paraId="642A180D" w14:textId="77777777" w:rsidTr="00F07EBA">
        <w:tc>
          <w:tcPr>
            <w:tcW w:w="2268" w:type="dxa"/>
          </w:tcPr>
          <w:p w14:paraId="6B15EDA5" w14:textId="77777777" w:rsidR="0027478E" w:rsidRPr="00A75779" w:rsidRDefault="0027478E" w:rsidP="00F07EBA">
            <w:pPr>
              <w:pStyle w:val="Body"/>
              <w:rPr>
                <w:rFonts w:cs="Arial"/>
                <w:szCs w:val="21"/>
              </w:rPr>
            </w:pPr>
            <w:r w:rsidRPr="00A75779">
              <w:rPr>
                <w:rFonts w:cs="Arial"/>
                <w:szCs w:val="21"/>
              </w:rPr>
              <w:t>Codeset source</w:t>
            </w:r>
          </w:p>
        </w:tc>
        <w:tc>
          <w:tcPr>
            <w:tcW w:w="2977" w:type="dxa"/>
          </w:tcPr>
          <w:p w14:paraId="434AB3AD"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23DBBA82" w14:textId="77777777" w:rsidR="0027478E" w:rsidRPr="00A75779" w:rsidRDefault="0027478E" w:rsidP="00F07EBA">
            <w:pPr>
              <w:pStyle w:val="Body"/>
              <w:rPr>
                <w:rFonts w:cs="Arial"/>
                <w:szCs w:val="21"/>
              </w:rPr>
            </w:pPr>
            <w:r w:rsidRPr="00A75779">
              <w:rPr>
                <w:rFonts w:cs="Arial"/>
                <w:szCs w:val="21"/>
              </w:rPr>
              <w:t>Collection start date</w:t>
            </w:r>
          </w:p>
        </w:tc>
        <w:tc>
          <w:tcPr>
            <w:tcW w:w="1843" w:type="dxa"/>
          </w:tcPr>
          <w:p w14:paraId="3F8ECBB8" w14:textId="77777777" w:rsidR="0027478E" w:rsidRPr="00A75779" w:rsidRDefault="0027478E" w:rsidP="00F07EBA">
            <w:pPr>
              <w:pStyle w:val="Body"/>
              <w:rPr>
                <w:rFonts w:cs="Arial"/>
                <w:szCs w:val="21"/>
              </w:rPr>
            </w:pPr>
            <w:r w:rsidRPr="00A75779">
              <w:rPr>
                <w:rFonts w:cs="Arial"/>
                <w:szCs w:val="21"/>
              </w:rPr>
              <w:t>July 2023</w:t>
            </w:r>
          </w:p>
        </w:tc>
      </w:tr>
    </w:tbl>
    <w:p w14:paraId="7334E528" w14:textId="7105F756" w:rsidR="006B2A56" w:rsidRPr="006B2A56" w:rsidRDefault="006B2A56" w:rsidP="00ED6580">
      <w:pPr>
        <w:pStyle w:val="Heading1"/>
      </w:pPr>
      <w:bookmarkStart w:id="14" w:name="_Toc143677076"/>
      <w:r w:rsidRPr="006B2A56">
        <w:lastRenderedPageBreak/>
        <w:t xml:space="preserve">Admission to high dependency unit (HDU) / intensive care unit (ICU) – </w:t>
      </w:r>
      <w:bookmarkEnd w:id="9"/>
      <w:bookmarkEnd w:id="10"/>
      <w:r w:rsidRPr="006B2A56">
        <w:t>mother</w:t>
      </w:r>
      <w:bookmarkEnd w:id="11"/>
      <w:bookmarkEnd w:id="12"/>
      <w:bookmarkEnd w:id="14"/>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shd w:val="clear" w:color="auto" w:fill="auto"/>
          </w:tcPr>
          <w:p w14:paraId="329B2C77" w14:textId="77777777" w:rsidR="006B2A56" w:rsidRPr="006B2A56" w:rsidRDefault="006B2A56" w:rsidP="00976A95">
            <w:pPr>
              <w:pStyle w:val="Body"/>
            </w:pPr>
            <w:r w:rsidRPr="006B2A56">
              <w:t>Definition</w:t>
            </w:r>
          </w:p>
        </w:tc>
        <w:tc>
          <w:tcPr>
            <w:tcW w:w="7371" w:type="dxa"/>
            <w:gridSpan w:val="3"/>
            <w:shd w:val="clear" w:color="auto" w:fill="auto"/>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shd w:val="clear" w:color="auto" w:fill="auto"/>
          </w:tcPr>
          <w:p w14:paraId="57A5E0E5" w14:textId="77777777" w:rsidR="006B2A56" w:rsidRPr="006B2A56" w:rsidRDefault="006B2A56" w:rsidP="00976A95">
            <w:pPr>
              <w:pStyle w:val="Body"/>
              <w:rPr>
                <w:i/>
              </w:rPr>
            </w:pPr>
            <w:r w:rsidRPr="006B2A56">
              <w:t>Representation class</w:t>
            </w:r>
          </w:p>
        </w:tc>
        <w:tc>
          <w:tcPr>
            <w:tcW w:w="2025" w:type="dxa"/>
            <w:shd w:val="clear" w:color="auto" w:fill="auto"/>
          </w:tcPr>
          <w:p w14:paraId="11B1929A" w14:textId="77777777" w:rsidR="006B2A56" w:rsidRPr="006B2A56" w:rsidRDefault="006B2A56" w:rsidP="00976A95">
            <w:pPr>
              <w:pStyle w:val="Body"/>
            </w:pPr>
            <w:r w:rsidRPr="006B2A56">
              <w:t>Code</w:t>
            </w:r>
          </w:p>
        </w:tc>
        <w:tc>
          <w:tcPr>
            <w:tcW w:w="2025" w:type="dxa"/>
            <w:shd w:val="clear" w:color="auto" w:fill="auto"/>
          </w:tcPr>
          <w:p w14:paraId="6451D684" w14:textId="77777777" w:rsidR="006B2A56" w:rsidRPr="006B2A56" w:rsidRDefault="006B2A56" w:rsidP="00976A95">
            <w:pPr>
              <w:pStyle w:val="Body"/>
            </w:pPr>
            <w:r w:rsidRPr="006B2A56">
              <w:t>Data type</w:t>
            </w:r>
          </w:p>
        </w:tc>
        <w:tc>
          <w:tcPr>
            <w:tcW w:w="3321" w:type="dxa"/>
            <w:shd w:val="clear" w:color="auto" w:fill="auto"/>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shd w:val="clear" w:color="auto" w:fill="auto"/>
          </w:tcPr>
          <w:p w14:paraId="5177EBA0" w14:textId="77777777" w:rsidR="006B2A56" w:rsidRPr="006B2A56" w:rsidRDefault="006B2A56" w:rsidP="00976A95">
            <w:pPr>
              <w:pStyle w:val="Body"/>
              <w:rPr>
                <w:i/>
              </w:rPr>
            </w:pPr>
            <w:r w:rsidRPr="006B2A56">
              <w:t>Format</w:t>
            </w:r>
          </w:p>
        </w:tc>
        <w:tc>
          <w:tcPr>
            <w:tcW w:w="2025" w:type="dxa"/>
            <w:shd w:val="clear" w:color="auto" w:fill="auto"/>
          </w:tcPr>
          <w:p w14:paraId="0097464D" w14:textId="77777777" w:rsidR="006B2A56" w:rsidRPr="006B2A56" w:rsidRDefault="006B2A56" w:rsidP="00976A95">
            <w:pPr>
              <w:pStyle w:val="Body"/>
            </w:pPr>
            <w:r w:rsidRPr="006B2A56">
              <w:t>N</w:t>
            </w:r>
          </w:p>
        </w:tc>
        <w:tc>
          <w:tcPr>
            <w:tcW w:w="2025" w:type="dxa"/>
            <w:shd w:val="clear" w:color="auto" w:fill="auto"/>
          </w:tcPr>
          <w:p w14:paraId="46709E09" w14:textId="77777777" w:rsidR="006B2A56" w:rsidRPr="006B2A56" w:rsidRDefault="006B2A56" w:rsidP="00976A95">
            <w:pPr>
              <w:pStyle w:val="Body"/>
            </w:pPr>
            <w:r w:rsidRPr="006B2A56">
              <w:t>Field size</w:t>
            </w:r>
          </w:p>
        </w:tc>
        <w:tc>
          <w:tcPr>
            <w:tcW w:w="3321" w:type="dxa"/>
            <w:shd w:val="clear" w:color="auto" w:fill="auto"/>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shd w:val="clear" w:color="auto" w:fill="auto"/>
          </w:tcPr>
          <w:p w14:paraId="65D8493D" w14:textId="77777777" w:rsidR="006B2A56" w:rsidRPr="006B2A56" w:rsidRDefault="006B2A56" w:rsidP="00976A95">
            <w:pPr>
              <w:pStyle w:val="Body"/>
              <w:rPr>
                <w:i/>
              </w:rPr>
            </w:pPr>
            <w:r w:rsidRPr="006B2A56">
              <w:t>Location</w:t>
            </w:r>
          </w:p>
        </w:tc>
        <w:tc>
          <w:tcPr>
            <w:tcW w:w="2025" w:type="dxa"/>
            <w:shd w:val="clear" w:color="auto" w:fill="auto"/>
          </w:tcPr>
          <w:p w14:paraId="357E9249" w14:textId="77777777" w:rsidR="006B2A56" w:rsidRPr="006B2A56" w:rsidRDefault="006B2A56" w:rsidP="00976A95">
            <w:pPr>
              <w:pStyle w:val="Body"/>
            </w:pPr>
            <w:r w:rsidRPr="006B2A56">
              <w:t>Episode record</w:t>
            </w:r>
          </w:p>
        </w:tc>
        <w:tc>
          <w:tcPr>
            <w:tcW w:w="2025" w:type="dxa"/>
            <w:shd w:val="clear" w:color="auto" w:fill="auto"/>
          </w:tcPr>
          <w:p w14:paraId="53BECE4A" w14:textId="77777777" w:rsidR="006B2A56" w:rsidRPr="006B2A56" w:rsidRDefault="006B2A56" w:rsidP="00976A95">
            <w:pPr>
              <w:pStyle w:val="Body"/>
              <w:rPr>
                <w:i/>
              </w:rPr>
            </w:pPr>
            <w:r w:rsidRPr="006B2A56">
              <w:t>Position</w:t>
            </w:r>
          </w:p>
        </w:tc>
        <w:tc>
          <w:tcPr>
            <w:tcW w:w="3321" w:type="dxa"/>
            <w:shd w:val="clear" w:color="auto" w:fill="auto"/>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shd w:val="clear" w:color="auto" w:fill="auto"/>
          </w:tcPr>
          <w:p w14:paraId="5326F2C1" w14:textId="77777777" w:rsidR="006B2A56" w:rsidRPr="006B2A56" w:rsidRDefault="006B2A56" w:rsidP="00976A95">
            <w:pPr>
              <w:pStyle w:val="Body"/>
              <w:rPr>
                <w:i/>
              </w:rPr>
            </w:pPr>
            <w:r w:rsidRPr="006B2A56">
              <w:t>Permissible values</w:t>
            </w:r>
          </w:p>
        </w:tc>
        <w:tc>
          <w:tcPr>
            <w:tcW w:w="7371" w:type="dxa"/>
            <w:gridSpan w:val="3"/>
            <w:shd w:val="clear" w:color="auto" w:fill="auto"/>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shd w:val="clear" w:color="auto" w:fill="auto"/>
          </w:tcPr>
          <w:p w14:paraId="1E4BF06D" w14:textId="77777777" w:rsidR="006B2A56" w:rsidRPr="006B2A56" w:rsidRDefault="006B2A56" w:rsidP="00976A95">
            <w:pPr>
              <w:pStyle w:val="Body"/>
              <w:rPr>
                <w:i/>
              </w:rPr>
            </w:pPr>
            <w:r w:rsidRPr="006B2A56">
              <w:t>Reporting guide</w:t>
            </w:r>
          </w:p>
        </w:tc>
        <w:tc>
          <w:tcPr>
            <w:tcW w:w="7371" w:type="dxa"/>
            <w:gridSpan w:val="3"/>
            <w:shd w:val="clear" w:color="auto" w:fill="auto"/>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shd w:val="clear" w:color="auto" w:fill="auto"/>
          </w:tcPr>
          <w:p w14:paraId="5F6227FD" w14:textId="77777777" w:rsidR="006B2A56" w:rsidRPr="006B2A56" w:rsidRDefault="006B2A56" w:rsidP="00976A95">
            <w:pPr>
              <w:pStyle w:val="Body"/>
              <w:rPr>
                <w:i/>
              </w:rPr>
            </w:pPr>
            <w:r w:rsidRPr="006B2A56">
              <w:t>Reported by</w:t>
            </w:r>
          </w:p>
        </w:tc>
        <w:tc>
          <w:tcPr>
            <w:tcW w:w="7371" w:type="dxa"/>
            <w:gridSpan w:val="3"/>
            <w:shd w:val="clear" w:color="auto" w:fill="auto"/>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shd w:val="clear" w:color="auto" w:fill="auto"/>
          </w:tcPr>
          <w:p w14:paraId="7A5E1CBE" w14:textId="77777777" w:rsidR="006B2A56" w:rsidRPr="006B2A56" w:rsidRDefault="006B2A56" w:rsidP="00976A95">
            <w:pPr>
              <w:pStyle w:val="Body"/>
              <w:rPr>
                <w:i/>
              </w:rPr>
            </w:pPr>
            <w:r w:rsidRPr="006B2A56">
              <w:t>Reported for</w:t>
            </w:r>
          </w:p>
        </w:tc>
        <w:tc>
          <w:tcPr>
            <w:tcW w:w="7371" w:type="dxa"/>
            <w:gridSpan w:val="3"/>
            <w:shd w:val="clear" w:color="auto" w:fill="auto"/>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shd w:val="clear" w:color="auto" w:fill="auto"/>
          </w:tcPr>
          <w:p w14:paraId="6CA53CE8" w14:textId="77777777" w:rsidR="006B2A56" w:rsidRPr="006B2A56" w:rsidRDefault="006B2A56" w:rsidP="00976A95">
            <w:pPr>
              <w:pStyle w:val="Body"/>
              <w:rPr>
                <w:i/>
              </w:rPr>
            </w:pPr>
            <w:r w:rsidRPr="006B2A56">
              <w:t>Related concepts (Section 2):</w:t>
            </w:r>
          </w:p>
        </w:tc>
        <w:tc>
          <w:tcPr>
            <w:tcW w:w="7371" w:type="dxa"/>
            <w:gridSpan w:val="3"/>
            <w:shd w:val="clear" w:color="auto" w:fill="auto"/>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shd w:val="clear" w:color="auto" w:fill="auto"/>
          </w:tcPr>
          <w:p w14:paraId="00CB08BC" w14:textId="77777777" w:rsidR="006B2A56" w:rsidRPr="006B2A56" w:rsidRDefault="006B2A56" w:rsidP="00976A95">
            <w:pPr>
              <w:pStyle w:val="Body"/>
              <w:rPr>
                <w:i/>
              </w:rPr>
            </w:pPr>
            <w:r w:rsidRPr="006B2A56">
              <w:t>Related data items (this section):</w:t>
            </w:r>
          </w:p>
        </w:tc>
        <w:tc>
          <w:tcPr>
            <w:tcW w:w="7371" w:type="dxa"/>
            <w:gridSpan w:val="3"/>
            <w:shd w:val="clear" w:color="auto" w:fill="auto"/>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shd w:val="clear" w:color="auto" w:fill="auto"/>
          </w:tcPr>
          <w:p w14:paraId="77D4D7D2" w14:textId="77777777" w:rsidR="006B2A56" w:rsidRPr="006B2A56" w:rsidRDefault="006B2A56" w:rsidP="00976A95">
            <w:pPr>
              <w:pStyle w:val="Body"/>
              <w:rPr>
                <w:i/>
              </w:rPr>
            </w:pPr>
            <w:r w:rsidRPr="006B2A56">
              <w:t>Related business rules (Section 4):</w:t>
            </w:r>
          </w:p>
        </w:tc>
        <w:tc>
          <w:tcPr>
            <w:tcW w:w="7371" w:type="dxa"/>
            <w:gridSpan w:val="3"/>
            <w:shd w:val="clear" w:color="auto" w:fill="auto"/>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shd w:val="clear" w:color="auto" w:fill="auto"/>
          </w:tcPr>
          <w:p w14:paraId="144754FB" w14:textId="77777777" w:rsidR="006B2A56" w:rsidRPr="006B2A56" w:rsidRDefault="006B2A56" w:rsidP="00976A95">
            <w:pPr>
              <w:pStyle w:val="Body"/>
              <w:rPr>
                <w:i/>
              </w:rPr>
            </w:pPr>
            <w:r w:rsidRPr="006B2A56">
              <w:t>Principal data users</w:t>
            </w:r>
          </w:p>
        </w:tc>
        <w:tc>
          <w:tcPr>
            <w:tcW w:w="7229" w:type="dxa"/>
            <w:gridSpan w:val="3"/>
            <w:shd w:val="clear" w:color="auto" w:fill="auto"/>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shd w:val="clear" w:color="auto" w:fill="auto"/>
          </w:tcPr>
          <w:p w14:paraId="7A464E9D" w14:textId="77777777" w:rsidR="006B2A56" w:rsidRPr="006B2A56" w:rsidRDefault="006B2A56" w:rsidP="00976A95">
            <w:pPr>
              <w:pStyle w:val="Body"/>
              <w:rPr>
                <w:i/>
              </w:rPr>
            </w:pPr>
            <w:r w:rsidRPr="006B2A56">
              <w:t>Definition source</w:t>
            </w:r>
          </w:p>
        </w:tc>
        <w:tc>
          <w:tcPr>
            <w:tcW w:w="2025" w:type="dxa"/>
            <w:shd w:val="clear" w:color="auto" w:fill="auto"/>
          </w:tcPr>
          <w:p w14:paraId="7642D080" w14:textId="1D570871" w:rsidR="006B2A56" w:rsidRPr="006B2A56" w:rsidRDefault="006B2A56" w:rsidP="00976A95">
            <w:pPr>
              <w:pStyle w:val="Body"/>
            </w:pPr>
            <w:r w:rsidRPr="006B2A56">
              <w:t>DH</w:t>
            </w:r>
          </w:p>
        </w:tc>
        <w:tc>
          <w:tcPr>
            <w:tcW w:w="2653" w:type="dxa"/>
            <w:shd w:val="clear" w:color="auto" w:fill="auto"/>
          </w:tcPr>
          <w:p w14:paraId="7C45ABD1" w14:textId="77777777" w:rsidR="006B2A56" w:rsidRPr="006B2A56" w:rsidRDefault="006B2A56" w:rsidP="00976A95">
            <w:pPr>
              <w:pStyle w:val="Body"/>
              <w:rPr>
                <w:i/>
              </w:rPr>
            </w:pPr>
            <w:r w:rsidRPr="006B2A56">
              <w:t>Version</w:t>
            </w:r>
          </w:p>
        </w:tc>
        <w:tc>
          <w:tcPr>
            <w:tcW w:w="2551" w:type="dxa"/>
            <w:shd w:val="clear" w:color="auto" w:fill="auto"/>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shd w:val="clear" w:color="auto" w:fill="auto"/>
          </w:tcPr>
          <w:p w14:paraId="23B2DB2E" w14:textId="77777777" w:rsidR="006B2A56" w:rsidRPr="006B2A56" w:rsidRDefault="006B2A56" w:rsidP="00976A95">
            <w:pPr>
              <w:pStyle w:val="Body"/>
              <w:rPr>
                <w:i/>
              </w:rPr>
            </w:pPr>
            <w:r w:rsidRPr="006B2A56">
              <w:t>Codeset source</w:t>
            </w:r>
          </w:p>
        </w:tc>
        <w:tc>
          <w:tcPr>
            <w:tcW w:w="2025" w:type="dxa"/>
            <w:shd w:val="clear" w:color="auto" w:fill="auto"/>
          </w:tcPr>
          <w:p w14:paraId="1F8F289D" w14:textId="6B5963D4" w:rsidR="006B2A56" w:rsidRPr="006B2A56" w:rsidRDefault="006B2A56" w:rsidP="00976A95">
            <w:pPr>
              <w:pStyle w:val="Body"/>
            </w:pPr>
            <w:r w:rsidRPr="006B2A56">
              <w:t>DH</w:t>
            </w:r>
          </w:p>
        </w:tc>
        <w:tc>
          <w:tcPr>
            <w:tcW w:w="2653" w:type="dxa"/>
            <w:shd w:val="clear" w:color="auto" w:fill="auto"/>
          </w:tcPr>
          <w:p w14:paraId="5215CBA7" w14:textId="77777777" w:rsidR="006B2A56" w:rsidRPr="006B2A56" w:rsidRDefault="006B2A56" w:rsidP="00976A95">
            <w:pPr>
              <w:pStyle w:val="Body"/>
              <w:rPr>
                <w:i/>
              </w:rPr>
            </w:pPr>
            <w:r w:rsidRPr="006B2A56">
              <w:t>Collection start date</w:t>
            </w:r>
          </w:p>
        </w:tc>
        <w:tc>
          <w:tcPr>
            <w:tcW w:w="2551" w:type="dxa"/>
            <w:shd w:val="clear" w:color="auto" w:fill="auto"/>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5" w:name="_Toc350263760"/>
      <w:bookmarkStart w:id="16" w:name="_Toc350426126"/>
      <w:bookmarkStart w:id="17" w:name="_Toc499798913"/>
      <w:bookmarkStart w:id="18" w:name="_Toc31278183"/>
      <w:r>
        <w:br w:type="page"/>
      </w:r>
    </w:p>
    <w:p w14:paraId="67E173AA" w14:textId="12CA3E30" w:rsidR="006B2A56" w:rsidRPr="006B2A56" w:rsidRDefault="006B2A56" w:rsidP="00300471">
      <w:pPr>
        <w:pStyle w:val="Heading1"/>
      </w:pPr>
      <w:bookmarkStart w:id="19" w:name="_Toc143677077"/>
      <w:r w:rsidRPr="006B2A56">
        <w:lastRenderedPageBreak/>
        <w:t>Admission to special care nursery (SCN) / neonatal intensive care unit (NICU) – baby</w:t>
      </w:r>
      <w:bookmarkEnd w:id="15"/>
      <w:bookmarkEnd w:id="16"/>
      <w:bookmarkEnd w:id="17"/>
      <w:bookmarkEnd w:id="18"/>
      <w:bookmarkEnd w:id="19"/>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shd w:val="clear" w:color="auto" w:fill="auto"/>
          </w:tcPr>
          <w:p w14:paraId="3CFE61A9" w14:textId="77777777" w:rsidR="006B2A56" w:rsidRPr="006B2A56" w:rsidRDefault="006B2A56" w:rsidP="00976A95">
            <w:pPr>
              <w:pStyle w:val="Body"/>
            </w:pPr>
            <w:r w:rsidRPr="006B2A56">
              <w:t>Definition</w:t>
            </w:r>
          </w:p>
        </w:tc>
        <w:tc>
          <w:tcPr>
            <w:tcW w:w="7229" w:type="dxa"/>
            <w:gridSpan w:val="3"/>
            <w:shd w:val="clear" w:color="auto" w:fill="auto"/>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shd w:val="clear" w:color="auto" w:fill="auto"/>
          </w:tcPr>
          <w:p w14:paraId="466097DE" w14:textId="77777777" w:rsidR="006B2A56" w:rsidRPr="006B2A56" w:rsidRDefault="006B2A56" w:rsidP="00976A95">
            <w:pPr>
              <w:pStyle w:val="Body"/>
            </w:pPr>
            <w:r w:rsidRPr="006B2A56">
              <w:t>Representation class</w:t>
            </w:r>
          </w:p>
        </w:tc>
        <w:tc>
          <w:tcPr>
            <w:tcW w:w="2025" w:type="dxa"/>
            <w:shd w:val="clear" w:color="auto" w:fill="auto"/>
          </w:tcPr>
          <w:p w14:paraId="02AEE9D5" w14:textId="77777777" w:rsidR="006B2A56" w:rsidRPr="006B2A56" w:rsidRDefault="006B2A56" w:rsidP="00976A95">
            <w:pPr>
              <w:pStyle w:val="Body"/>
            </w:pPr>
            <w:r w:rsidRPr="006B2A56">
              <w:t>Code</w:t>
            </w:r>
          </w:p>
        </w:tc>
        <w:tc>
          <w:tcPr>
            <w:tcW w:w="2025" w:type="dxa"/>
            <w:shd w:val="clear" w:color="auto" w:fill="auto"/>
          </w:tcPr>
          <w:p w14:paraId="0B4D3D1D" w14:textId="77777777" w:rsidR="006B2A56" w:rsidRPr="006B2A56" w:rsidRDefault="006B2A56" w:rsidP="00976A95">
            <w:pPr>
              <w:pStyle w:val="Body"/>
            </w:pPr>
            <w:r w:rsidRPr="006B2A56">
              <w:t>Data type</w:t>
            </w:r>
          </w:p>
        </w:tc>
        <w:tc>
          <w:tcPr>
            <w:tcW w:w="3179" w:type="dxa"/>
            <w:shd w:val="clear" w:color="auto" w:fill="auto"/>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shd w:val="clear" w:color="auto" w:fill="auto"/>
          </w:tcPr>
          <w:p w14:paraId="098116D9" w14:textId="77777777" w:rsidR="006B2A56" w:rsidRPr="006B2A56" w:rsidRDefault="006B2A56" w:rsidP="00976A95">
            <w:pPr>
              <w:pStyle w:val="Body"/>
            </w:pPr>
            <w:r w:rsidRPr="006B2A56">
              <w:t>Format</w:t>
            </w:r>
          </w:p>
        </w:tc>
        <w:tc>
          <w:tcPr>
            <w:tcW w:w="2025" w:type="dxa"/>
            <w:shd w:val="clear" w:color="auto" w:fill="auto"/>
          </w:tcPr>
          <w:p w14:paraId="38564AEA" w14:textId="77777777" w:rsidR="006B2A56" w:rsidRPr="006B2A56" w:rsidRDefault="006B2A56" w:rsidP="00976A95">
            <w:pPr>
              <w:pStyle w:val="Body"/>
            </w:pPr>
            <w:r w:rsidRPr="006B2A56">
              <w:t>N</w:t>
            </w:r>
          </w:p>
        </w:tc>
        <w:tc>
          <w:tcPr>
            <w:tcW w:w="2025" w:type="dxa"/>
            <w:shd w:val="clear" w:color="auto" w:fill="auto"/>
          </w:tcPr>
          <w:p w14:paraId="6184C2CE" w14:textId="77777777" w:rsidR="006B2A56" w:rsidRPr="006B2A56" w:rsidRDefault="006B2A56" w:rsidP="00976A95">
            <w:pPr>
              <w:pStyle w:val="Body"/>
            </w:pPr>
            <w:r w:rsidRPr="006B2A56">
              <w:t>Field size</w:t>
            </w:r>
          </w:p>
        </w:tc>
        <w:tc>
          <w:tcPr>
            <w:tcW w:w="3179" w:type="dxa"/>
            <w:shd w:val="clear" w:color="auto" w:fill="auto"/>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shd w:val="clear" w:color="auto" w:fill="auto"/>
          </w:tcPr>
          <w:p w14:paraId="1AB3F070" w14:textId="77777777" w:rsidR="006B2A56" w:rsidRPr="006B2A56" w:rsidRDefault="006B2A56" w:rsidP="00976A95">
            <w:pPr>
              <w:pStyle w:val="Body"/>
            </w:pPr>
            <w:r w:rsidRPr="006B2A56">
              <w:t>Location</w:t>
            </w:r>
          </w:p>
        </w:tc>
        <w:tc>
          <w:tcPr>
            <w:tcW w:w="2025" w:type="dxa"/>
            <w:shd w:val="clear" w:color="auto" w:fill="auto"/>
          </w:tcPr>
          <w:p w14:paraId="041BC4BE" w14:textId="77777777" w:rsidR="006B2A56" w:rsidRPr="006B2A56" w:rsidRDefault="006B2A56" w:rsidP="00976A95">
            <w:pPr>
              <w:pStyle w:val="Body"/>
            </w:pPr>
            <w:r w:rsidRPr="006B2A56">
              <w:t>Episode record</w:t>
            </w:r>
          </w:p>
        </w:tc>
        <w:tc>
          <w:tcPr>
            <w:tcW w:w="2025" w:type="dxa"/>
            <w:shd w:val="clear" w:color="auto" w:fill="auto"/>
          </w:tcPr>
          <w:p w14:paraId="38576E83" w14:textId="77777777" w:rsidR="006B2A56" w:rsidRPr="006B2A56" w:rsidRDefault="006B2A56" w:rsidP="00976A95">
            <w:pPr>
              <w:pStyle w:val="Body"/>
            </w:pPr>
            <w:r w:rsidRPr="006B2A56">
              <w:t>Position</w:t>
            </w:r>
          </w:p>
        </w:tc>
        <w:tc>
          <w:tcPr>
            <w:tcW w:w="3179" w:type="dxa"/>
            <w:shd w:val="clear" w:color="auto" w:fill="auto"/>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shd w:val="clear" w:color="auto" w:fill="auto"/>
          </w:tcPr>
          <w:p w14:paraId="2AD12B03" w14:textId="77777777" w:rsidR="006B2A56" w:rsidRPr="006B2A56" w:rsidRDefault="006B2A56" w:rsidP="00976A95">
            <w:pPr>
              <w:pStyle w:val="Body"/>
            </w:pPr>
            <w:r w:rsidRPr="006B2A56">
              <w:t>Permissible values</w:t>
            </w:r>
          </w:p>
        </w:tc>
        <w:tc>
          <w:tcPr>
            <w:tcW w:w="7229" w:type="dxa"/>
            <w:gridSpan w:val="3"/>
            <w:shd w:val="clear" w:color="auto" w:fill="auto"/>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shd w:val="clear" w:color="auto" w:fill="auto"/>
          </w:tcPr>
          <w:p w14:paraId="1EB6C7DE" w14:textId="77777777" w:rsidR="006B2A56" w:rsidRPr="006B2A56" w:rsidRDefault="006B2A56" w:rsidP="00976A95">
            <w:pPr>
              <w:pStyle w:val="Body"/>
            </w:pPr>
            <w:r w:rsidRPr="006B2A56">
              <w:t>Reporting guide</w:t>
            </w:r>
          </w:p>
        </w:tc>
        <w:tc>
          <w:tcPr>
            <w:tcW w:w="7229" w:type="dxa"/>
            <w:gridSpan w:val="3"/>
            <w:shd w:val="clear" w:color="auto" w:fill="auto"/>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shd w:val="clear" w:color="auto" w:fill="auto"/>
          </w:tcPr>
          <w:p w14:paraId="1652B857" w14:textId="77777777" w:rsidR="006B2A56" w:rsidRPr="006B2A56" w:rsidRDefault="006B2A56" w:rsidP="00976A95">
            <w:pPr>
              <w:pStyle w:val="Body"/>
            </w:pPr>
            <w:r w:rsidRPr="006B2A56">
              <w:t>Reported by</w:t>
            </w:r>
          </w:p>
        </w:tc>
        <w:tc>
          <w:tcPr>
            <w:tcW w:w="7229" w:type="dxa"/>
            <w:gridSpan w:val="3"/>
            <w:shd w:val="clear" w:color="auto" w:fill="auto"/>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shd w:val="clear" w:color="auto" w:fill="auto"/>
          </w:tcPr>
          <w:p w14:paraId="42B15FD1" w14:textId="77777777" w:rsidR="006B2A56" w:rsidRPr="006B2A56" w:rsidRDefault="006B2A56" w:rsidP="00976A95">
            <w:pPr>
              <w:pStyle w:val="Body"/>
            </w:pPr>
            <w:r w:rsidRPr="006B2A56">
              <w:t>Reported for</w:t>
            </w:r>
          </w:p>
        </w:tc>
        <w:tc>
          <w:tcPr>
            <w:tcW w:w="7229" w:type="dxa"/>
            <w:gridSpan w:val="3"/>
            <w:shd w:val="clear" w:color="auto" w:fill="auto"/>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shd w:val="clear" w:color="auto" w:fill="auto"/>
          </w:tcPr>
          <w:p w14:paraId="55D66290" w14:textId="77777777" w:rsidR="006B2A56" w:rsidRPr="006B2A56" w:rsidRDefault="006B2A56" w:rsidP="00976A95">
            <w:pPr>
              <w:pStyle w:val="Body"/>
            </w:pPr>
            <w:r w:rsidRPr="006B2A56">
              <w:t>Related concepts (Section 2):</w:t>
            </w:r>
          </w:p>
        </w:tc>
        <w:tc>
          <w:tcPr>
            <w:tcW w:w="7229" w:type="dxa"/>
            <w:gridSpan w:val="3"/>
            <w:shd w:val="clear" w:color="auto" w:fill="auto"/>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shd w:val="clear" w:color="auto" w:fill="auto"/>
          </w:tcPr>
          <w:p w14:paraId="1430F0D3" w14:textId="77777777" w:rsidR="006B2A56" w:rsidRPr="006B2A56" w:rsidRDefault="006B2A56" w:rsidP="00976A95">
            <w:pPr>
              <w:pStyle w:val="Body"/>
            </w:pPr>
            <w:r w:rsidRPr="006B2A56">
              <w:t>Related data items (this Section):</w:t>
            </w:r>
          </w:p>
        </w:tc>
        <w:tc>
          <w:tcPr>
            <w:tcW w:w="7229" w:type="dxa"/>
            <w:gridSpan w:val="3"/>
            <w:shd w:val="clear" w:color="auto" w:fill="auto"/>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shd w:val="clear" w:color="auto" w:fill="auto"/>
          </w:tcPr>
          <w:p w14:paraId="5CC01033" w14:textId="77777777" w:rsidR="006B2A56" w:rsidRPr="006B2A56" w:rsidRDefault="006B2A56" w:rsidP="00976A95">
            <w:pPr>
              <w:pStyle w:val="Body"/>
            </w:pPr>
            <w:r w:rsidRPr="006B2A56">
              <w:t>Related business rules (Section 4):</w:t>
            </w:r>
          </w:p>
        </w:tc>
        <w:tc>
          <w:tcPr>
            <w:tcW w:w="7229" w:type="dxa"/>
            <w:gridSpan w:val="3"/>
            <w:shd w:val="clear" w:color="auto" w:fill="auto"/>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lastRenderedPageBreak/>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shd w:val="clear" w:color="auto" w:fill="auto"/>
          </w:tcPr>
          <w:p w14:paraId="0B49929E" w14:textId="77777777" w:rsidR="006B2A56" w:rsidRPr="006B2A56" w:rsidRDefault="006B2A56" w:rsidP="00976A95">
            <w:pPr>
              <w:pStyle w:val="Body"/>
            </w:pPr>
            <w:r w:rsidRPr="006B2A56">
              <w:t>Principal data users</w:t>
            </w:r>
          </w:p>
        </w:tc>
        <w:tc>
          <w:tcPr>
            <w:tcW w:w="7189" w:type="dxa"/>
            <w:gridSpan w:val="3"/>
            <w:shd w:val="clear" w:color="auto" w:fill="auto"/>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shd w:val="clear" w:color="auto" w:fill="auto"/>
          </w:tcPr>
          <w:p w14:paraId="5FB00DE4" w14:textId="77777777" w:rsidR="006B2A56" w:rsidRPr="006B2A56" w:rsidRDefault="006B2A56" w:rsidP="00976A95">
            <w:pPr>
              <w:pStyle w:val="Body"/>
            </w:pPr>
            <w:r w:rsidRPr="006B2A56">
              <w:t>Definition source</w:t>
            </w:r>
          </w:p>
        </w:tc>
        <w:tc>
          <w:tcPr>
            <w:tcW w:w="2025" w:type="dxa"/>
            <w:shd w:val="clear" w:color="auto" w:fill="auto"/>
          </w:tcPr>
          <w:p w14:paraId="0011DE6A" w14:textId="447A26F9" w:rsidR="006B2A56" w:rsidRPr="006B2A56" w:rsidRDefault="006B2A56" w:rsidP="00976A95">
            <w:pPr>
              <w:pStyle w:val="Body"/>
            </w:pPr>
            <w:r w:rsidRPr="006B2A56">
              <w:t>DH</w:t>
            </w:r>
          </w:p>
        </w:tc>
        <w:tc>
          <w:tcPr>
            <w:tcW w:w="2613" w:type="dxa"/>
            <w:shd w:val="clear" w:color="auto" w:fill="auto"/>
          </w:tcPr>
          <w:p w14:paraId="488E4247" w14:textId="77777777" w:rsidR="006B2A56" w:rsidRPr="006B2A56" w:rsidRDefault="006B2A56" w:rsidP="00976A95">
            <w:pPr>
              <w:pStyle w:val="Body"/>
            </w:pPr>
            <w:r w:rsidRPr="006B2A56">
              <w:t>Version</w:t>
            </w:r>
          </w:p>
        </w:tc>
        <w:tc>
          <w:tcPr>
            <w:tcW w:w="2551" w:type="dxa"/>
            <w:shd w:val="clear" w:color="auto" w:fill="auto"/>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627F934D" w:rsidR="00FE27DF" w:rsidRPr="006B2A56" w:rsidRDefault="006B2A56" w:rsidP="00FE27DF">
            <w:pPr>
              <w:pStyle w:val="Body"/>
            </w:pPr>
            <w:r w:rsidRPr="006B2A56">
              <w:t>3. January 2020</w:t>
            </w:r>
            <w:r w:rsidR="00FE27DF">
              <w:br/>
              <w:t>4. July 2023</w:t>
            </w:r>
          </w:p>
        </w:tc>
      </w:tr>
      <w:tr w:rsidR="006B2A56" w:rsidRPr="006B2A56" w14:paraId="3AEC7FF3" w14:textId="77777777" w:rsidTr="00BA434D">
        <w:tc>
          <w:tcPr>
            <w:tcW w:w="2268" w:type="dxa"/>
            <w:shd w:val="clear" w:color="auto" w:fill="auto"/>
          </w:tcPr>
          <w:p w14:paraId="25F62B98" w14:textId="77777777" w:rsidR="006B2A56" w:rsidRPr="006B2A56" w:rsidRDefault="006B2A56" w:rsidP="00976A95">
            <w:pPr>
              <w:pStyle w:val="Body"/>
            </w:pPr>
            <w:r w:rsidRPr="006B2A56">
              <w:t>Codeset source</w:t>
            </w:r>
          </w:p>
        </w:tc>
        <w:tc>
          <w:tcPr>
            <w:tcW w:w="2025" w:type="dxa"/>
            <w:shd w:val="clear" w:color="auto" w:fill="auto"/>
          </w:tcPr>
          <w:p w14:paraId="6FF32109" w14:textId="55AE4000" w:rsidR="006B2A56" w:rsidRPr="006B2A56" w:rsidRDefault="006B2A56" w:rsidP="00976A95">
            <w:pPr>
              <w:pStyle w:val="Body"/>
            </w:pPr>
            <w:r w:rsidRPr="006B2A56">
              <w:t>DH</w:t>
            </w:r>
          </w:p>
        </w:tc>
        <w:tc>
          <w:tcPr>
            <w:tcW w:w="2613" w:type="dxa"/>
            <w:shd w:val="clear" w:color="auto" w:fill="auto"/>
          </w:tcPr>
          <w:p w14:paraId="5D4746A9" w14:textId="77777777" w:rsidR="006B2A56" w:rsidRPr="006B2A56" w:rsidRDefault="006B2A56" w:rsidP="00976A95">
            <w:pPr>
              <w:pStyle w:val="Body"/>
            </w:pPr>
            <w:r w:rsidRPr="006B2A56">
              <w:t>Collection start date</w:t>
            </w:r>
          </w:p>
        </w:tc>
        <w:tc>
          <w:tcPr>
            <w:tcW w:w="2551" w:type="dxa"/>
            <w:shd w:val="clear" w:color="auto" w:fill="auto"/>
          </w:tcPr>
          <w:p w14:paraId="126EACEB" w14:textId="77777777" w:rsidR="006B2A56" w:rsidRPr="006B2A56" w:rsidRDefault="006B2A56" w:rsidP="00976A95">
            <w:pPr>
              <w:pStyle w:val="Body"/>
            </w:pPr>
            <w:r w:rsidRPr="006B2A56">
              <w:t>1999</w:t>
            </w:r>
          </w:p>
        </w:tc>
      </w:tr>
    </w:tbl>
    <w:p w14:paraId="28C393FE" w14:textId="77777777" w:rsidR="00A0351F" w:rsidRDefault="00A0351F" w:rsidP="00976A95">
      <w:pPr>
        <w:pStyle w:val="Body"/>
      </w:pPr>
      <w:bookmarkStart w:id="20" w:name="_Toc350263761"/>
      <w:bookmarkStart w:id="21" w:name="_Toc350426127"/>
      <w:bookmarkStart w:id="22" w:name="_Toc499798914"/>
    </w:p>
    <w:p w14:paraId="1DF5592F" w14:textId="7E0BE0FF" w:rsidR="006B2A56" w:rsidRPr="006B2A56" w:rsidRDefault="006B2A56" w:rsidP="00976A95">
      <w:pPr>
        <w:pStyle w:val="Body"/>
        <w:rPr>
          <w:bCs/>
        </w:rPr>
      </w:pPr>
      <w:r w:rsidRPr="006B2A56">
        <w:br w:type="page"/>
      </w:r>
    </w:p>
    <w:p w14:paraId="686B139F" w14:textId="77777777" w:rsidR="006B2A56" w:rsidRPr="006B2A56" w:rsidRDefault="006B2A56" w:rsidP="00ED6580">
      <w:pPr>
        <w:pStyle w:val="Heading1"/>
      </w:pPr>
      <w:bookmarkStart w:id="23" w:name="_Toc31278184"/>
      <w:bookmarkStart w:id="24" w:name="_Toc143677078"/>
      <w:r w:rsidRPr="006B2A56">
        <w:lastRenderedPageBreak/>
        <w:t xml:space="preserve">Admitted patient election status – </w:t>
      </w:r>
      <w:bookmarkEnd w:id="20"/>
      <w:bookmarkEnd w:id="21"/>
      <w:r w:rsidRPr="006B2A56">
        <w:t>mother</w:t>
      </w:r>
      <w:bookmarkEnd w:id="22"/>
      <w:bookmarkEnd w:id="23"/>
      <w:bookmarkEnd w:id="24"/>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shd w:val="clear" w:color="auto" w:fill="auto"/>
          </w:tcPr>
          <w:p w14:paraId="440E15B5" w14:textId="77777777" w:rsidR="006B2A56" w:rsidRPr="006B2A56" w:rsidRDefault="006B2A56" w:rsidP="006B2A56">
            <w:pPr>
              <w:spacing w:after="0" w:line="240" w:lineRule="auto"/>
            </w:pPr>
            <w:r w:rsidRPr="006B2A56">
              <w:t>Definition</w:t>
            </w:r>
          </w:p>
        </w:tc>
        <w:tc>
          <w:tcPr>
            <w:tcW w:w="7190" w:type="dxa"/>
            <w:gridSpan w:val="3"/>
            <w:shd w:val="clear" w:color="auto" w:fill="auto"/>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shd w:val="clear" w:color="auto" w:fill="auto"/>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shd w:val="clear" w:color="auto" w:fill="auto"/>
          </w:tcPr>
          <w:p w14:paraId="6855DD99" w14:textId="77777777" w:rsidR="006B2A56" w:rsidRPr="006B2A56" w:rsidRDefault="006B2A56" w:rsidP="006B2A56">
            <w:pPr>
              <w:spacing w:after="0" w:line="240" w:lineRule="auto"/>
            </w:pPr>
            <w:r w:rsidRPr="006B2A56">
              <w:t>Representation class</w:t>
            </w:r>
          </w:p>
        </w:tc>
        <w:tc>
          <w:tcPr>
            <w:tcW w:w="2025" w:type="dxa"/>
            <w:shd w:val="clear" w:color="auto" w:fill="auto"/>
          </w:tcPr>
          <w:p w14:paraId="41233583" w14:textId="77777777" w:rsidR="006B2A56" w:rsidRPr="006B2A56" w:rsidRDefault="006B2A56" w:rsidP="006B2A56">
            <w:pPr>
              <w:spacing w:after="0" w:line="240" w:lineRule="auto"/>
            </w:pPr>
            <w:r w:rsidRPr="006B2A56">
              <w:t>Code</w:t>
            </w:r>
          </w:p>
        </w:tc>
        <w:tc>
          <w:tcPr>
            <w:tcW w:w="2025" w:type="dxa"/>
            <w:shd w:val="clear" w:color="auto" w:fill="auto"/>
          </w:tcPr>
          <w:p w14:paraId="7EC8B0E3" w14:textId="77777777" w:rsidR="006B2A56" w:rsidRPr="006B2A56" w:rsidRDefault="006B2A56" w:rsidP="006B2A56">
            <w:pPr>
              <w:spacing w:after="0" w:line="240" w:lineRule="auto"/>
            </w:pPr>
            <w:r w:rsidRPr="006B2A56">
              <w:t>Data type</w:t>
            </w:r>
          </w:p>
        </w:tc>
        <w:tc>
          <w:tcPr>
            <w:tcW w:w="3140" w:type="dxa"/>
            <w:shd w:val="clear" w:color="auto" w:fill="auto"/>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shd w:val="clear" w:color="auto" w:fill="auto"/>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shd w:val="clear" w:color="auto" w:fill="auto"/>
          </w:tcPr>
          <w:p w14:paraId="091C3904" w14:textId="77777777" w:rsidR="006B2A56" w:rsidRPr="006B2A56" w:rsidRDefault="006B2A56" w:rsidP="006B2A56">
            <w:pPr>
              <w:spacing w:after="0" w:line="240" w:lineRule="auto"/>
            </w:pPr>
            <w:r w:rsidRPr="006B2A56">
              <w:t>Format</w:t>
            </w:r>
          </w:p>
        </w:tc>
        <w:tc>
          <w:tcPr>
            <w:tcW w:w="2025" w:type="dxa"/>
            <w:shd w:val="clear" w:color="auto" w:fill="auto"/>
          </w:tcPr>
          <w:p w14:paraId="1AC3F172" w14:textId="77777777" w:rsidR="006B2A56" w:rsidRPr="006B2A56" w:rsidRDefault="006B2A56" w:rsidP="006B2A56">
            <w:pPr>
              <w:spacing w:after="0" w:line="240" w:lineRule="auto"/>
            </w:pPr>
            <w:r w:rsidRPr="006B2A56">
              <w:t>N</w:t>
            </w:r>
          </w:p>
        </w:tc>
        <w:tc>
          <w:tcPr>
            <w:tcW w:w="2025" w:type="dxa"/>
            <w:shd w:val="clear" w:color="auto" w:fill="auto"/>
          </w:tcPr>
          <w:p w14:paraId="6A127595" w14:textId="77777777" w:rsidR="006B2A56" w:rsidRPr="006B2A56" w:rsidRDefault="006B2A56" w:rsidP="006B2A56">
            <w:pPr>
              <w:spacing w:after="0" w:line="240" w:lineRule="auto"/>
            </w:pPr>
            <w:r w:rsidRPr="006B2A56">
              <w:t>Field size</w:t>
            </w:r>
          </w:p>
        </w:tc>
        <w:tc>
          <w:tcPr>
            <w:tcW w:w="3140" w:type="dxa"/>
            <w:shd w:val="clear" w:color="auto" w:fill="auto"/>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shd w:val="clear" w:color="auto" w:fill="auto"/>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shd w:val="clear" w:color="auto" w:fill="auto"/>
          </w:tcPr>
          <w:p w14:paraId="6D597681" w14:textId="77777777" w:rsidR="006B2A56" w:rsidRPr="006B2A56" w:rsidRDefault="006B2A56" w:rsidP="006B2A56">
            <w:pPr>
              <w:spacing w:after="0" w:line="240" w:lineRule="auto"/>
            </w:pPr>
            <w:r w:rsidRPr="006B2A56">
              <w:t>Location</w:t>
            </w:r>
          </w:p>
        </w:tc>
        <w:tc>
          <w:tcPr>
            <w:tcW w:w="2025" w:type="dxa"/>
            <w:shd w:val="clear" w:color="auto" w:fill="auto"/>
          </w:tcPr>
          <w:p w14:paraId="1C242CD9" w14:textId="77777777" w:rsidR="006B2A56" w:rsidRPr="006B2A56" w:rsidRDefault="006B2A56" w:rsidP="006B2A56">
            <w:pPr>
              <w:spacing w:after="0" w:line="240" w:lineRule="auto"/>
            </w:pPr>
            <w:r w:rsidRPr="006B2A56">
              <w:t>Episode record</w:t>
            </w:r>
          </w:p>
        </w:tc>
        <w:tc>
          <w:tcPr>
            <w:tcW w:w="2025" w:type="dxa"/>
            <w:shd w:val="clear" w:color="auto" w:fill="auto"/>
          </w:tcPr>
          <w:p w14:paraId="32D94F95" w14:textId="77777777" w:rsidR="006B2A56" w:rsidRPr="006B2A56" w:rsidRDefault="006B2A56" w:rsidP="006B2A56">
            <w:pPr>
              <w:spacing w:after="0" w:line="240" w:lineRule="auto"/>
            </w:pPr>
            <w:r w:rsidRPr="006B2A56">
              <w:t>Position</w:t>
            </w:r>
          </w:p>
        </w:tc>
        <w:tc>
          <w:tcPr>
            <w:tcW w:w="3140" w:type="dxa"/>
            <w:shd w:val="clear" w:color="auto" w:fill="auto"/>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shd w:val="clear" w:color="auto" w:fill="auto"/>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shd w:val="clear" w:color="auto" w:fill="auto"/>
          </w:tcPr>
          <w:p w14:paraId="00F48817" w14:textId="77777777" w:rsidR="006B2A56" w:rsidRPr="006B2A56" w:rsidRDefault="006B2A56" w:rsidP="006B2A56">
            <w:pPr>
              <w:spacing w:after="0" w:line="240" w:lineRule="auto"/>
            </w:pPr>
            <w:r w:rsidRPr="006B2A56">
              <w:t>Permissible values</w:t>
            </w:r>
          </w:p>
        </w:tc>
        <w:tc>
          <w:tcPr>
            <w:tcW w:w="7190" w:type="dxa"/>
            <w:gridSpan w:val="3"/>
            <w:shd w:val="clear" w:color="auto" w:fill="auto"/>
          </w:tcPr>
          <w:p w14:paraId="40158C2F" w14:textId="77777777" w:rsidR="006B2A56" w:rsidRPr="006B2A56" w:rsidRDefault="006B2A56" w:rsidP="00A134A4">
            <w:pPr>
              <w:spacing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shd w:val="clear" w:color="auto" w:fill="auto"/>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shd w:val="clear" w:color="auto" w:fill="auto"/>
          </w:tcPr>
          <w:p w14:paraId="1BBEAB42" w14:textId="77777777" w:rsidR="006B2A56" w:rsidRPr="006B2A56" w:rsidRDefault="006B2A56" w:rsidP="006B2A56">
            <w:pPr>
              <w:spacing w:after="0" w:line="240" w:lineRule="auto"/>
            </w:pPr>
            <w:r w:rsidRPr="006B2A56">
              <w:t>Reporting guide</w:t>
            </w:r>
          </w:p>
        </w:tc>
        <w:tc>
          <w:tcPr>
            <w:tcW w:w="7190" w:type="dxa"/>
            <w:gridSpan w:val="3"/>
            <w:shd w:val="clear" w:color="auto" w:fill="auto"/>
          </w:tcPr>
          <w:p w14:paraId="7CBCC775" w14:textId="77777777" w:rsidR="006B2A56" w:rsidRPr="006B2A56" w:rsidRDefault="006B2A56" w:rsidP="00EE0983">
            <w:pPr>
              <w:pStyle w:val="Body"/>
            </w:pPr>
            <w:r w:rsidRPr="006B2A56">
              <w:t>Homebirths under the care of an independent midwife or medical practitioner should be reported as code 2 Private. Homebirths under the public homebirth program must be reported as code 1 Public. Transport Accident Commission (TAC), Department of Veterans’ Affairs (DVA) and WorkCover patients must be reported as code 1 Public.</w:t>
            </w:r>
          </w:p>
        </w:tc>
      </w:tr>
      <w:tr w:rsidR="006B2A56" w:rsidRPr="006B2A56" w14:paraId="72B169D6" w14:textId="77777777" w:rsidTr="00BE6A26">
        <w:tc>
          <w:tcPr>
            <w:tcW w:w="9214" w:type="dxa"/>
            <w:gridSpan w:val="4"/>
            <w:shd w:val="clear" w:color="auto" w:fill="auto"/>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shd w:val="clear" w:color="auto" w:fill="auto"/>
          </w:tcPr>
          <w:p w14:paraId="1B3631ED" w14:textId="77777777" w:rsidR="006B2A56" w:rsidRPr="006B2A56" w:rsidRDefault="006B2A56" w:rsidP="006B2A56">
            <w:pPr>
              <w:spacing w:after="0" w:line="240" w:lineRule="auto"/>
            </w:pPr>
            <w:r w:rsidRPr="006B2A56">
              <w:t>Reported by</w:t>
            </w:r>
          </w:p>
        </w:tc>
        <w:tc>
          <w:tcPr>
            <w:tcW w:w="7190" w:type="dxa"/>
            <w:gridSpan w:val="3"/>
            <w:shd w:val="clear" w:color="auto" w:fill="auto"/>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shd w:val="clear" w:color="auto" w:fill="auto"/>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shd w:val="clear" w:color="auto" w:fill="auto"/>
          </w:tcPr>
          <w:p w14:paraId="369F0850" w14:textId="77777777" w:rsidR="006B2A56" w:rsidRPr="006B2A56" w:rsidRDefault="006B2A56" w:rsidP="006B2A56">
            <w:pPr>
              <w:spacing w:after="0" w:line="240" w:lineRule="auto"/>
            </w:pPr>
            <w:r w:rsidRPr="006B2A56">
              <w:t>Reported for</w:t>
            </w:r>
          </w:p>
        </w:tc>
        <w:tc>
          <w:tcPr>
            <w:tcW w:w="7190" w:type="dxa"/>
            <w:gridSpan w:val="3"/>
            <w:shd w:val="clear" w:color="auto" w:fill="auto"/>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shd w:val="clear" w:color="auto" w:fill="auto"/>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shd w:val="clear" w:color="auto" w:fill="auto"/>
          </w:tcPr>
          <w:p w14:paraId="5DE8160D" w14:textId="77777777" w:rsidR="006B2A56" w:rsidRPr="006B2A56" w:rsidRDefault="006B2A56" w:rsidP="006B2A56">
            <w:pPr>
              <w:spacing w:after="0" w:line="240" w:lineRule="auto"/>
            </w:pPr>
            <w:r w:rsidRPr="006B2A56">
              <w:t>Related concepts (Section 2):</w:t>
            </w:r>
          </w:p>
        </w:tc>
        <w:tc>
          <w:tcPr>
            <w:tcW w:w="7190" w:type="dxa"/>
            <w:gridSpan w:val="3"/>
            <w:shd w:val="clear" w:color="auto" w:fill="auto"/>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shd w:val="clear" w:color="auto" w:fill="auto"/>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shd w:val="clear" w:color="auto" w:fill="auto"/>
          </w:tcPr>
          <w:p w14:paraId="73108E8C" w14:textId="77777777" w:rsidR="006B2A56" w:rsidRPr="006B2A56" w:rsidRDefault="006B2A56" w:rsidP="006B2A56">
            <w:pPr>
              <w:spacing w:after="0" w:line="240" w:lineRule="auto"/>
            </w:pPr>
            <w:r w:rsidRPr="006B2A56">
              <w:t>Related data items (this section):</w:t>
            </w:r>
          </w:p>
        </w:tc>
        <w:tc>
          <w:tcPr>
            <w:tcW w:w="7190" w:type="dxa"/>
            <w:gridSpan w:val="3"/>
            <w:shd w:val="clear" w:color="auto" w:fill="auto"/>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shd w:val="clear" w:color="auto" w:fill="auto"/>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shd w:val="clear" w:color="auto" w:fill="auto"/>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shd w:val="clear" w:color="auto" w:fill="auto"/>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Admitted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shd w:val="clear" w:color="auto" w:fill="auto"/>
          </w:tcPr>
          <w:p w14:paraId="6B4C4CD0" w14:textId="77777777" w:rsidR="006B2A56" w:rsidRPr="006B2A56" w:rsidRDefault="006B2A56" w:rsidP="006B2A56">
            <w:pPr>
              <w:spacing w:after="0" w:line="240" w:lineRule="auto"/>
            </w:pPr>
            <w:r w:rsidRPr="006B2A56">
              <w:t>Principal data users</w:t>
            </w:r>
          </w:p>
        </w:tc>
        <w:tc>
          <w:tcPr>
            <w:tcW w:w="7189" w:type="dxa"/>
            <w:gridSpan w:val="3"/>
            <w:shd w:val="clear" w:color="auto" w:fill="auto"/>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shd w:val="clear" w:color="auto" w:fill="auto"/>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shd w:val="clear" w:color="auto" w:fill="auto"/>
          </w:tcPr>
          <w:p w14:paraId="59490A15" w14:textId="77777777" w:rsidR="006B2A56" w:rsidRPr="006B2A56" w:rsidRDefault="006B2A56" w:rsidP="006B2A56">
            <w:pPr>
              <w:spacing w:after="0" w:line="240" w:lineRule="auto"/>
            </w:pPr>
            <w:r w:rsidRPr="006B2A56">
              <w:t>Definition source</w:t>
            </w:r>
          </w:p>
        </w:tc>
        <w:tc>
          <w:tcPr>
            <w:tcW w:w="2025" w:type="dxa"/>
            <w:shd w:val="clear" w:color="auto" w:fill="auto"/>
          </w:tcPr>
          <w:p w14:paraId="6214A25E" w14:textId="2E3EAC05" w:rsidR="006B2A56" w:rsidRPr="006B2A56" w:rsidRDefault="006B2A56" w:rsidP="006B2A56">
            <w:pPr>
              <w:spacing w:after="0" w:line="240" w:lineRule="auto"/>
            </w:pPr>
            <w:r w:rsidRPr="006B2A56">
              <w:t>DH</w:t>
            </w:r>
          </w:p>
        </w:tc>
        <w:tc>
          <w:tcPr>
            <w:tcW w:w="2471" w:type="dxa"/>
            <w:shd w:val="clear" w:color="auto" w:fill="auto"/>
          </w:tcPr>
          <w:p w14:paraId="4CA5C8B7" w14:textId="77777777" w:rsidR="006B2A56" w:rsidRPr="006B2A56" w:rsidRDefault="006B2A56" w:rsidP="006B2A56">
            <w:pPr>
              <w:spacing w:after="0" w:line="240" w:lineRule="auto"/>
            </w:pPr>
            <w:r w:rsidRPr="006B2A56">
              <w:t>Version</w:t>
            </w:r>
          </w:p>
        </w:tc>
        <w:tc>
          <w:tcPr>
            <w:tcW w:w="2693" w:type="dxa"/>
            <w:shd w:val="clear" w:color="auto" w:fill="auto"/>
          </w:tcPr>
          <w:p w14:paraId="0F11E2C9" w14:textId="77777777" w:rsidR="006B2A56" w:rsidRPr="006B2A56" w:rsidRDefault="006B2A56" w:rsidP="006B2A56">
            <w:pPr>
              <w:spacing w:after="0" w:line="240" w:lineRule="auto"/>
            </w:pPr>
            <w:r w:rsidRPr="006B2A56">
              <w:t>1. January 1998</w:t>
            </w:r>
          </w:p>
        </w:tc>
      </w:tr>
      <w:tr w:rsidR="006B2A56" w:rsidRPr="006B2A56" w14:paraId="6D64B3F9" w14:textId="77777777" w:rsidTr="00300471">
        <w:tc>
          <w:tcPr>
            <w:tcW w:w="9214" w:type="dxa"/>
            <w:gridSpan w:val="4"/>
            <w:shd w:val="clear" w:color="auto" w:fill="auto"/>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shd w:val="clear" w:color="auto" w:fill="auto"/>
          </w:tcPr>
          <w:p w14:paraId="4B594EF8" w14:textId="77777777" w:rsidR="006B2A56" w:rsidRPr="006B2A56" w:rsidRDefault="006B2A56" w:rsidP="006B2A56">
            <w:pPr>
              <w:spacing w:after="0" w:line="240" w:lineRule="auto"/>
            </w:pPr>
            <w:r w:rsidRPr="006B2A56">
              <w:t>Codeset source</w:t>
            </w:r>
          </w:p>
        </w:tc>
        <w:tc>
          <w:tcPr>
            <w:tcW w:w="2025" w:type="dxa"/>
            <w:shd w:val="clear" w:color="auto" w:fill="auto"/>
          </w:tcPr>
          <w:p w14:paraId="3C374F25" w14:textId="1742DE77" w:rsidR="006B2A56" w:rsidRPr="006B2A56" w:rsidRDefault="006B2A56" w:rsidP="006B2A56">
            <w:pPr>
              <w:spacing w:after="0" w:line="240" w:lineRule="auto"/>
            </w:pPr>
            <w:r w:rsidRPr="006B2A56">
              <w:t>DH</w:t>
            </w:r>
          </w:p>
        </w:tc>
        <w:tc>
          <w:tcPr>
            <w:tcW w:w="2471" w:type="dxa"/>
            <w:shd w:val="clear" w:color="auto" w:fill="auto"/>
          </w:tcPr>
          <w:p w14:paraId="30E40A1F" w14:textId="77777777" w:rsidR="006B2A56" w:rsidRPr="006B2A56" w:rsidRDefault="006B2A56" w:rsidP="006B2A56">
            <w:pPr>
              <w:spacing w:after="0" w:line="240" w:lineRule="auto"/>
            </w:pPr>
            <w:r w:rsidRPr="006B2A56">
              <w:t>Collection start date</w:t>
            </w:r>
          </w:p>
        </w:tc>
        <w:tc>
          <w:tcPr>
            <w:tcW w:w="2693" w:type="dxa"/>
            <w:shd w:val="clear" w:color="auto" w:fill="auto"/>
          </w:tcPr>
          <w:p w14:paraId="37650C46" w14:textId="77777777" w:rsidR="006B2A56" w:rsidRPr="006B2A56" w:rsidRDefault="006B2A56" w:rsidP="006B2A56">
            <w:pPr>
              <w:spacing w:after="0" w:line="240" w:lineRule="auto"/>
            </w:pPr>
            <w:r w:rsidRPr="006B2A56">
              <w:t>1998</w:t>
            </w:r>
          </w:p>
        </w:tc>
      </w:tr>
    </w:tbl>
    <w:p w14:paraId="719ABEAE" w14:textId="77777777" w:rsidR="006B2A56" w:rsidRPr="006B2A56" w:rsidRDefault="006B2A56"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5" w:name="_Toc350263762"/>
      <w:bookmarkStart w:id="26" w:name="_Toc499798915"/>
      <w:bookmarkStart w:id="27" w:name="_Toc31278185"/>
      <w:bookmarkStart w:id="28" w:name="_Toc143677079"/>
      <w:r w:rsidRPr="006B2A56">
        <w:lastRenderedPageBreak/>
        <w:t xml:space="preserve">Anaesthesia for operative delivery – </w:t>
      </w:r>
      <w:bookmarkEnd w:id="25"/>
      <w:r w:rsidRPr="006B2A56">
        <w:t>indicator</w:t>
      </w:r>
      <w:bookmarkEnd w:id="26"/>
      <w:bookmarkEnd w:id="27"/>
      <w:bookmarkEnd w:id="28"/>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shd w:val="clear" w:color="auto" w:fill="auto"/>
          </w:tcPr>
          <w:p w14:paraId="550B8210" w14:textId="77777777" w:rsidR="006B2A56" w:rsidRPr="006B2A56" w:rsidRDefault="006B2A56" w:rsidP="006B2A56">
            <w:pPr>
              <w:spacing w:after="0" w:line="240" w:lineRule="auto"/>
            </w:pPr>
            <w:r w:rsidRPr="006B2A56">
              <w:t>Definition</w:t>
            </w:r>
          </w:p>
        </w:tc>
        <w:tc>
          <w:tcPr>
            <w:tcW w:w="7332" w:type="dxa"/>
            <w:gridSpan w:val="3"/>
            <w:shd w:val="clear" w:color="auto" w:fill="auto"/>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shd w:val="clear" w:color="auto" w:fill="auto"/>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shd w:val="clear" w:color="auto" w:fill="auto"/>
          </w:tcPr>
          <w:p w14:paraId="51C5A8EE" w14:textId="77777777" w:rsidR="006B2A56" w:rsidRPr="006B2A56" w:rsidRDefault="006B2A56" w:rsidP="006B2A56">
            <w:pPr>
              <w:spacing w:after="0" w:line="240" w:lineRule="auto"/>
            </w:pPr>
            <w:r w:rsidRPr="006B2A56">
              <w:t>Representation class</w:t>
            </w:r>
          </w:p>
        </w:tc>
        <w:tc>
          <w:tcPr>
            <w:tcW w:w="2025" w:type="dxa"/>
            <w:shd w:val="clear" w:color="auto" w:fill="auto"/>
          </w:tcPr>
          <w:p w14:paraId="26EE90F3" w14:textId="77777777" w:rsidR="006B2A56" w:rsidRPr="006B2A56" w:rsidRDefault="006B2A56" w:rsidP="006B2A56">
            <w:pPr>
              <w:spacing w:after="0" w:line="240" w:lineRule="auto"/>
            </w:pPr>
            <w:r w:rsidRPr="006B2A56">
              <w:t>Code</w:t>
            </w:r>
          </w:p>
        </w:tc>
        <w:tc>
          <w:tcPr>
            <w:tcW w:w="2025" w:type="dxa"/>
            <w:shd w:val="clear" w:color="auto" w:fill="auto"/>
          </w:tcPr>
          <w:p w14:paraId="293B6FA1" w14:textId="77777777" w:rsidR="006B2A56" w:rsidRPr="006B2A56" w:rsidRDefault="006B2A56" w:rsidP="006B2A56">
            <w:pPr>
              <w:spacing w:after="0" w:line="240" w:lineRule="auto"/>
            </w:pPr>
            <w:r w:rsidRPr="006B2A56">
              <w:t>Data type</w:t>
            </w:r>
          </w:p>
        </w:tc>
        <w:tc>
          <w:tcPr>
            <w:tcW w:w="3282" w:type="dxa"/>
            <w:shd w:val="clear" w:color="auto" w:fill="auto"/>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shd w:val="clear" w:color="auto" w:fill="auto"/>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shd w:val="clear" w:color="auto" w:fill="auto"/>
          </w:tcPr>
          <w:p w14:paraId="5A24EC58" w14:textId="77777777" w:rsidR="006B2A56" w:rsidRPr="006B2A56" w:rsidRDefault="006B2A56" w:rsidP="006B2A56">
            <w:pPr>
              <w:spacing w:after="0" w:line="240" w:lineRule="auto"/>
            </w:pPr>
            <w:r w:rsidRPr="006B2A56">
              <w:t>Format</w:t>
            </w:r>
          </w:p>
        </w:tc>
        <w:tc>
          <w:tcPr>
            <w:tcW w:w="2025" w:type="dxa"/>
            <w:shd w:val="clear" w:color="auto" w:fill="auto"/>
          </w:tcPr>
          <w:p w14:paraId="558BCC40" w14:textId="77777777" w:rsidR="006B2A56" w:rsidRPr="006B2A56" w:rsidRDefault="006B2A56" w:rsidP="006B2A56">
            <w:pPr>
              <w:spacing w:after="0" w:line="240" w:lineRule="auto"/>
            </w:pPr>
            <w:r w:rsidRPr="006B2A56">
              <w:t>N</w:t>
            </w:r>
          </w:p>
        </w:tc>
        <w:tc>
          <w:tcPr>
            <w:tcW w:w="2025" w:type="dxa"/>
            <w:shd w:val="clear" w:color="auto" w:fill="auto"/>
          </w:tcPr>
          <w:p w14:paraId="6F279CBF" w14:textId="77777777" w:rsidR="006B2A56" w:rsidRPr="006B2A56" w:rsidRDefault="006B2A56" w:rsidP="006B2A56">
            <w:pPr>
              <w:spacing w:after="0" w:line="240" w:lineRule="auto"/>
            </w:pPr>
            <w:r w:rsidRPr="006B2A56">
              <w:t>Field size</w:t>
            </w:r>
          </w:p>
        </w:tc>
        <w:tc>
          <w:tcPr>
            <w:tcW w:w="3282" w:type="dxa"/>
            <w:shd w:val="clear" w:color="auto" w:fill="auto"/>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shd w:val="clear" w:color="auto" w:fill="auto"/>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shd w:val="clear" w:color="auto" w:fill="auto"/>
          </w:tcPr>
          <w:p w14:paraId="2C016706" w14:textId="77777777" w:rsidR="006B2A56" w:rsidRPr="006B2A56" w:rsidRDefault="006B2A56" w:rsidP="006B2A56">
            <w:pPr>
              <w:spacing w:after="0" w:line="240" w:lineRule="auto"/>
            </w:pPr>
            <w:r w:rsidRPr="006B2A56">
              <w:t>Location</w:t>
            </w:r>
          </w:p>
        </w:tc>
        <w:tc>
          <w:tcPr>
            <w:tcW w:w="2025" w:type="dxa"/>
            <w:shd w:val="clear" w:color="auto" w:fill="auto"/>
          </w:tcPr>
          <w:p w14:paraId="4CDA1716" w14:textId="77777777" w:rsidR="006B2A56" w:rsidRPr="006B2A56" w:rsidRDefault="006B2A56" w:rsidP="006B2A56">
            <w:pPr>
              <w:spacing w:after="0" w:line="240" w:lineRule="auto"/>
            </w:pPr>
            <w:r w:rsidRPr="006B2A56">
              <w:t>Episode record</w:t>
            </w:r>
          </w:p>
        </w:tc>
        <w:tc>
          <w:tcPr>
            <w:tcW w:w="2025" w:type="dxa"/>
            <w:shd w:val="clear" w:color="auto" w:fill="auto"/>
          </w:tcPr>
          <w:p w14:paraId="65B492E3" w14:textId="77777777" w:rsidR="006B2A56" w:rsidRPr="006B2A56" w:rsidRDefault="006B2A56" w:rsidP="006B2A56">
            <w:pPr>
              <w:spacing w:after="0" w:line="240" w:lineRule="auto"/>
            </w:pPr>
            <w:r w:rsidRPr="006B2A56">
              <w:t>Position</w:t>
            </w:r>
          </w:p>
        </w:tc>
        <w:tc>
          <w:tcPr>
            <w:tcW w:w="3282" w:type="dxa"/>
            <w:shd w:val="clear" w:color="auto" w:fill="auto"/>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shd w:val="clear" w:color="auto" w:fill="auto"/>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shd w:val="clear" w:color="auto" w:fill="auto"/>
          </w:tcPr>
          <w:p w14:paraId="621EA2A6" w14:textId="77777777" w:rsidR="006B2A56" w:rsidRPr="006B2A56" w:rsidRDefault="006B2A56" w:rsidP="006B2A56">
            <w:pPr>
              <w:spacing w:after="0" w:line="240" w:lineRule="auto"/>
            </w:pPr>
            <w:r w:rsidRPr="006B2A56">
              <w:t>Permissible values</w:t>
            </w:r>
          </w:p>
        </w:tc>
        <w:tc>
          <w:tcPr>
            <w:tcW w:w="7332" w:type="dxa"/>
            <w:gridSpan w:val="3"/>
            <w:shd w:val="clear" w:color="auto" w:fill="auto"/>
          </w:tcPr>
          <w:p w14:paraId="4C529246" w14:textId="77777777" w:rsidR="006B2A56" w:rsidRPr="006B2A56" w:rsidRDefault="006B2A56" w:rsidP="00367BD6">
            <w:pPr>
              <w:spacing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shd w:val="clear" w:color="auto" w:fill="auto"/>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shd w:val="clear" w:color="auto" w:fill="auto"/>
          </w:tcPr>
          <w:p w14:paraId="5D484BC8" w14:textId="77777777" w:rsidR="006B2A56" w:rsidRPr="006B2A56" w:rsidRDefault="006B2A56" w:rsidP="006B2A56">
            <w:pPr>
              <w:spacing w:after="0" w:line="240" w:lineRule="auto"/>
            </w:pPr>
            <w:r w:rsidRPr="006B2A56">
              <w:t>Reporting guide</w:t>
            </w:r>
          </w:p>
        </w:tc>
        <w:tc>
          <w:tcPr>
            <w:tcW w:w="7332" w:type="dxa"/>
            <w:gridSpan w:val="3"/>
            <w:shd w:val="clear" w:color="auto" w:fill="auto"/>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shd w:val="clear" w:color="auto" w:fill="auto"/>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shd w:val="clear" w:color="auto" w:fill="auto"/>
          </w:tcPr>
          <w:p w14:paraId="6946F788" w14:textId="77777777" w:rsidR="006B2A56" w:rsidRPr="006B2A56" w:rsidRDefault="006B2A56" w:rsidP="006B2A56">
            <w:pPr>
              <w:spacing w:after="0" w:line="240" w:lineRule="auto"/>
            </w:pPr>
            <w:r w:rsidRPr="006B2A56">
              <w:t>Reported by</w:t>
            </w:r>
          </w:p>
        </w:tc>
        <w:tc>
          <w:tcPr>
            <w:tcW w:w="7332" w:type="dxa"/>
            <w:gridSpan w:val="3"/>
            <w:shd w:val="clear" w:color="auto" w:fill="auto"/>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shd w:val="clear" w:color="auto" w:fill="auto"/>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shd w:val="clear" w:color="auto" w:fill="auto"/>
          </w:tcPr>
          <w:p w14:paraId="7D342C15" w14:textId="77777777" w:rsidR="006B2A56" w:rsidRPr="006B2A56" w:rsidRDefault="006B2A56" w:rsidP="006B2A56">
            <w:pPr>
              <w:spacing w:after="0" w:line="240" w:lineRule="auto"/>
            </w:pPr>
            <w:r w:rsidRPr="006B2A56">
              <w:t>Reported for</w:t>
            </w:r>
          </w:p>
        </w:tc>
        <w:tc>
          <w:tcPr>
            <w:tcW w:w="7332" w:type="dxa"/>
            <w:gridSpan w:val="3"/>
            <w:shd w:val="clear" w:color="auto" w:fill="auto"/>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shd w:val="clear" w:color="auto" w:fill="auto"/>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shd w:val="clear" w:color="auto" w:fill="auto"/>
          </w:tcPr>
          <w:p w14:paraId="0640DE77" w14:textId="77777777" w:rsidR="006B2A56" w:rsidRPr="006B2A56" w:rsidRDefault="006B2A56" w:rsidP="006B2A56">
            <w:pPr>
              <w:spacing w:after="0" w:line="240" w:lineRule="auto"/>
            </w:pPr>
            <w:r w:rsidRPr="006B2A56">
              <w:t>Related concepts (Section 2):</w:t>
            </w:r>
          </w:p>
        </w:tc>
        <w:tc>
          <w:tcPr>
            <w:tcW w:w="7332" w:type="dxa"/>
            <w:gridSpan w:val="3"/>
            <w:shd w:val="clear" w:color="auto" w:fill="auto"/>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shd w:val="clear" w:color="auto" w:fill="auto"/>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shd w:val="clear" w:color="auto" w:fill="auto"/>
          </w:tcPr>
          <w:p w14:paraId="1EA31D70" w14:textId="77777777" w:rsidR="006B2A56" w:rsidRPr="006B2A56" w:rsidRDefault="006B2A56" w:rsidP="006B2A56">
            <w:pPr>
              <w:spacing w:after="0" w:line="240" w:lineRule="auto"/>
            </w:pPr>
            <w:r w:rsidRPr="006B2A56">
              <w:t>Related data items (this section):</w:t>
            </w:r>
          </w:p>
        </w:tc>
        <w:tc>
          <w:tcPr>
            <w:tcW w:w="7332" w:type="dxa"/>
            <w:gridSpan w:val="3"/>
            <w:shd w:val="clear" w:color="auto" w:fill="auto"/>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shd w:val="clear" w:color="auto" w:fill="auto"/>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shd w:val="clear" w:color="auto" w:fill="auto"/>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shd w:val="clear" w:color="auto" w:fill="auto"/>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shd w:val="clear" w:color="auto" w:fill="auto"/>
          </w:tcPr>
          <w:p w14:paraId="3175183C" w14:textId="77777777" w:rsidR="006B2A56" w:rsidRPr="006B2A56" w:rsidRDefault="006B2A56" w:rsidP="006B2A56">
            <w:pPr>
              <w:spacing w:after="0" w:line="240" w:lineRule="auto"/>
            </w:pPr>
            <w:r w:rsidRPr="006B2A56">
              <w:t>Principal data users</w:t>
            </w:r>
          </w:p>
        </w:tc>
        <w:tc>
          <w:tcPr>
            <w:tcW w:w="7331" w:type="dxa"/>
            <w:gridSpan w:val="3"/>
            <w:shd w:val="clear" w:color="auto" w:fill="auto"/>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shd w:val="clear" w:color="auto" w:fill="auto"/>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shd w:val="clear" w:color="auto" w:fill="auto"/>
          </w:tcPr>
          <w:p w14:paraId="3DA5AA0A" w14:textId="77777777" w:rsidR="006B2A56" w:rsidRPr="006B2A56" w:rsidRDefault="006B2A56" w:rsidP="006B2A56">
            <w:pPr>
              <w:spacing w:after="0" w:line="240" w:lineRule="auto"/>
            </w:pPr>
            <w:r w:rsidRPr="006B2A56">
              <w:t>Definition source</w:t>
            </w:r>
          </w:p>
        </w:tc>
        <w:tc>
          <w:tcPr>
            <w:tcW w:w="2025" w:type="dxa"/>
            <w:shd w:val="clear" w:color="auto" w:fill="auto"/>
          </w:tcPr>
          <w:p w14:paraId="17792298" w14:textId="2B78E2B5" w:rsidR="006B2A56" w:rsidRPr="006B2A56" w:rsidRDefault="006B2A56" w:rsidP="006B2A56">
            <w:pPr>
              <w:spacing w:after="0" w:line="240" w:lineRule="auto"/>
            </w:pPr>
            <w:r w:rsidRPr="006B2A56">
              <w:t>DH</w:t>
            </w:r>
          </w:p>
        </w:tc>
        <w:tc>
          <w:tcPr>
            <w:tcW w:w="2471" w:type="dxa"/>
            <w:shd w:val="clear" w:color="auto" w:fill="auto"/>
          </w:tcPr>
          <w:p w14:paraId="1D30D658" w14:textId="77777777" w:rsidR="006B2A56" w:rsidRPr="006B2A56" w:rsidRDefault="006B2A56" w:rsidP="006B2A56">
            <w:pPr>
              <w:spacing w:after="0" w:line="240" w:lineRule="auto"/>
            </w:pPr>
            <w:r w:rsidRPr="006B2A56">
              <w:t>Version</w:t>
            </w:r>
          </w:p>
        </w:tc>
        <w:tc>
          <w:tcPr>
            <w:tcW w:w="2835" w:type="dxa"/>
            <w:shd w:val="clear" w:color="auto" w:fill="auto"/>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shd w:val="clear" w:color="auto" w:fill="auto"/>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shd w:val="clear" w:color="auto" w:fill="auto"/>
          </w:tcPr>
          <w:p w14:paraId="10408AFE" w14:textId="77777777" w:rsidR="006B2A56" w:rsidRPr="006B2A56" w:rsidRDefault="006B2A56" w:rsidP="006B2A56">
            <w:pPr>
              <w:spacing w:after="0" w:line="240" w:lineRule="auto"/>
            </w:pPr>
            <w:r w:rsidRPr="006B2A56">
              <w:t>Codeset source</w:t>
            </w:r>
          </w:p>
        </w:tc>
        <w:tc>
          <w:tcPr>
            <w:tcW w:w="2025" w:type="dxa"/>
            <w:shd w:val="clear" w:color="auto" w:fill="auto"/>
          </w:tcPr>
          <w:p w14:paraId="1720FBC8" w14:textId="2BC2F15E" w:rsidR="006B2A56" w:rsidRPr="006B2A56" w:rsidRDefault="006B2A56" w:rsidP="006B2A56">
            <w:pPr>
              <w:spacing w:after="0" w:line="240" w:lineRule="auto"/>
            </w:pPr>
            <w:r w:rsidRPr="006B2A56">
              <w:t>DH</w:t>
            </w:r>
          </w:p>
        </w:tc>
        <w:tc>
          <w:tcPr>
            <w:tcW w:w="2471" w:type="dxa"/>
            <w:shd w:val="clear" w:color="auto" w:fill="auto"/>
          </w:tcPr>
          <w:p w14:paraId="6767E266" w14:textId="77777777" w:rsidR="006B2A56" w:rsidRPr="006B2A56" w:rsidRDefault="006B2A56" w:rsidP="006B2A56">
            <w:pPr>
              <w:spacing w:after="0" w:line="240" w:lineRule="auto"/>
            </w:pPr>
            <w:r w:rsidRPr="006B2A56">
              <w:t>Collection start date</w:t>
            </w:r>
          </w:p>
        </w:tc>
        <w:tc>
          <w:tcPr>
            <w:tcW w:w="2835" w:type="dxa"/>
            <w:shd w:val="clear" w:color="auto" w:fill="auto"/>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9" w:name="_Toc350263763"/>
      <w:bookmarkStart w:id="30" w:name="_Toc499798916"/>
      <w:bookmarkStart w:id="31" w:name="_Toc31278186"/>
      <w:bookmarkStart w:id="32" w:name="_Toc143677080"/>
      <w:r w:rsidRPr="006B2A56">
        <w:lastRenderedPageBreak/>
        <w:t xml:space="preserve">Anaesthesia for operative delivery – </w:t>
      </w:r>
      <w:bookmarkEnd w:id="29"/>
      <w:r w:rsidRPr="006B2A56">
        <w:t>type</w:t>
      </w:r>
      <w:bookmarkEnd w:id="30"/>
      <w:bookmarkEnd w:id="31"/>
      <w:bookmarkEnd w:id="32"/>
    </w:p>
    <w:p w14:paraId="3A89DD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127"/>
        <w:gridCol w:w="1922"/>
        <w:gridCol w:w="2025"/>
        <w:gridCol w:w="3140"/>
      </w:tblGrid>
      <w:tr w:rsidR="006B2A56" w:rsidRPr="006B2A56" w14:paraId="268302C0" w14:textId="77777777" w:rsidTr="00367BD6">
        <w:tc>
          <w:tcPr>
            <w:tcW w:w="2127" w:type="dxa"/>
            <w:shd w:val="clear" w:color="auto" w:fill="auto"/>
          </w:tcPr>
          <w:p w14:paraId="0D8BC117" w14:textId="77777777" w:rsidR="006B2A56" w:rsidRPr="006B2A56" w:rsidRDefault="006B2A56" w:rsidP="00300471">
            <w:pPr>
              <w:spacing w:after="0" w:line="240" w:lineRule="auto"/>
            </w:pPr>
            <w:r w:rsidRPr="006B2A56">
              <w:t>Definition</w:t>
            </w:r>
          </w:p>
        </w:tc>
        <w:tc>
          <w:tcPr>
            <w:tcW w:w="7087" w:type="dxa"/>
            <w:gridSpan w:val="3"/>
            <w:shd w:val="clear" w:color="auto" w:fill="auto"/>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shd w:val="clear" w:color="auto" w:fill="auto"/>
          </w:tcPr>
          <w:p w14:paraId="0B0D37F3" w14:textId="77777777" w:rsidR="006B2A56" w:rsidRPr="006B2A56" w:rsidRDefault="006B2A56" w:rsidP="006B2A56">
            <w:pPr>
              <w:spacing w:after="0" w:line="240" w:lineRule="auto"/>
            </w:pPr>
          </w:p>
        </w:tc>
      </w:tr>
      <w:tr w:rsidR="006B2A56" w:rsidRPr="006B2A56" w14:paraId="18F972A5" w14:textId="77777777" w:rsidTr="00367BD6">
        <w:tc>
          <w:tcPr>
            <w:tcW w:w="2127" w:type="dxa"/>
            <w:shd w:val="clear" w:color="auto" w:fill="auto"/>
          </w:tcPr>
          <w:p w14:paraId="3F9DA686" w14:textId="77777777" w:rsidR="006B2A56" w:rsidRPr="006B2A56" w:rsidRDefault="006B2A56" w:rsidP="00300471">
            <w:pPr>
              <w:spacing w:after="0" w:line="240" w:lineRule="auto"/>
            </w:pPr>
            <w:r w:rsidRPr="006B2A56">
              <w:t>Representation class</w:t>
            </w:r>
          </w:p>
        </w:tc>
        <w:tc>
          <w:tcPr>
            <w:tcW w:w="1922" w:type="dxa"/>
            <w:shd w:val="clear" w:color="auto" w:fill="auto"/>
          </w:tcPr>
          <w:p w14:paraId="1E0A4882" w14:textId="77777777" w:rsidR="006B2A56" w:rsidRPr="006B2A56" w:rsidRDefault="006B2A56" w:rsidP="006B2A56">
            <w:pPr>
              <w:spacing w:after="0" w:line="240" w:lineRule="auto"/>
            </w:pPr>
            <w:r w:rsidRPr="006B2A56">
              <w:t>Code</w:t>
            </w:r>
          </w:p>
        </w:tc>
        <w:tc>
          <w:tcPr>
            <w:tcW w:w="2025" w:type="dxa"/>
            <w:shd w:val="clear" w:color="auto" w:fill="auto"/>
          </w:tcPr>
          <w:p w14:paraId="0B8C774D" w14:textId="77777777" w:rsidR="006B2A56" w:rsidRPr="006B2A56" w:rsidRDefault="006B2A56" w:rsidP="006B2A56">
            <w:pPr>
              <w:spacing w:after="0" w:line="240" w:lineRule="auto"/>
            </w:pPr>
            <w:r w:rsidRPr="006B2A56">
              <w:t>Data type</w:t>
            </w:r>
          </w:p>
        </w:tc>
        <w:tc>
          <w:tcPr>
            <w:tcW w:w="3140" w:type="dxa"/>
            <w:shd w:val="clear" w:color="auto" w:fill="auto"/>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shd w:val="clear" w:color="auto" w:fill="auto"/>
          </w:tcPr>
          <w:p w14:paraId="34AFD552" w14:textId="77777777" w:rsidR="006B2A56" w:rsidRPr="006B2A56" w:rsidRDefault="006B2A56" w:rsidP="006B2A56">
            <w:pPr>
              <w:spacing w:after="0" w:line="240" w:lineRule="auto"/>
            </w:pPr>
          </w:p>
        </w:tc>
      </w:tr>
      <w:tr w:rsidR="006B2A56" w:rsidRPr="006B2A56" w14:paraId="685ADD3D" w14:textId="77777777" w:rsidTr="00367BD6">
        <w:tc>
          <w:tcPr>
            <w:tcW w:w="2127" w:type="dxa"/>
            <w:shd w:val="clear" w:color="auto" w:fill="auto"/>
          </w:tcPr>
          <w:p w14:paraId="461019F2" w14:textId="77777777" w:rsidR="006B2A56" w:rsidRPr="006B2A56" w:rsidRDefault="006B2A56" w:rsidP="00300471">
            <w:pPr>
              <w:spacing w:after="0" w:line="240" w:lineRule="auto"/>
            </w:pPr>
            <w:r w:rsidRPr="006B2A56">
              <w:t>Format</w:t>
            </w:r>
          </w:p>
        </w:tc>
        <w:tc>
          <w:tcPr>
            <w:tcW w:w="1922" w:type="dxa"/>
            <w:shd w:val="clear" w:color="auto" w:fill="auto"/>
          </w:tcPr>
          <w:p w14:paraId="72C04302" w14:textId="77777777" w:rsidR="006B2A56" w:rsidRPr="006B2A56" w:rsidRDefault="006B2A56" w:rsidP="006B2A56">
            <w:pPr>
              <w:spacing w:after="0" w:line="240" w:lineRule="auto"/>
            </w:pPr>
            <w:r w:rsidRPr="006B2A56">
              <w:t>N</w:t>
            </w:r>
          </w:p>
        </w:tc>
        <w:tc>
          <w:tcPr>
            <w:tcW w:w="2025" w:type="dxa"/>
            <w:shd w:val="clear" w:color="auto" w:fill="auto"/>
          </w:tcPr>
          <w:p w14:paraId="54D7ABB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shd w:val="clear" w:color="auto" w:fill="auto"/>
          </w:tcPr>
          <w:p w14:paraId="00E65E62" w14:textId="77777777" w:rsidR="006B2A56" w:rsidRPr="006B2A56" w:rsidRDefault="006B2A56" w:rsidP="006B2A56">
            <w:pPr>
              <w:spacing w:after="0" w:line="240" w:lineRule="auto"/>
            </w:pPr>
          </w:p>
        </w:tc>
      </w:tr>
      <w:tr w:rsidR="006B2A56" w:rsidRPr="006B2A56" w14:paraId="31AF73A8" w14:textId="77777777" w:rsidTr="00367BD6">
        <w:tc>
          <w:tcPr>
            <w:tcW w:w="2127" w:type="dxa"/>
            <w:shd w:val="clear" w:color="auto" w:fill="auto"/>
          </w:tcPr>
          <w:p w14:paraId="6BDE59C2" w14:textId="77777777" w:rsidR="006B2A56" w:rsidRPr="006B2A56" w:rsidRDefault="006B2A56" w:rsidP="00300471">
            <w:pPr>
              <w:spacing w:after="0" w:line="240" w:lineRule="auto"/>
            </w:pPr>
            <w:r w:rsidRPr="006B2A56">
              <w:t>Location</w:t>
            </w:r>
          </w:p>
        </w:tc>
        <w:tc>
          <w:tcPr>
            <w:tcW w:w="1922" w:type="dxa"/>
            <w:shd w:val="clear" w:color="auto" w:fill="auto"/>
          </w:tcPr>
          <w:p w14:paraId="4C26695D" w14:textId="77777777" w:rsidR="006B2A56" w:rsidRPr="006B2A56" w:rsidRDefault="006B2A56" w:rsidP="006B2A56">
            <w:pPr>
              <w:spacing w:after="0" w:line="240" w:lineRule="auto"/>
            </w:pPr>
            <w:r w:rsidRPr="006B2A56">
              <w:t>Episode record</w:t>
            </w:r>
          </w:p>
        </w:tc>
        <w:tc>
          <w:tcPr>
            <w:tcW w:w="2025" w:type="dxa"/>
            <w:shd w:val="clear" w:color="auto" w:fill="auto"/>
          </w:tcPr>
          <w:p w14:paraId="78A4FD02" w14:textId="77777777" w:rsidR="006B2A56" w:rsidRPr="006B2A56" w:rsidRDefault="006B2A56" w:rsidP="00300471">
            <w:pPr>
              <w:spacing w:after="0" w:line="240" w:lineRule="auto"/>
            </w:pPr>
            <w:r w:rsidRPr="006B2A56">
              <w:t>Position</w:t>
            </w:r>
          </w:p>
        </w:tc>
        <w:tc>
          <w:tcPr>
            <w:tcW w:w="3140" w:type="dxa"/>
            <w:shd w:val="clear" w:color="auto" w:fill="auto"/>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shd w:val="clear" w:color="auto" w:fill="auto"/>
          </w:tcPr>
          <w:p w14:paraId="32F4CB79" w14:textId="77777777" w:rsidR="006B2A56" w:rsidRPr="006B2A56" w:rsidRDefault="006B2A56" w:rsidP="006B2A56">
            <w:pPr>
              <w:spacing w:after="0" w:line="240" w:lineRule="auto"/>
            </w:pPr>
          </w:p>
        </w:tc>
      </w:tr>
      <w:tr w:rsidR="006B2A56" w:rsidRPr="006B2A56" w14:paraId="67F46257" w14:textId="77777777" w:rsidTr="00367BD6">
        <w:tc>
          <w:tcPr>
            <w:tcW w:w="2127" w:type="dxa"/>
            <w:shd w:val="clear" w:color="auto" w:fill="auto"/>
          </w:tcPr>
          <w:p w14:paraId="3F9B9776" w14:textId="77777777" w:rsidR="006B2A56" w:rsidRPr="006B2A56" w:rsidRDefault="006B2A56" w:rsidP="00300471">
            <w:pPr>
              <w:spacing w:after="0" w:line="240" w:lineRule="auto"/>
            </w:pPr>
            <w:r w:rsidRPr="006B2A56">
              <w:t>Permissible values</w:t>
            </w:r>
          </w:p>
        </w:tc>
        <w:tc>
          <w:tcPr>
            <w:tcW w:w="7087" w:type="dxa"/>
            <w:gridSpan w:val="3"/>
            <w:shd w:val="clear" w:color="auto" w:fill="auto"/>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Pudendal block</w:t>
            </w:r>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Combined spinal-epidural block</w:t>
            </w:r>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shd w:val="clear" w:color="auto" w:fill="auto"/>
          </w:tcPr>
          <w:p w14:paraId="256D834A" w14:textId="77777777" w:rsidR="006B2A56" w:rsidRPr="006B2A56" w:rsidRDefault="006B2A56" w:rsidP="006B2A56">
            <w:pPr>
              <w:spacing w:after="0" w:line="240" w:lineRule="auto"/>
            </w:pPr>
          </w:p>
        </w:tc>
      </w:tr>
      <w:tr w:rsidR="006B2A56" w:rsidRPr="006B2A56" w14:paraId="5618804D" w14:textId="77777777" w:rsidTr="00367BD6">
        <w:tblPrEx>
          <w:tblLook w:val="04A0" w:firstRow="1" w:lastRow="0" w:firstColumn="1" w:lastColumn="0" w:noHBand="0" w:noVBand="1"/>
        </w:tblPrEx>
        <w:tc>
          <w:tcPr>
            <w:tcW w:w="2127" w:type="dxa"/>
            <w:shd w:val="clear" w:color="auto" w:fill="auto"/>
          </w:tcPr>
          <w:p w14:paraId="79EB78DA" w14:textId="77777777" w:rsidR="006B2A56" w:rsidRPr="006B2A56" w:rsidRDefault="006B2A56" w:rsidP="00300471">
            <w:pPr>
              <w:spacing w:after="0" w:line="240" w:lineRule="auto"/>
            </w:pPr>
            <w:r w:rsidRPr="006B2A56">
              <w:t>Reporting guide</w:t>
            </w:r>
          </w:p>
        </w:tc>
        <w:tc>
          <w:tcPr>
            <w:tcW w:w="7087" w:type="dxa"/>
            <w:gridSpan w:val="3"/>
            <w:shd w:val="clear" w:color="auto" w:fill="auto"/>
          </w:tcPr>
          <w:p w14:paraId="59882EB7" w14:textId="77777777" w:rsidR="006B2A56" w:rsidRDefault="006B2A56" w:rsidP="00EE0983">
            <w:pPr>
              <w:pStyle w:val="Body"/>
            </w:pPr>
            <w:r w:rsidRPr="006B2A56">
              <w:t>This item should be recorded for operative or instrumental delivery of the baby only. It does not include the removal of the placenta.</w:t>
            </w:r>
          </w:p>
          <w:p w14:paraId="446E178A" w14:textId="77777777" w:rsidR="00445136" w:rsidRPr="00445136" w:rsidRDefault="00445136" w:rsidP="00445136">
            <w:pPr>
              <w:pStyle w:val="Body"/>
            </w:pPr>
            <w:r w:rsidRPr="00445136">
              <w:t xml:space="preserve">Report in this data item only agent/s administered to provide anaesthesia for an operative delivery, not where the agent was administered solely for pain relief during labour. If given only during labour, report the agent in the data item Analgesia for labour – type. If given for pain relief during labour, and as anaesthesia for operative delivery, report in both Anaesthesia for operative delivery – type and Analgesia for labour – type data items. </w:t>
            </w:r>
          </w:p>
          <w:p w14:paraId="4E89DD20" w14:textId="603E0903" w:rsidR="00445136" w:rsidRPr="00445136" w:rsidRDefault="00445136" w:rsidP="00367BD6">
            <w:pPr>
              <w:pStyle w:val="Body"/>
              <w:spacing w:after="0"/>
            </w:pPr>
            <w:r w:rsidRPr="00445136">
              <w:t>2 Local anaesthetic to perineum</w:t>
            </w:r>
            <w:r w:rsidR="001A1C75">
              <w:t>:</w:t>
            </w:r>
          </w:p>
          <w:p w14:paraId="19F50638" w14:textId="77777777" w:rsidR="00445136" w:rsidRPr="00445136" w:rsidRDefault="00445136" w:rsidP="00445136">
            <w:pPr>
              <w:pStyle w:val="Body"/>
            </w:pPr>
            <w:r w:rsidRPr="00445136">
              <w:t>A local anaesthetic to the perineum was administered to the mother for the operative/instrumental birth of the baby. Local anaesthetic to perineum is the infiltration of the perineum with a local anaesthetic.</w:t>
            </w:r>
          </w:p>
          <w:p w14:paraId="67FC53E7" w14:textId="01382503" w:rsidR="00445136" w:rsidRPr="00445136" w:rsidRDefault="00445136" w:rsidP="00367BD6">
            <w:pPr>
              <w:pStyle w:val="Body"/>
              <w:spacing w:after="0"/>
            </w:pPr>
            <w:r w:rsidRPr="00445136">
              <w:t>3 Pudendal block</w:t>
            </w:r>
            <w:r w:rsidR="001A1C75">
              <w:t>:</w:t>
            </w:r>
          </w:p>
          <w:p w14:paraId="562BC2A6" w14:textId="77777777" w:rsidR="00445136" w:rsidRPr="00445136" w:rsidRDefault="00445136" w:rsidP="00445136">
            <w:pPr>
              <w:pStyle w:val="Body"/>
            </w:pPr>
            <w:r w:rsidRPr="00445136">
              <w:t>A pudendal block was administered to the mother for the operative/ instrumental birth of the baby. A pudendal block is an injection of a local anaesthetic to the pudendal nerves.</w:t>
            </w:r>
          </w:p>
          <w:p w14:paraId="67D72C33" w14:textId="25C4A4C9" w:rsidR="00445136" w:rsidRPr="00445136" w:rsidRDefault="00445136" w:rsidP="00367BD6">
            <w:pPr>
              <w:pStyle w:val="Body"/>
              <w:spacing w:after="0"/>
            </w:pPr>
            <w:r w:rsidRPr="00445136">
              <w:t>4 Epidural or caudal block</w:t>
            </w:r>
            <w:r w:rsidR="001A1C75">
              <w:t>:</w:t>
            </w:r>
          </w:p>
          <w:p w14:paraId="44C78ED2" w14:textId="77777777" w:rsidR="00445136" w:rsidRPr="00445136" w:rsidRDefault="00445136" w:rsidP="00445136">
            <w:pPr>
              <w:pStyle w:val="Body"/>
            </w:pPr>
            <w:r w:rsidRPr="00445136">
              <w:t>An epidural or caudal block was administered to the mother for the operative/ instrumental birth of the baby. An epidural block is an injection of a local anaesthetic into the epidural space of the spinal column. A caudal block is an injection of a local anaesthetic agent into the caudal portion of the spinal canal through the sacrum.</w:t>
            </w:r>
          </w:p>
          <w:p w14:paraId="36BEF684" w14:textId="514D5F3F" w:rsidR="00445136" w:rsidRPr="00445136" w:rsidRDefault="00445136" w:rsidP="00367BD6">
            <w:pPr>
              <w:pStyle w:val="Body"/>
              <w:keepNext/>
              <w:spacing w:after="0"/>
            </w:pPr>
            <w:r w:rsidRPr="00445136">
              <w:t>5 Spinal block</w:t>
            </w:r>
            <w:r w:rsidR="001A1C75">
              <w:t>:</w:t>
            </w:r>
          </w:p>
          <w:p w14:paraId="5703F2D4" w14:textId="77777777" w:rsidR="00445136" w:rsidRPr="00445136" w:rsidRDefault="00445136" w:rsidP="00445136">
            <w:pPr>
              <w:pStyle w:val="Body"/>
            </w:pPr>
            <w:r w:rsidRPr="00445136">
              <w:t xml:space="preserve">A spinal block was administered to the mother for the operative/ instrumental birth of the baby. A spinal block is an injection of an </w:t>
            </w:r>
            <w:r w:rsidRPr="00445136">
              <w:lastRenderedPageBreak/>
              <w:t>analgesic drug or anaesthetic drug into the subarachnoid space of the spinal cord. Spinal block is also called Subarachnoid Block Anaesthesia.</w:t>
            </w:r>
          </w:p>
          <w:p w14:paraId="4D8796CA" w14:textId="77777777" w:rsidR="00445136" w:rsidRPr="00445136" w:rsidRDefault="00445136" w:rsidP="00367BD6">
            <w:pPr>
              <w:pStyle w:val="Body"/>
              <w:spacing w:after="0"/>
            </w:pPr>
            <w:r w:rsidRPr="00445136">
              <w:t>6 General anaesthetic</w:t>
            </w:r>
          </w:p>
          <w:p w14:paraId="50C70B85" w14:textId="6CA94B5D" w:rsidR="00445136" w:rsidRPr="006B2A56" w:rsidRDefault="00445136" w:rsidP="00EE0983">
            <w:pPr>
              <w:pStyle w:val="Body"/>
            </w:pPr>
            <w:r w:rsidRPr="00445136">
              <w:t>General anaesthesia was administered to the mother for the operative/ instrumental birth of the baby. General anaesthesia includes various anaesthetic agents given primarily by inhalation or intravenous injection.</w:t>
            </w:r>
          </w:p>
          <w:p w14:paraId="3F902E85" w14:textId="08030611" w:rsidR="006B2A56" w:rsidRPr="006B2A56" w:rsidRDefault="006B2A56" w:rsidP="00EE0983">
            <w:pPr>
              <w:pStyle w:val="Body"/>
            </w:pPr>
            <w:r w:rsidRPr="006B2A56">
              <w:t>Code 7</w:t>
            </w:r>
            <w:r w:rsidRPr="006B2A56">
              <w:tab/>
              <w:t>Combined spinal-epidural block:</w:t>
            </w:r>
            <w:r w:rsidR="00EE0983">
              <w:br/>
            </w:r>
            <w:r w:rsidR="00930660" w:rsidRPr="00930660">
              <w:t xml:space="preserve">A combined spinal-epidural block was administered to the mother for the operative/ instrumental birth of the baby.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F5A9C9B" w14:textId="77777777" w:rsidR="00DC63E0" w:rsidRPr="00DC63E0" w:rsidRDefault="006B2A56" w:rsidP="00DC63E0">
            <w:pPr>
              <w:pStyle w:val="Body"/>
            </w:pPr>
            <w:r w:rsidRPr="006B2A56">
              <w:t>Code 8</w:t>
            </w:r>
            <w:r w:rsidRPr="006B2A56">
              <w:tab/>
              <w:t>Other anaesthesia:</w:t>
            </w:r>
            <w:r w:rsidR="00EE0983">
              <w:br/>
            </w:r>
            <w:r w:rsidR="00DC63E0" w:rsidRPr="00DC63E0">
              <w:t>Other anaesthesia (not indicated above) was administered to the mother for the operative/instrumental birth of the baby. This may include parenteral opioids and nitrous oxide.</w:t>
            </w:r>
          </w:p>
          <w:p w14:paraId="2236A267" w14:textId="77777777" w:rsidR="00DC63E0" w:rsidRPr="00DC63E0" w:rsidRDefault="00DC63E0" w:rsidP="00367BD6">
            <w:pPr>
              <w:pStyle w:val="Body"/>
              <w:spacing w:after="0"/>
            </w:pPr>
            <w:r w:rsidRPr="00DC63E0">
              <w:t>Code 9 Not stated / inadequately described:</w:t>
            </w:r>
          </w:p>
          <w:p w14:paraId="250116D2" w14:textId="77777777" w:rsidR="00DC63E0" w:rsidRPr="00DC63E0" w:rsidRDefault="00DC63E0" w:rsidP="00DC63E0">
            <w:pPr>
              <w:pStyle w:val="Body"/>
            </w:pPr>
            <w:r w:rsidRPr="00DC63E0">
              <w:t>May not be reported with any other code.</w:t>
            </w:r>
          </w:p>
          <w:p w14:paraId="35D5421E" w14:textId="77777777" w:rsidR="00DC63E0" w:rsidRPr="00DC63E0" w:rsidRDefault="00DC63E0" w:rsidP="00DC63E0">
            <w:pPr>
              <w:pStyle w:val="Body"/>
            </w:pPr>
            <w:r w:rsidRPr="00DC63E0">
              <w:t xml:space="preserve">More than one permissible value may be recorded. However no permissible value can be reported more than once. </w:t>
            </w:r>
          </w:p>
          <w:p w14:paraId="02E9957D" w14:textId="2CA7D36A" w:rsidR="006B2A56" w:rsidRPr="006B2A56" w:rsidRDefault="00DC63E0" w:rsidP="00DC63E0">
            <w:pPr>
              <w:pStyle w:val="Body"/>
            </w:pPr>
            <w:r w:rsidRPr="00DC63E0">
              <w:t>Code 7 Combined spinal-epidural block may not be recorded with both Code 4 and Code 5.</w:t>
            </w:r>
          </w:p>
        </w:tc>
      </w:tr>
      <w:tr w:rsidR="006B2A56" w:rsidRPr="006B2A56" w14:paraId="417F2AD9" w14:textId="77777777" w:rsidTr="00BE6A26">
        <w:tc>
          <w:tcPr>
            <w:tcW w:w="9214" w:type="dxa"/>
            <w:gridSpan w:val="4"/>
            <w:shd w:val="clear" w:color="auto" w:fill="auto"/>
          </w:tcPr>
          <w:p w14:paraId="04FEE40B" w14:textId="77777777" w:rsidR="006B2A56" w:rsidRPr="006B2A56" w:rsidRDefault="006B2A56" w:rsidP="006B2A56">
            <w:pPr>
              <w:spacing w:after="0" w:line="240" w:lineRule="auto"/>
              <w:rPr>
                <w:b/>
                <w:bCs/>
              </w:rPr>
            </w:pPr>
          </w:p>
        </w:tc>
      </w:tr>
      <w:tr w:rsidR="006B2A56" w:rsidRPr="006B2A56" w14:paraId="2C7BAFDE" w14:textId="77777777" w:rsidTr="00367BD6">
        <w:tc>
          <w:tcPr>
            <w:tcW w:w="2127" w:type="dxa"/>
            <w:shd w:val="clear" w:color="auto" w:fill="auto"/>
          </w:tcPr>
          <w:p w14:paraId="469BB128" w14:textId="77777777" w:rsidR="006B2A56" w:rsidRPr="006B2A56" w:rsidRDefault="006B2A56" w:rsidP="00300471">
            <w:pPr>
              <w:spacing w:after="0" w:line="240" w:lineRule="auto"/>
            </w:pPr>
            <w:r w:rsidRPr="006B2A56">
              <w:t>Reported by</w:t>
            </w:r>
          </w:p>
        </w:tc>
        <w:tc>
          <w:tcPr>
            <w:tcW w:w="7087" w:type="dxa"/>
            <w:gridSpan w:val="3"/>
            <w:shd w:val="clear" w:color="auto" w:fill="auto"/>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shd w:val="clear" w:color="auto" w:fill="auto"/>
          </w:tcPr>
          <w:p w14:paraId="2016AB92" w14:textId="77777777" w:rsidR="006B2A56" w:rsidRPr="006B2A56" w:rsidRDefault="006B2A56" w:rsidP="006B2A56">
            <w:pPr>
              <w:spacing w:after="0" w:line="240" w:lineRule="auto"/>
            </w:pPr>
          </w:p>
        </w:tc>
      </w:tr>
      <w:tr w:rsidR="006B2A56" w:rsidRPr="006B2A56" w14:paraId="0EC20A9A" w14:textId="77777777" w:rsidTr="00367BD6">
        <w:tc>
          <w:tcPr>
            <w:tcW w:w="2127" w:type="dxa"/>
            <w:shd w:val="clear" w:color="auto" w:fill="auto"/>
          </w:tcPr>
          <w:p w14:paraId="1E3783A9" w14:textId="77777777" w:rsidR="006B2A56" w:rsidRPr="006B2A56" w:rsidRDefault="006B2A56" w:rsidP="00300471">
            <w:pPr>
              <w:spacing w:after="0" w:line="240" w:lineRule="auto"/>
            </w:pPr>
            <w:r w:rsidRPr="006B2A56">
              <w:t>Reported for</w:t>
            </w:r>
          </w:p>
        </w:tc>
        <w:tc>
          <w:tcPr>
            <w:tcW w:w="7087" w:type="dxa"/>
            <w:gridSpan w:val="3"/>
            <w:shd w:val="clear" w:color="auto" w:fill="auto"/>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shd w:val="clear" w:color="auto" w:fill="auto"/>
          </w:tcPr>
          <w:p w14:paraId="451D6C1E" w14:textId="77777777" w:rsidR="006B2A56" w:rsidRPr="006B2A56" w:rsidRDefault="006B2A56" w:rsidP="006B2A56">
            <w:pPr>
              <w:spacing w:after="0" w:line="240" w:lineRule="auto"/>
            </w:pPr>
          </w:p>
        </w:tc>
      </w:tr>
      <w:tr w:rsidR="006B2A56" w:rsidRPr="006B2A56" w14:paraId="54E01D27" w14:textId="77777777" w:rsidTr="00367BD6">
        <w:tblPrEx>
          <w:tblLook w:val="04A0" w:firstRow="1" w:lastRow="0" w:firstColumn="1" w:lastColumn="0" w:noHBand="0" w:noVBand="1"/>
        </w:tblPrEx>
        <w:tc>
          <w:tcPr>
            <w:tcW w:w="2127" w:type="dxa"/>
            <w:shd w:val="clear" w:color="auto" w:fill="auto"/>
          </w:tcPr>
          <w:p w14:paraId="163BF2BD" w14:textId="77777777" w:rsidR="006B2A56" w:rsidRPr="006B2A56" w:rsidRDefault="006B2A56" w:rsidP="00300471">
            <w:pPr>
              <w:spacing w:after="0" w:line="240" w:lineRule="auto"/>
            </w:pPr>
            <w:r w:rsidRPr="006B2A56">
              <w:t>Related concepts (Section 2):</w:t>
            </w:r>
          </w:p>
        </w:tc>
        <w:tc>
          <w:tcPr>
            <w:tcW w:w="7087" w:type="dxa"/>
            <w:gridSpan w:val="3"/>
            <w:shd w:val="clear" w:color="auto" w:fill="auto"/>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shd w:val="clear" w:color="auto" w:fill="auto"/>
          </w:tcPr>
          <w:p w14:paraId="34CB469F" w14:textId="77777777" w:rsidR="006B2A56" w:rsidRPr="006B2A56" w:rsidRDefault="006B2A56" w:rsidP="006B2A56">
            <w:pPr>
              <w:spacing w:after="0" w:line="240" w:lineRule="auto"/>
            </w:pPr>
          </w:p>
        </w:tc>
      </w:tr>
      <w:tr w:rsidR="006B2A56" w:rsidRPr="006B2A56" w14:paraId="139FAF87" w14:textId="77777777" w:rsidTr="00367BD6">
        <w:tblPrEx>
          <w:tblLook w:val="04A0" w:firstRow="1" w:lastRow="0" w:firstColumn="1" w:lastColumn="0" w:noHBand="0" w:noVBand="1"/>
        </w:tblPrEx>
        <w:tc>
          <w:tcPr>
            <w:tcW w:w="2127" w:type="dxa"/>
            <w:shd w:val="clear" w:color="auto" w:fill="auto"/>
          </w:tcPr>
          <w:p w14:paraId="29167880" w14:textId="77777777" w:rsidR="006B2A56" w:rsidRPr="006B2A56" w:rsidRDefault="006B2A56" w:rsidP="00300471">
            <w:pPr>
              <w:spacing w:after="0" w:line="240" w:lineRule="auto"/>
            </w:pPr>
            <w:r w:rsidRPr="006B2A56">
              <w:t>Related data items (this section):</w:t>
            </w:r>
          </w:p>
        </w:tc>
        <w:tc>
          <w:tcPr>
            <w:tcW w:w="7087" w:type="dxa"/>
            <w:gridSpan w:val="3"/>
            <w:shd w:val="clear" w:color="auto" w:fill="auto"/>
          </w:tcPr>
          <w:p w14:paraId="5E198211" w14:textId="3D665735" w:rsidR="006B2A56" w:rsidRPr="006B2A56" w:rsidRDefault="0066772F" w:rsidP="00300471">
            <w:pPr>
              <w:spacing w:after="0" w:line="240" w:lineRule="auto"/>
            </w:pPr>
            <w:r w:rsidRPr="0066772F">
              <w:t>Anaesthesia for operative delivery – indicator; Analgesia for labour – type</w:t>
            </w:r>
          </w:p>
        </w:tc>
      </w:tr>
      <w:tr w:rsidR="006B2A56" w:rsidRPr="006B2A56" w14:paraId="3937C362" w14:textId="77777777" w:rsidTr="00BE6A26">
        <w:tc>
          <w:tcPr>
            <w:tcW w:w="9214" w:type="dxa"/>
            <w:gridSpan w:val="4"/>
            <w:shd w:val="clear" w:color="auto" w:fill="auto"/>
          </w:tcPr>
          <w:p w14:paraId="701D905A" w14:textId="77777777" w:rsidR="006B2A56" w:rsidRPr="006B2A56" w:rsidRDefault="006B2A56" w:rsidP="006B2A56">
            <w:pPr>
              <w:spacing w:after="0" w:line="240" w:lineRule="auto"/>
            </w:pPr>
          </w:p>
        </w:tc>
      </w:tr>
      <w:tr w:rsidR="006B2A56" w:rsidRPr="006B2A56" w14:paraId="130E2258" w14:textId="77777777" w:rsidTr="00367BD6">
        <w:tblPrEx>
          <w:tblLook w:val="04A0" w:firstRow="1" w:lastRow="0" w:firstColumn="1" w:lastColumn="0" w:noHBand="0" w:noVBand="1"/>
        </w:tblPrEx>
        <w:tc>
          <w:tcPr>
            <w:tcW w:w="2127" w:type="dxa"/>
            <w:shd w:val="clear" w:color="auto" w:fill="auto"/>
          </w:tcPr>
          <w:p w14:paraId="2B4F55A7" w14:textId="77777777" w:rsidR="006B2A56" w:rsidRPr="006B2A56" w:rsidRDefault="006B2A56" w:rsidP="00300471">
            <w:pPr>
              <w:spacing w:after="0" w:line="240" w:lineRule="auto"/>
            </w:pPr>
            <w:r w:rsidRPr="006B2A56">
              <w:t>Related business rules (Section 4):</w:t>
            </w:r>
          </w:p>
        </w:tc>
        <w:tc>
          <w:tcPr>
            <w:tcW w:w="7087" w:type="dxa"/>
            <w:gridSpan w:val="3"/>
            <w:shd w:val="clear" w:color="auto" w:fill="auto"/>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10165CD2" w14:textId="53C520A1" w:rsidR="006B2A56" w:rsidRPr="006B2A56" w:rsidRDefault="006B2A56" w:rsidP="00367BD6">
      <w:pPr>
        <w:spacing w:before="120" w:line="240" w:lineRule="auto"/>
      </w:pPr>
      <w:r w:rsidRPr="006B2A56">
        <w:rPr>
          <w:b/>
          <w:bCs/>
        </w:rPr>
        <w:t>Administration</w:t>
      </w: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shd w:val="clear" w:color="auto" w:fill="auto"/>
          </w:tcPr>
          <w:p w14:paraId="4FF82D0A" w14:textId="77777777" w:rsidR="006B2A56" w:rsidRPr="006B2A56" w:rsidRDefault="006B2A56" w:rsidP="00367BD6">
            <w:pPr>
              <w:spacing w:line="240" w:lineRule="auto"/>
            </w:pPr>
            <w:r w:rsidRPr="006B2A56">
              <w:t>Principal data users</w:t>
            </w:r>
          </w:p>
        </w:tc>
        <w:tc>
          <w:tcPr>
            <w:tcW w:w="7189" w:type="dxa"/>
            <w:gridSpan w:val="4"/>
            <w:shd w:val="clear" w:color="auto" w:fill="auto"/>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BE4D36" w14:textId="77777777" w:rsidTr="00BA434D">
        <w:tc>
          <w:tcPr>
            <w:tcW w:w="2127" w:type="dxa"/>
            <w:shd w:val="clear" w:color="auto" w:fill="auto"/>
          </w:tcPr>
          <w:p w14:paraId="764BC309" w14:textId="77777777" w:rsidR="006B2A56" w:rsidRPr="006B2A56" w:rsidRDefault="006B2A56" w:rsidP="00300471">
            <w:pPr>
              <w:spacing w:after="0" w:line="240" w:lineRule="auto"/>
            </w:pPr>
            <w:r w:rsidRPr="006B2A56">
              <w:t>Definition source</w:t>
            </w:r>
          </w:p>
        </w:tc>
        <w:tc>
          <w:tcPr>
            <w:tcW w:w="2714" w:type="dxa"/>
            <w:shd w:val="clear" w:color="auto" w:fill="auto"/>
          </w:tcPr>
          <w:p w14:paraId="53861832" w14:textId="1A2C73F5" w:rsidR="006B2A56" w:rsidRPr="006B2A56" w:rsidRDefault="005D1972" w:rsidP="006B2A56">
            <w:pPr>
              <w:spacing w:after="0" w:line="240" w:lineRule="auto"/>
            </w:pPr>
            <w:r>
              <w:t>AIHW</w:t>
            </w:r>
          </w:p>
        </w:tc>
        <w:tc>
          <w:tcPr>
            <w:tcW w:w="1924" w:type="dxa"/>
            <w:shd w:val="clear" w:color="auto" w:fill="auto"/>
          </w:tcPr>
          <w:p w14:paraId="5A5B0D9B"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97CE5E5" w14:textId="77777777" w:rsidR="00D54C66" w:rsidRPr="00D54C66" w:rsidRDefault="00D54C66" w:rsidP="00D54C66">
            <w:pPr>
              <w:spacing w:after="0"/>
              <w:rPr>
                <w:rFonts w:eastAsia="Times"/>
              </w:rPr>
            </w:pPr>
            <w:r w:rsidRPr="00D54C66">
              <w:rPr>
                <w:rFonts w:eastAsia="Times"/>
              </w:rPr>
              <w:t>1. January 1999</w:t>
            </w:r>
          </w:p>
          <w:p w14:paraId="278C61BA" w14:textId="77777777" w:rsidR="00D54C66" w:rsidRPr="00D54C66" w:rsidRDefault="00D54C66" w:rsidP="00D54C66">
            <w:pPr>
              <w:spacing w:after="0"/>
              <w:rPr>
                <w:rFonts w:eastAsia="Times"/>
              </w:rPr>
            </w:pPr>
            <w:r w:rsidRPr="00D54C66">
              <w:rPr>
                <w:rFonts w:eastAsia="Times"/>
              </w:rPr>
              <w:t>2. July 2015</w:t>
            </w:r>
          </w:p>
          <w:p w14:paraId="2F169E29" w14:textId="30BBEF95" w:rsidR="005D1972" w:rsidRPr="006B2A56" w:rsidRDefault="00D54C66" w:rsidP="00367BD6">
            <w:pPr>
              <w:spacing w:line="240" w:lineRule="auto"/>
            </w:pPr>
            <w:r w:rsidRPr="00367BD6">
              <w:t>3. July 2023</w:t>
            </w:r>
          </w:p>
        </w:tc>
      </w:tr>
      <w:tr w:rsidR="006B2A56" w:rsidRPr="006B2A56" w14:paraId="786A5AF9" w14:textId="77777777" w:rsidTr="00BA434D">
        <w:tc>
          <w:tcPr>
            <w:tcW w:w="2127" w:type="dxa"/>
            <w:shd w:val="clear" w:color="auto" w:fill="auto"/>
          </w:tcPr>
          <w:p w14:paraId="38F1B39B" w14:textId="77777777" w:rsidR="006B2A56" w:rsidRPr="006B2A56" w:rsidRDefault="006B2A56" w:rsidP="00300471">
            <w:pPr>
              <w:spacing w:after="0" w:line="240" w:lineRule="auto"/>
            </w:pPr>
            <w:r w:rsidRPr="006B2A56">
              <w:t>Codeset source</w:t>
            </w:r>
          </w:p>
        </w:tc>
        <w:tc>
          <w:tcPr>
            <w:tcW w:w="2714" w:type="dxa"/>
            <w:shd w:val="clear" w:color="auto" w:fill="auto"/>
          </w:tcPr>
          <w:p w14:paraId="2B840652" w14:textId="01A952CA" w:rsidR="006B2A56" w:rsidRPr="006B2A56" w:rsidRDefault="005D1972" w:rsidP="006B2A56">
            <w:pPr>
              <w:spacing w:after="0" w:line="240" w:lineRule="auto"/>
            </w:pPr>
            <w:r>
              <w:t xml:space="preserve">AIHW </w:t>
            </w:r>
            <w:r w:rsidR="006B2A56" w:rsidRPr="006B2A56">
              <w:t>(DH modified)</w:t>
            </w:r>
          </w:p>
        </w:tc>
        <w:tc>
          <w:tcPr>
            <w:tcW w:w="2448" w:type="dxa"/>
            <w:gridSpan w:val="2"/>
            <w:shd w:val="clear" w:color="auto" w:fill="auto"/>
          </w:tcPr>
          <w:p w14:paraId="02F3366F" w14:textId="77777777" w:rsidR="006B2A56" w:rsidRPr="006B2A56" w:rsidRDefault="006B2A56" w:rsidP="00300471">
            <w:pPr>
              <w:spacing w:after="0" w:line="240" w:lineRule="auto"/>
            </w:pPr>
            <w:r w:rsidRPr="006B2A56">
              <w:t>Collection start date</w:t>
            </w:r>
          </w:p>
        </w:tc>
        <w:tc>
          <w:tcPr>
            <w:tcW w:w="2027" w:type="dxa"/>
            <w:shd w:val="clear" w:color="auto" w:fill="auto"/>
          </w:tcPr>
          <w:p w14:paraId="477BEE1B" w14:textId="77777777" w:rsidR="006B2A56" w:rsidRPr="006B2A56" w:rsidRDefault="006B2A56" w:rsidP="006B2A56">
            <w:pPr>
              <w:spacing w:after="0" w:line="240" w:lineRule="auto"/>
            </w:pPr>
            <w:r w:rsidRPr="006B2A56">
              <w:t>1999</w:t>
            </w:r>
          </w:p>
        </w:tc>
      </w:tr>
    </w:tbl>
    <w:p w14:paraId="4FD2E098" w14:textId="77777777" w:rsidR="001A6084" w:rsidRPr="00367BD6" w:rsidRDefault="001A6084">
      <w:pPr>
        <w:spacing w:after="0" w:line="240" w:lineRule="auto"/>
        <w:rPr>
          <w:rFonts w:eastAsia="MS Gothic" w:cs="Arial"/>
          <w:bCs/>
          <w:color w:val="53565A"/>
          <w:kern w:val="32"/>
          <w:sz w:val="16"/>
          <w:szCs w:val="16"/>
        </w:rPr>
      </w:pPr>
      <w:bookmarkStart w:id="33" w:name="_Toc350263764"/>
      <w:bookmarkStart w:id="34" w:name="_Toc499798917"/>
      <w:bookmarkStart w:id="35" w:name="_Toc31278187"/>
      <w:r>
        <w:br w:type="page"/>
      </w:r>
    </w:p>
    <w:p w14:paraId="28D2CF7E" w14:textId="0D21414D" w:rsidR="006B2A56" w:rsidRPr="006B2A56" w:rsidRDefault="006B2A56" w:rsidP="00ED6580">
      <w:pPr>
        <w:pStyle w:val="Heading1"/>
      </w:pPr>
      <w:bookmarkStart w:id="36" w:name="_Toc143677081"/>
      <w:r w:rsidRPr="006B2A56">
        <w:lastRenderedPageBreak/>
        <w:t xml:space="preserve">Analgesia for labour – </w:t>
      </w:r>
      <w:bookmarkEnd w:id="33"/>
      <w:r w:rsidRPr="006B2A56">
        <w:t>indicator</w:t>
      </w:r>
      <w:bookmarkEnd w:id="34"/>
      <w:bookmarkEnd w:id="35"/>
      <w:bookmarkEnd w:id="36"/>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shd w:val="clear" w:color="auto" w:fill="auto"/>
          </w:tcPr>
          <w:p w14:paraId="4B3EA1CF"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shd w:val="clear" w:color="auto" w:fill="auto"/>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shd w:val="clear" w:color="auto" w:fill="auto"/>
          </w:tcPr>
          <w:p w14:paraId="699C68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30690F44" w14:textId="77777777" w:rsidR="006B2A56" w:rsidRPr="006B2A56" w:rsidRDefault="006B2A56" w:rsidP="006B2A56">
            <w:pPr>
              <w:spacing w:after="0" w:line="240" w:lineRule="auto"/>
            </w:pPr>
            <w:r w:rsidRPr="006B2A56">
              <w:t>Code</w:t>
            </w:r>
          </w:p>
        </w:tc>
        <w:tc>
          <w:tcPr>
            <w:tcW w:w="2025" w:type="dxa"/>
            <w:shd w:val="clear" w:color="auto" w:fill="auto"/>
          </w:tcPr>
          <w:p w14:paraId="497B69B0" w14:textId="77777777" w:rsidR="006B2A56" w:rsidRPr="006B2A56" w:rsidRDefault="006B2A56" w:rsidP="006B2A56">
            <w:pPr>
              <w:spacing w:after="0" w:line="240" w:lineRule="auto"/>
            </w:pPr>
            <w:r w:rsidRPr="006B2A56">
              <w:t>Data type</w:t>
            </w:r>
          </w:p>
        </w:tc>
        <w:tc>
          <w:tcPr>
            <w:tcW w:w="3140" w:type="dxa"/>
            <w:shd w:val="clear" w:color="auto" w:fill="auto"/>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shd w:val="clear" w:color="auto" w:fill="auto"/>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shd w:val="clear" w:color="auto" w:fill="auto"/>
          </w:tcPr>
          <w:p w14:paraId="4282E05A" w14:textId="77777777" w:rsidR="006B2A56" w:rsidRPr="006B2A56" w:rsidRDefault="006B2A56" w:rsidP="00300471">
            <w:pPr>
              <w:spacing w:after="0" w:line="240" w:lineRule="auto"/>
            </w:pPr>
            <w:r w:rsidRPr="006B2A56">
              <w:t>Format</w:t>
            </w:r>
          </w:p>
        </w:tc>
        <w:tc>
          <w:tcPr>
            <w:tcW w:w="2025" w:type="dxa"/>
            <w:shd w:val="clear" w:color="auto" w:fill="auto"/>
          </w:tcPr>
          <w:p w14:paraId="31E5BBEE" w14:textId="77777777" w:rsidR="006B2A56" w:rsidRPr="006B2A56" w:rsidRDefault="006B2A56" w:rsidP="006B2A56">
            <w:pPr>
              <w:spacing w:after="0" w:line="240" w:lineRule="auto"/>
            </w:pPr>
            <w:r w:rsidRPr="006B2A56">
              <w:t>N</w:t>
            </w:r>
          </w:p>
        </w:tc>
        <w:tc>
          <w:tcPr>
            <w:tcW w:w="2025" w:type="dxa"/>
            <w:shd w:val="clear" w:color="auto" w:fill="auto"/>
          </w:tcPr>
          <w:p w14:paraId="55676E21"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shd w:val="clear" w:color="auto" w:fill="auto"/>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shd w:val="clear" w:color="auto" w:fill="auto"/>
          </w:tcPr>
          <w:p w14:paraId="4E9436BF" w14:textId="77777777" w:rsidR="006B2A56" w:rsidRPr="006B2A56" w:rsidRDefault="006B2A56" w:rsidP="00300471">
            <w:pPr>
              <w:spacing w:after="0" w:line="240" w:lineRule="auto"/>
            </w:pPr>
            <w:r w:rsidRPr="006B2A56">
              <w:t>Location</w:t>
            </w:r>
          </w:p>
        </w:tc>
        <w:tc>
          <w:tcPr>
            <w:tcW w:w="2025" w:type="dxa"/>
            <w:shd w:val="clear" w:color="auto" w:fill="auto"/>
          </w:tcPr>
          <w:p w14:paraId="2705102F" w14:textId="77777777" w:rsidR="006B2A56" w:rsidRPr="006B2A56" w:rsidRDefault="006B2A56" w:rsidP="006B2A56">
            <w:pPr>
              <w:spacing w:after="0" w:line="240" w:lineRule="auto"/>
            </w:pPr>
            <w:r w:rsidRPr="006B2A56">
              <w:t>Episode record</w:t>
            </w:r>
          </w:p>
        </w:tc>
        <w:tc>
          <w:tcPr>
            <w:tcW w:w="2025" w:type="dxa"/>
            <w:shd w:val="clear" w:color="auto" w:fill="auto"/>
          </w:tcPr>
          <w:p w14:paraId="084AA9E7" w14:textId="77777777" w:rsidR="006B2A56" w:rsidRPr="006B2A56" w:rsidRDefault="006B2A56" w:rsidP="00300471">
            <w:pPr>
              <w:spacing w:after="0" w:line="240" w:lineRule="auto"/>
            </w:pPr>
            <w:r w:rsidRPr="006B2A56">
              <w:t>Position</w:t>
            </w:r>
          </w:p>
        </w:tc>
        <w:tc>
          <w:tcPr>
            <w:tcW w:w="3140" w:type="dxa"/>
            <w:shd w:val="clear" w:color="auto" w:fill="auto"/>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shd w:val="clear" w:color="auto" w:fill="auto"/>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shd w:val="clear" w:color="auto" w:fill="auto"/>
          </w:tcPr>
          <w:p w14:paraId="35B4DE6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6C47C64" w14:textId="77777777" w:rsidR="006B2A56" w:rsidRPr="006B2A56" w:rsidRDefault="006B2A56" w:rsidP="006B2A56">
            <w:pPr>
              <w:spacing w:after="0"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shd w:val="clear" w:color="auto" w:fill="auto"/>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shd w:val="clear" w:color="auto" w:fill="auto"/>
          </w:tcPr>
          <w:p w14:paraId="6662132E"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shd w:val="clear" w:color="auto" w:fill="auto"/>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shd w:val="clear" w:color="auto" w:fill="auto"/>
          </w:tcPr>
          <w:p w14:paraId="34CD3B7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shd w:val="clear" w:color="auto" w:fill="auto"/>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shd w:val="clear" w:color="auto" w:fill="auto"/>
          </w:tcPr>
          <w:p w14:paraId="24AFD16B"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shd w:val="clear" w:color="auto" w:fill="auto"/>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shd w:val="clear" w:color="auto" w:fill="auto"/>
          </w:tcPr>
          <w:p w14:paraId="5572CF03"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shd w:val="clear" w:color="auto" w:fill="auto"/>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shd w:val="clear" w:color="auto" w:fill="auto"/>
          </w:tcPr>
          <w:p w14:paraId="114FEB34"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shd w:val="clear" w:color="auto" w:fill="auto"/>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shd w:val="clear" w:color="auto" w:fill="auto"/>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12E58BE" w14:textId="77777777" w:rsidR="006B2A56" w:rsidRPr="006B2A56" w:rsidRDefault="006B2A56" w:rsidP="00EE0983">
            <w:pPr>
              <w:pStyle w:val="Body"/>
            </w:pPr>
            <w:r w:rsidRPr="006B2A56">
              <w:t>Analgesia for labour – indicator and Labour type valid combinations; Labour type and Analgesia for labour – indicator conditionally mandatory date item;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shd w:val="clear" w:color="auto" w:fill="auto"/>
          </w:tcPr>
          <w:p w14:paraId="11EC12BC" w14:textId="77777777" w:rsidR="006B2A56" w:rsidRPr="006B2A56" w:rsidRDefault="006B2A56" w:rsidP="00EE0983">
            <w:pPr>
              <w:pStyle w:val="Body"/>
            </w:pPr>
            <w:r w:rsidRPr="006B2A56">
              <w:t>Principal data users</w:t>
            </w:r>
          </w:p>
        </w:tc>
        <w:tc>
          <w:tcPr>
            <w:tcW w:w="7189" w:type="dxa"/>
            <w:gridSpan w:val="3"/>
            <w:shd w:val="clear" w:color="auto" w:fill="auto"/>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51C6487" w14:textId="77777777" w:rsidTr="00300471">
        <w:tc>
          <w:tcPr>
            <w:tcW w:w="2025" w:type="dxa"/>
            <w:shd w:val="clear" w:color="auto" w:fill="auto"/>
          </w:tcPr>
          <w:p w14:paraId="67C4604C" w14:textId="77777777" w:rsidR="006B2A56" w:rsidRPr="006B2A56" w:rsidRDefault="006B2A56" w:rsidP="00367BD6">
            <w:pPr>
              <w:spacing w:line="240" w:lineRule="auto"/>
            </w:pPr>
            <w:r w:rsidRPr="006B2A56">
              <w:t>Definition source</w:t>
            </w:r>
          </w:p>
        </w:tc>
        <w:tc>
          <w:tcPr>
            <w:tcW w:w="2025" w:type="dxa"/>
            <w:shd w:val="clear" w:color="auto" w:fill="auto"/>
          </w:tcPr>
          <w:p w14:paraId="73AF4010" w14:textId="0C328E80" w:rsidR="006B2A56" w:rsidRPr="006B2A56" w:rsidRDefault="006B2A56" w:rsidP="006B2A56">
            <w:pPr>
              <w:spacing w:after="0" w:line="240" w:lineRule="auto"/>
            </w:pPr>
            <w:r w:rsidRPr="006B2A56">
              <w:t>DH</w:t>
            </w:r>
          </w:p>
        </w:tc>
        <w:tc>
          <w:tcPr>
            <w:tcW w:w="2471" w:type="dxa"/>
            <w:shd w:val="clear" w:color="auto" w:fill="auto"/>
          </w:tcPr>
          <w:p w14:paraId="25399AB4" w14:textId="77777777" w:rsidR="006B2A56" w:rsidRPr="006B2A56" w:rsidRDefault="006B2A56" w:rsidP="00300471">
            <w:pPr>
              <w:spacing w:after="0" w:line="240" w:lineRule="auto"/>
            </w:pPr>
            <w:r w:rsidRPr="006B2A56">
              <w:t>Version</w:t>
            </w:r>
          </w:p>
        </w:tc>
        <w:tc>
          <w:tcPr>
            <w:tcW w:w="2693" w:type="dxa"/>
            <w:shd w:val="clear" w:color="auto" w:fill="auto"/>
          </w:tcPr>
          <w:p w14:paraId="2DF0ACA8" w14:textId="77777777" w:rsidR="006B2A56" w:rsidRPr="006B2A56" w:rsidRDefault="006B2A56" w:rsidP="006B2A56">
            <w:pPr>
              <w:spacing w:after="0" w:line="240" w:lineRule="auto"/>
            </w:pPr>
            <w:r w:rsidRPr="006B2A56">
              <w:t>1. January 1999</w:t>
            </w:r>
          </w:p>
        </w:tc>
      </w:tr>
      <w:tr w:rsidR="006B2A56" w:rsidRPr="006B2A56" w14:paraId="7BAF38C8" w14:textId="77777777" w:rsidTr="00300471">
        <w:tc>
          <w:tcPr>
            <w:tcW w:w="2025" w:type="dxa"/>
            <w:shd w:val="clear" w:color="auto" w:fill="auto"/>
          </w:tcPr>
          <w:p w14:paraId="500C1FD6" w14:textId="77777777" w:rsidR="006B2A56" w:rsidRPr="006B2A56" w:rsidRDefault="006B2A56" w:rsidP="00300471">
            <w:pPr>
              <w:spacing w:after="0" w:line="240" w:lineRule="auto"/>
            </w:pPr>
            <w:r w:rsidRPr="006B2A56">
              <w:t>Codeset source</w:t>
            </w:r>
          </w:p>
        </w:tc>
        <w:tc>
          <w:tcPr>
            <w:tcW w:w="2025" w:type="dxa"/>
            <w:shd w:val="clear" w:color="auto" w:fill="auto"/>
          </w:tcPr>
          <w:p w14:paraId="7C2E2762" w14:textId="53ACE6C9" w:rsidR="006B2A56" w:rsidRPr="006B2A56" w:rsidRDefault="006B2A56" w:rsidP="006B2A56">
            <w:pPr>
              <w:spacing w:after="0" w:line="240" w:lineRule="auto"/>
            </w:pPr>
            <w:r w:rsidRPr="006B2A56">
              <w:t>DH</w:t>
            </w:r>
          </w:p>
        </w:tc>
        <w:tc>
          <w:tcPr>
            <w:tcW w:w="2471" w:type="dxa"/>
            <w:shd w:val="clear" w:color="auto" w:fill="auto"/>
          </w:tcPr>
          <w:p w14:paraId="11A9E838"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E3E6B82" w14:textId="77777777" w:rsidR="006B2A56" w:rsidRPr="006B2A56" w:rsidRDefault="006B2A56" w:rsidP="006B2A56">
            <w:pPr>
              <w:spacing w:after="0" w:line="240" w:lineRule="auto"/>
            </w:pPr>
            <w:r w:rsidRPr="006B2A56">
              <w:t>1999</w:t>
            </w:r>
          </w:p>
        </w:tc>
      </w:tr>
    </w:tbl>
    <w:p w14:paraId="0DCF0A4F" w14:textId="77777777" w:rsidR="00EE0983" w:rsidRPr="00367BD6" w:rsidRDefault="00EE0983">
      <w:pPr>
        <w:spacing w:after="0" w:line="240" w:lineRule="auto"/>
        <w:rPr>
          <w:rFonts w:eastAsia="MS Gothic" w:cs="Arial"/>
          <w:bCs/>
          <w:color w:val="53565A"/>
          <w:kern w:val="32"/>
          <w:sz w:val="16"/>
          <w:szCs w:val="16"/>
        </w:rPr>
      </w:pPr>
      <w:bookmarkStart w:id="37" w:name="_Toc350263765"/>
      <w:bookmarkStart w:id="38" w:name="_Toc499798918"/>
      <w:bookmarkStart w:id="39" w:name="_Toc31278188"/>
      <w:r>
        <w:br w:type="page"/>
      </w:r>
    </w:p>
    <w:p w14:paraId="27142494" w14:textId="7249A1BF" w:rsidR="006B2A56" w:rsidRPr="006B2A56" w:rsidRDefault="006B2A56" w:rsidP="00E76723">
      <w:pPr>
        <w:pStyle w:val="Heading1"/>
      </w:pPr>
      <w:bookmarkStart w:id="40" w:name="_Toc143677082"/>
      <w:r w:rsidRPr="006B2A56">
        <w:lastRenderedPageBreak/>
        <w:t>Analgesia for labour – type</w:t>
      </w:r>
      <w:bookmarkEnd w:id="37"/>
      <w:bookmarkEnd w:id="38"/>
      <w:bookmarkEnd w:id="39"/>
      <w:bookmarkEnd w:id="40"/>
    </w:p>
    <w:p w14:paraId="4ACC11B7"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shd w:val="clear" w:color="auto" w:fill="auto"/>
          </w:tcPr>
          <w:p w14:paraId="03CE0F0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shd w:val="clear" w:color="auto" w:fill="auto"/>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shd w:val="clear" w:color="auto" w:fill="auto"/>
          </w:tcPr>
          <w:p w14:paraId="659E1C45"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AF6B97" w14:textId="77777777" w:rsidR="006B2A56" w:rsidRPr="006B2A56" w:rsidRDefault="006B2A56" w:rsidP="006B2A56">
            <w:pPr>
              <w:spacing w:after="0" w:line="240" w:lineRule="auto"/>
            </w:pPr>
            <w:r w:rsidRPr="006B2A56">
              <w:t>Code</w:t>
            </w:r>
          </w:p>
        </w:tc>
        <w:tc>
          <w:tcPr>
            <w:tcW w:w="2025" w:type="dxa"/>
            <w:shd w:val="clear" w:color="auto" w:fill="auto"/>
          </w:tcPr>
          <w:p w14:paraId="4DBF689B" w14:textId="77777777" w:rsidR="006B2A56" w:rsidRPr="006B2A56" w:rsidRDefault="006B2A56" w:rsidP="006B2A56">
            <w:pPr>
              <w:spacing w:after="0" w:line="240" w:lineRule="auto"/>
            </w:pPr>
            <w:r w:rsidRPr="006B2A56">
              <w:t>Data type</w:t>
            </w:r>
          </w:p>
        </w:tc>
        <w:tc>
          <w:tcPr>
            <w:tcW w:w="3140" w:type="dxa"/>
            <w:shd w:val="clear" w:color="auto" w:fill="auto"/>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shd w:val="clear" w:color="auto" w:fill="auto"/>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shd w:val="clear" w:color="auto" w:fill="auto"/>
          </w:tcPr>
          <w:p w14:paraId="5B1C67E9" w14:textId="77777777" w:rsidR="006B2A56" w:rsidRPr="006B2A56" w:rsidRDefault="006B2A56" w:rsidP="00300471">
            <w:pPr>
              <w:spacing w:after="0" w:line="240" w:lineRule="auto"/>
            </w:pPr>
            <w:r w:rsidRPr="006B2A56">
              <w:t>Format</w:t>
            </w:r>
          </w:p>
        </w:tc>
        <w:tc>
          <w:tcPr>
            <w:tcW w:w="2025" w:type="dxa"/>
            <w:shd w:val="clear" w:color="auto" w:fill="auto"/>
          </w:tcPr>
          <w:p w14:paraId="6BCB4F2D" w14:textId="77777777" w:rsidR="006B2A56" w:rsidRPr="006B2A56" w:rsidRDefault="006B2A56" w:rsidP="006B2A56">
            <w:pPr>
              <w:spacing w:after="0" w:line="240" w:lineRule="auto"/>
            </w:pPr>
            <w:r w:rsidRPr="006B2A56">
              <w:t>N</w:t>
            </w:r>
          </w:p>
        </w:tc>
        <w:tc>
          <w:tcPr>
            <w:tcW w:w="2025" w:type="dxa"/>
            <w:shd w:val="clear" w:color="auto" w:fill="auto"/>
          </w:tcPr>
          <w:p w14:paraId="71A9630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shd w:val="clear" w:color="auto" w:fill="auto"/>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shd w:val="clear" w:color="auto" w:fill="auto"/>
          </w:tcPr>
          <w:p w14:paraId="2DE21443" w14:textId="77777777" w:rsidR="006B2A56" w:rsidRPr="006B2A56" w:rsidRDefault="006B2A56" w:rsidP="00300471">
            <w:pPr>
              <w:spacing w:after="0" w:line="240" w:lineRule="auto"/>
            </w:pPr>
            <w:r w:rsidRPr="006B2A56">
              <w:t>Location</w:t>
            </w:r>
          </w:p>
        </w:tc>
        <w:tc>
          <w:tcPr>
            <w:tcW w:w="2025" w:type="dxa"/>
            <w:shd w:val="clear" w:color="auto" w:fill="auto"/>
          </w:tcPr>
          <w:p w14:paraId="55302B53" w14:textId="77777777" w:rsidR="006B2A56" w:rsidRPr="006B2A56" w:rsidRDefault="006B2A56" w:rsidP="006B2A56">
            <w:pPr>
              <w:spacing w:after="0" w:line="240" w:lineRule="auto"/>
            </w:pPr>
            <w:r w:rsidRPr="006B2A56">
              <w:t>Episode record</w:t>
            </w:r>
          </w:p>
        </w:tc>
        <w:tc>
          <w:tcPr>
            <w:tcW w:w="2025" w:type="dxa"/>
            <w:shd w:val="clear" w:color="auto" w:fill="auto"/>
          </w:tcPr>
          <w:p w14:paraId="33FAF8F4" w14:textId="77777777" w:rsidR="006B2A56" w:rsidRPr="006B2A56" w:rsidRDefault="006B2A56" w:rsidP="00300471">
            <w:pPr>
              <w:spacing w:after="0" w:line="240" w:lineRule="auto"/>
            </w:pPr>
            <w:r w:rsidRPr="006B2A56">
              <w:t>Position</w:t>
            </w:r>
          </w:p>
        </w:tc>
        <w:tc>
          <w:tcPr>
            <w:tcW w:w="3140" w:type="dxa"/>
            <w:shd w:val="clear" w:color="auto" w:fill="auto"/>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shd w:val="clear" w:color="auto" w:fill="auto"/>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shd w:val="clear" w:color="auto" w:fill="auto"/>
          </w:tcPr>
          <w:p w14:paraId="577CBB1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Nitrous oxide</w:t>
            </w:r>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Combined spinal-epidural block</w:t>
            </w:r>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shd w:val="clear" w:color="auto" w:fill="auto"/>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shd w:val="clear" w:color="auto" w:fill="auto"/>
          </w:tcPr>
          <w:p w14:paraId="1C48DB97"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321CE9B4" w14:textId="77777777" w:rsidR="006B2A56" w:rsidRDefault="006B2A56" w:rsidP="00EE0983">
            <w:pPr>
              <w:pStyle w:val="Body"/>
            </w:pPr>
            <w:r w:rsidRPr="006B2A56">
              <w:t>This item is to be recorded for first and second stage labour, but not for third stage labour, e.g. removal of placenta.</w:t>
            </w:r>
          </w:p>
          <w:p w14:paraId="6C4BD3B9" w14:textId="77777777" w:rsidR="0030665B" w:rsidRPr="0030665B" w:rsidRDefault="0030665B" w:rsidP="0030665B">
            <w:pPr>
              <w:pStyle w:val="Body"/>
            </w:pPr>
            <w:r w:rsidRPr="0030665B">
              <w:t>Report in this data item only agent/s administered to provide pain relief during labour, not where the agent was administered solely as anaesthesia for an operative delivery. If given only to facilitate an operative delivery, report the agent in the data item Anaesthesia for operative delivery. If given for pain relief during labour, and as anaesthesia for operative delivery, report in both anaesthesia and analgesia data items.</w:t>
            </w:r>
          </w:p>
          <w:p w14:paraId="3406588B" w14:textId="77777777" w:rsidR="0030665B" w:rsidRPr="0030665B" w:rsidRDefault="0030665B" w:rsidP="00367BD6">
            <w:pPr>
              <w:pStyle w:val="Body"/>
              <w:spacing w:after="0"/>
            </w:pPr>
            <w:r w:rsidRPr="0030665B">
              <w:t xml:space="preserve">Code 2 Nitrous oxide: </w:t>
            </w:r>
          </w:p>
          <w:p w14:paraId="3B742C3C" w14:textId="706AAD99" w:rsidR="0030665B" w:rsidRPr="006B2A56" w:rsidRDefault="0030665B" w:rsidP="00EE0983">
            <w:pPr>
              <w:pStyle w:val="Body"/>
            </w:pPr>
            <w:r w:rsidRPr="0030665B">
              <w:t>Nitrous oxide was administered to a female for pain relief during the labour and/or birth. Nitrous oxide is a gas providing light anaesthesia delivered in various concentrations with oxygen.</w:t>
            </w:r>
          </w:p>
          <w:p w14:paraId="70FABF59" w14:textId="77777777" w:rsidR="00116315" w:rsidRPr="00116315" w:rsidRDefault="006B2A56" w:rsidP="00116315">
            <w:pPr>
              <w:pStyle w:val="Body"/>
            </w:pPr>
            <w:r w:rsidRPr="006B2A56">
              <w:t>Code 3</w:t>
            </w:r>
            <w:r w:rsidRPr="006B2A56">
              <w:tab/>
              <w:t>Systemic opioids</w:t>
            </w:r>
            <w:r w:rsidR="00EE0983">
              <w:t>:</w:t>
            </w:r>
            <w:r w:rsidR="00EE0983">
              <w:br/>
            </w:r>
            <w:r w:rsidR="00116315" w:rsidRPr="00116315">
              <w:t>Systemic opioids were administered to a female for pain relief during the labour and/or birth. This includes intramuscular and intravenous opioids.</w:t>
            </w:r>
          </w:p>
          <w:p w14:paraId="5E8BB9FB" w14:textId="33834E14" w:rsidR="00116315" w:rsidRPr="00116315" w:rsidRDefault="00116315" w:rsidP="00367BD6">
            <w:pPr>
              <w:pStyle w:val="Body"/>
              <w:spacing w:after="0"/>
            </w:pPr>
            <w:r w:rsidRPr="00116315">
              <w:t>Code 4 Epidural or caudal block</w:t>
            </w:r>
            <w:r>
              <w:t>:</w:t>
            </w:r>
          </w:p>
          <w:p w14:paraId="316ACDBE" w14:textId="77777777" w:rsidR="00116315" w:rsidRPr="00116315" w:rsidRDefault="00116315" w:rsidP="00116315">
            <w:pPr>
              <w:pStyle w:val="Body"/>
            </w:pPr>
            <w:r w:rsidRPr="00116315">
              <w:t>An epidural or caudal block was administered to a female for pain relief during the labour and/or birth. An epidural block is an injection of a local anaesthetic into the epidural space of the spinal column. A caudal block is an injection of a local anaesthetic agent into the caudal portion of the spinal canal through the sacrum.</w:t>
            </w:r>
          </w:p>
          <w:p w14:paraId="6963B9A7" w14:textId="0A026947" w:rsidR="00116315" w:rsidRPr="00116315" w:rsidRDefault="00116315" w:rsidP="00367BD6">
            <w:pPr>
              <w:pStyle w:val="Body"/>
              <w:spacing w:after="0"/>
            </w:pPr>
            <w:r w:rsidRPr="00116315">
              <w:t>Code 5 Spinal block</w:t>
            </w:r>
            <w:r>
              <w:t>:</w:t>
            </w:r>
          </w:p>
          <w:p w14:paraId="55BDB57F" w14:textId="62362CF3" w:rsidR="006B2A56" w:rsidRPr="006B2A56" w:rsidRDefault="00116315" w:rsidP="00116315">
            <w:pPr>
              <w:pStyle w:val="Body"/>
            </w:pPr>
            <w:r w:rsidRPr="00116315">
              <w:t>A spinal block was administered to a female for pain relief during the labour and/or birth. A spinal block is an injection of an analgesic drug or anaesthetic drug into the subarachnoid space of the spinal cord</w:t>
            </w:r>
            <w:r w:rsidR="00D71B57">
              <w:t>. Spinal block is</w:t>
            </w:r>
            <w:r w:rsidRPr="00116315">
              <w:t xml:space="preserve"> also called Subarachnoid Block Anaesthesia.</w:t>
            </w:r>
          </w:p>
          <w:p w14:paraId="3E6718AD" w14:textId="5F22F504" w:rsidR="006B2A56" w:rsidRPr="006B2A56" w:rsidRDefault="006B2A56" w:rsidP="00EE0983">
            <w:pPr>
              <w:pStyle w:val="Body"/>
            </w:pPr>
            <w:r w:rsidRPr="006B2A56">
              <w:lastRenderedPageBreak/>
              <w:t>Code 7</w:t>
            </w:r>
            <w:r w:rsidRPr="006B2A56">
              <w:tab/>
              <w:t>Combined spinal-epidural block:</w:t>
            </w:r>
            <w:r w:rsidR="00EE0983">
              <w:br/>
            </w:r>
            <w:r w:rsidR="0069505A" w:rsidRPr="0069505A">
              <w:t xml:space="preserve">A combined spinal-epidural block was administered to a female for pain relief during the labour and/or birth.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5F89DBC4" w14:textId="77777777" w:rsidR="00B91BDA" w:rsidRPr="00B91BDA" w:rsidRDefault="006B2A56" w:rsidP="00B91BDA">
            <w:pPr>
              <w:pStyle w:val="Body"/>
            </w:pPr>
            <w:r w:rsidRPr="006B2A56">
              <w:t>Code 8</w:t>
            </w:r>
            <w:r w:rsidRPr="006B2A56">
              <w:tab/>
              <w:t>Other analgesia:</w:t>
            </w:r>
            <w:r w:rsidR="00EE0983">
              <w:br/>
            </w:r>
            <w:r w:rsidR="00B91BDA" w:rsidRPr="00B91BDA">
              <w:t>Other analgesia (not indicated above) was administered to a female for pain relief during the labour and/or birth. This includes all non-narcotic oral analgesia and nonpharmacological methods such as hypnosis, acupuncture, massage, relaxation techniques, temperature regulation and aromatherapy and other.</w:t>
            </w:r>
          </w:p>
          <w:p w14:paraId="46C0DFDF" w14:textId="77777777" w:rsidR="00B91BDA" w:rsidRPr="00B91BDA" w:rsidRDefault="00B91BDA" w:rsidP="00367BD6">
            <w:pPr>
              <w:pStyle w:val="Body"/>
              <w:spacing w:after="0"/>
            </w:pPr>
            <w:r w:rsidRPr="00B91BDA">
              <w:t>Code 9 Not stated / inadequately described:</w:t>
            </w:r>
          </w:p>
          <w:p w14:paraId="7059368A" w14:textId="77777777" w:rsidR="00B91BDA" w:rsidRPr="00B91BDA" w:rsidRDefault="00B91BDA" w:rsidP="00B91BDA">
            <w:pPr>
              <w:pStyle w:val="Body"/>
            </w:pPr>
            <w:r w:rsidRPr="00B91BDA">
              <w:t>May not be reported with any other code.</w:t>
            </w:r>
          </w:p>
          <w:p w14:paraId="298E45BE" w14:textId="77777777" w:rsidR="00B91BDA" w:rsidRPr="00B91BDA" w:rsidRDefault="00B91BDA" w:rsidP="00B91BDA">
            <w:pPr>
              <w:pStyle w:val="Body"/>
            </w:pPr>
            <w:r w:rsidRPr="00B91BDA">
              <w:t xml:space="preserve">More than one permissible value may be recorded. However no permissible value can be reported more than once. </w:t>
            </w:r>
          </w:p>
          <w:p w14:paraId="6695B196" w14:textId="3B474E3E" w:rsidR="006B2A56" w:rsidRPr="006B2A56" w:rsidRDefault="00B91BDA" w:rsidP="00B91BDA">
            <w:pPr>
              <w:pStyle w:val="Body"/>
            </w:pPr>
            <w:r w:rsidRPr="00B91BDA">
              <w:t>Code 7 Combined spinal-epidural block may not be recorded with both Code 4 and Code 5.</w:t>
            </w:r>
          </w:p>
        </w:tc>
      </w:tr>
      <w:tr w:rsidR="006B2A56" w:rsidRPr="006B2A56" w14:paraId="7A341B3D" w14:textId="77777777" w:rsidTr="00BE6A26">
        <w:tc>
          <w:tcPr>
            <w:tcW w:w="9214" w:type="dxa"/>
            <w:gridSpan w:val="4"/>
            <w:shd w:val="clear" w:color="auto" w:fill="auto"/>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shd w:val="clear" w:color="auto" w:fill="auto"/>
          </w:tcPr>
          <w:p w14:paraId="3C05DB63"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shd w:val="clear" w:color="auto" w:fill="auto"/>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shd w:val="clear" w:color="auto" w:fill="auto"/>
          </w:tcPr>
          <w:p w14:paraId="5A99C36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shd w:val="clear" w:color="auto" w:fill="auto"/>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shd w:val="clear" w:color="auto" w:fill="auto"/>
          </w:tcPr>
          <w:p w14:paraId="3EF9ED7E"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shd w:val="clear" w:color="auto" w:fill="auto"/>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shd w:val="clear" w:color="auto" w:fill="auto"/>
          </w:tcPr>
          <w:p w14:paraId="6BD5838F"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7924F4F7" w14:textId="39917C76" w:rsidR="006B2A56" w:rsidRPr="006B2A56" w:rsidRDefault="00ED1874" w:rsidP="00300471">
            <w:pPr>
              <w:spacing w:after="0" w:line="240" w:lineRule="auto"/>
            </w:pPr>
            <w:r w:rsidRPr="00ED1874">
              <w:t>Analgesia for labour – indicator; Anaesthesia for operative delivery – type</w:t>
            </w:r>
          </w:p>
        </w:tc>
      </w:tr>
      <w:tr w:rsidR="006B2A56" w:rsidRPr="006B2A56" w14:paraId="58F76B53" w14:textId="77777777" w:rsidTr="00BE6A26">
        <w:tc>
          <w:tcPr>
            <w:tcW w:w="9214" w:type="dxa"/>
            <w:gridSpan w:val="4"/>
            <w:shd w:val="clear" w:color="auto" w:fill="auto"/>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shd w:val="clear" w:color="auto" w:fill="auto"/>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F9111E5" w14:textId="77777777" w:rsidR="006B2A56" w:rsidRPr="006B2A56" w:rsidRDefault="006B2A56" w:rsidP="00EE0983">
            <w:pPr>
              <w:pStyle w:val="Body"/>
            </w:pPr>
            <w:r w:rsidRPr="006B2A56">
              <w:t>Analgesia for labour – indicator and Analgesia for labour – type valid combinations</w:t>
            </w:r>
          </w:p>
        </w:tc>
      </w:tr>
    </w:tbl>
    <w:p w14:paraId="15FD72B3" w14:textId="281796A0" w:rsidR="006B2A56" w:rsidRDefault="006B2A56" w:rsidP="00367BD6">
      <w:pPr>
        <w:spacing w:before="120" w:line="240" w:lineRule="auto"/>
        <w:rPr>
          <w:b/>
          <w:bCs/>
        </w:rPr>
      </w:pPr>
      <w:r w:rsidRPr="006B2A56">
        <w:rPr>
          <w:b/>
          <w:bCs/>
        </w:rPr>
        <w:t>Administration</w:t>
      </w: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shd w:val="clear" w:color="auto" w:fill="auto"/>
          </w:tcPr>
          <w:p w14:paraId="37260CD4" w14:textId="77777777" w:rsidR="006B2A56" w:rsidRPr="006B2A56" w:rsidRDefault="006B2A56" w:rsidP="00300471">
            <w:pPr>
              <w:spacing w:after="0" w:line="240" w:lineRule="auto"/>
            </w:pPr>
            <w:r w:rsidRPr="006B2A56">
              <w:t>Principal data users</w:t>
            </w:r>
          </w:p>
        </w:tc>
        <w:tc>
          <w:tcPr>
            <w:tcW w:w="7470" w:type="dxa"/>
            <w:gridSpan w:val="5"/>
            <w:shd w:val="clear" w:color="auto" w:fill="auto"/>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shd w:val="clear" w:color="auto" w:fill="auto"/>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shd w:val="clear" w:color="auto" w:fill="auto"/>
          </w:tcPr>
          <w:p w14:paraId="67CCE2CE" w14:textId="77777777" w:rsidR="006B2A56" w:rsidRPr="006B2A56" w:rsidRDefault="006B2A56" w:rsidP="00300471">
            <w:pPr>
              <w:spacing w:after="0" w:line="240" w:lineRule="auto"/>
            </w:pPr>
            <w:r w:rsidRPr="006B2A56">
              <w:t>Definition source</w:t>
            </w:r>
          </w:p>
        </w:tc>
        <w:tc>
          <w:tcPr>
            <w:tcW w:w="2653" w:type="dxa"/>
            <w:shd w:val="clear" w:color="auto" w:fill="auto"/>
          </w:tcPr>
          <w:p w14:paraId="3A25E303" w14:textId="1D608FD7" w:rsidR="006B2A56" w:rsidRPr="006B2A56" w:rsidRDefault="00ED1874" w:rsidP="006B2A56">
            <w:pPr>
              <w:spacing w:after="0" w:line="240" w:lineRule="auto"/>
            </w:pPr>
            <w:r>
              <w:t>AIHW</w:t>
            </w:r>
          </w:p>
        </w:tc>
        <w:tc>
          <w:tcPr>
            <w:tcW w:w="1843" w:type="dxa"/>
            <w:shd w:val="clear" w:color="auto" w:fill="auto"/>
          </w:tcPr>
          <w:p w14:paraId="5A82AC53" w14:textId="77777777" w:rsidR="006B2A56" w:rsidRPr="006B2A56" w:rsidRDefault="006B2A56" w:rsidP="00300471">
            <w:pPr>
              <w:spacing w:after="0" w:line="240" w:lineRule="auto"/>
            </w:pPr>
            <w:r w:rsidRPr="006B2A56">
              <w:t>Version</w:t>
            </w:r>
          </w:p>
        </w:tc>
        <w:tc>
          <w:tcPr>
            <w:tcW w:w="2511" w:type="dxa"/>
            <w:gridSpan w:val="2"/>
            <w:shd w:val="clear" w:color="auto" w:fill="auto"/>
          </w:tcPr>
          <w:p w14:paraId="763D04D4" w14:textId="77777777" w:rsidR="009D4D17" w:rsidRPr="006B2A56" w:rsidRDefault="009D4D17" w:rsidP="00975AB3">
            <w:pPr>
              <w:spacing w:after="0" w:line="240" w:lineRule="auto"/>
              <w:ind w:left="360"/>
            </w:pPr>
            <w:r>
              <w:t xml:space="preserve">1. </w:t>
            </w:r>
            <w:r w:rsidRPr="006B2A56">
              <w:t>January 1999</w:t>
            </w:r>
          </w:p>
          <w:p w14:paraId="1DEF3C5E" w14:textId="77777777" w:rsidR="009D4D17" w:rsidRDefault="009D4D17" w:rsidP="00975AB3">
            <w:pPr>
              <w:spacing w:after="0" w:line="240" w:lineRule="auto"/>
              <w:ind w:left="360"/>
            </w:pPr>
            <w:r>
              <w:t xml:space="preserve">2. </w:t>
            </w:r>
            <w:r w:rsidRPr="006B2A56">
              <w:t>July 2015</w:t>
            </w:r>
          </w:p>
          <w:p w14:paraId="1514CD2F" w14:textId="324BDA7C" w:rsidR="006B2A56" w:rsidRPr="006B2A56" w:rsidRDefault="009D4D17" w:rsidP="00367BD6">
            <w:pPr>
              <w:spacing w:after="0" w:line="240" w:lineRule="auto"/>
              <w:ind w:left="360"/>
            </w:pPr>
            <w:r w:rsidRPr="00367BD6">
              <w:t>3. July 2023</w:t>
            </w:r>
          </w:p>
        </w:tc>
      </w:tr>
      <w:tr w:rsidR="006B2A56" w:rsidRPr="006B2A56" w14:paraId="343DCCD0" w14:textId="77777777" w:rsidTr="00300471">
        <w:tc>
          <w:tcPr>
            <w:tcW w:w="9495" w:type="dxa"/>
            <w:gridSpan w:val="6"/>
            <w:shd w:val="clear" w:color="auto" w:fill="auto"/>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shd w:val="clear" w:color="auto" w:fill="auto"/>
          </w:tcPr>
          <w:p w14:paraId="41E719D5" w14:textId="77777777" w:rsidR="006B2A56" w:rsidRPr="006B2A56" w:rsidRDefault="006B2A56" w:rsidP="00300471">
            <w:pPr>
              <w:spacing w:after="0" w:line="240" w:lineRule="auto"/>
            </w:pPr>
            <w:r w:rsidRPr="006B2A56">
              <w:t>Codeset source</w:t>
            </w:r>
          </w:p>
        </w:tc>
        <w:tc>
          <w:tcPr>
            <w:tcW w:w="2653" w:type="dxa"/>
            <w:shd w:val="clear" w:color="auto" w:fill="auto"/>
          </w:tcPr>
          <w:p w14:paraId="59D6EB27" w14:textId="23098FA8" w:rsidR="006B2A56" w:rsidRPr="006B2A56" w:rsidRDefault="00ED1874" w:rsidP="006B2A56">
            <w:pPr>
              <w:spacing w:after="0" w:line="240" w:lineRule="auto"/>
            </w:pPr>
            <w:r>
              <w:t>AIHW</w:t>
            </w:r>
            <w:r w:rsidRPr="006B2A56">
              <w:t xml:space="preserve"> </w:t>
            </w:r>
            <w:r w:rsidR="006B2A56" w:rsidRPr="006B2A56">
              <w:t>(DH modified)</w:t>
            </w:r>
          </w:p>
        </w:tc>
        <w:tc>
          <w:tcPr>
            <w:tcW w:w="2306" w:type="dxa"/>
            <w:gridSpan w:val="2"/>
            <w:shd w:val="clear" w:color="auto" w:fill="auto"/>
          </w:tcPr>
          <w:p w14:paraId="25080ACA" w14:textId="77777777" w:rsidR="006B2A56" w:rsidRPr="006B2A56" w:rsidRDefault="006B2A56" w:rsidP="00300471">
            <w:pPr>
              <w:spacing w:after="0" w:line="240" w:lineRule="auto"/>
            </w:pPr>
            <w:r w:rsidRPr="006B2A56">
              <w:t>Collection start date</w:t>
            </w:r>
          </w:p>
        </w:tc>
        <w:tc>
          <w:tcPr>
            <w:tcW w:w="2511" w:type="dxa"/>
            <w:gridSpan w:val="2"/>
            <w:shd w:val="clear" w:color="auto" w:fill="auto"/>
          </w:tcPr>
          <w:p w14:paraId="4092B622" w14:textId="77777777" w:rsidR="006B2A56" w:rsidRPr="006B2A56" w:rsidRDefault="006B2A56" w:rsidP="00300471">
            <w:pPr>
              <w:spacing w:after="0" w:line="240" w:lineRule="auto"/>
              <w:ind w:left="-147" w:firstLine="147"/>
            </w:pPr>
            <w:r w:rsidRPr="006B2A56">
              <w:t>1999</w:t>
            </w:r>
          </w:p>
        </w:tc>
      </w:tr>
    </w:tbl>
    <w:p w14:paraId="67871FCF" w14:textId="32A753DA" w:rsidR="006B2A56" w:rsidRPr="006B2A56" w:rsidRDefault="006B2A56" w:rsidP="006B2A56">
      <w:pPr>
        <w:spacing w:after="0" w:line="240" w:lineRule="auto"/>
      </w:pPr>
      <w:r w:rsidRPr="006B2A56">
        <w:br w:type="page"/>
      </w:r>
    </w:p>
    <w:p w14:paraId="45DC2BB4" w14:textId="77777777" w:rsidR="006B2A56" w:rsidRPr="006B2A56" w:rsidRDefault="006B2A56" w:rsidP="00ED6580">
      <w:pPr>
        <w:pStyle w:val="Heading1"/>
      </w:pPr>
      <w:bookmarkStart w:id="41" w:name="_Toc31278189"/>
      <w:bookmarkStart w:id="42" w:name="_Toc143677083"/>
      <w:bookmarkStart w:id="43" w:name="_Toc350263766"/>
      <w:bookmarkStart w:id="44" w:name="_Toc499798919"/>
      <w:r w:rsidRPr="006B2A56">
        <w:lastRenderedPageBreak/>
        <w:t>Antenatal corticosteroid exposure</w:t>
      </w:r>
      <w:bookmarkEnd w:id="41"/>
      <w:bookmarkEnd w:id="42"/>
    </w:p>
    <w:p w14:paraId="2A857A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shd w:val="clear" w:color="auto" w:fill="auto"/>
          </w:tcPr>
          <w:p w14:paraId="5DC41FF3"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80AA576" w14:textId="77777777" w:rsidR="006B2A56" w:rsidRPr="006B2A56" w:rsidRDefault="006B2A56" w:rsidP="00EE0983">
            <w:pPr>
              <w:pStyle w:val="Bullet1"/>
            </w:pPr>
            <w:r w:rsidRPr="006B2A56">
              <w:t>Administration of any antenatal dose of steroids for the purpose of fetal lung maturation</w:t>
            </w:r>
          </w:p>
        </w:tc>
      </w:tr>
      <w:tr w:rsidR="006B2A56" w:rsidRPr="006B2A56" w14:paraId="7566314E" w14:textId="77777777" w:rsidTr="00300471">
        <w:tc>
          <w:tcPr>
            <w:tcW w:w="9214" w:type="dxa"/>
            <w:gridSpan w:val="4"/>
            <w:shd w:val="clear" w:color="auto" w:fill="auto"/>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shd w:val="clear" w:color="auto" w:fill="auto"/>
          </w:tcPr>
          <w:p w14:paraId="6C7E68A2"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80ECE3" w14:textId="77777777" w:rsidR="006B2A56" w:rsidRPr="006B2A56" w:rsidRDefault="006B2A56" w:rsidP="006B2A56">
            <w:pPr>
              <w:spacing w:after="0" w:line="240" w:lineRule="auto"/>
            </w:pPr>
            <w:r w:rsidRPr="006B2A56">
              <w:t>Code</w:t>
            </w:r>
          </w:p>
        </w:tc>
        <w:tc>
          <w:tcPr>
            <w:tcW w:w="2025" w:type="dxa"/>
            <w:shd w:val="clear" w:color="auto" w:fill="auto"/>
          </w:tcPr>
          <w:p w14:paraId="150C98CF" w14:textId="77777777" w:rsidR="006B2A56" w:rsidRPr="006B2A56" w:rsidRDefault="006B2A56" w:rsidP="006B2A56">
            <w:pPr>
              <w:spacing w:after="0" w:line="240" w:lineRule="auto"/>
            </w:pPr>
            <w:r w:rsidRPr="006B2A56">
              <w:t>Data type</w:t>
            </w:r>
          </w:p>
        </w:tc>
        <w:tc>
          <w:tcPr>
            <w:tcW w:w="3140" w:type="dxa"/>
            <w:shd w:val="clear" w:color="auto" w:fill="auto"/>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shd w:val="clear" w:color="auto" w:fill="auto"/>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shd w:val="clear" w:color="auto" w:fill="auto"/>
          </w:tcPr>
          <w:p w14:paraId="225EDD17" w14:textId="77777777" w:rsidR="006B2A56" w:rsidRPr="006B2A56" w:rsidRDefault="006B2A56" w:rsidP="00300471">
            <w:pPr>
              <w:spacing w:after="0" w:line="240" w:lineRule="auto"/>
            </w:pPr>
            <w:r w:rsidRPr="006B2A56">
              <w:t>Format</w:t>
            </w:r>
          </w:p>
        </w:tc>
        <w:tc>
          <w:tcPr>
            <w:tcW w:w="2025" w:type="dxa"/>
            <w:shd w:val="clear" w:color="auto" w:fill="auto"/>
          </w:tcPr>
          <w:p w14:paraId="2C5476C6" w14:textId="77777777" w:rsidR="006B2A56" w:rsidRPr="006B2A56" w:rsidRDefault="006B2A56" w:rsidP="006B2A56">
            <w:pPr>
              <w:spacing w:after="0" w:line="240" w:lineRule="auto"/>
            </w:pPr>
            <w:r w:rsidRPr="006B2A56">
              <w:t>N</w:t>
            </w:r>
          </w:p>
        </w:tc>
        <w:tc>
          <w:tcPr>
            <w:tcW w:w="2025" w:type="dxa"/>
            <w:shd w:val="clear" w:color="auto" w:fill="auto"/>
          </w:tcPr>
          <w:p w14:paraId="3F5D655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shd w:val="clear" w:color="auto" w:fill="auto"/>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shd w:val="clear" w:color="auto" w:fill="auto"/>
          </w:tcPr>
          <w:p w14:paraId="3DEC4F33" w14:textId="77777777" w:rsidR="006B2A56" w:rsidRPr="006B2A56" w:rsidRDefault="006B2A56" w:rsidP="00300471">
            <w:pPr>
              <w:spacing w:after="0" w:line="240" w:lineRule="auto"/>
            </w:pPr>
            <w:r w:rsidRPr="006B2A56">
              <w:t>Location</w:t>
            </w:r>
          </w:p>
        </w:tc>
        <w:tc>
          <w:tcPr>
            <w:tcW w:w="2025" w:type="dxa"/>
            <w:shd w:val="clear" w:color="auto" w:fill="auto"/>
          </w:tcPr>
          <w:p w14:paraId="2DA73A22" w14:textId="77777777" w:rsidR="006B2A56" w:rsidRPr="006B2A56" w:rsidRDefault="006B2A56" w:rsidP="006B2A56">
            <w:pPr>
              <w:spacing w:after="0" w:line="240" w:lineRule="auto"/>
            </w:pPr>
            <w:r w:rsidRPr="006B2A56">
              <w:t>Episode record</w:t>
            </w:r>
          </w:p>
        </w:tc>
        <w:tc>
          <w:tcPr>
            <w:tcW w:w="2025" w:type="dxa"/>
            <w:shd w:val="clear" w:color="auto" w:fill="auto"/>
          </w:tcPr>
          <w:p w14:paraId="036E05B1" w14:textId="77777777" w:rsidR="006B2A56" w:rsidRPr="006B2A56" w:rsidRDefault="006B2A56" w:rsidP="00300471">
            <w:pPr>
              <w:spacing w:after="0" w:line="240" w:lineRule="auto"/>
            </w:pPr>
            <w:r w:rsidRPr="006B2A56">
              <w:t>Position</w:t>
            </w:r>
          </w:p>
        </w:tc>
        <w:tc>
          <w:tcPr>
            <w:tcW w:w="3140" w:type="dxa"/>
            <w:shd w:val="clear" w:color="auto" w:fill="auto"/>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shd w:val="clear" w:color="auto" w:fill="auto"/>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shd w:val="clear" w:color="auto" w:fill="auto"/>
          </w:tcPr>
          <w:p w14:paraId="47950C7F"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shd w:val="clear" w:color="auto" w:fill="auto"/>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shd w:val="clear" w:color="auto" w:fill="auto"/>
          </w:tcPr>
          <w:p w14:paraId="6F2F38E4"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shd w:val="clear" w:color="auto" w:fill="auto"/>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shd w:val="clear" w:color="auto" w:fill="auto"/>
          </w:tcPr>
          <w:p w14:paraId="53F2C7C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shd w:val="clear" w:color="auto" w:fill="auto"/>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shd w:val="clear" w:color="auto" w:fill="auto"/>
          </w:tcPr>
          <w:p w14:paraId="719CE7CC"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shd w:val="clear" w:color="auto" w:fill="auto"/>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shd w:val="clear" w:color="auto" w:fill="auto"/>
          </w:tcPr>
          <w:p w14:paraId="49B5AE60"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shd w:val="clear" w:color="auto" w:fill="auto"/>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shd w:val="clear" w:color="auto" w:fill="auto"/>
          </w:tcPr>
          <w:p w14:paraId="61FD9B5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shd w:val="clear" w:color="auto" w:fill="auto"/>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shd w:val="clear" w:color="auto" w:fill="auto"/>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2D56F83A" w14:textId="77777777" w:rsidR="006B2A56" w:rsidRPr="006B2A56" w:rsidRDefault="006B2A56" w:rsidP="00367BD6">
      <w:pPr>
        <w:spacing w:before="120" w:line="240" w:lineRule="auto"/>
      </w:pPr>
      <w:r w:rsidRPr="006B2A56">
        <w:rPr>
          <w:b/>
          <w:bCs/>
        </w:rPr>
        <w:t>Administration</w:t>
      </w: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shd w:val="clear" w:color="auto" w:fill="auto"/>
          </w:tcPr>
          <w:p w14:paraId="7AF0D58A" w14:textId="77777777" w:rsidR="006B2A56" w:rsidRPr="006B2A56" w:rsidRDefault="006B2A56" w:rsidP="00300471">
            <w:pPr>
              <w:spacing w:after="0" w:line="240" w:lineRule="auto"/>
            </w:pPr>
            <w:r w:rsidRPr="006B2A56">
              <w:t>Principal data users</w:t>
            </w:r>
          </w:p>
        </w:tc>
        <w:tc>
          <w:tcPr>
            <w:tcW w:w="7086" w:type="dxa"/>
            <w:gridSpan w:val="3"/>
            <w:shd w:val="clear" w:color="auto" w:fill="auto"/>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shd w:val="clear" w:color="auto" w:fill="auto"/>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shd w:val="clear" w:color="auto" w:fill="auto"/>
          </w:tcPr>
          <w:p w14:paraId="1D4B1222" w14:textId="77777777" w:rsidR="006B2A56" w:rsidRPr="006B2A56" w:rsidRDefault="006B2A56" w:rsidP="00300471">
            <w:pPr>
              <w:spacing w:after="0" w:line="240" w:lineRule="auto"/>
            </w:pPr>
            <w:r w:rsidRPr="006B2A56">
              <w:t>Definition source</w:t>
            </w:r>
          </w:p>
        </w:tc>
        <w:tc>
          <w:tcPr>
            <w:tcW w:w="2128" w:type="dxa"/>
            <w:shd w:val="clear" w:color="auto" w:fill="auto"/>
          </w:tcPr>
          <w:p w14:paraId="6403566D" w14:textId="69DAD770" w:rsidR="006B2A56" w:rsidRPr="006B2A56" w:rsidRDefault="006B2A56" w:rsidP="006B2A56">
            <w:pPr>
              <w:spacing w:after="0" w:line="240" w:lineRule="auto"/>
            </w:pPr>
            <w:r w:rsidRPr="006B2A56">
              <w:t>DH</w:t>
            </w:r>
          </w:p>
        </w:tc>
        <w:tc>
          <w:tcPr>
            <w:tcW w:w="2548" w:type="dxa"/>
            <w:shd w:val="clear" w:color="auto" w:fill="auto"/>
          </w:tcPr>
          <w:p w14:paraId="6F1776A6" w14:textId="77777777" w:rsidR="006B2A56" w:rsidRPr="006B2A56" w:rsidRDefault="006B2A56" w:rsidP="00300471">
            <w:pPr>
              <w:spacing w:after="0" w:line="240" w:lineRule="auto"/>
            </w:pPr>
            <w:r w:rsidRPr="006B2A56">
              <w:t>Version</w:t>
            </w:r>
          </w:p>
        </w:tc>
        <w:tc>
          <w:tcPr>
            <w:tcW w:w="2410" w:type="dxa"/>
            <w:shd w:val="clear" w:color="auto" w:fill="auto"/>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shd w:val="clear" w:color="auto" w:fill="auto"/>
          </w:tcPr>
          <w:p w14:paraId="773F6546" w14:textId="77777777" w:rsidR="006B2A56" w:rsidRPr="006B2A56" w:rsidRDefault="006B2A56" w:rsidP="00300471">
            <w:pPr>
              <w:spacing w:after="0" w:line="240" w:lineRule="auto"/>
            </w:pPr>
            <w:r w:rsidRPr="006B2A56">
              <w:t>Codeset source</w:t>
            </w:r>
          </w:p>
        </w:tc>
        <w:tc>
          <w:tcPr>
            <w:tcW w:w="2128" w:type="dxa"/>
            <w:shd w:val="clear" w:color="auto" w:fill="auto"/>
          </w:tcPr>
          <w:p w14:paraId="561D32C1" w14:textId="7201D00E" w:rsidR="006B2A56" w:rsidRPr="006B2A56" w:rsidRDefault="006B2A56" w:rsidP="006B2A56">
            <w:pPr>
              <w:spacing w:after="0" w:line="240" w:lineRule="auto"/>
            </w:pPr>
            <w:r w:rsidRPr="006B2A56">
              <w:t>DH</w:t>
            </w:r>
          </w:p>
        </w:tc>
        <w:tc>
          <w:tcPr>
            <w:tcW w:w="2548" w:type="dxa"/>
            <w:shd w:val="clear" w:color="auto" w:fill="auto"/>
          </w:tcPr>
          <w:p w14:paraId="3930E790" w14:textId="77777777" w:rsidR="006B2A56" w:rsidRPr="006B2A56" w:rsidRDefault="006B2A56" w:rsidP="00300471">
            <w:pPr>
              <w:spacing w:after="0" w:line="240" w:lineRule="auto"/>
            </w:pPr>
            <w:r w:rsidRPr="006B2A56">
              <w:t>Collection start date</w:t>
            </w:r>
          </w:p>
        </w:tc>
        <w:tc>
          <w:tcPr>
            <w:tcW w:w="2410" w:type="dxa"/>
            <w:shd w:val="clear" w:color="auto" w:fill="auto"/>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45" w:name="_Toc91843467"/>
      <w:bookmarkStart w:id="46" w:name="_Toc143677084"/>
      <w:bookmarkStart w:id="47" w:name="_Toc31278190"/>
      <w:r w:rsidRPr="00081796">
        <w:lastRenderedPageBreak/>
        <w:t>Antenatal mental health risk screening status</w:t>
      </w:r>
      <w:bookmarkEnd w:id="45"/>
      <w:bookmarkEnd w:id="46"/>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shd w:val="clear" w:color="auto" w:fill="auto"/>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shd w:val="clear" w:color="auto" w:fill="auto"/>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shd w:val="clear" w:color="auto" w:fill="auto"/>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shd w:val="clear" w:color="auto" w:fill="auto"/>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shd w:val="clear" w:color="auto" w:fill="auto"/>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shd w:val="clear" w:color="auto" w:fill="auto"/>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shd w:val="clear" w:color="auto" w:fill="auto"/>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shd w:val="clear" w:color="auto" w:fill="auto"/>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shd w:val="clear" w:color="auto" w:fill="auto"/>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shd w:val="clear" w:color="auto" w:fill="auto"/>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shd w:val="clear" w:color="auto" w:fill="auto"/>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shd w:val="clear" w:color="auto" w:fill="auto"/>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shd w:val="clear" w:color="auto" w:fill="auto"/>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shd w:val="clear" w:color="auto" w:fill="auto"/>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shd w:val="clear" w:color="auto" w:fill="auto"/>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shd w:val="clear" w:color="auto" w:fill="auto"/>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shd w:val="clear" w:color="auto" w:fill="auto"/>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shd w:val="clear" w:color="auto" w:fill="auto"/>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shd w:val="clear" w:color="auto" w:fill="auto"/>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shd w:val="clear" w:color="auto" w:fill="auto"/>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shd w:val="clear" w:color="auto" w:fill="auto"/>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shd w:val="clear" w:color="auto" w:fill="auto"/>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shd w:val="clear" w:color="auto" w:fill="auto"/>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shd w:val="clear" w:color="auto" w:fill="auto"/>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shd w:val="clear" w:color="auto" w:fill="auto"/>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shd w:val="clear" w:color="auto" w:fill="auto"/>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shd w:val="clear" w:color="auto" w:fill="auto"/>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shd w:val="clear" w:color="auto" w:fill="auto"/>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lastRenderedPageBreak/>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shd w:val="clear" w:color="auto" w:fill="auto"/>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shd w:val="clear" w:color="auto" w:fill="auto"/>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shd w:val="clear" w:color="auto" w:fill="auto"/>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shd w:val="clear" w:color="auto" w:fill="auto"/>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0E23CA5A" w14:textId="77777777" w:rsidR="00081796" w:rsidRPr="00A0351F" w:rsidRDefault="00081796" w:rsidP="00081796">
            <w:pPr>
              <w:rPr>
                <w:rFonts w:eastAsia="Times"/>
                <w:szCs w:val="21"/>
              </w:rPr>
            </w:pPr>
            <w:r w:rsidRPr="00A0351F">
              <w:rPr>
                <w:rFonts w:eastAsia="Times"/>
                <w:szCs w:val="21"/>
              </w:rPr>
              <w:t>Version</w:t>
            </w:r>
          </w:p>
        </w:tc>
        <w:tc>
          <w:tcPr>
            <w:tcW w:w="2693" w:type="dxa"/>
            <w:shd w:val="clear" w:color="auto" w:fill="auto"/>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shd w:val="clear" w:color="auto" w:fill="auto"/>
          </w:tcPr>
          <w:p w14:paraId="0BA80C36" w14:textId="77777777" w:rsidR="00081796" w:rsidRPr="00651E81" w:rsidRDefault="00081796" w:rsidP="00081796">
            <w:pPr>
              <w:rPr>
                <w:rFonts w:eastAsia="Times"/>
                <w:szCs w:val="21"/>
              </w:rPr>
            </w:pPr>
            <w:r w:rsidRPr="00651E81">
              <w:rPr>
                <w:rFonts w:eastAsia="Times"/>
                <w:szCs w:val="21"/>
              </w:rPr>
              <w:t>Codeset source</w:t>
            </w:r>
          </w:p>
        </w:tc>
        <w:tc>
          <w:tcPr>
            <w:tcW w:w="2025" w:type="dxa"/>
            <w:shd w:val="clear" w:color="auto" w:fill="auto"/>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36F48E35" w14:textId="77777777" w:rsidR="00081796" w:rsidRPr="00A0351F" w:rsidRDefault="00081796" w:rsidP="00081796">
            <w:pPr>
              <w:rPr>
                <w:rFonts w:eastAsia="Times"/>
                <w:szCs w:val="21"/>
              </w:rPr>
            </w:pPr>
            <w:r w:rsidRPr="00A0351F">
              <w:rPr>
                <w:rFonts w:eastAsia="Times"/>
                <w:szCs w:val="21"/>
              </w:rPr>
              <w:t>Collection start date</w:t>
            </w:r>
          </w:p>
        </w:tc>
        <w:tc>
          <w:tcPr>
            <w:tcW w:w="2693" w:type="dxa"/>
            <w:shd w:val="clear" w:color="auto" w:fill="auto"/>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rPr>
          <w:rFonts w:eastAsia="MS Gothic" w:cs="Arial"/>
          <w:bCs/>
          <w:color w:val="53565A"/>
          <w:kern w:val="32"/>
          <w:sz w:val="44"/>
          <w:szCs w:val="44"/>
        </w:rPr>
      </w:pPr>
      <w:r>
        <w:br w:type="page"/>
      </w:r>
    </w:p>
    <w:p w14:paraId="1EFC0474" w14:textId="41E8EB96" w:rsidR="006B2A56" w:rsidRPr="006B2A56" w:rsidRDefault="006B2A56" w:rsidP="00ED6580">
      <w:pPr>
        <w:pStyle w:val="Heading1"/>
      </w:pPr>
      <w:bookmarkStart w:id="48" w:name="_Toc143677085"/>
      <w:r w:rsidRPr="006B2A56">
        <w:lastRenderedPageBreak/>
        <w:t>Apgar score at one minute</w:t>
      </w:r>
      <w:bookmarkEnd w:id="43"/>
      <w:bookmarkEnd w:id="44"/>
      <w:bookmarkEnd w:id="47"/>
      <w:bookmarkEnd w:id="48"/>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shd w:val="clear" w:color="auto" w:fill="auto"/>
          </w:tcPr>
          <w:p w14:paraId="7109BD9D"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shd w:val="clear" w:color="auto" w:fill="auto"/>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shd w:val="clear" w:color="auto" w:fill="auto"/>
          </w:tcPr>
          <w:p w14:paraId="3DC3195E" w14:textId="77777777" w:rsidR="006B2A56" w:rsidRPr="006B2A56" w:rsidRDefault="006B2A56" w:rsidP="00300471">
            <w:pPr>
              <w:spacing w:after="0" w:line="240" w:lineRule="auto"/>
            </w:pPr>
            <w:r w:rsidRPr="006B2A56">
              <w:t>Representation class</w:t>
            </w:r>
          </w:p>
        </w:tc>
        <w:tc>
          <w:tcPr>
            <w:tcW w:w="2025" w:type="dxa"/>
            <w:shd w:val="clear" w:color="auto" w:fill="auto"/>
          </w:tcPr>
          <w:p w14:paraId="00B0F34F" w14:textId="77777777" w:rsidR="006B2A56" w:rsidRPr="006B2A56" w:rsidRDefault="006B2A56" w:rsidP="006B2A56">
            <w:pPr>
              <w:spacing w:after="0" w:line="240" w:lineRule="auto"/>
            </w:pPr>
            <w:r w:rsidRPr="006B2A56">
              <w:t>Total</w:t>
            </w:r>
          </w:p>
        </w:tc>
        <w:tc>
          <w:tcPr>
            <w:tcW w:w="2025" w:type="dxa"/>
            <w:shd w:val="clear" w:color="auto" w:fill="auto"/>
          </w:tcPr>
          <w:p w14:paraId="1F72CE1B" w14:textId="77777777" w:rsidR="006B2A56" w:rsidRPr="006B2A56" w:rsidRDefault="006B2A56" w:rsidP="006B2A56">
            <w:pPr>
              <w:spacing w:after="0" w:line="240" w:lineRule="auto"/>
            </w:pPr>
            <w:r w:rsidRPr="006B2A56">
              <w:t>Data type</w:t>
            </w:r>
          </w:p>
        </w:tc>
        <w:tc>
          <w:tcPr>
            <w:tcW w:w="3140" w:type="dxa"/>
            <w:shd w:val="clear" w:color="auto" w:fill="auto"/>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shd w:val="clear" w:color="auto" w:fill="auto"/>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shd w:val="clear" w:color="auto" w:fill="auto"/>
          </w:tcPr>
          <w:p w14:paraId="07BC07A1" w14:textId="77777777" w:rsidR="006B2A56" w:rsidRPr="006B2A56" w:rsidRDefault="006B2A56" w:rsidP="00300471">
            <w:pPr>
              <w:spacing w:after="0" w:line="240" w:lineRule="auto"/>
            </w:pPr>
            <w:r w:rsidRPr="006B2A56">
              <w:t>Format</w:t>
            </w:r>
          </w:p>
        </w:tc>
        <w:tc>
          <w:tcPr>
            <w:tcW w:w="2025" w:type="dxa"/>
            <w:shd w:val="clear" w:color="auto" w:fill="auto"/>
          </w:tcPr>
          <w:p w14:paraId="537D6273" w14:textId="77777777" w:rsidR="006B2A56" w:rsidRPr="006B2A56" w:rsidRDefault="006B2A56" w:rsidP="006B2A56">
            <w:pPr>
              <w:spacing w:after="0" w:line="240" w:lineRule="auto"/>
            </w:pPr>
            <w:r w:rsidRPr="006B2A56">
              <w:t>N[N]</w:t>
            </w:r>
          </w:p>
        </w:tc>
        <w:tc>
          <w:tcPr>
            <w:tcW w:w="2025" w:type="dxa"/>
            <w:shd w:val="clear" w:color="auto" w:fill="auto"/>
          </w:tcPr>
          <w:p w14:paraId="0C36BC6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shd w:val="clear" w:color="auto" w:fill="auto"/>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shd w:val="clear" w:color="auto" w:fill="auto"/>
          </w:tcPr>
          <w:p w14:paraId="403B7462" w14:textId="77777777" w:rsidR="006B2A56" w:rsidRPr="006B2A56" w:rsidRDefault="006B2A56" w:rsidP="00300471">
            <w:pPr>
              <w:spacing w:after="0" w:line="240" w:lineRule="auto"/>
            </w:pPr>
            <w:r w:rsidRPr="006B2A56">
              <w:t>Location</w:t>
            </w:r>
          </w:p>
        </w:tc>
        <w:tc>
          <w:tcPr>
            <w:tcW w:w="2025" w:type="dxa"/>
            <w:shd w:val="clear" w:color="auto" w:fill="auto"/>
          </w:tcPr>
          <w:p w14:paraId="43ECB95B" w14:textId="77777777" w:rsidR="006B2A56" w:rsidRPr="006B2A56" w:rsidRDefault="006B2A56" w:rsidP="006B2A56">
            <w:pPr>
              <w:spacing w:after="0" w:line="240" w:lineRule="auto"/>
            </w:pPr>
            <w:r w:rsidRPr="006B2A56">
              <w:t>Episode record</w:t>
            </w:r>
          </w:p>
        </w:tc>
        <w:tc>
          <w:tcPr>
            <w:tcW w:w="2025" w:type="dxa"/>
            <w:shd w:val="clear" w:color="auto" w:fill="auto"/>
          </w:tcPr>
          <w:p w14:paraId="6B8FA528" w14:textId="77777777" w:rsidR="006B2A56" w:rsidRPr="006B2A56" w:rsidRDefault="006B2A56" w:rsidP="00300471">
            <w:pPr>
              <w:spacing w:after="0" w:line="240" w:lineRule="auto"/>
            </w:pPr>
            <w:r w:rsidRPr="006B2A56">
              <w:t>Position</w:t>
            </w:r>
          </w:p>
        </w:tc>
        <w:tc>
          <w:tcPr>
            <w:tcW w:w="3140" w:type="dxa"/>
            <w:shd w:val="clear" w:color="auto" w:fill="auto"/>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shd w:val="clear" w:color="auto" w:fill="auto"/>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shd w:val="clear" w:color="auto" w:fill="auto"/>
          </w:tcPr>
          <w:p w14:paraId="362BED3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shd w:val="clear" w:color="auto" w:fill="auto"/>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shd w:val="clear" w:color="auto" w:fill="auto"/>
          </w:tcPr>
          <w:p w14:paraId="579F0435"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shd w:val="clear" w:color="auto" w:fill="auto"/>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shd w:val="clear" w:color="auto" w:fill="auto"/>
          </w:tcPr>
          <w:p w14:paraId="5025B6BF"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shd w:val="clear" w:color="auto" w:fill="auto"/>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shd w:val="clear" w:color="auto" w:fill="auto"/>
          </w:tcPr>
          <w:p w14:paraId="03839E68"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shd w:val="clear" w:color="auto" w:fill="auto"/>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shd w:val="clear" w:color="auto" w:fill="auto"/>
          </w:tcPr>
          <w:p w14:paraId="68787BDC"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shd w:val="clear" w:color="auto" w:fill="auto"/>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shd w:val="clear" w:color="auto" w:fill="auto"/>
          </w:tcPr>
          <w:p w14:paraId="6B83088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shd w:val="clear" w:color="auto" w:fill="auto"/>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shd w:val="clear" w:color="auto" w:fill="auto"/>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shd w:val="clear" w:color="auto" w:fill="auto"/>
          </w:tcPr>
          <w:p w14:paraId="4CAF745D" w14:textId="77777777" w:rsidR="006B2A56" w:rsidRPr="006B2A56" w:rsidRDefault="006B2A56" w:rsidP="00300471">
            <w:pPr>
              <w:spacing w:after="0" w:line="240" w:lineRule="auto"/>
            </w:pPr>
            <w:r w:rsidRPr="006B2A56">
              <w:t>Principal data users</w:t>
            </w:r>
          </w:p>
        </w:tc>
        <w:tc>
          <w:tcPr>
            <w:tcW w:w="7635" w:type="dxa"/>
            <w:gridSpan w:val="3"/>
            <w:shd w:val="clear" w:color="auto" w:fill="auto"/>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shd w:val="clear" w:color="auto" w:fill="auto"/>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shd w:val="clear" w:color="auto" w:fill="auto"/>
          </w:tcPr>
          <w:p w14:paraId="6856A004" w14:textId="77777777" w:rsidR="006B2A56" w:rsidRPr="006B2A56" w:rsidRDefault="006B2A56" w:rsidP="00300471">
            <w:pPr>
              <w:spacing w:after="0" w:line="240" w:lineRule="auto"/>
            </w:pPr>
            <w:r w:rsidRPr="006B2A56">
              <w:t>Definition source</w:t>
            </w:r>
          </w:p>
        </w:tc>
        <w:tc>
          <w:tcPr>
            <w:tcW w:w="2025" w:type="dxa"/>
            <w:shd w:val="clear" w:color="auto" w:fill="auto"/>
          </w:tcPr>
          <w:p w14:paraId="5E45B7A1" w14:textId="77777777" w:rsidR="006B2A56" w:rsidRPr="006B2A56" w:rsidRDefault="006B2A56" w:rsidP="006B2A56">
            <w:pPr>
              <w:spacing w:after="0" w:line="240" w:lineRule="auto"/>
            </w:pPr>
            <w:r w:rsidRPr="006B2A56">
              <w:t>NHDD</w:t>
            </w:r>
          </w:p>
        </w:tc>
        <w:tc>
          <w:tcPr>
            <w:tcW w:w="2471" w:type="dxa"/>
            <w:shd w:val="clear" w:color="auto" w:fill="auto"/>
          </w:tcPr>
          <w:p w14:paraId="33A29732" w14:textId="77777777" w:rsidR="006B2A56" w:rsidRPr="006B2A56" w:rsidRDefault="006B2A56" w:rsidP="00300471">
            <w:pPr>
              <w:spacing w:after="0" w:line="240" w:lineRule="auto"/>
            </w:pPr>
            <w:r w:rsidRPr="006B2A56">
              <w:t>Version</w:t>
            </w:r>
          </w:p>
        </w:tc>
        <w:tc>
          <w:tcPr>
            <w:tcW w:w="3139" w:type="dxa"/>
            <w:shd w:val="clear" w:color="auto" w:fill="auto"/>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shd w:val="clear" w:color="auto" w:fill="auto"/>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shd w:val="clear" w:color="auto" w:fill="auto"/>
          </w:tcPr>
          <w:p w14:paraId="4ED8CF5F" w14:textId="77777777" w:rsidR="006B2A56" w:rsidRPr="006B2A56" w:rsidRDefault="006B2A56" w:rsidP="00300471">
            <w:pPr>
              <w:spacing w:after="0" w:line="240" w:lineRule="auto"/>
            </w:pPr>
            <w:r w:rsidRPr="006B2A56">
              <w:t>Codeset source</w:t>
            </w:r>
          </w:p>
        </w:tc>
        <w:tc>
          <w:tcPr>
            <w:tcW w:w="2025" w:type="dxa"/>
            <w:shd w:val="clear" w:color="auto" w:fill="auto"/>
          </w:tcPr>
          <w:p w14:paraId="6E985377" w14:textId="77777777" w:rsidR="006B2A56" w:rsidRPr="006B2A56" w:rsidRDefault="006B2A56" w:rsidP="006B2A56">
            <w:pPr>
              <w:spacing w:after="0" w:line="240" w:lineRule="auto"/>
            </w:pPr>
            <w:r w:rsidRPr="006B2A56">
              <w:t>NHDD</w:t>
            </w:r>
          </w:p>
        </w:tc>
        <w:tc>
          <w:tcPr>
            <w:tcW w:w="2471" w:type="dxa"/>
            <w:shd w:val="clear" w:color="auto" w:fill="auto"/>
          </w:tcPr>
          <w:p w14:paraId="64C6E1E8" w14:textId="77777777" w:rsidR="006B2A56" w:rsidRPr="006B2A56" w:rsidRDefault="006B2A56" w:rsidP="00300471">
            <w:pPr>
              <w:spacing w:after="0" w:line="240" w:lineRule="auto"/>
            </w:pPr>
            <w:r w:rsidRPr="006B2A56">
              <w:t>Collection start date</w:t>
            </w:r>
          </w:p>
        </w:tc>
        <w:tc>
          <w:tcPr>
            <w:tcW w:w="3139" w:type="dxa"/>
            <w:shd w:val="clear" w:color="auto" w:fill="auto"/>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769F7E41" w14:textId="77777777" w:rsidR="006B2A56" w:rsidRPr="006B2A56" w:rsidRDefault="006B2A56" w:rsidP="00ED6580">
      <w:pPr>
        <w:pStyle w:val="Heading1"/>
      </w:pPr>
      <w:bookmarkStart w:id="49" w:name="_Toc350263767"/>
      <w:bookmarkStart w:id="50" w:name="_Toc499798920"/>
      <w:bookmarkStart w:id="51" w:name="_Toc31278191"/>
      <w:bookmarkStart w:id="52" w:name="_Toc143677086"/>
      <w:r w:rsidRPr="006B2A56">
        <w:lastRenderedPageBreak/>
        <w:t>Apgar score at five minutes</w:t>
      </w:r>
      <w:bookmarkEnd w:id="49"/>
      <w:bookmarkEnd w:id="50"/>
      <w:bookmarkEnd w:id="51"/>
      <w:bookmarkEnd w:id="52"/>
    </w:p>
    <w:p w14:paraId="5FBB6B63" w14:textId="77777777" w:rsidR="006B2A56" w:rsidRPr="00A54CBA" w:rsidRDefault="006B2A56" w:rsidP="006B2A56">
      <w:pPr>
        <w:spacing w:after="0" w:line="240" w:lineRule="auto"/>
        <w:rPr>
          <w:b/>
          <w:bCs/>
        </w:rPr>
      </w:pPr>
      <w:r w:rsidRPr="00A54CBA">
        <w:rPr>
          <w:b/>
          <w:bCs/>
        </w:rPr>
        <w:t>Specification</w:t>
      </w:r>
    </w:p>
    <w:p w14:paraId="3413A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478E1150" w14:textId="77777777" w:rsidTr="00BE6A26">
        <w:tc>
          <w:tcPr>
            <w:tcW w:w="2024" w:type="dxa"/>
            <w:shd w:val="clear" w:color="auto" w:fill="auto"/>
          </w:tcPr>
          <w:p w14:paraId="70A7607C"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2D5E78" w14:textId="77777777" w:rsidR="006B2A56" w:rsidRPr="006B2A56" w:rsidRDefault="006B2A56" w:rsidP="00EE0983">
            <w:pPr>
              <w:pStyle w:val="Body"/>
            </w:pPr>
            <w:r w:rsidRPr="006B2A56">
              <w:t>Numerical score used to indicate the baby's condition at five minutes after birth</w:t>
            </w:r>
          </w:p>
        </w:tc>
      </w:tr>
      <w:tr w:rsidR="006B2A56" w:rsidRPr="006B2A56" w14:paraId="6211B219" w14:textId="77777777" w:rsidTr="00BE6A26">
        <w:tc>
          <w:tcPr>
            <w:tcW w:w="9356" w:type="dxa"/>
            <w:gridSpan w:val="4"/>
            <w:shd w:val="clear" w:color="auto" w:fill="auto"/>
          </w:tcPr>
          <w:p w14:paraId="303AFD3C" w14:textId="77777777" w:rsidR="006B2A56" w:rsidRPr="006B2A56" w:rsidRDefault="006B2A56" w:rsidP="006B2A56">
            <w:pPr>
              <w:spacing w:after="0" w:line="240" w:lineRule="auto"/>
            </w:pPr>
          </w:p>
        </w:tc>
      </w:tr>
      <w:tr w:rsidR="006B2A56" w:rsidRPr="006B2A56" w14:paraId="258E4C0F" w14:textId="77777777" w:rsidTr="00BE6A26">
        <w:tc>
          <w:tcPr>
            <w:tcW w:w="2024" w:type="dxa"/>
            <w:shd w:val="clear" w:color="auto" w:fill="auto"/>
          </w:tcPr>
          <w:p w14:paraId="5BEA57F9"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3DE511" w14:textId="77777777" w:rsidR="006B2A56" w:rsidRPr="006B2A56" w:rsidRDefault="006B2A56" w:rsidP="006B2A56">
            <w:pPr>
              <w:spacing w:after="0" w:line="240" w:lineRule="auto"/>
            </w:pPr>
            <w:r w:rsidRPr="006B2A56">
              <w:t>Total</w:t>
            </w:r>
          </w:p>
        </w:tc>
        <w:tc>
          <w:tcPr>
            <w:tcW w:w="2025" w:type="dxa"/>
            <w:shd w:val="clear" w:color="auto" w:fill="auto"/>
          </w:tcPr>
          <w:p w14:paraId="09898F73" w14:textId="77777777" w:rsidR="006B2A56" w:rsidRPr="006B2A56" w:rsidRDefault="006B2A56" w:rsidP="006B2A56">
            <w:pPr>
              <w:spacing w:after="0" w:line="240" w:lineRule="auto"/>
            </w:pPr>
            <w:r w:rsidRPr="006B2A56">
              <w:t>Data type</w:t>
            </w:r>
          </w:p>
        </w:tc>
        <w:tc>
          <w:tcPr>
            <w:tcW w:w="3282" w:type="dxa"/>
            <w:shd w:val="clear" w:color="auto" w:fill="auto"/>
          </w:tcPr>
          <w:p w14:paraId="7D50F32F" w14:textId="77777777" w:rsidR="006B2A56" w:rsidRPr="006B2A56" w:rsidRDefault="006B2A56" w:rsidP="006B2A56">
            <w:pPr>
              <w:spacing w:after="0" w:line="240" w:lineRule="auto"/>
            </w:pPr>
            <w:r w:rsidRPr="006B2A56">
              <w:t>Number</w:t>
            </w:r>
          </w:p>
        </w:tc>
      </w:tr>
      <w:tr w:rsidR="006B2A56" w:rsidRPr="006B2A56" w14:paraId="6A763CB1" w14:textId="77777777" w:rsidTr="00BE6A26">
        <w:tc>
          <w:tcPr>
            <w:tcW w:w="9356" w:type="dxa"/>
            <w:gridSpan w:val="4"/>
            <w:shd w:val="clear" w:color="auto" w:fill="auto"/>
          </w:tcPr>
          <w:p w14:paraId="5F08AA33" w14:textId="77777777" w:rsidR="006B2A56" w:rsidRPr="006B2A56" w:rsidRDefault="006B2A56" w:rsidP="006B2A56">
            <w:pPr>
              <w:spacing w:after="0" w:line="240" w:lineRule="auto"/>
            </w:pPr>
          </w:p>
        </w:tc>
      </w:tr>
      <w:tr w:rsidR="006B2A56" w:rsidRPr="006B2A56" w14:paraId="066EA57D" w14:textId="77777777" w:rsidTr="00BE6A26">
        <w:tc>
          <w:tcPr>
            <w:tcW w:w="2024" w:type="dxa"/>
            <w:shd w:val="clear" w:color="auto" w:fill="auto"/>
          </w:tcPr>
          <w:p w14:paraId="55034E28" w14:textId="77777777" w:rsidR="006B2A56" w:rsidRPr="006B2A56" w:rsidRDefault="006B2A56" w:rsidP="00300471">
            <w:pPr>
              <w:spacing w:after="0" w:line="240" w:lineRule="auto"/>
            </w:pPr>
            <w:r w:rsidRPr="006B2A56">
              <w:t>Format</w:t>
            </w:r>
          </w:p>
        </w:tc>
        <w:tc>
          <w:tcPr>
            <w:tcW w:w="2025" w:type="dxa"/>
            <w:shd w:val="clear" w:color="auto" w:fill="auto"/>
          </w:tcPr>
          <w:p w14:paraId="7ADA3808" w14:textId="77777777" w:rsidR="006B2A56" w:rsidRPr="006B2A56" w:rsidRDefault="006B2A56" w:rsidP="006B2A56">
            <w:pPr>
              <w:spacing w:after="0" w:line="240" w:lineRule="auto"/>
            </w:pPr>
            <w:r w:rsidRPr="006B2A56">
              <w:t>N[N]</w:t>
            </w:r>
          </w:p>
        </w:tc>
        <w:tc>
          <w:tcPr>
            <w:tcW w:w="2025" w:type="dxa"/>
            <w:shd w:val="clear" w:color="auto" w:fill="auto"/>
          </w:tcPr>
          <w:p w14:paraId="20A4938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64BB746F" w14:textId="77777777" w:rsidR="006B2A56" w:rsidRPr="006B2A56" w:rsidRDefault="006B2A56" w:rsidP="006B2A56">
            <w:pPr>
              <w:spacing w:after="0" w:line="240" w:lineRule="auto"/>
            </w:pPr>
            <w:r w:rsidRPr="006B2A56">
              <w:t>2</w:t>
            </w:r>
          </w:p>
        </w:tc>
      </w:tr>
      <w:tr w:rsidR="006B2A56" w:rsidRPr="006B2A56" w14:paraId="75CCAE16" w14:textId="77777777" w:rsidTr="00BE6A26">
        <w:tc>
          <w:tcPr>
            <w:tcW w:w="9356" w:type="dxa"/>
            <w:gridSpan w:val="4"/>
            <w:shd w:val="clear" w:color="auto" w:fill="auto"/>
          </w:tcPr>
          <w:p w14:paraId="5DCF53BF" w14:textId="77777777" w:rsidR="006B2A56" w:rsidRPr="006B2A56" w:rsidRDefault="006B2A56" w:rsidP="006B2A56">
            <w:pPr>
              <w:spacing w:after="0" w:line="240" w:lineRule="auto"/>
            </w:pPr>
          </w:p>
        </w:tc>
      </w:tr>
      <w:tr w:rsidR="006B2A56" w:rsidRPr="006B2A56" w14:paraId="28158C99" w14:textId="77777777" w:rsidTr="00BE6A26">
        <w:tc>
          <w:tcPr>
            <w:tcW w:w="2024" w:type="dxa"/>
            <w:shd w:val="clear" w:color="auto" w:fill="auto"/>
          </w:tcPr>
          <w:p w14:paraId="483F6AD1" w14:textId="77777777" w:rsidR="006B2A56" w:rsidRPr="006B2A56" w:rsidRDefault="006B2A56" w:rsidP="00300471">
            <w:pPr>
              <w:spacing w:after="0" w:line="240" w:lineRule="auto"/>
            </w:pPr>
            <w:r w:rsidRPr="006B2A56">
              <w:t>Location</w:t>
            </w:r>
          </w:p>
        </w:tc>
        <w:tc>
          <w:tcPr>
            <w:tcW w:w="2025" w:type="dxa"/>
            <w:shd w:val="clear" w:color="auto" w:fill="auto"/>
          </w:tcPr>
          <w:p w14:paraId="43F1B243" w14:textId="77777777" w:rsidR="006B2A56" w:rsidRPr="006B2A56" w:rsidRDefault="006B2A56" w:rsidP="006B2A56">
            <w:pPr>
              <w:spacing w:after="0" w:line="240" w:lineRule="auto"/>
            </w:pPr>
            <w:r w:rsidRPr="006B2A56">
              <w:t>Episode record</w:t>
            </w:r>
          </w:p>
        </w:tc>
        <w:tc>
          <w:tcPr>
            <w:tcW w:w="2025" w:type="dxa"/>
            <w:shd w:val="clear" w:color="auto" w:fill="auto"/>
          </w:tcPr>
          <w:p w14:paraId="2A50821E" w14:textId="77777777" w:rsidR="006B2A56" w:rsidRPr="006B2A56" w:rsidRDefault="006B2A56" w:rsidP="00300471">
            <w:pPr>
              <w:spacing w:after="0" w:line="240" w:lineRule="auto"/>
            </w:pPr>
            <w:r w:rsidRPr="006B2A56">
              <w:t>Position</w:t>
            </w:r>
          </w:p>
        </w:tc>
        <w:tc>
          <w:tcPr>
            <w:tcW w:w="3282" w:type="dxa"/>
            <w:shd w:val="clear" w:color="auto" w:fill="auto"/>
          </w:tcPr>
          <w:p w14:paraId="6D9C8134" w14:textId="77777777" w:rsidR="006B2A56" w:rsidRPr="006B2A56" w:rsidRDefault="006B2A56" w:rsidP="006B2A56">
            <w:pPr>
              <w:spacing w:after="0" w:line="240" w:lineRule="auto"/>
            </w:pPr>
            <w:r w:rsidRPr="006B2A56">
              <w:t>103</w:t>
            </w:r>
          </w:p>
        </w:tc>
      </w:tr>
      <w:tr w:rsidR="006B2A56" w:rsidRPr="006B2A56" w14:paraId="16E571D9" w14:textId="77777777" w:rsidTr="00BE6A26">
        <w:tc>
          <w:tcPr>
            <w:tcW w:w="9356" w:type="dxa"/>
            <w:gridSpan w:val="4"/>
            <w:shd w:val="clear" w:color="auto" w:fill="auto"/>
          </w:tcPr>
          <w:p w14:paraId="5DBF81DA" w14:textId="77777777" w:rsidR="006B2A56" w:rsidRPr="006B2A56" w:rsidRDefault="006B2A56" w:rsidP="006B2A56">
            <w:pPr>
              <w:spacing w:after="0" w:line="240" w:lineRule="auto"/>
            </w:pPr>
          </w:p>
        </w:tc>
      </w:tr>
      <w:tr w:rsidR="006B2A56" w:rsidRPr="006B2A56" w14:paraId="54AE0B75" w14:textId="77777777" w:rsidTr="00BE6A26">
        <w:tc>
          <w:tcPr>
            <w:tcW w:w="2024" w:type="dxa"/>
            <w:shd w:val="clear" w:color="auto" w:fill="auto"/>
          </w:tcPr>
          <w:p w14:paraId="7B4D49A6"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5F0F71DE" w14:textId="77777777" w:rsidR="006B2A56" w:rsidRPr="006B2A56" w:rsidRDefault="006B2A56" w:rsidP="006B2A56">
            <w:pPr>
              <w:spacing w:after="0" w:line="240" w:lineRule="auto"/>
            </w:pPr>
            <w:r w:rsidRPr="006B2A56">
              <w:t>Range: zero to 10 (inclusive)</w:t>
            </w:r>
          </w:p>
          <w:p w14:paraId="6E90488F" w14:textId="77777777" w:rsidR="006B2A56" w:rsidRPr="006B2A56" w:rsidRDefault="006B2A56" w:rsidP="006B2A56">
            <w:pPr>
              <w:spacing w:after="0" w:line="240" w:lineRule="auto"/>
            </w:pPr>
          </w:p>
          <w:p w14:paraId="303C79E8" w14:textId="77777777" w:rsidR="006B2A56" w:rsidRPr="006B2A56" w:rsidRDefault="006B2A56" w:rsidP="006B2A56">
            <w:pPr>
              <w:spacing w:after="0" w:line="240" w:lineRule="auto"/>
            </w:pPr>
            <w:r w:rsidRPr="006B2A56">
              <w:rPr>
                <w:b/>
              </w:rPr>
              <w:t>Code</w:t>
            </w:r>
            <w:r w:rsidRPr="006B2A56">
              <w:rPr>
                <w:b/>
              </w:rPr>
              <w:tab/>
              <w:t>Descriptor</w:t>
            </w:r>
          </w:p>
          <w:p w14:paraId="1B1D78C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6500BD5" w14:textId="77777777" w:rsidTr="00BE6A26">
        <w:tc>
          <w:tcPr>
            <w:tcW w:w="9356" w:type="dxa"/>
            <w:gridSpan w:val="4"/>
            <w:shd w:val="clear" w:color="auto" w:fill="auto"/>
          </w:tcPr>
          <w:p w14:paraId="33FA59B4" w14:textId="77777777" w:rsidR="006B2A56" w:rsidRPr="006B2A56" w:rsidRDefault="006B2A56" w:rsidP="006B2A56">
            <w:pPr>
              <w:spacing w:after="0" w:line="240" w:lineRule="auto"/>
            </w:pPr>
          </w:p>
        </w:tc>
      </w:tr>
      <w:tr w:rsidR="006B2A56" w:rsidRPr="006B2A56" w14:paraId="134DF6AA" w14:textId="77777777" w:rsidTr="00BE6A26">
        <w:tblPrEx>
          <w:tblLook w:val="04A0" w:firstRow="1" w:lastRow="0" w:firstColumn="1" w:lastColumn="0" w:noHBand="0" w:noVBand="1"/>
        </w:tblPrEx>
        <w:tc>
          <w:tcPr>
            <w:tcW w:w="2024" w:type="dxa"/>
            <w:shd w:val="clear" w:color="auto" w:fill="auto"/>
          </w:tcPr>
          <w:p w14:paraId="67E2C21E"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013DEDA4"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04B60B06" w14:textId="77777777" w:rsidR="006B2A56" w:rsidRPr="006B2A56" w:rsidRDefault="006B2A56" w:rsidP="00EE0983">
            <w:pPr>
              <w:pStyle w:val="Body"/>
            </w:pPr>
            <w:r w:rsidRPr="006B2A56">
              <w:t xml:space="preserve">If the Apgar score is unknown, for example, for babies born before arrival, report as 99. </w:t>
            </w:r>
          </w:p>
          <w:p w14:paraId="3EFD37AE" w14:textId="77777777" w:rsidR="006B2A56" w:rsidRPr="006B2A56" w:rsidRDefault="006B2A56" w:rsidP="00EE0983">
            <w:pPr>
              <w:pStyle w:val="Body"/>
            </w:pPr>
            <w:r w:rsidRPr="006B2A56">
              <w:t>For stillbirth episodes, report the Apgar score as 00.</w:t>
            </w:r>
          </w:p>
        </w:tc>
      </w:tr>
      <w:tr w:rsidR="006B2A56" w:rsidRPr="006B2A56" w14:paraId="64A700C2" w14:textId="77777777" w:rsidTr="00BE6A26">
        <w:tc>
          <w:tcPr>
            <w:tcW w:w="9356" w:type="dxa"/>
            <w:gridSpan w:val="4"/>
            <w:shd w:val="clear" w:color="auto" w:fill="auto"/>
          </w:tcPr>
          <w:p w14:paraId="30FC932D" w14:textId="77777777" w:rsidR="006B2A56" w:rsidRPr="006B2A56" w:rsidRDefault="006B2A56" w:rsidP="006B2A56">
            <w:pPr>
              <w:spacing w:after="0" w:line="240" w:lineRule="auto"/>
            </w:pPr>
          </w:p>
        </w:tc>
      </w:tr>
      <w:tr w:rsidR="006B2A56" w:rsidRPr="006B2A56" w14:paraId="1EA04BF3" w14:textId="77777777" w:rsidTr="00BE6A26">
        <w:tc>
          <w:tcPr>
            <w:tcW w:w="2024" w:type="dxa"/>
            <w:shd w:val="clear" w:color="auto" w:fill="auto"/>
          </w:tcPr>
          <w:p w14:paraId="75D5036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07F00945" w14:textId="77777777" w:rsidR="006B2A56" w:rsidRPr="006B2A56" w:rsidRDefault="006B2A56" w:rsidP="00EE0983">
            <w:pPr>
              <w:pStyle w:val="Body"/>
            </w:pPr>
            <w:r w:rsidRPr="006B2A56">
              <w:t>All Victorian hospitals where a birth has occurred and homebirth practitioners</w:t>
            </w:r>
          </w:p>
        </w:tc>
      </w:tr>
      <w:tr w:rsidR="006B2A56" w:rsidRPr="006B2A56" w14:paraId="1EEDC543" w14:textId="77777777" w:rsidTr="00BE6A26">
        <w:tc>
          <w:tcPr>
            <w:tcW w:w="9356" w:type="dxa"/>
            <w:gridSpan w:val="4"/>
            <w:shd w:val="clear" w:color="auto" w:fill="auto"/>
          </w:tcPr>
          <w:p w14:paraId="068E5F61" w14:textId="77777777" w:rsidR="006B2A56" w:rsidRPr="006B2A56" w:rsidRDefault="006B2A56" w:rsidP="006B2A56">
            <w:pPr>
              <w:spacing w:after="0" w:line="240" w:lineRule="auto"/>
            </w:pPr>
          </w:p>
        </w:tc>
      </w:tr>
      <w:tr w:rsidR="006B2A56" w:rsidRPr="006B2A56" w14:paraId="3A7D212E" w14:textId="77777777" w:rsidTr="00BE6A26">
        <w:tc>
          <w:tcPr>
            <w:tcW w:w="2024" w:type="dxa"/>
            <w:shd w:val="clear" w:color="auto" w:fill="auto"/>
          </w:tcPr>
          <w:p w14:paraId="22B5579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21EDCA78" w14:textId="77777777" w:rsidR="006B2A56" w:rsidRPr="006B2A56" w:rsidRDefault="006B2A56" w:rsidP="006B2A56">
            <w:pPr>
              <w:spacing w:after="0" w:line="240" w:lineRule="auto"/>
            </w:pPr>
            <w:r w:rsidRPr="006B2A56">
              <w:t>All birth episodes</w:t>
            </w:r>
          </w:p>
        </w:tc>
      </w:tr>
      <w:tr w:rsidR="006B2A56" w:rsidRPr="006B2A56" w14:paraId="4B322C80" w14:textId="77777777" w:rsidTr="00BE6A26">
        <w:tc>
          <w:tcPr>
            <w:tcW w:w="9356" w:type="dxa"/>
            <w:gridSpan w:val="4"/>
            <w:shd w:val="clear" w:color="auto" w:fill="auto"/>
          </w:tcPr>
          <w:p w14:paraId="6D6EB567" w14:textId="77777777" w:rsidR="006B2A56" w:rsidRPr="006B2A56" w:rsidRDefault="006B2A56" w:rsidP="006B2A56">
            <w:pPr>
              <w:spacing w:after="0" w:line="240" w:lineRule="auto"/>
            </w:pPr>
          </w:p>
        </w:tc>
      </w:tr>
      <w:tr w:rsidR="006B2A56" w:rsidRPr="006B2A56" w14:paraId="55CC2B8D" w14:textId="77777777" w:rsidTr="00BE6A26">
        <w:tblPrEx>
          <w:tblLook w:val="04A0" w:firstRow="1" w:lastRow="0" w:firstColumn="1" w:lastColumn="0" w:noHBand="0" w:noVBand="1"/>
        </w:tblPrEx>
        <w:tc>
          <w:tcPr>
            <w:tcW w:w="2024" w:type="dxa"/>
            <w:shd w:val="clear" w:color="auto" w:fill="auto"/>
          </w:tcPr>
          <w:p w14:paraId="5EE1FC8B"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EA25CBB" w14:textId="77777777" w:rsidR="006B2A56" w:rsidRPr="006B2A56" w:rsidRDefault="006B2A56" w:rsidP="006B2A56">
            <w:pPr>
              <w:spacing w:after="0" w:line="240" w:lineRule="auto"/>
            </w:pPr>
            <w:r w:rsidRPr="006B2A56">
              <w:t>None specified</w:t>
            </w:r>
          </w:p>
        </w:tc>
      </w:tr>
      <w:tr w:rsidR="006B2A56" w:rsidRPr="006B2A56" w14:paraId="33A15C5A" w14:textId="77777777" w:rsidTr="00BE6A26">
        <w:tc>
          <w:tcPr>
            <w:tcW w:w="9356" w:type="dxa"/>
            <w:gridSpan w:val="4"/>
            <w:shd w:val="clear" w:color="auto" w:fill="auto"/>
          </w:tcPr>
          <w:p w14:paraId="14AFB437" w14:textId="77777777" w:rsidR="006B2A56" w:rsidRPr="006B2A56" w:rsidRDefault="006B2A56" w:rsidP="006B2A56">
            <w:pPr>
              <w:spacing w:after="0" w:line="240" w:lineRule="auto"/>
            </w:pPr>
          </w:p>
        </w:tc>
      </w:tr>
      <w:tr w:rsidR="006B2A56" w:rsidRPr="006B2A56" w14:paraId="7DF32189" w14:textId="77777777" w:rsidTr="00BE6A26">
        <w:tblPrEx>
          <w:tblLook w:val="04A0" w:firstRow="1" w:lastRow="0" w:firstColumn="1" w:lastColumn="0" w:noHBand="0" w:noVBand="1"/>
        </w:tblPrEx>
        <w:tc>
          <w:tcPr>
            <w:tcW w:w="2024" w:type="dxa"/>
            <w:shd w:val="clear" w:color="auto" w:fill="auto"/>
          </w:tcPr>
          <w:p w14:paraId="5060AF47"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283114AE" w14:textId="77777777" w:rsidR="006B2A56" w:rsidRPr="006B2A56" w:rsidRDefault="006B2A56" w:rsidP="00300471">
            <w:pPr>
              <w:spacing w:after="0" w:line="240" w:lineRule="auto"/>
            </w:pPr>
            <w:r w:rsidRPr="006B2A56">
              <w:t xml:space="preserve">Apgar score at one minute </w:t>
            </w:r>
          </w:p>
        </w:tc>
      </w:tr>
      <w:tr w:rsidR="006B2A56" w:rsidRPr="006B2A56" w14:paraId="73C009C9" w14:textId="77777777" w:rsidTr="00BE6A26">
        <w:tc>
          <w:tcPr>
            <w:tcW w:w="9356" w:type="dxa"/>
            <w:gridSpan w:val="4"/>
            <w:shd w:val="clear" w:color="auto" w:fill="auto"/>
          </w:tcPr>
          <w:p w14:paraId="735A8C2A" w14:textId="77777777" w:rsidR="006B2A56" w:rsidRPr="006B2A56" w:rsidRDefault="006B2A56" w:rsidP="006B2A56">
            <w:pPr>
              <w:spacing w:after="0" w:line="240" w:lineRule="auto"/>
              <w:rPr>
                <w:b/>
                <w:bCs/>
                <w:i/>
                <w:iCs/>
              </w:rPr>
            </w:pPr>
          </w:p>
        </w:tc>
      </w:tr>
      <w:tr w:rsidR="006B2A56" w:rsidRPr="006B2A56" w14:paraId="1A416A60" w14:textId="77777777" w:rsidTr="00BE6A26">
        <w:tblPrEx>
          <w:tblLook w:val="04A0" w:firstRow="1" w:lastRow="0" w:firstColumn="1" w:lastColumn="0" w:noHBand="0" w:noVBand="1"/>
        </w:tblPrEx>
        <w:tc>
          <w:tcPr>
            <w:tcW w:w="2024" w:type="dxa"/>
            <w:shd w:val="clear" w:color="auto" w:fill="auto"/>
          </w:tcPr>
          <w:p w14:paraId="29445ED4"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EF6B9C4" w14:textId="77777777" w:rsidR="006B2A56" w:rsidRPr="006B2A56" w:rsidRDefault="006B2A56" w:rsidP="00EE0983">
            <w:pPr>
              <w:pStyle w:val="Body"/>
            </w:pPr>
            <w:r w:rsidRPr="006B2A56">
              <w:t>Birth status ‘Stillborn’ and associated data items valid combinations; Mandatory to report data items</w:t>
            </w:r>
          </w:p>
        </w:tc>
      </w:tr>
    </w:tbl>
    <w:p w14:paraId="5A9A9401" w14:textId="77777777" w:rsidR="006B2A56" w:rsidRPr="006B2A56" w:rsidRDefault="006B2A56" w:rsidP="006B2A56">
      <w:pPr>
        <w:spacing w:after="0" w:line="240" w:lineRule="auto"/>
        <w:rPr>
          <w:b/>
          <w:bCs/>
        </w:rPr>
      </w:pPr>
    </w:p>
    <w:p w14:paraId="772CCDDD" w14:textId="77777777" w:rsidR="006B2A56" w:rsidRPr="00A54CBA" w:rsidRDefault="006B2A56" w:rsidP="006B2A56">
      <w:pPr>
        <w:spacing w:after="0" w:line="240" w:lineRule="auto"/>
        <w:rPr>
          <w:b/>
          <w:bCs/>
        </w:rPr>
      </w:pPr>
      <w:r w:rsidRPr="00A54CBA">
        <w:rPr>
          <w:b/>
          <w:bCs/>
        </w:rPr>
        <w:t>Administration</w:t>
      </w:r>
    </w:p>
    <w:p w14:paraId="0CE29FE2" w14:textId="77777777" w:rsidR="006B2A56" w:rsidRPr="006B2A56" w:rsidRDefault="006B2A56" w:rsidP="00300471">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34A459CB" w14:textId="77777777" w:rsidTr="00BA434D">
        <w:tc>
          <w:tcPr>
            <w:tcW w:w="2127" w:type="dxa"/>
            <w:shd w:val="clear" w:color="auto" w:fill="auto"/>
          </w:tcPr>
          <w:p w14:paraId="6D1C59AC"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73A8FAA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45D044" w14:textId="77777777" w:rsidTr="00BA434D">
        <w:tc>
          <w:tcPr>
            <w:tcW w:w="9316" w:type="dxa"/>
            <w:gridSpan w:val="4"/>
            <w:shd w:val="clear" w:color="auto" w:fill="auto"/>
          </w:tcPr>
          <w:p w14:paraId="20159019" w14:textId="77777777" w:rsidR="006B2A56" w:rsidRPr="006B2A56" w:rsidRDefault="006B2A56" w:rsidP="006B2A56">
            <w:pPr>
              <w:spacing w:after="0" w:line="240" w:lineRule="auto"/>
            </w:pPr>
          </w:p>
        </w:tc>
      </w:tr>
      <w:tr w:rsidR="006B2A56" w:rsidRPr="006B2A56" w14:paraId="55B3853C" w14:textId="77777777" w:rsidTr="00BA434D">
        <w:tc>
          <w:tcPr>
            <w:tcW w:w="2127" w:type="dxa"/>
            <w:shd w:val="clear" w:color="auto" w:fill="auto"/>
          </w:tcPr>
          <w:p w14:paraId="6F53C1F4" w14:textId="77777777" w:rsidR="006B2A56" w:rsidRPr="006B2A56" w:rsidRDefault="006B2A56" w:rsidP="00300471">
            <w:pPr>
              <w:spacing w:after="0" w:line="240" w:lineRule="auto"/>
            </w:pPr>
            <w:r w:rsidRPr="006B2A56">
              <w:t>Definition source</w:t>
            </w:r>
          </w:p>
        </w:tc>
        <w:tc>
          <w:tcPr>
            <w:tcW w:w="2025" w:type="dxa"/>
            <w:shd w:val="clear" w:color="auto" w:fill="auto"/>
          </w:tcPr>
          <w:p w14:paraId="7B449437" w14:textId="77777777" w:rsidR="006B2A56" w:rsidRPr="006B2A56" w:rsidRDefault="006B2A56" w:rsidP="006B2A56">
            <w:pPr>
              <w:spacing w:after="0" w:line="240" w:lineRule="auto"/>
            </w:pPr>
            <w:r w:rsidRPr="006B2A56">
              <w:t>NHDD</w:t>
            </w:r>
          </w:p>
        </w:tc>
        <w:tc>
          <w:tcPr>
            <w:tcW w:w="2329" w:type="dxa"/>
            <w:shd w:val="clear" w:color="auto" w:fill="auto"/>
          </w:tcPr>
          <w:p w14:paraId="10F6F573" w14:textId="77777777" w:rsidR="006B2A56" w:rsidRPr="006B2A56" w:rsidRDefault="006B2A56" w:rsidP="00300471">
            <w:pPr>
              <w:spacing w:after="0" w:line="240" w:lineRule="auto"/>
            </w:pPr>
            <w:r w:rsidRPr="006B2A56">
              <w:t>Version</w:t>
            </w:r>
          </w:p>
        </w:tc>
        <w:tc>
          <w:tcPr>
            <w:tcW w:w="2835" w:type="dxa"/>
            <w:shd w:val="clear" w:color="auto" w:fill="auto"/>
          </w:tcPr>
          <w:p w14:paraId="6D32ECCE" w14:textId="77777777" w:rsidR="006B2A56" w:rsidRPr="006B2A56" w:rsidRDefault="006B2A56" w:rsidP="006B2A56">
            <w:pPr>
              <w:spacing w:after="0" w:line="240" w:lineRule="auto"/>
            </w:pPr>
            <w:r w:rsidRPr="006B2A56">
              <w:t>1. January 1982</w:t>
            </w:r>
          </w:p>
        </w:tc>
      </w:tr>
      <w:tr w:rsidR="006B2A56" w:rsidRPr="006B2A56" w14:paraId="3DBB4B8B" w14:textId="77777777" w:rsidTr="00BA434D">
        <w:tc>
          <w:tcPr>
            <w:tcW w:w="9316" w:type="dxa"/>
            <w:gridSpan w:val="4"/>
            <w:shd w:val="clear" w:color="auto" w:fill="auto"/>
          </w:tcPr>
          <w:p w14:paraId="630B25F0" w14:textId="77777777" w:rsidR="006B2A56" w:rsidRPr="006B2A56" w:rsidRDefault="006B2A56" w:rsidP="006B2A56">
            <w:pPr>
              <w:spacing w:after="0" w:line="240" w:lineRule="auto"/>
            </w:pPr>
          </w:p>
        </w:tc>
      </w:tr>
      <w:tr w:rsidR="006B2A56" w:rsidRPr="006B2A56" w14:paraId="1AB26A9B" w14:textId="77777777" w:rsidTr="00BA434D">
        <w:tc>
          <w:tcPr>
            <w:tcW w:w="2127" w:type="dxa"/>
            <w:shd w:val="clear" w:color="auto" w:fill="auto"/>
          </w:tcPr>
          <w:p w14:paraId="554DE7CA" w14:textId="77777777" w:rsidR="006B2A56" w:rsidRPr="006B2A56" w:rsidRDefault="006B2A56" w:rsidP="00300471">
            <w:pPr>
              <w:spacing w:after="0" w:line="240" w:lineRule="auto"/>
            </w:pPr>
            <w:r w:rsidRPr="006B2A56">
              <w:t>Codeset source</w:t>
            </w:r>
          </w:p>
        </w:tc>
        <w:tc>
          <w:tcPr>
            <w:tcW w:w="2025" w:type="dxa"/>
            <w:shd w:val="clear" w:color="auto" w:fill="auto"/>
          </w:tcPr>
          <w:p w14:paraId="28C2177C" w14:textId="77777777" w:rsidR="006B2A56" w:rsidRPr="006B2A56" w:rsidRDefault="006B2A56" w:rsidP="006B2A56">
            <w:pPr>
              <w:spacing w:after="0" w:line="240" w:lineRule="auto"/>
            </w:pPr>
            <w:r w:rsidRPr="006B2A56">
              <w:t>NHDD</w:t>
            </w:r>
          </w:p>
        </w:tc>
        <w:tc>
          <w:tcPr>
            <w:tcW w:w="2329" w:type="dxa"/>
            <w:shd w:val="clear" w:color="auto" w:fill="auto"/>
          </w:tcPr>
          <w:p w14:paraId="390BC77D" w14:textId="77777777" w:rsidR="006B2A56" w:rsidRPr="006B2A56" w:rsidRDefault="006B2A56" w:rsidP="00300471">
            <w:pPr>
              <w:spacing w:after="0" w:line="240" w:lineRule="auto"/>
            </w:pPr>
            <w:r w:rsidRPr="006B2A56">
              <w:t>Collection start date</w:t>
            </w:r>
          </w:p>
        </w:tc>
        <w:tc>
          <w:tcPr>
            <w:tcW w:w="2835" w:type="dxa"/>
            <w:shd w:val="clear" w:color="auto" w:fill="auto"/>
          </w:tcPr>
          <w:p w14:paraId="13F0DF47" w14:textId="77777777" w:rsidR="006B2A56" w:rsidRPr="006B2A56" w:rsidRDefault="006B2A56" w:rsidP="006B2A56">
            <w:pPr>
              <w:spacing w:after="0" w:line="240" w:lineRule="auto"/>
            </w:pPr>
            <w:r w:rsidRPr="006B2A56">
              <w:t>1982</w:t>
            </w:r>
          </w:p>
        </w:tc>
      </w:tr>
    </w:tbl>
    <w:p w14:paraId="49B07E8C" w14:textId="77777777" w:rsidR="006B2A56" w:rsidRPr="006B2A56" w:rsidRDefault="006B2A56" w:rsidP="006B2A56">
      <w:pPr>
        <w:spacing w:after="0" w:line="240" w:lineRule="auto"/>
      </w:pPr>
    </w:p>
    <w:p w14:paraId="12F38A38"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53" w:name="_Toc350263768"/>
      <w:bookmarkStart w:id="54" w:name="_Toc499798921"/>
      <w:bookmarkStart w:id="55" w:name="_Toc31278192"/>
      <w:bookmarkStart w:id="56" w:name="_Toc143677087"/>
      <w:r w:rsidRPr="006B2A56">
        <w:lastRenderedPageBreak/>
        <w:t xml:space="preserve">Artificial reproductive technology – </w:t>
      </w:r>
      <w:bookmarkEnd w:id="53"/>
      <w:r w:rsidRPr="006B2A56">
        <w:t>indicator</w:t>
      </w:r>
      <w:bookmarkEnd w:id="54"/>
      <w:bookmarkEnd w:id="55"/>
      <w:bookmarkEnd w:id="56"/>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shd w:val="clear" w:color="auto" w:fill="auto"/>
          </w:tcPr>
          <w:p w14:paraId="621A8AA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shd w:val="clear" w:color="auto" w:fill="auto"/>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shd w:val="clear" w:color="auto" w:fill="auto"/>
          </w:tcPr>
          <w:p w14:paraId="48F86D7D"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8D29E6" w14:textId="77777777" w:rsidR="006B2A56" w:rsidRPr="006B2A56" w:rsidRDefault="006B2A56" w:rsidP="006B2A56">
            <w:pPr>
              <w:spacing w:after="0" w:line="240" w:lineRule="auto"/>
            </w:pPr>
            <w:r w:rsidRPr="006B2A56">
              <w:t>Code</w:t>
            </w:r>
          </w:p>
        </w:tc>
        <w:tc>
          <w:tcPr>
            <w:tcW w:w="2025" w:type="dxa"/>
            <w:shd w:val="clear" w:color="auto" w:fill="auto"/>
          </w:tcPr>
          <w:p w14:paraId="2B8D666D" w14:textId="77777777" w:rsidR="006B2A56" w:rsidRPr="006B2A56" w:rsidRDefault="006B2A56" w:rsidP="006B2A56">
            <w:pPr>
              <w:spacing w:after="0" w:line="240" w:lineRule="auto"/>
            </w:pPr>
            <w:r w:rsidRPr="006B2A56">
              <w:t>Data type</w:t>
            </w:r>
          </w:p>
        </w:tc>
        <w:tc>
          <w:tcPr>
            <w:tcW w:w="3140" w:type="dxa"/>
            <w:shd w:val="clear" w:color="auto" w:fill="auto"/>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shd w:val="clear" w:color="auto" w:fill="auto"/>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shd w:val="clear" w:color="auto" w:fill="auto"/>
          </w:tcPr>
          <w:p w14:paraId="48BFE368" w14:textId="77777777" w:rsidR="006B2A56" w:rsidRPr="006B2A56" w:rsidRDefault="006B2A56" w:rsidP="00300471">
            <w:pPr>
              <w:spacing w:after="0" w:line="240" w:lineRule="auto"/>
            </w:pPr>
            <w:r w:rsidRPr="006B2A56">
              <w:t>Format</w:t>
            </w:r>
          </w:p>
        </w:tc>
        <w:tc>
          <w:tcPr>
            <w:tcW w:w="2025" w:type="dxa"/>
            <w:shd w:val="clear" w:color="auto" w:fill="auto"/>
          </w:tcPr>
          <w:p w14:paraId="0483F503" w14:textId="77777777" w:rsidR="006B2A56" w:rsidRPr="006B2A56" w:rsidRDefault="006B2A56" w:rsidP="006B2A56">
            <w:pPr>
              <w:spacing w:after="0" w:line="240" w:lineRule="auto"/>
            </w:pPr>
            <w:r w:rsidRPr="006B2A56">
              <w:t>N</w:t>
            </w:r>
          </w:p>
        </w:tc>
        <w:tc>
          <w:tcPr>
            <w:tcW w:w="2025" w:type="dxa"/>
            <w:shd w:val="clear" w:color="auto" w:fill="auto"/>
          </w:tcPr>
          <w:p w14:paraId="555B1A9A"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shd w:val="clear" w:color="auto" w:fill="auto"/>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shd w:val="clear" w:color="auto" w:fill="auto"/>
          </w:tcPr>
          <w:p w14:paraId="1C43BB4D" w14:textId="77777777" w:rsidR="006B2A56" w:rsidRPr="006B2A56" w:rsidRDefault="006B2A56" w:rsidP="00300471">
            <w:pPr>
              <w:spacing w:after="0" w:line="240" w:lineRule="auto"/>
            </w:pPr>
            <w:r w:rsidRPr="006B2A56">
              <w:t>Location</w:t>
            </w:r>
          </w:p>
        </w:tc>
        <w:tc>
          <w:tcPr>
            <w:tcW w:w="2025" w:type="dxa"/>
            <w:shd w:val="clear" w:color="auto" w:fill="auto"/>
          </w:tcPr>
          <w:p w14:paraId="6D754493" w14:textId="77777777" w:rsidR="006B2A56" w:rsidRPr="006B2A56" w:rsidRDefault="006B2A56" w:rsidP="006B2A56">
            <w:pPr>
              <w:spacing w:after="0" w:line="240" w:lineRule="auto"/>
            </w:pPr>
            <w:r w:rsidRPr="006B2A56">
              <w:t>Episode record</w:t>
            </w:r>
          </w:p>
        </w:tc>
        <w:tc>
          <w:tcPr>
            <w:tcW w:w="2025" w:type="dxa"/>
            <w:shd w:val="clear" w:color="auto" w:fill="auto"/>
          </w:tcPr>
          <w:p w14:paraId="46D49FCE" w14:textId="77777777" w:rsidR="006B2A56" w:rsidRPr="006B2A56" w:rsidRDefault="006B2A56" w:rsidP="00300471">
            <w:pPr>
              <w:spacing w:after="0" w:line="240" w:lineRule="auto"/>
            </w:pPr>
            <w:r w:rsidRPr="006B2A56">
              <w:t>Position</w:t>
            </w:r>
          </w:p>
        </w:tc>
        <w:tc>
          <w:tcPr>
            <w:tcW w:w="3140" w:type="dxa"/>
            <w:shd w:val="clear" w:color="auto" w:fill="auto"/>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shd w:val="clear" w:color="auto" w:fill="auto"/>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shd w:val="clear" w:color="auto" w:fill="auto"/>
          </w:tcPr>
          <w:p w14:paraId="1C3A8137"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shd w:val="clear" w:color="auto" w:fill="auto"/>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shd w:val="clear" w:color="auto" w:fill="auto"/>
          </w:tcPr>
          <w:p w14:paraId="3A72DC50"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shd w:val="clear" w:color="auto" w:fill="auto"/>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shd w:val="clear" w:color="auto" w:fill="auto"/>
          </w:tcPr>
          <w:p w14:paraId="550BC7BB"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shd w:val="clear" w:color="auto" w:fill="auto"/>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shd w:val="clear" w:color="auto" w:fill="auto"/>
          </w:tcPr>
          <w:p w14:paraId="41B8E0E2"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shd w:val="clear" w:color="auto" w:fill="auto"/>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shd w:val="clear" w:color="auto" w:fill="auto"/>
          </w:tcPr>
          <w:p w14:paraId="256315EB"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shd w:val="clear" w:color="auto" w:fill="auto"/>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shd w:val="clear" w:color="auto" w:fill="auto"/>
          </w:tcPr>
          <w:p w14:paraId="056BD21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shd w:val="clear" w:color="auto" w:fill="auto"/>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shd w:val="clear" w:color="auto" w:fill="auto"/>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shd w:val="clear" w:color="auto" w:fill="auto"/>
          </w:tcPr>
          <w:p w14:paraId="7F0D249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shd w:val="clear" w:color="auto" w:fill="auto"/>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shd w:val="clear" w:color="auto" w:fill="auto"/>
          </w:tcPr>
          <w:p w14:paraId="0B360F4B" w14:textId="77777777" w:rsidR="006B2A56" w:rsidRPr="006B2A56" w:rsidRDefault="006B2A56" w:rsidP="00300471">
            <w:pPr>
              <w:spacing w:after="0" w:line="240" w:lineRule="auto"/>
            </w:pPr>
            <w:r w:rsidRPr="006B2A56">
              <w:t>Definition source</w:t>
            </w:r>
          </w:p>
        </w:tc>
        <w:tc>
          <w:tcPr>
            <w:tcW w:w="2025" w:type="dxa"/>
            <w:shd w:val="clear" w:color="auto" w:fill="auto"/>
          </w:tcPr>
          <w:p w14:paraId="33F575DB" w14:textId="7A82262A" w:rsidR="006B2A56" w:rsidRPr="006B2A56" w:rsidRDefault="006B2A56" w:rsidP="006B2A56">
            <w:pPr>
              <w:spacing w:after="0" w:line="240" w:lineRule="auto"/>
            </w:pPr>
            <w:r w:rsidRPr="006B2A56">
              <w:t>DH</w:t>
            </w:r>
          </w:p>
        </w:tc>
        <w:tc>
          <w:tcPr>
            <w:tcW w:w="2471" w:type="dxa"/>
            <w:shd w:val="clear" w:color="auto" w:fill="auto"/>
          </w:tcPr>
          <w:p w14:paraId="6AB72294" w14:textId="77777777" w:rsidR="006B2A56" w:rsidRPr="006B2A56" w:rsidRDefault="006B2A56" w:rsidP="00300471">
            <w:pPr>
              <w:spacing w:after="0" w:line="240" w:lineRule="auto"/>
            </w:pPr>
            <w:r w:rsidRPr="006B2A56">
              <w:t>Version</w:t>
            </w:r>
          </w:p>
        </w:tc>
        <w:tc>
          <w:tcPr>
            <w:tcW w:w="2835" w:type="dxa"/>
            <w:shd w:val="clear" w:color="auto" w:fill="auto"/>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shd w:val="clear" w:color="auto" w:fill="auto"/>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shd w:val="clear" w:color="auto" w:fill="auto"/>
          </w:tcPr>
          <w:p w14:paraId="348ABAB1" w14:textId="77777777" w:rsidR="006B2A56" w:rsidRPr="006B2A56" w:rsidRDefault="006B2A56" w:rsidP="00300471">
            <w:pPr>
              <w:spacing w:after="0" w:line="240" w:lineRule="auto"/>
            </w:pPr>
            <w:r w:rsidRPr="006B2A56">
              <w:t>Codeset source</w:t>
            </w:r>
          </w:p>
        </w:tc>
        <w:tc>
          <w:tcPr>
            <w:tcW w:w="2025" w:type="dxa"/>
            <w:shd w:val="clear" w:color="auto" w:fill="auto"/>
          </w:tcPr>
          <w:p w14:paraId="4928E9F9" w14:textId="0E137B93" w:rsidR="006B2A56" w:rsidRPr="006B2A56" w:rsidRDefault="006B2A56" w:rsidP="006B2A56">
            <w:pPr>
              <w:spacing w:after="0" w:line="240" w:lineRule="auto"/>
            </w:pPr>
            <w:r w:rsidRPr="006B2A56">
              <w:t>DH</w:t>
            </w:r>
          </w:p>
        </w:tc>
        <w:tc>
          <w:tcPr>
            <w:tcW w:w="2471" w:type="dxa"/>
            <w:shd w:val="clear" w:color="auto" w:fill="auto"/>
          </w:tcPr>
          <w:p w14:paraId="41A4CED9" w14:textId="77777777" w:rsidR="006B2A56" w:rsidRPr="006B2A56" w:rsidRDefault="006B2A56" w:rsidP="00300471">
            <w:pPr>
              <w:spacing w:after="0" w:line="240" w:lineRule="auto"/>
            </w:pPr>
            <w:r w:rsidRPr="006B2A56">
              <w:t>Collection start date</w:t>
            </w:r>
          </w:p>
        </w:tc>
        <w:tc>
          <w:tcPr>
            <w:tcW w:w="2835" w:type="dxa"/>
            <w:shd w:val="clear" w:color="auto" w:fill="auto"/>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57" w:name="_Toc350263769"/>
      <w:r w:rsidRPr="006B2A56">
        <w:rPr>
          <w:b/>
        </w:rPr>
        <w:br w:type="page"/>
      </w:r>
    </w:p>
    <w:p w14:paraId="5D5885BD" w14:textId="77777777" w:rsidR="006B2A56" w:rsidRPr="006B2A56" w:rsidRDefault="006B2A56" w:rsidP="00ED6580">
      <w:pPr>
        <w:pStyle w:val="Heading1"/>
      </w:pPr>
      <w:bookmarkStart w:id="58" w:name="_Toc499798922"/>
      <w:bookmarkStart w:id="59" w:name="_Toc31278193"/>
      <w:bookmarkStart w:id="60" w:name="_Toc143677088"/>
      <w:r w:rsidRPr="006B2A56">
        <w:lastRenderedPageBreak/>
        <w:t>Birth order</w:t>
      </w:r>
      <w:bookmarkEnd w:id="57"/>
      <w:bookmarkEnd w:id="58"/>
      <w:bookmarkEnd w:id="59"/>
      <w:bookmarkEnd w:id="60"/>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shd w:val="clear" w:color="auto" w:fill="auto"/>
          </w:tcPr>
          <w:p w14:paraId="0CC9E1F0"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shd w:val="clear" w:color="auto" w:fill="auto"/>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shd w:val="clear" w:color="auto" w:fill="auto"/>
          </w:tcPr>
          <w:p w14:paraId="0739BF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4D7B743D" w14:textId="77777777" w:rsidR="006B2A56" w:rsidRPr="006B2A56" w:rsidRDefault="006B2A56" w:rsidP="006B2A56">
            <w:pPr>
              <w:spacing w:after="0" w:line="240" w:lineRule="auto"/>
            </w:pPr>
            <w:r w:rsidRPr="006B2A56">
              <w:t>Code</w:t>
            </w:r>
          </w:p>
        </w:tc>
        <w:tc>
          <w:tcPr>
            <w:tcW w:w="2025" w:type="dxa"/>
            <w:shd w:val="clear" w:color="auto" w:fill="auto"/>
          </w:tcPr>
          <w:p w14:paraId="142735EF" w14:textId="77777777" w:rsidR="006B2A56" w:rsidRPr="006B2A56" w:rsidRDefault="006B2A56" w:rsidP="006B2A56">
            <w:pPr>
              <w:spacing w:after="0" w:line="240" w:lineRule="auto"/>
            </w:pPr>
            <w:r w:rsidRPr="006B2A56">
              <w:t>Data type</w:t>
            </w:r>
          </w:p>
        </w:tc>
        <w:tc>
          <w:tcPr>
            <w:tcW w:w="3282" w:type="dxa"/>
            <w:shd w:val="clear" w:color="auto" w:fill="auto"/>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shd w:val="clear" w:color="auto" w:fill="auto"/>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shd w:val="clear" w:color="auto" w:fill="auto"/>
          </w:tcPr>
          <w:p w14:paraId="18D5B3DD" w14:textId="77777777" w:rsidR="006B2A56" w:rsidRPr="006B2A56" w:rsidRDefault="006B2A56" w:rsidP="00300471">
            <w:pPr>
              <w:spacing w:after="0" w:line="240" w:lineRule="auto"/>
            </w:pPr>
            <w:r w:rsidRPr="006B2A56">
              <w:t>Format</w:t>
            </w:r>
          </w:p>
        </w:tc>
        <w:tc>
          <w:tcPr>
            <w:tcW w:w="2025" w:type="dxa"/>
            <w:shd w:val="clear" w:color="auto" w:fill="auto"/>
          </w:tcPr>
          <w:p w14:paraId="5961D743" w14:textId="77777777" w:rsidR="006B2A56" w:rsidRPr="006B2A56" w:rsidRDefault="006B2A56" w:rsidP="006B2A56">
            <w:pPr>
              <w:spacing w:after="0" w:line="240" w:lineRule="auto"/>
            </w:pPr>
            <w:r w:rsidRPr="006B2A56">
              <w:t>N</w:t>
            </w:r>
          </w:p>
        </w:tc>
        <w:tc>
          <w:tcPr>
            <w:tcW w:w="2025" w:type="dxa"/>
            <w:shd w:val="clear" w:color="auto" w:fill="auto"/>
          </w:tcPr>
          <w:p w14:paraId="198C051A"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shd w:val="clear" w:color="auto" w:fill="auto"/>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shd w:val="clear" w:color="auto" w:fill="auto"/>
          </w:tcPr>
          <w:p w14:paraId="4A2FA033" w14:textId="77777777" w:rsidR="006B2A56" w:rsidRPr="006B2A56" w:rsidRDefault="006B2A56" w:rsidP="00300471">
            <w:pPr>
              <w:spacing w:after="0" w:line="240" w:lineRule="auto"/>
            </w:pPr>
            <w:r w:rsidRPr="006B2A56">
              <w:t>Location</w:t>
            </w:r>
          </w:p>
        </w:tc>
        <w:tc>
          <w:tcPr>
            <w:tcW w:w="2025" w:type="dxa"/>
            <w:shd w:val="clear" w:color="auto" w:fill="auto"/>
          </w:tcPr>
          <w:p w14:paraId="20219FF1" w14:textId="77777777" w:rsidR="006B2A56" w:rsidRPr="006B2A56" w:rsidRDefault="006B2A56" w:rsidP="006B2A56">
            <w:pPr>
              <w:spacing w:after="0" w:line="240" w:lineRule="auto"/>
            </w:pPr>
            <w:r w:rsidRPr="006B2A56">
              <w:t>Episode record</w:t>
            </w:r>
          </w:p>
        </w:tc>
        <w:tc>
          <w:tcPr>
            <w:tcW w:w="2025" w:type="dxa"/>
            <w:shd w:val="clear" w:color="auto" w:fill="auto"/>
          </w:tcPr>
          <w:p w14:paraId="4501AB1B" w14:textId="77777777" w:rsidR="006B2A56" w:rsidRPr="006B2A56" w:rsidRDefault="006B2A56" w:rsidP="00300471">
            <w:pPr>
              <w:spacing w:after="0" w:line="240" w:lineRule="auto"/>
            </w:pPr>
            <w:r w:rsidRPr="006B2A56">
              <w:t>Position</w:t>
            </w:r>
          </w:p>
        </w:tc>
        <w:tc>
          <w:tcPr>
            <w:tcW w:w="3282" w:type="dxa"/>
            <w:shd w:val="clear" w:color="auto" w:fill="auto"/>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shd w:val="clear" w:color="auto" w:fill="auto"/>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shd w:val="clear" w:color="auto" w:fill="auto"/>
          </w:tcPr>
          <w:p w14:paraId="559AEC6E"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shd w:val="clear" w:color="auto" w:fill="auto"/>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shd w:val="clear" w:color="auto" w:fill="auto"/>
          </w:tcPr>
          <w:p w14:paraId="1D945018"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DD172BF" w14:textId="77777777" w:rsidR="006B2A56" w:rsidRPr="006B2A56" w:rsidRDefault="006B2A56" w:rsidP="00EE0983">
            <w:pPr>
              <w:pStyle w:val="Body"/>
            </w:pPr>
            <w:r w:rsidRPr="006B2A56">
              <w:t>Stillborns are counted such that, if twins were born, the first stillborn and the second live-born, the second twin would be reported as code 2 Second of a multiple birth (and not code 1 Singleton or first of a multiple birth).</w:t>
            </w:r>
          </w:p>
        </w:tc>
      </w:tr>
      <w:tr w:rsidR="006B2A56" w:rsidRPr="006B2A56" w14:paraId="713B659B" w14:textId="77777777" w:rsidTr="00BE6A26">
        <w:tc>
          <w:tcPr>
            <w:tcW w:w="9356" w:type="dxa"/>
            <w:gridSpan w:val="4"/>
            <w:shd w:val="clear" w:color="auto" w:fill="auto"/>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shd w:val="clear" w:color="auto" w:fill="auto"/>
          </w:tcPr>
          <w:p w14:paraId="0EB5EBAA"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shd w:val="clear" w:color="auto" w:fill="auto"/>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shd w:val="clear" w:color="auto" w:fill="auto"/>
          </w:tcPr>
          <w:p w14:paraId="02328E9E"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shd w:val="clear" w:color="auto" w:fill="auto"/>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shd w:val="clear" w:color="auto" w:fill="auto"/>
          </w:tcPr>
          <w:p w14:paraId="50163D73"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shd w:val="clear" w:color="auto" w:fill="auto"/>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shd w:val="clear" w:color="auto" w:fill="auto"/>
          </w:tcPr>
          <w:p w14:paraId="38869AA6"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shd w:val="clear" w:color="auto" w:fill="auto"/>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shd w:val="clear" w:color="auto" w:fill="auto"/>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shd w:val="clear" w:color="auto" w:fill="auto"/>
          </w:tcPr>
          <w:p w14:paraId="1D6C8003"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shd w:val="clear" w:color="auto" w:fill="auto"/>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shd w:val="clear" w:color="auto" w:fill="auto"/>
          </w:tcPr>
          <w:p w14:paraId="32195CC8" w14:textId="77777777" w:rsidR="006B2A56" w:rsidRPr="006B2A56" w:rsidRDefault="006B2A56" w:rsidP="00300471">
            <w:pPr>
              <w:spacing w:after="0" w:line="240" w:lineRule="auto"/>
            </w:pPr>
            <w:r w:rsidRPr="006B2A56">
              <w:t>Definition source</w:t>
            </w:r>
          </w:p>
        </w:tc>
        <w:tc>
          <w:tcPr>
            <w:tcW w:w="2025" w:type="dxa"/>
            <w:shd w:val="clear" w:color="auto" w:fill="auto"/>
          </w:tcPr>
          <w:p w14:paraId="12094564" w14:textId="77777777" w:rsidR="006B2A56" w:rsidRPr="006B2A56" w:rsidRDefault="006B2A56" w:rsidP="006B2A56">
            <w:pPr>
              <w:spacing w:after="0" w:line="240" w:lineRule="auto"/>
            </w:pPr>
            <w:r w:rsidRPr="006B2A56">
              <w:t>NHDD</w:t>
            </w:r>
          </w:p>
        </w:tc>
        <w:tc>
          <w:tcPr>
            <w:tcW w:w="2471" w:type="dxa"/>
            <w:shd w:val="clear" w:color="auto" w:fill="auto"/>
          </w:tcPr>
          <w:p w14:paraId="08B7D3EA" w14:textId="77777777" w:rsidR="006B2A56" w:rsidRPr="006B2A56" w:rsidRDefault="006B2A56" w:rsidP="00300471">
            <w:pPr>
              <w:spacing w:after="0" w:line="240" w:lineRule="auto"/>
            </w:pPr>
            <w:r w:rsidRPr="006B2A56">
              <w:t>Version</w:t>
            </w:r>
          </w:p>
        </w:tc>
        <w:tc>
          <w:tcPr>
            <w:tcW w:w="2835" w:type="dxa"/>
            <w:shd w:val="clear" w:color="auto" w:fill="auto"/>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shd w:val="clear" w:color="auto" w:fill="auto"/>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shd w:val="clear" w:color="auto" w:fill="auto"/>
          </w:tcPr>
          <w:p w14:paraId="58F16102" w14:textId="77777777" w:rsidR="006B2A56" w:rsidRPr="006B2A56" w:rsidRDefault="006B2A56" w:rsidP="00300471">
            <w:pPr>
              <w:spacing w:after="0" w:line="240" w:lineRule="auto"/>
            </w:pPr>
            <w:r w:rsidRPr="006B2A56">
              <w:t>Codeset source</w:t>
            </w:r>
          </w:p>
        </w:tc>
        <w:tc>
          <w:tcPr>
            <w:tcW w:w="2025" w:type="dxa"/>
            <w:shd w:val="clear" w:color="auto" w:fill="auto"/>
          </w:tcPr>
          <w:p w14:paraId="3F23637E" w14:textId="77777777" w:rsidR="006B2A56" w:rsidRPr="006B2A56" w:rsidRDefault="006B2A56" w:rsidP="006B2A56">
            <w:pPr>
              <w:spacing w:after="0" w:line="240" w:lineRule="auto"/>
            </w:pPr>
            <w:r w:rsidRPr="006B2A56">
              <w:t>NHDD</w:t>
            </w:r>
          </w:p>
        </w:tc>
        <w:tc>
          <w:tcPr>
            <w:tcW w:w="2471" w:type="dxa"/>
            <w:shd w:val="clear" w:color="auto" w:fill="auto"/>
          </w:tcPr>
          <w:p w14:paraId="4BACA37A" w14:textId="77777777" w:rsidR="006B2A56" w:rsidRPr="006B2A56" w:rsidRDefault="006B2A56" w:rsidP="00300471">
            <w:pPr>
              <w:spacing w:after="0" w:line="240" w:lineRule="auto"/>
            </w:pPr>
            <w:r w:rsidRPr="006B2A56">
              <w:t>Collection start date</w:t>
            </w:r>
          </w:p>
        </w:tc>
        <w:tc>
          <w:tcPr>
            <w:tcW w:w="2835" w:type="dxa"/>
            <w:shd w:val="clear" w:color="auto" w:fill="auto"/>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61" w:name="_Toc350263770"/>
      <w:bookmarkStart w:id="62" w:name="_Toc350426136"/>
      <w:bookmarkStart w:id="63" w:name="_Toc499798923"/>
      <w:bookmarkStart w:id="64" w:name="_Toc31278194"/>
      <w:bookmarkStart w:id="65" w:name="_Toc143677089"/>
      <w:r w:rsidRPr="006B2A56">
        <w:lastRenderedPageBreak/>
        <w:t>Birth plurality</w:t>
      </w:r>
      <w:bookmarkEnd w:id="61"/>
      <w:bookmarkEnd w:id="62"/>
      <w:bookmarkEnd w:id="63"/>
      <w:bookmarkEnd w:id="64"/>
      <w:bookmarkEnd w:id="65"/>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shd w:val="clear" w:color="auto" w:fill="auto"/>
          </w:tcPr>
          <w:p w14:paraId="1EA33E01"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shd w:val="clear" w:color="auto" w:fill="auto"/>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shd w:val="clear" w:color="auto" w:fill="auto"/>
          </w:tcPr>
          <w:p w14:paraId="76E72FB8"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1E9FC1" w14:textId="77777777" w:rsidR="006B2A56" w:rsidRPr="006B2A56" w:rsidRDefault="006B2A56" w:rsidP="006B2A56">
            <w:pPr>
              <w:spacing w:after="0" w:line="240" w:lineRule="auto"/>
            </w:pPr>
            <w:r w:rsidRPr="006B2A56">
              <w:t>Code</w:t>
            </w:r>
          </w:p>
        </w:tc>
        <w:tc>
          <w:tcPr>
            <w:tcW w:w="2025" w:type="dxa"/>
            <w:shd w:val="clear" w:color="auto" w:fill="auto"/>
          </w:tcPr>
          <w:p w14:paraId="17E376F9" w14:textId="77777777" w:rsidR="006B2A56" w:rsidRPr="006B2A56" w:rsidRDefault="006B2A56" w:rsidP="006B2A56">
            <w:pPr>
              <w:spacing w:after="0" w:line="240" w:lineRule="auto"/>
            </w:pPr>
            <w:r w:rsidRPr="006B2A56">
              <w:t>Data type</w:t>
            </w:r>
          </w:p>
        </w:tc>
        <w:tc>
          <w:tcPr>
            <w:tcW w:w="3140" w:type="dxa"/>
            <w:shd w:val="clear" w:color="auto" w:fill="auto"/>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shd w:val="clear" w:color="auto" w:fill="auto"/>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shd w:val="clear" w:color="auto" w:fill="auto"/>
          </w:tcPr>
          <w:p w14:paraId="3D8E355A" w14:textId="77777777" w:rsidR="006B2A56" w:rsidRPr="006B2A56" w:rsidRDefault="006B2A56" w:rsidP="00300471">
            <w:pPr>
              <w:spacing w:after="0" w:line="240" w:lineRule="auto"/>
            </w:pPr>
            <w:r w:rsidRPr="006B2A56">
              <w:t>Format</w:t>
            </w:r>
          </w:p>
        </w:tc>
        <w:tc>
          <w:tcPr>
            <w:tcW w:w="2025" w:type="dxa"/>
            <w:shd w:val="clear" w:color="auto" w:fill="auto"/>
          </w:tcPr>
          <w:p w14:paraId="13A18328" w14:textId="77777777" w:rsidR="006B2A56" w:rsidRPr="006B2A56" w:rsidRDefault="006B2A56" w:rsidP="006B2A56">
            <w:pPr>
              <w:spacing w:after="0" w:line="240" w:lineRule="auto"/>
            </w:pPr>
            <w:r w:rsidRPr="006B2A56">
              <w:t>N</w:t>
            </w:r>
          </w:p>
        </w:tc>
        <w:tc>
          <w:tcPr>
            <w:tcW w:w="2025" w:type="dxa"/>
            <w:shd w:val="clear" w:color="auto" w:fill="auto"/>
          </w:tcPr>
          <w:p w14:paraId="3631579E"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shd w:val="clear" w:color="auto" w:fill="auto"/>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shd w:val="clear" w:color="auto" w:fill="auto"/>
          </w:tcPr>
          <w:p w14:paraId="01DAFA9E" w14:textId="77777777" w:rsidR="006B2A56" w:rsidRPr="006B2A56" w:rsidRDefault="006B2A56" w:rsidP="00300471">
            <w:pPr>
              <w:spacing w:after="0" w:line="240" w:lineRule="auto"/>
            </w:pPr>
            <w:r w:rsidRPr="006B2A56">
              <w:t>Location</w:t>
            </w:r>
          </w:p>
        </w:tc>
        <w:tc>
          <w:tcPr>
            <w:tcW w:w="2025" w:type="dxa"/>
            <w:shd w:val="clear" w:color="auto" w:fill="auto"/>
          </w:tcPr>
          <w:p w14:paraId="48CD278F" w14:textId="77777777" w:rsidR="006B2A56" w:rsidRPr="006B2A56" w:rsidRDefault="006B2A56" w:rsidP="006B2A56">
            <w:pPr>
              <w:spacing w:after="0" w:line="240" w:lineRule="auto"/>
            </w:pPr>
            <w:r w:rsidRPr="006B2A56">
              <w:t>Episode record</w:t>
            </w:r>
          </w:p>
        </w:tc>
        <w:tc>
          <w:tcPr>
            <w:tcW w:w="2025" w:type="dxa"/>
            <w:shd w:val="clear" w:color="auto" w:fill="auto"/>
          </w:tcPr>
          <w:p w14:paraId="01738095" w14:textId="77777777" w:rsidR="006B2A56" w:rsidRPr="006B2A56" w:rsidRDefault="006B2A56" w:rsidP="00300471">
            <w:pPr>
              <w:spacing w:after="0" w:line="240" w:lineRule="auto"/>
            </w:pPr>
            <w:r w:rsidRPr="006B2A56">
              <w:t>Position</w:t>
            </w:r>
          </w:p>
        </w:tc>
        <w:tc>
          <w:tcPr>
            <w:tcW w:w="3140" w:type="dxa"/>
            <w:shd w:val="clear" w:color="auto" w:fill="auto"/>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shd w:val="clear" w:color="auto" w:fill="auto"/>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shd w:val="clear" w:color="auto" w:fill="auto"/>
          </w:tcPr>
          <w:p w14:paraId="314D385A"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shd w:val="clear" w:color="auto" w:fill="auto"/>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shd w:val="clear" w:color="auto" w:fill="auto"/>
          </w:tcPr>
          <w:p w14:paraId="1975EF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69F1CE8F" w14:textId="77777777" w:rsidR="006B2A56" w:rsidRDefault="006B2A56" w:rsidP="00EE098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p w14:paraId="322D3E55" w14:textId="0ACCD6A1" w:rsidR="00BA54CC" w:rsidRPr="006B2A56" w:rsidRDefault="00BA54CC" w:rsidP="00EE0983">
            <w:pPr>
              <w:pStyle w:val="Body"/>
            </w:pPr>
            <w:r w:rsidRPr="00BA54CC">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tc>
      </w:tr>
      <w:tr w:rsidR="006B2A56" w:rsidRPr="006B2A56" w14:paraId="68509572" w14:textId="77777777" w:rsidTr="00BE6A26">
        <w:tc>
          <w:tcPr>
            <w:tcW w:w="9214" w:type="dxa"/>
            <w:gridSpan w:val="4"/>
            <w:shd w:val="clear" w:color="auto" w:fill="auto"/>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shd w:val="clear" w:color="auto" w:fill="auto"/>
          </w:tcPr>
          <w:p w14:paraId="7682210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shd w:val="clear" w:color="auto" w:fill="auto"/>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shd w:val="clear" w:color="auto" w:fill="auto"/>
          </w:tcPr>
          <w:p w14:paraId="733C5284"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shd w:val="clear" w:color="auto" w:fill="auto"/>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shd w:val="clear" w:color="auto" w:fill="auto"/>
          </w:tcPr>
          <w:p w14:paraId="41FF6C48"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EE9E5C3" w14:textId="59455340" w:rsidR="006B2A56" w:rsidRPr="006B2A56" w:rsidRDefault="00C21C56" w:rsidP="006B2A56">
            <w:pPr>
              <w:spacing w:after="0" w:line="240" w:lineRule="auto"/>
            </w:pPr>
            <w:r>
              <w:t>Stillbirth (fetal death)</w:t>
            </w:r>
          </w:p>
        </w:tc>
      </w:tr>
      <w:tr w:rsidR="006B2A56" w:rsidRPr="006B2A56" w14:paraId="18E1D324" w14:textId="77777777" w:rsidTr="00BE6A26">
        <w:tc>
          <w:tcPr>
            <w:tcW w:w="9214" w:type="dxa"/>
            <w:gridSpan w:val="4"/>
            <w:shd w:val="clear" w:color="auto" w:fill="auto"/>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shd w:val="clear" w:color="auto" w:fill="auto"/>
          </w:tcPr>
          <w:p w14:paraId="2A6DD822"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shd w:val="clear" w:color="auto" w:fill="auto"/>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shd w:val="clear" w:color="auto" w:fill="auto"/>
          </w:tcPr>
          <w:p w14:paraId="412C4CC7" w14:textId="77777777" w:rsidR="006B2A56" w:rsidRPr="006B2A56" w:rsidRDefault="006B2A56" w:rsidP="00300471">
            <w:pPr>
              <w:spacing w:after="0" w:line="240" w:lineRule="auto"/>
            </w:pPr>
            <w:r w:rsidRPr="006B2A56">
              <w:lastRenderedPageBreak/>
              <w:t>Related business rules (Section 4):</w:t>
            </w:r>
          </w:p>
        </w:tc>
        <w:tc>
          <w:tcPr>
            <w:tcW w:w="7190" w:type="dxa"/>
            <w:gridSpan w:val="3"/>
            <w:shd w:val="clear" w:color="auto" w:fill="auto"/>
          </w:tcPr>
          <w:p w14:paraId="5B8A4FEC" w14:textId="04A4C3B7" w:rsidR="006B2A56" w:rsidRPr="006B2A56" w:rsidRDefault="006B2A56" w:rsidP="00EE0983">
            <w:pPr>
              <w:pStyle w:val="Body"/>
            </w:pPr>
            <w:r w:rsidRPr="006B2A56">
              <w:t xml:space="preserve">Birth plurality and Birth order valid combinations; Birth plurality and </w:t>
            </w:r>
            <w:r w:rsidR="00274FF3" w:rsidRPr="006B2A56">
              <w:t>Ch</w:t>
            </w:r>
            <w:r w:rsidR="0015634A">
              <w:t>o</w:t>
            </w:r>
            <w:r w:rsidR="00274FF3" w:rsidRPr="006B2A56">
              <w:t>r</w:t>
            </w:r>
            <w:r w:rsidR="0015634A">
              <w:t>i</w:t>
            </w:r>
            <w:r w:rsidR="00274FF3" w:rsidRPr="006B2A56">
              <w:t>onicity</w:t>
            </w:r>
            <w:r w:rsidRPr="006B2A56">
              <w:t xml:space="preserve"> of multiples valid combinations; 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shd w:val="clear" w:color="auto" w:fill="auto"/>
          </w:tcPr>
          <w:p w14:paraId="3C00E2C0"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shd w:val="clear" w:color="auto" w:fill="auto"/>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shd w:val="clear" w:color="auto" w:fill="auto"/>
          </w:tcPr>
          <w:p w14:paraId="4720FE29" w14:textId="77777777" w:rsidR="006B2A56" w:rsidRPr="006B2A56" w:rsidRDefault="006B2A56" w:rsidP="00300471">
            <w:pPr>
              <w:spacing w:after="0" w:line="240" w:lineRule="auto"/>
            </w:pPr>
            <w:r w:rsidRPr="006B2A56">
              <w:t>Definition source</w:t>
            </w:r>
          </w:p>
        </w:tc>
        <w:tc>
          <w:tcPr>
            <w:tcW w:w="2025" w:type="dxa"/>
            <w:shd w:val="clear" w:color="auto" w:fill="auto"/>
          </w:tcPr>
          <w:p w14:paraId="57C33513" w14:textId="5397A966" w:rsidR="006B2A56" w:rsidRPr="006B2A56" w:rsidRDefault="000C5CE9" w:rsidP="006B2A56">
            <w:pPr>
              <w:spacing w:after="0" w:line="240" w:lineRule="auto"/>
            </w:pPr>
            <w:r w:rsidRPr="000C5CE9">
              <w:t>AIHW METeOR 732874</w:t>
            </w:r>
          </w:p>
        </w:tc>
        <w:tc>
          <w:tcPr>
            <w:tcW w:w="2613" w:type="dxa"/>
            <w:shd w:val="clear" w:color="auto" w:fill="auto"/>
          </w:tcPr>
          <w:p w14:paraId="76D7ECFF"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DD6FE43" w14:textId="77777777" w:rsidR="000826E7" w:rsidRPr="006B2A56" w:rsidRDefault="000826E7" w:rsidP="000826E7">
            <w:pPr>
              <w:spacing w:after="0" w:line="240" w:lineRule="auto"/>
              <w:ind w:left="360"/>
            </w:pPr>
            <w:r>
              <w:t xml:space="preserve">1. </w:t>
            </w:r>
            <w:r w:rsidRPr="006B2A56">
              <w:t>January 1982</w:t>
            </w:r>
          </w:p>
          <w:p w14:paraId="1BE53977" w14:textId="77777777" w:rsidR="000826E7" w:rsidRDefault="000826E7" w:rsidP="000826E7">
            <w:pPr>
              <w:spacing w:after="0" w:line="240" w:lineRule="auto"/>
              <w:ind w:left="360"/>
            </w:pPr>
            <w:r>
              <w:t xml:space="preserve">2. </w:t>
            </w:r>
            <w:r w:rsidRPr="006B2A56">
              <w:t>July 2015</w:t>
            </w:r>
          </w:p>
          <w:p w14:paraId="6056F8E4" w14:textId="0ECB10B7" w:rsidR="006B2A56" w:rsidRPr="006B2A56" w:rsidRDefault="000826E7" w:rsidP="00367BD6">
            <w:pPr>
              <w:spacing w:after="0" w:line="240" w:lineRule="auto"/>
              <w:ind w:left="360"/>
            </w:pPr>
            <w:r w:rsidRPr="00367BD6">
              <w:t>3. July 2023</w:t>
            </w:r>
          </w:p>
        </w:tc>
      </w:tr>
      <w:tr w:rsidR="006B2A56" w:rsidRPr="006B2A56" w14:paraId="6F789E52" w14:textId="77777777" w:rsidTr="002861B7">
        <w:tc>
          <w:tcPr>
            <w:tcW w:w="9214" w:type="dxa"/>
            <w:gridSpan w:val="5"/>
            <w:shd w:val="clear" w:color="auto" w:fill="auto"/>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shd w:val="clear" w:color="auto" w:fill="auto"/>
          </w:tcPr>
          <w:p w14:paraId="015EA7E7" w14:textId="77777777" w:rsidR="006B2A56" w:rsidRPr="006B2A56" w:rsidRDefault="006B2A56" w:rsidP="00300471">
            <w:pPr>
              <w:spacing w:after="0" w:line="240" w:lineRule="auto"/>
            </w:pPr>
            <w:r w:rsidRPr="006B2A56">
              <w:t>Codeset source</w:t>
            </w:r>
          </w:p>
        </w:tc>
        <w:tc>
          <w:tcPr>
            <w:tcW w:w="2025" w:type="dxa"/>
            <w:shd w:val="clear" w:color="auto" w:fill="auto"/>
          </w:tcPr>
          <w:p w14:paraId="275C02FD" w14:textId="1F4D05B0" w:rsidR="006B2A56" w:rsidRPr="006B2A56" w:rsidRDefault="0019798B" w:rsidP="006B2A56">
            <w:pPr>
              <w:spacing w:after="0" w:line="240" w:lineRule="auto"/>
            </w:pPr>
            <w:r w:rsidRPr="0019798B">
              <w:t>AIHW METeOR 732874</w:t>
            </w:r>
          </w:p>
        </w:tc>
        <w:tc>
          <w:tcPr>
            <w:tcW w:w="2896" w:type="dxa"/>
            <w:gridSpan w:val="2"/>
            <w:shd w:val="clear" w:color="auto" w:fill="auto"/>
          </w:tcPr>
          <w:p w14:paraId="0FEB74FD" w14:textId="77777777" w:rsidR="006B2A56" w:rsidRPr="006B2A56" w:rsidRDefault="006B2A56" w:rsidP="00300471">
            <w:pPr>
              <w:spacing w:after="0" w:line="240" w:lineRule="auto"/>
            </w:pPr>
            <w:r w:rsidRPr="006B2A56">
              <w:t>Collection start date</w:t>
            </w:r>
          </w:p>
        </w:tc>
        <w:tc>
          <w:tcPr>
            <w:tcW w:w="2268" w:type="dxa"/>
            <w:shd w:val="clear" w:color="auto" w:fill="auto"/>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66" w:name="_Toc350263771"/>
      <w:bookmarkStart w:id="67" w:name="_Toc499798924"/>
      <w:bookmarkStart w:id="68" w:name="_Toc31278195"/>
      <w:r>
        <w:br w:type="page"/>
      </w:r>
    </w:p>
    <w:p w14:paraId="6EC9B9E5" w14:textId="6E8E70AB" w:rsidR="006B2A56" w:rsidRPr="006B2A56" w:rsidRDefault="006B2A56" w:rsidP="00ED6580">
      <w:pPr>
        <w:pStyle w:val="Heading1"/>
      </w:pPr>
      <w:bookmarkStart w:id="69" w:name="_Toc143677090"/>
      <w:r w:rsidRPr="006B2A56">
        <w:lastRenderedPageBreak/>
        <w:t xml:space="preserve">Birth </w:t>
      </w:r>
      <w:bookmarkEnd w:id="66"/>
      <w:r w:rsidRPr="006B2A56">
        <w:t>presentation</w:t>
      </w:r>
      <w:bookmarkEnd w:id="67"/>
      <w:bookmarkEnd w:id="68"/>
      <w:bookmarkEnd w:id="69"/>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shd w:val="clear" w:color="auto" w:fill="auto"/>
          </w:tcPr>
          <w:p w14:paraId="163FC1F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7001B96" w14:textId="77777777" w:rsidR="006B2A56" w:rsidRPr="006B2A56" w:rsidRDefault="006B2A56" w:rsidP="00EE0983">
            <w:pPr>
              <w:pStyle w:val="Body"/>
            </w:pPr>
            <w:r w:rsidRPr="006B2A56">
              <w:t>Presenting part of the fetus (at the cervix) at birth</w:t>
            </w:r>
          </w:p>
        </w:tc>
      </w:tr>
      <w:tr w:rsidR="006B2A56" w:rsidRPr="006B2A56" w14:paraId="6425D504" w14:textId="77777777" w:rsidTr="00BE6A26">
        <w:tc>
          <w:tcPr>
            <w:tcW w:w="9214" w:type="dxa"/>
            <w:gridSpan w:val="4"/>
            <w:shd w:val="clear" w:color="auto" w:fill="auto"/>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shd w:val="clear" w:color="auto" w:fill="auto"/>
          </w:tcPr>
          <w:p w14:paraId="1A69F3C4" w14:textId="77777777" w:rsidR="006B2A56" w:rsidRPr="006B2A56" w:rsidRDefault="006B2A56" w:rsidP="00300471">
            <w:pPr>
              <w:spacing w:after="0" w:line="240" w:lineRule="auto"/>
            </w:pPr>
            <w:r w:rsidRPr="006B2A56">
              <w:t>Representation class</w:t>
            </w:r>
          </w:p>
        </w:tc>
        <w:tc>
          <w:tcPr>
            <w:tcW w:w="2025" w:type="dxa"/>
            <w:shd w:val="clear" w:color="auto" w:fill="auto"/>
          </w:tcPr>
          <w:p w14:paraId="6DB95C99" w14:textId="77777777" w:rsidR="006B2A56" w:rsidRPr="006B2A56" w:rsidRDefault="006B2A56" w:rsidP="006B2A56">
            <w:pPr>
              <w:spacing w:after="0" w:line="240" w:lineRule="auto"/>
            </w:pPr>
            <w:r w:rsidRPr="006B2A56">
              <w:t>Code</w:t>
            </w:r>
          </w:p>
        </w:tc>
        <w:tc>
          <w:tcPr>
            <w:tcW w:w="2025" w:type="dxa"/>
            <w:shd w:val="clear" w:color="auto" w:fill="auto"/>
          </w:tcPr>
          <w:p w14:paraId="7B2254D6" w14:textId="77777777" w:rsidR="006B2A56" w:rsidRPr="006B2A56" w:rsidRDefault="006B2A56" w:rsidP="006B2A56">
            <w:pPr>
              <w:spacing w:after="0" w:line="240" w:lineRule="auto"/>
            </w:pPr>
            <w:r w:rsidRPr="006B2A56">
              <w:t>Data type</w:t>
            </w:r>
          </w:p>
        </w:tc>
        <w:tc>
          <w:tcPr>
            <w:tcW w:w="3140" w:type="dxa"/>
            <w:shd w:val="clear" w:color="auto" w:fill="auto"/>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shd w:val="clear" w:color="auto" w:fill="auto"/>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shd w:val="clear" w:color="auto" w:fill="auto"/>
          </w:tcPr>
          <w:p w14:paraId="738D01B9" w14:textId="77777777" w:rsidR="006B2A56" w:rsidRPr="006B2A56" w:rsidRDefault="006B2A56" w:rsidP="00300471">
            <w:pPr>
              <w:spacing w:after="0" w:line="240" w:lineRule="auto"/>
            </w:pPr>
            <w:r w:rsidRPr="006B2A56">
              <w:t>Format</w:t>
            </w:r>
          </w:p>
        </w:tc>
        <w:tc>
          <w:tcPr>
            <w:tcW w:w="2025" w:type="dxa"/>
            <w:shd w:val="clear" w:color="auto" w:fill="auto"/>
          </w:tcPr>
          <w:p w14:paraId="0387FD2A" w14:textId="77777777" w:rsidR="006B2A56" w:rsidRPr="006B2A56" w:rsidRDefault="006B2A56" w:rsidP="006B2A56">
            <w:pPr>
              <w:spacing w:after="0" w:line="240" w:lineRule="auto"/>
            </w:pPr>
            <w:r w:rsidRPr="006B2A56">
              <w:t>N</w:t>
            </w:r>
          </w:p>
        </w:tc>
        <w:tc>
          <w:tcPr>
            <w:tcW w:w="2025" w:type="dxa"/>
            <w:shd w:val="clear" w:color="auto" w:fill="auto"/>
          </w:tcPr>
          <w:p w14:paraId="1307D78D"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shd w:val="clear" w:color="auto" w:fill="auto"/>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shd w:val="clear" w:color="auto" w:fill="auto"/>
          </w:tcPr>
          <w:p w14:paraId="715B1A42" w14:textId="77777777" w:rsidR="006B2A56" w:rsidRPr="006B2A56" w:rsidRDefault="006B2A56" w:rsidP="00300471">
            <w:pPr>
              <w:spacing w:after="0" w:line="240" w:lineRule="auto"/>
            </w:pPr>
            <w:r w:rsidRPr="006B2A56">
              <w:t>Location</w:t>
            </w:r>
          </w:p>
        </w:tc>
        <w:tc>
          <w:tcPr>
            <w:tcW w:w="2025" w:type="dxa"/>
            <w:shd w:val="clear" w:color="auto" w:fill="auto"/>
          </w:tcPr>
          <w:p w14:paraId="4F0B483E" w14:textId="77777777" w:rsidR="006B2A56" w:rsidRPr="006B2A56" w:rsidRDefault="006B2A56" w:rsidP="006B2A56">
            <w:pPr>
              <w:spacing w:after="0" w:line="240" w:lineRule="auto"/>
            </w:pPr>
            <w:r w:rsidRPr="006B2A56">
              <w:t>Episode record</w:t>
            </w:r>
          </w:p>
        </w:tc>
        <w:tc>
          <w:tcPr>
            <w:tcW w:w="2025" w:type="dxa"/>
            <w:shd w:val="clear" w:color="auto" w:fill="auto"/>
          </w:tcPr>
          <w:p w14:paraId="7EDF4C82" w14:textId="77777777" w:rsidR="006B2A56" w:rsidRPr="006B2A56" w:rsidRDefault="006B2A56" w:rsidP="00300471">
            <w:pPr>
              <w:spacing w:after="0" w:line="240" w:lineRule="auto"/>
            </w:pPr>
            <w:r w:rsidRPr="006B2A56">
              <w:t>Position</w:t>
            </w:r>
          </w:p>
        </w:tc>
        <w:tc>
          <w:tcPr>
            <w:tcW w:w="3140" w:type="dxa"/>
            <w:shd w:val="clear" w:color="auto" w:fill="auto"/>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shd w:val="clear" w:color="auto" w:fill="auto"/>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shd w:val="clear" w:color="auto" w:fill="auto"/>
          </w:tcPr>
          <w:p w14:paraId="633238A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shd w:val="clear" w:color="auto" w:fill="auto"/>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shd w:val="clear" w:color="auto" w:fill="auto"/>
          </w:tcPr>
          <w:p w14:paraId="03A5F6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0FE8F95" w14:textId="77777777" w:rsidR="006B2A56" w:rsidRPr="006B2A56" w:rsidRDefault="006B2A56" w:rsidP="00EE0983">
            <w:pPr>
              <w:pStyle w:val="Body"/>
            </w:pPr>
            <w:r w:rsidRPr="006B2A56">
              <w:t xml:space="preserve">For a multiple pregnancy with differing presentations, report the presentation of the fetus for each birth. </w:t>
            </w:r>
          </w:p>
          <w:p w14:paraId="739608A1" w14:textId="3526D3B6" w:rsidR="000811CB" w:rsidRDefault="00753F40" w:rsidP="00367BD6">
            <w:pPr>
              <w:pStyle w:val="Body"/>
              <w:spacing w:after="0"/>
              <w:rPr>
                <w:lang w:eastAsia="en-AU"/>
              </w:rPr>
            </w:pPr>
            <w:r w:rsidRPr="00694A4D">
              <w:rPr>
                <w:lang w:eastAsia="en-AU"/>
              </w:rPr>
              <w:t>Code 1</w:t>
            </w:r>
            <w:r w:rsidRPr="00694A4D">
              <w:rPr>
                <w:lang w:eastAsia="en-AU"/>
              </w:rPr>
              <w:tab/>
              <w:t>Vertex</w:t>
            </w:r>
            <w:r>
              <w:rPr>
                <w:lang w:eastAsia="en-AU"/>
              </w:rPr>
              <w:t>:</w:t>
            </w:r>
            <w:r w:rsidRPr="00694A4D">
              <w:rPr>
                <w:lang w:eastAsia="en-AU"/>
              </w:rPr>
              <w:br/>
            </w:r>
            <w:r w:rsidR="000811CB" w:rsidRPr="000811CB">
              <w:rPr>
                <w:lang w:eastAsia="en-AU"/>
              </w:rPr>
              <w:t>Presentation at birth is the upper back part of the fetal head. That is, the occiput is the point of reference.</w:t>
            </w:r>
          </w:p>
          <w:p w14:paraId="244B1847" w14:textId="2308FAD9" w:rsidR="00753F40" w:rsidRDefault="00753F40" w:rsidP="00EE0983">
            <w:pPr>
              <w:pStyle w:val="Body"/>
            </w:pPr>
            <w:r w:rsidRPr="00694A4D">
              <w:rPr>
                <w:lang w:eastAsia="en-AU"/>
              </w:rPr>
              <w:t>Includes incomplete rotation of fetal head</w:t>
            </w:r>
            <w:r w:rsidR="009F2E9E">
              <w:rPr>
                <w:lang w:eastAsia="en-AU"/>
              </w:rPr>
              <w:t>.</w:t>
            </w:r>
          </w:p>
          <w:p w14:paraId="23D16D0A" w14:textId="51749075" w:rsidR="006B2A56" w:rsidRDefault="006B2A56" w:rsidP="00EE0983">
            <w:pPr>
              <w:pStyle w:val="Body"/>
            </w:pPr>
            <w:r w:rsidRPr="006B2A56">
              <w:t xml:space="preserve">Code 2 Breech: </w:t>
            </w:r>
            <w:r w:rsidRPr="006B2A56">
              <w:br/>
            </w:r>
            <w:r w:rsidR="009E6AA5" w:rsidRPr="009E6AA5">
              <w:t xml:space="preserve">Presentation at birth is the buttocks or legs. </w:t>
            </w:r>
            <w:r w:rsidR="00753F40">
              <w:t>I</w:t>
            </w:r>
            <w:r w:rsidRPr="006B2A56">
              <w:t xml:space="preserve">ncludes breech with extended legs, breech with flexed legs, footling and knee presentations. </w:t>
            </w:r>
          </w:p>
          <w:p w14:paraId="3BC5D71D" w14:textId="77777777" w:rsidR="00A17D8A" w:rsidRPr="00A17D8A" w:rsidRDefault="00A17D8A" w:rsidP="00367BD6">
            <w:pPr>
              <w:pStyle w:val="Body"/>
              <w:spacing w:after="0"/>
            </w:pPr>
            <w:r w:rsidRPr="00A17D8A">
              <w:t>Code 3 Face:</w:t>
            </w:r>
          </w:p>
          <w:p w14:paraId="2FDA4549" w14:textId="77777777" w:rsidR="00A17D8A" w:rsidRPr="00A17D8A" w:rsidRDefault="00A17D8A" w:rsidP="00A17D8A">
            <w:pPr>
              <w:pStyle w:val="Body"/>
            </w:pPr>
            <w:r w:rsidRPr="00A17D8A">
              <w:t>Presentation at birth is the face. That is, the fetal head is hyper-extended and the area of the head below the root of the nose and the orbital ridge is at the cervical os.</w:t>
            </w:r>
          </w:p>
          <w:p w14:paraId="63A0BB83" w14:textId="77777777" w:rsidR="00A17D8A" w:rsidRPr="00A17D8A" w:rsidRDefault="00A17D8A" w:rsidP="00367BD6">
            <w:pPr>
              <w:pStyle w:val="Body"/>
              <w:spacing w:after="0"/>
            </w:pPr>
            <w:r w:rsidRPr="00A17D8A">
              <w:t>Code 4 Brow:</w:t>
            </w:r>
          </w:p>
          <w:p w14:paraId="2F383796" w14:textId="2846810F" w:rsidR="00A17D8A" w:rsidRPr="006B2A56" w:rsidRDefault="00A17D8A" w:rsidP="00A17D8A">
            <w:pPr>
              <w:pStyle w:val="Body"/>
            </w:pPr>
            <w:r w:rsidRPr="00A17D8A">
              <w:t>Presentation at birth is the brow. That is, the fetal head is partly extended and the area of the head between the anterior fontanelle and the root of the nose is at the cervical os.</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 xml:space="preserve">hen Other – specify is reported, further details must be reported in </w:t>
            </w:r>
            <w:r w:rsidRPr="006B2A56">
              <w:lastRenderedPageBreak/>
              <w:t>Events of labour and birth – free text or Events of labour and birth – ICD-10-AM code.</w:t>
            </w:r>
          </w:p>
        </w:tc>
      </w:tr>
      <w:tr w:rsidR="006B2A56" w:rsidRPr="006B2A56" w14:paraId="33642950" w14:textId="77777777" w:rsidTr="00BE6A26">
        <w:tc>
          <w:tcPr>
            <w:tcW w:w="9214" w:type="dxa"/>
            <w:gridSpan w:val="4"/>
            <w:shd w:val="clear" w:color="auto" w:fill="auto"/>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shd w:val="clear" w:color="auto" w:fill="auto"/>
          </w:tcPr>
          <w:p w14:paraId="2491ACD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shd w:val="clear" w:color="auto" w:fill="auto"/>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shd w:val="clear" w:color="auto" w:fill="auto"/>
          </w:tcPr>
          <w:p w14:paraId="43FC05AA"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shd w:val="clear" w:color="auto" w:fill="auto"/>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shd w:val="clear" w:color="auto" w:fill="auto"/>
          </w:tcPr>
          <w:p w14:paraId="1120ED9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shd w:val="clear" w:color="auto" w:fill="auto"/>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shd w:val="clear" w:color="auto" w:fill="auto"/>
          </w:tcPr>
          <w:p w14:paraId="5095952B"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58874B5" w14:textId="68DFF62B" w:rsidR="006B2A56" w:rsidRPr="006B2A56" w:rsidRDefault="00F34E82" w:rsidP="006B2A56">
            <w:pPr>
              <w:spacing w:after="0" w:line="240" w:lineRule="auto"/>
            </w:pPr>
            <w:r w:rsidRPr="00F34E82">
              <w:t>Events of labour and birth – free text; Events of labour and birth – ICD-10-AM code</w:t>
            </w:r>
          </w:p>
        </w:tc>
      </w:tr>
      <w:tr w:rsidR="006B2A56" w:rsidRPr="006B2A56" w14:paraId="2EA00036" w14:textId="77777777" w:rsidTr="00BE6A26">
        <w:tc>
          <w:tcPr>
            <w:tcW w:w="9214" w:type="dxa"/>
            <w:gridSpan w:val="4"/>
            <w:shd w:val="clear" w:color="auto" w:fill="auto"/>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shd w:val="clear" w:color="auto" w:fill="auto"/>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shd w:val="clear" w:color="auto" w:fill="auto"/>
          </w:tcPr>
          <w:p w14:paraId="0AB8534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shd w:val="clear" w:color="auto" w:fill="auto"/>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shd w:val="clear" w:color="auto" w:fill="auto"/>
          </w:tcPr>
          <w:p w14:paraId="1303EF08" w14:textId="77777777" w:rsidR="006B2A56" w:rsidRPr="006B2A56" w:rsidRDefault="006B2A56" w:rsidP="00300471">
            <w:pPr>
              <w:spacing w:after="0" w:line="240" w:lineRule="auto"/>
            </w:pPr>
            <w:r w:rsidRPr="006B2A56">
              <w:t>Definition source</w:t>
            </w:r>
          </w:p>
        </w:tc>
        <w:tc>
          <w:tcPr>
            <w:tcW w:w="2025" w:type="dxa"/>
            <w:shd w:val="clear" w:color="auto" w:fill="auto"/>
          </w:tcPr>
          <w:p w14:paraId="18F5D33C" w14:textId="72F3C987" w:rsidR="006B2A56" w:rsidRPr="006B2A56" w:rsidRDefault="003F361C" w:rsidP="006B2A56">
            <w:pPr>
              <w:spacing w:after="0" w:line="240" w:lineRule="auto"/>
            </w:pPr>
            <w:r w:rsidRPr="003F361C">
              <w:t>AIHW METeOR 749924</w:t>
            </w:r>
          </w:p>
        </w:tc>
        <w:tc>
          <w:tcPr>
            <w:tcW w:w="2613" w:type="dxa"/>
            <w:shd w:val="clear" w:color="auto" w:fill="auto"/>
          </w:tcPr>
          <w:p w14:paraId="29B569A8" w14:textId="77777777" w:rsidR="006B2A56" w:rsidRPr="006B2A56" w:rsidRDefault="006B2A56" w:rsidP="00300471">
            <w:pPr>
              <w:spacing w:after="0" w:line="240" w:lineRule="auto"/>
            </w:pPr>
            <w:r w:rsidRPr="006B2A56">
              <w:t>Version</w:t>
            </w:r>
          </w:p>
        </w:tc>
        <w:tc>
          <w:tcPr>
            <w:tcW w:w="2693" w:type="dxa"/>
            <w:shd w:val="clear" w:color="auto" w:fill="auto"/>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14BCDCB2" w14:textId="77777777" w:rsidR="00753F40" w:rsidRDefault="00753F40" w:rsidP="006B2A56">
            <w:pPr>
              <w:spacing w:after="0" w:line="240" w:lineRule="auto"/>
            </w:pPr>
            <w:r>
              <w:t>4. July 2022</w:t>
            </w:r>
          </w:p>
          <w:p w14:paraId="5A895402" w14:textId="1F9737F5" w:rsidR="00B822A4" w:rsidRPr="006B2A56" w:rsidRDefault="00B822A4" w:rsidP="006B2A56">
            <w:pPr>
              <w:spacing w:after="0" w:line="240" w:lineRule="auto"/>
            </w:pPr>
            <w:r>
              <w:t>5. July 2023</w:t>
            </w:r>
          </w:p>
        </w:tc>
      </w:tr>
      <w:tr w:rsidR="006B2A56" w:rsidRPr="006B2A56" w14:paraId="456DAAEA" w14:textId="77777777" w:rsidTr="00300471">
        <w:tc>
          <w:tcPr>
            <w:tcW w:w="9356" w:type="dxa"/>
            <w:gridSpan w:val="4"/>
            <w:shd w:val="clear" w:color="auto" w:fill="auto"/>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shd w:val="clear" w:color="auto" w:fill="auto"/>
          </w:tcPr>
          <w:p w14:paraId="1B42BB50" w14:textId="77777777" w:rsidR="006B2A56" w:rsidRPr="006B2A56" w:rsidRDefault="006B2A56" w:rsidP="00300471">
            <w:pPr>
              <w:spacing w:after="0" w:line="240" w:lineRule="auto"/>
            </w:pPr>
            <w:r w:rsidRPr="006B2A56">
              <w:t>Codeset source</w:t>
            </w:r>
          </w:p>
        </w:tc>
        <w:tc>
          <w:tcPr>
            <w:tcW w:w="2025" w:type="dxa"/>
            <w:shd w:val="clear" w:color="auto" w:fill="auto"/>
          </w:tcPr>
          <w:p w14:paraId="6A18998B" w14:textId="0D872E31" w:rsidR="006B2A56" w:rsidRPr="006B2A56" w:rsidRDefault="003F361C" w:rsidP="006B2A56">
            <w:pPr>
              <w:spacing w:after="0" w:line="240" w:lineRule="auto"/>
            </w:pPr>
            <w:r>
              <w:t>AIHW</w:t>
            </w:r>
            <w:r w:rsidR="006B2A56" w:rsidRPr="006B2A56">
              <w:t xml:space="preserve"> (DH modified)</w:t>
            </w:r>
          </w:p>
        </w:tc>
        <w:tc>
          <w:tcPr>
            <w:tcW w:w="2613" w:type="dxa"/>
            <w:shd w:val="clear" w:color="auto" w:fill="auto"/>
          </w:tcPr>
          <w:p w14:paraId="4CC74D2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70" w:name="_Toc350263772"/>
      <w:bookmarkStart w:id="71" w:name="_Toc499798925"/>
      <w:bookmarkStart w:id="72" w:name="_Toc31278196"/>
      <w:bookmarkStart w:id="73" w:name="_Toc143677091"/>
      <w:r w:rsidRPr="006B2A56">
        <w:lastRenderedPageBreak/>
        <w:t>Birth status</w:t>
      </w:r>
      <w:bookmarkEnd w:id="70"/>
      <w:bookmarkEnd w:id="71"/>
      <w:bookmarkEnd w:id="72"/>
      <w:bookmarkEnd w:id="73"/>
    </w:p>
    <w:p w14:paraId="114ACFE2" w14:textId="77777777" w:rsidR="006B2A56" w:rsidRPr="00A54CBA" w:rsidRDefault="006B2A56" w:rsidP="00976A95">
      <w:pPr>
        <w:pStyle w:val="Body"/>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shd w:val="clear" w:color="auto" w:fill="auto"/>
          </w:tcPr>
          <w:p w14:paraId="229C4507" w14:textId="77777777" w:rsidR="006B2A56" w:rsidRPr="006B2A56" w:rsidRDefault="006B2A56" w:rsidP="00976A95">
            <w:pPr>
              <w:pStyle w:val="Body"/>
            </w:pPr>
            <w:r w:rsidRPr="006B2A56">
              <w:t>Definition</w:t>
            </w:r>
          </w:p>
        </w:tc>
        <w:tc>
          <w:tcPr>
            <w:tcW w:w="7332" w:type="dxa"/>
            <w:gridSpan w:val="3"/>
            <w:shd w:val="clear" w:color="auto" w:fill="auto"/>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shd w:val="clear" w:color="auto" w:fill="auto"/>
          </w:tcPr>
          <w:p w14:paraId="66CB146E" w14:textId="77777777" w:rsidR="006B2A56" w:rsidRPr="006B2A56" w:rsidRDefault="006B2A56" w:rsidP="00976A95">
            <w:pPr>
              <w:pStyle w:val="Body"/>
            </w:pPr>
            <w:r w:rsidRPr="006B2A56">
              <w:t>Representation class</w:t>
            </w:r>
          </w:p>
        </w:tc>
        <w:tc>
          <w:tcPr>
            <w:tcW w:w="2025" w:type="dxa"/>
            <w:shd w:val="clear" w:color="auto" w:fill="auto"/>
          </w:tcPr>
          <w:p w14:paraId="17DBA1D2" w14:textId="77777777" w:rsidR="006B2A56" w:rsidRPr="006B2A56" w:rsidRDefault="006B2A56" w:rsidP="00976A95">
            <w:pPr>
              <w:pStyle w:val="Body"/>
            </w:pPr>
            <w:r w:rsidRPr="006B2A56">
              <w:t>Code</w:t>
            </w:r>
          </w:p>
        </w:tc>
        <w:tc>
          <w:tcPr>
            <w:tcW w:w="2025" w:type="dxa"/>
            <w:shd w:val="clear" w:color="auto" w:fill="auto"/>
          </w:tcPr>
          <w:p w14:paraId="5FDBB14E" w14:textId="77777777" w:rsidR="006B2A56" w:rsidRPr="006B2A56" w:rsidRDefault="006B2A56" w:rsidP="00976A95">
            <w:pPr>
              <w:pStyle w:val="Body"/>
            </w:pPr>
            <w:r w:rsidRPr="006B2A56">
              <w:t>Data type</w:t>
            </w:r>
          </w:p>
        </w:tc>
        <w:tc>
          <w:tcPr>
            <w:tcW w:w="3282" w:type="dxa"/>
            <w:shd w:val="clear" w:color="auto" w:fill="auto"/>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shd w:val="clear" w:color="auto" w:fill="auto"/>
          </w:tcPr>
          <w:p w14:paraId="2268EDCB" w14:textId="77777777" w:rsidR="006B2A56" w:rsidRPr="006B2A56" w:rsidRDefault="006B2A56" w:rsidP="00976A95">
            <w:pPr>
              <w:pStyle w:val="Body"/>
            </w:pPr>
            <w:r w:rsidRPr="006B2A56">
              <w:t>Format</w:t>
            </w:r>
          </w:p>
        </w:tc>
        <w:tc>
          <w:tcPr>
            <w:tcW w:w="2025" w:type="dxa"/>
            <w:shd w:val="clear" w:color="auto" w:fill="auto"/>
          </w:tcPr>
          <w:p w14:paraId="2E7754FF" w14:textId="77777777" w:rsidR="006B2A56" w:rsidRPr="006B2A56" w:rsidRDefault="006B2A56" w:rsidP="00976A95">
            <w:pPr>
              <w:pStyle w:val="Body"/>
            </w:pPr>
            <w:r w:rsidRPr="006B2A56">
              <w:t>N</w:t>
            </w:r>
          </w:p>
        </w:tc>
        <w:tc>
          <w:tcPr>
            <w:tcW w:w="2025" w:type="dxa"/>
            <w:shd w:val="clear" w:color="auto" w:fill="auto"/>
          </w:tcPr>
          <w:p w14:paraId="330482B8" w14:textId="77777777" w:rsidR="006B2A56" w:rsidRPr="006B2A56" w:rsidRDefault="006B2A56" w:rsidP="00976A95">
            <w:pPr>
              <w:pStyle w:val="Body"/>
              <w:rPr>
                <w:i/>
              </w:rPr>
            </w:pPr>
            <w:r w:rsidRPr="006B2A56">
              <w:t>Field size</w:t>
            </w:r>
          </w:p>
        </w:tc>
        <w:tc>
          <w:tcPr>
            <w:tcW w:w="3282" w:type="dxa"/>
            <w:shd w:val="clear" w:color="auto" w:fill="auto"/>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shd w:val="clear" w:color="auto" w:fill="auto"/>
          </w:tcPr>
          <w:p w14:paraId="53E31146" w14:textId="77777777" w:rsidR="006B2A56" w:rsidRPr="006B2A56" w:rsidRDefault="006B2A56" w:rsidP="00976A95">
            <w:pPr>
              <w:pStyle w:val="Body"/>
            </w:pPr>
            <w:r w:rsidRPr="006B2A56">
              <w:t>Location</w:t>
            </w:r>
          </w:p>
        </w:tc>
        <w:tc>
          <w:tcPr>
            <w:tcW w:w="2025" w:type="dxa"/>
            <w:shd w:val="clear" w:color="auto" w:fill="auto"/>
          </w:tcPr>
          <w:p w14:paraId="491A834B" w14:textId="77777777" w:rsidR="006B2A56" w:rsidRPr="006B2A56" w:rsidRDefault="006B2A56" w:rsidP="00976A95">
            <w:pPr>
              <w:pStyle w:val="Body"/>
            </w:pPr>
            <w:r w:rsidRPr="006B2A56">
              <w:t>Episode record</w:t>
            </w:r>
          </w:p>
        </w:tc>
        <w:tc>
          <w:tcPr>
            <w:tcW w:w="2025" w:type="dxa"/>
            <w:shd w:val="clear" w:color="auto" w:fill="auto"/>
          </w:tcPr>
          <w:p w14:paraId="192BBE6C" w14:textId="77777777" w:rsidR="006B2A56" w:rsidRPr="006B2A56" w:rsidRDefault="006B2A56" w:rsidP="00976A95">
            <w:pPr>
              <w:pStyle w:val="Body"/>
            </w:pPr>
            <w:r w:rsidRPr="006B2A56">
              <w:t>Position</w:t>
            </w:r>
          </w:p>
        </w:tc>
        <w:tc>
          <w:tcPr>
            <w:tcW w:w="3282" w:type="dxa"/>
            <w:shd w:val="clear" w:color="auto" w:fill="auto"/>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shd w:val="clear" w:color="auto" w:fill="auto"/>
          </w:tcPr>
          <w:p w14:paraId="4EAD40FA" w14:textId="77777777" w:rsidR="006B2A56" w:rsidRPr="006B2A56" w:rsidRDefault="006B2A56" w:rsidP="00976A95">
            <w:pPr>
              <w:pStyle w:val="Body"/>
            </w:pPr>
            <w:r w:rsidRPr="006B2A56">
              <w:t>Permissible values</w:t>
            </w:r>
          </w:p>
        </w:tc>
        <w:tc>
          <w:tcPr>
            <w:tcW w:w="7332" w:type="dxa"/>
            <w:gridSpan w:val="3"/>
            <w:shd w:val="clear" w:color="auto" w:fill="auto"/>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77777777" w:rsidR="006B2A56" w:rsidRPr="006B2A56" w:rsidRDefault="006B2A56" w:rsidP="003700E9">
            <w:pPr>
              <w:spacing w:after="40" w:line="240" w:lineRule="auto"/>
            </w:pPr>
            <w:r w:rsidRPr="006B2A56">
              <w:t>1</w:t>
            </w:r>
            <w:r w:rsidRPr="006B2A56">
              <w:tab/>
              <w:t>Live 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shd w:val="clear" w:color="auto" w:fill="auto"/>
          </w:tcPr>
          <w:p w14:paraId="51D8055C" w14:textId="77777777" w:rsidR="006B2A56" w:rsidRPr="006B2A56" w:rsidRDefault="006B2A56" w:rsidP="00976A95">
            <w:pPr>
              <w:pStyle w:val="Body"/>
            </w:pPr>
            <w:r w:rsidRPr="006B2A56">
              <w:t>Reporting guide</w:t>
            </w:r>
          </w:p>
        </w:tc>
        <w:tc>
          <w:tcPr>
            <w:tcW w:w="7332" w:type="dxa"/>
            <w:gridSpan w:val="3"/>
            <w:shd w:val="clear" w:color="auto" w:fill="auto"/>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shd w:val="clear" w:color="auto" w:fill="auto"/>
          </w:tcPr>
          <w:p w14:paraId="46DB9A21" w14:textId="77777777" w:rsidR="006B2A56" w:rsidRPr="006B2A56" w:rsidRDefault="006B2A56" w:rsidP="00976A95">
            <w:pPr>
              <w:pStyle w:val="Body"/>
            </w:pPr>
            <w:r w:rsidRPr="006B2A56">
              <w:t>Reported by</w:t>
            </w:r>
          </w:p>
        </w:tc>
        <w:tc>
          <w:tcPr>
            <w:tcW w:w="7332" w:type="dxa"/>
            <w:gridSpan w:val="3"/>
            <w:shd w:val="clear" w:color="auto" w:fill="auto"/>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shd w:val="clear" w:color="auto" w:fill="auto"/>
          </w:tcPr>
          <w:p w14:paraId="64626C58" w14:textId="77777777" w:rsidR="006B2A56" w:rsidRPr="006B2A56" w:rsidRDefault="006B2A56" w:rsidP="00976A95">
            <w:pPr>
              <w:pStyle w:val="Body"/>
            </w:pPr>
            <w:r w:rsidRPr="006B2A56">
              <w:t>Reported for</w:t>
            </w:r>
          </w:p>
        </w:tc>
        <w:tc>
          <w:tcPr>
            <w:tcW w:w="7332" w:type="dxa"/>
            <w:gridSpan w:val="3"/>
            <w:shd w:val="clear" w:color="auto" w:fill="auto"/>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shd w:val="clear" w:color="auto" w:fill="auto"/>
          </w:tcPr>
          <w:p w14:paraId="478661E9" w14:textId="77777777" w:rsidR="006B2A56" w:rsidRPr="006B2A56" w:rsidRDefault="006B2A56" w:rsidP="00976A95">
            <w:pPr>
              <w:pStyle w:val="Body"/>
            </w:pPr>
            <w:r w:rsidRPr="006B2A56">
              <w:t>Related concepts (Section 2):</w:t>
            </w:r>
          </w:p>
        </w:tc>
        <w:tc>
          <w:tcPr>
            <w:tcW w:w="7332" w:type="dxa"/>
            <w:gridSpan w:val="3"/>
            <w:shd w:val="clear" w:color="auto" w:fill="auto"/>
          </w:tcPr>
          <w:p w14:paraId="09670768" w14:textId="77777777" w:rsidR="006B2A56" w:rsidRPr="006B2A56" w:rsidRDefault="006B2A56" w:rsidP="00976A95">
            <w:pPr>
              <w:pStyle w:val="Body"/>
            </w:pPr>
            <w:r w:rsidRPr="006B2A56">
              <w:t>Live birth, Stillbirth (fetal death)</w:t>
            </w:r>
          </w:p>
        </w:tc>
      </w:tr>
      <w:tr w:rsidR="006B2A56" w:rsidRPr="006B2A56" w14:paraId="58EA398E" w14:textId="77777777" w:rsidTr="00BE6A26">
        <w:tblPrEx>
          <w:tblLook w:val="04A0" w:firstRow="1" w:lastRow="0" w:firstColumn="1" w:lastColumn="0" w:noHBand="0" w:noVBand="1"/>
        </w:tblPrEx>
        <w:tc>
          <w:tcPr>
            <w:tcW w:w="2024" w:type="dxa"/>
            <w:shd w:val="clear" w:color="auto" w:fill="auto"/>
          </w:tcPr>
          <w:p w14:paraId="5827DF15" w14:textId="77777777" w:rsidR="006B2A56" w:rsidRPr="006B2A56" w:rsidRDefault="006B2A56" w:rsidP="00976A95">
            <w:pPr>
              <w:pStyle w:val="Body"/>
            </w:pPr>
            <w:r w:rsidRPr="006B2A56">
              <w:t>Related data items (this section):</w:t>
            </w:r>
          </w:p>
        </w:tc>
        <w:tc>
          <w:tcPr>
            <w:tcW w:w="7332" w:type="dxa"/>
            <w:gridSpan w:val="3"/>
            <w:shd w:val="clear" w:color="auto" w:fill="auto"/>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shd w:val="clear" w:color="auto" w:fill="auto"/>
          </w:tcPr>
          <w:p w14:paraId="4873C7C8" w14:textId="77777777" w:rsidR="006B2A56" w:rsidRPr="006B2A56" w:rsidRDefault="006B2A56" w:rsidP="00976A95">
            <w:pPr>
              <w:pStyle w:val="Body"/>
            </w:pPr>
            <w:r w:rsidRPr="006B2A56">
              <w:t>Related business rules (Section 4):</w:t>
            </w:r>
          </w:p>
        </w:tc>
        <w:tc>
          <w:tcPr>
            <w:tcW w:w="7332" w:type="dxa"/>
            <w:gridSpan w:val="3"/>
            <w:shd w:val="clear" w:color="auto" w:fill="auto"/>
          </w:tcPr>
          <w:p w14:paraId="1CC4122F" w14:textId="77777777" w:rsidR="006B2A56" w:rsidRPr="006B2A56" w:rsidRDefault="006B2A56" w:rsidP="00976A95">
            <w:pPr>
              <w:pStyle w:val="Body"/>
            </w:pPr>
            <w:r w:rsidRPr="006B2A56">
              <w:t>Birth status, Breastfeeding attempted and Last feed before discharge taken exclusively from the breast valid combinations; Birth status ‘Live born’ and associated conditionally mandatory data items; Birth status ‘Stillborn’ and associated data items valid combinations; Estimated gestational age conditionally mandatory data items for Birth status code 1 Liveborn; Mandatory to report data items, Scope ‘Stillborn’</w:t>
            </w:r>
          </w:p>
        </w:tc>
      </w:tr>
    </w:tbl>
    <w:p w14:paraId="72CF73A9" w14:textId="41232AA0" w:rsidR="006B2A56" w:rsidRPr="006B2A56" w:rsidRDefault="006B2A56" w:rsidP="00976A95">
      <w:pPr>
        <w:pStyle w:val="Body"/>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shd w:val="clear" w:color="auto" w:fill="auto"/>
          </w:tcPr>
          <w:p w14:paraId="1B9510B5" w14:textId="77777777" w:rsidR="006B2A56" w:rsidRPr="006B2A56" w:rsidRDefault="006B2A56" w:rsidP="00976A95">
            <w:pPr>
              <w:pStyle w:val="Body"/>
            </w:pPr>
            <w:r w:rsidRPr="006B2A56">
              <w:t>Principal data users</w:t>
            </w:r>
          </w:p>
        </w:tc>
        <w:tc>
          <w:tcPr>
            <w:tcW w:w="7331" w:type="dxa"/>
            <w:gridSpan w:val="4"/>
            <w:shd w:val="clear" w:color="auto" w:fill="auto"/>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shd w:val="clear" w:color="auto" w:fill="auto"/>
          </w:tcPr>
          <w:p w14:paraId="04D2485F" w14:textId="77777777" w:rsidR="006B2A56" w:rsidRPr="006B2A56" w:rsidRDefault="006B2A56" w:rsidP="00976A95">
            <w:pPr>
              <w:pStyle w:val="Body"/>
            </w:pPr>
            <w:r w:rsidRPr="006B2A56">
              <w:t>Definition source</w:t>
            </w:r>
          </w:p>
        </w:tc>
        <w:tc>
          <w:tcPr>
            <w:tcW w:w="2025" w:type="dxa"/>
            <w:shd w:val="clear" w:color="auto" w:fill="auto"/>
          </w:tcPr>
          <w:p w14:paraId="122F1FB5" w14:textId="77777777" w:rsidR="006B2A56" w:rsidRPr="006B2A56" w:rsidRDefault="006B2A56" w:rsidP="00976A95">
            <w:pPr>
              <w:pStyle w:val="Body"/>
            </w:pPr>
            <w:r w:rsidRPr="006B2A56">
              <w:t>NHDD</w:t>
            </w:r>
          </w:p>
        </w:tc>
        <w:tc>
          <w:tcPr>
            <w:tcW w:w="2187" w:type="dxa"/>
            <w:shd w:val="clear" w:color="auto" w:fill="auto"/>
          </w:tcPr>
          <w:p w14:paraId="34E02943" w14:textId="77777777" w:rsidR="006B2A56" w:rsidRPr="006B2A56" w:rsidRDefault="006B2A56" w:rsidP="00976A95">
            <w:pPr>
              <w:pStyle w:val="Body"/>
            </w:pPr>
            <w:r w:rsidRPr="006B2A56">
              <w:t>Version</w:t>
            </w:r>
          </w:p>
        </w:tc>
        <w:tc>
          <w:tcPr>
            <w:tcW w:w="3119" w:type="dxa"/>
            <w:gridSpan w:val="2"/>
            <w:shd w:val="clear" w:color="auto" w:fill="auto"/>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9805BD">
            <w:pPr>
              <w:pStyle w:val="Body"/>
              <w:numPr>
                <w:ilvl w:val="0"/>
                <w:numId w:val="71"/>
              </w:numPr>
            </w:pPr>
            <w:r w:rsidRPr="006B2A56">
              <w:t>January 2017</w:t>
            </w:r>
          </w:p>
        </w:tc>
      </w:tr>
      <w:tr w:rsidR="006B2A56" w:rsidRPr="006B2A56" w14:paraId="0C81699B" w14:textId="77777777" w:rsidTr="002861B7">
        <w:tc>
          <w:tcPr>
            <w:tcW w:w="2127" w:type="dxa"/>
            <w:shd w:val="clear" w:color="auto" w:fill="auto"/>
          </w:tcPr>
          <w:p w14:paraId="67DA27DC" w14:textId="77777777" w:rsidR="006B2A56" w:rsidRPr="006B2A56" w:rsidRDefault="006B2A56" w:rsidP="00976A95">
            <w:pPr>
              <w:pStyle w:val="Body"/>
            </w:pPr>
            <w:r w:rsidRPr="006B2A56">
              <w:t>Codeset source</w:t>
            </w:r>
          </w:p>
        </w:tc>
        <w:tc>
          <w:tcPr>
            <w:tcW w:w="2025" w:type="dxa"/>
            <w:shd w:val="clear" w:color="auto" w:fill="auto"/>
          </w:tcPr>
          <w:p w14:paraId="37380AD9" w14:textId="77777777" w:rsidR="006B2A56" w:rsidRPr="006B2A56" w:rsidRDefault="006B2A56" w:rsidP="00976A95">
            <w:pPr>
              <w:pStyle w:val="Body"/>
            </w:pPr>
            <w:r w:rsidRPr="006B2A56">
              <w:t>NHDD</w:t>
            </w:r>
          </w:p>
        </w:tc>
        <w:tc>
          <w:tcPr>
            <w:tcW w:w="2471" w:type="dxa"/>
            <w:gridSpan w:val="2"/>
            <w:shd w:val="clear" w:color="auto" w:fill="auto"/>
          </w:tcPr>
          <w:p w14:paraId="7C04FE32" w14:textId="77777777" w:rsidR="006B2A56" w:rsidRPr="006B2A56" w:rsidRDefault="006B2A56" w:rsidP="00976A95">
            <w:pPr>
              <w:pStyle w:val="Body"/>
            </w:pPr>
            <w:r w:rsidRPr="006B2A56">
              <w:t>Collection start date</w:t>
            </w:r>
          </w:p>
        </w:tc>
        <w:tc>
          <w:tcPr>
            <w:tcW w:w="2835" w:type="dxa"/>
            <w:shd w:val="clear" w:color="auto" w:fill="auto"/>
          </w:tcPr>
          <w:p w14:paraId="6698BC6C" w14:textId="77777777" w:rsidR="006B2A56" w:rsidRPr="006B2A56" w:rsidRDefault="006B2A56" w:rsidP="00976A95">
            <w:pPr>
              <w:pStyle w:val="Body"/>
            </w:pPr>
            <w:r w:rsidRPr="006B2A56">
              <w:t>1982</w:t>
            </w:r>
          </w:p>
        </w:tc>
      </w:tr>
    </w:tbl>
    <w:p w14:paraId="02B9B5D6" w14:textId="77777777" w:rsidR="006B2A56" w:rsidRPr="006B2A56" w:rsidRDefault="006B2A56" w:rsidP="00ED6580">
      <w:pPr>
        <w:pStyle w:val="Heading1"/>
      </w:pPr>
      <w:bookmarkStart w:id="74" w:name="_Toc350263773"/>
      <w:bookmarkStart w:id="75" w:name="_Toc499798926"/>
      <w:bookmarkStart w:id="76" w:name="_Toc31278197"/>
      <w:bookmarkStart w:id="77" w:name="_Toc143677092"/>
      <w:r w:rsidRPr="006B2A56">
        <w:lastRenderedPageBreak/>
        <w:t>Birth weight</w:t>
      </w:r>
      <w:bookmarkEnd w:id="74"/>
      <w:bookmarkEnd w:id="75"/>
      <w:bookmarkEnd w:id="76"/>
      <w:bookmarkEnd w:id="77"/>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shd w:val="clear" w:color="auto" w:fill="auto"/>
          </w:tcPr>
          <w:p w14:paraId="0EEF5EF7"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shd w:val="clear" w:color="auto" w:fill="auto"/>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shd w:val="clear" w:color="auto" w:fill="auto"/>
          </w:tcPr>
          <w:p w14:paraId="27F36FD5" w14:textId="77777777" w:rsidR="006B2A56" w:rsidRPr="006B2A56" w:rsidRDefault="006B2A56" w:rsidP="00300471">
            <w:pPr>
              <w:spacing w:after="0" w:line="240" w:lineRule="auto"/>
            </w:pPr>
            <w:r w:rsidRPr="006B2A56">
              <w:t>Representation class</w:t>
            </w:r>
          </w:p>
        </w:tc>
        <w:tc>
          <w:tcPr>
            <w:tcW w:w="2025" w:type="dxa"/>
            <w:shd w:val="clear" w:color="auto" w:fill="auto"/>
          </w:tcPr>
          <w:p w14:paraId="4115FD3E" w14:textId="77777777" w:rsidR="006B2A56" w:rsidRPr="006B2A56" w:rsidRDefault="006B2A56" w:rsidP="006B2A56">
            <w:pPr>
              <w:spacing w:after="0" w:line="240" w:lineRule="auto"/>
            </w:pPr>
            <w:r w:rsidRPr="006B2A56">
              <w:t>Total</w:t>
            </w:r>
          </w:p>
        </w:tc>
        <w:tc>
          <w:tcPr>
            <w:tcW w:w="2025" w:type="dxa"/>
            <w:shd w:val="clear" w:color="auto" w:fill="auto"/>
          </w:tcPr>
          <w:p w14:paraId="03A11C94" w14:textId="77777777" w:rsidR="006B2A56" w:rsidRPr="006B2A56" w:rsidRDefault="006B2A56" w:rsidP="006B2A56">
            <w:pPr>
              <w:spacing w:after="0" w:line="240" w:lineRule="auto"/>
            </w:pPr>
            <w:r w:rsidRPr="006B2A56">
              <w:t>Data type</w:t>
            </w:r>
          </w:p>
        </w:tc>
        <w:tc>
          <w:tcPr>
            <w:tcW w:w="3282" w:type="dxa"/>
            <w:shd w:val="clear" w:color="auto" w:fill="auto"/>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shd w:val="clear" w:color="auto" w:fill="auto"/>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shd w:val="clear" w:color="auto" w:fill="auto"/>
          </w:tcPr>
          <w:p w14:paraId="1A92AE1D" w14:textId="77777777" w:rsidR="006B2A56" w:rsidRPr="006B2A56" w:rsidRDefault="006B2A56" w:rsidP="00300471">
            <w:pPr>
              <w:spacing w:after="0" w:line="240" w:lineRule="auto"/>
            </w:pPr>
            <w:r w:rsidRPr="006B2A56">
              <w:t>Format</w:t>
            </w:r>
          </w:p>
        </w:tc>
        <w:tc>
          <w:tcPr>
            <w:tcW w:w="2025" w:type="dxa"/>
            <w:shd w:val="clear" w:color="auto" w:fill="auto"/>
          </w:tcPr>
          <w:p w14:paraId="082E45B0" w14:textId="77777777" w:rsidR="006B2A56" w:rsidRPr="006B2A56" w:rsidRDefault="006B2A56" w:rsidP="006B2A56">
            <w:pPr>
              <w:spacing w:after="0" w:line="240" w:lineRule="auto"/>
            </w:pPr>
            <w:r w:rsidRPr="006B2A56">
              <w:t>NN[NN]</w:t>
            </w:r>
          </w:p>
        </w:tc>
        <w:tc>
          <w:tcPr>
            <w:tcW w:w="2025" w:type="dxa"/>
            <w:shd w:val="clear" w:color="auto" w:fill="auto"/>
          </w:tcPr>
          <w:p w14:paraId="7234186C"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shd w:val="clear" w:color="auto" w:fill="auto"/>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shd w:val="clear" w:color="auto" w:fill="auto"/>
          </w:tcPr>
          <w:p w14:paraId="531A5283" w14:textId="77777777" w:rsidR="006B2A56" w:rsidRPr="006B2A56" w:rsidRDefault="006B2A56" w:rsidP="00300471">
            <w:pPr>
              <w:spacing w:after="0" w:line="240" w:lineRule="auto"/>
            </w:pPr>
            <w:r w:rsidRPr="006B2A56">
              <w:t>Location</w:t>
            </w:r>
          </w:p>
        </w:tc>
        <w:tc>
          <w:tcPr>
            <w:tcW w:w="2025" w:type="dxa"/>
            <w:shd w:val="clear" w:color="auto" w:fill="auto"/>
          </w:tcPr>
          <w:p w14:paraId="33DC4CA0" w14:textId="77777777" w:rsidR="006B2A56" w:rsidRPr="006B2A56" w:rsidRDefault="006B2A56" w:rsidP="006B2A56">
            <w:pPr>
              <w:spacing w:after="0" w:line="240" w:lineRule="auto"/>
            </w:pPr>
            <w:r w:rsidRPr="006B2A56">
              <w:t>Episode record</w:t>
            </w:r>
          </w:p>
        </w:tc>
        <w:tc>
          <w:tcPr>
            <w:tcW w:w="2025" w:type="dxa"/>
            <w:shd w:val="clear" w:color="auto" w:fill="auto"/>
          </w:tcPr>
          <w:p w14:paraId="25745238" w14:textId="77777777" w:rsidR="006B2A56" w:rsidRPr="006B2A56" w:rsidRDefault="006B2A56" w:rsidP="00300471">
            <w:pPr>
              <w:spacing w:after="0" w:line="240" w:lineRule="auto"/>
            </w:pPr>
            <w:r w:rsidRPr="006B2A56">
              <w:t>Position</w:t>
            </w:r>
          </w:p>
        </w:tc>
        <w:tc>
          <w:tcPr>
            <w:tcW w:w="3282" w:type="dxa"/>
            <w:shd w:val="clear" w:color="auto" w:fill="auto"/>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shd w:val="clear" w:color="auto" w:fill="auto"/>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shd w:val="clear" w:color="auto" w:fill="auto"/>
          </w:tcPr>
          <w:p w14:paraId="16AD3ED2"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6B2A56">
            <w:pPr>
              <w:spacing w:after="0"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771DF4E1" w14:textId="77777777" w:rsidTr="00BE6A26">
        <w:tc>
          <w:tcPr>
            <w:tcW w:w="9356" w:type="dxa"/>
            <w:gridSpan w:val="4"/>
            <w:shd w:val="clear" w:color="auto" w:fill="auto"/>
          </w:tcPr>
          <w:p w14:paraId="634F5FE0" w14:textId="77777777" w:rsidR="006B2A56" w:rsidRPr="006B2A56" w:rsidRDefault="006B2A56" w:rsidP="006B2A56">
            <w:pPr>
              <w:spacing w:after="0" w:line="240" w:lineRule="auto"/>
            </w:pPr>
          </w:p>
        </w:tc>
      </w:tr>
      <w:tr w:rsidR="006B2A56" w:rsidRPr="006B2A56" w14:paraId="4533C60C" w14:textId="77777777" w:rsidTr="00BE6A26">
        <w:tblPrEx>
          <w:tblLook w:val="04A0" w:firstRow="1" w:lastRow="0" w:firstColumn="1" w:lastColumn="0" w:noHBand="0" w:noVBand="1"/>
        </w:tblPrEx>
        <w:tc>
          <w:tcPr>
            <w:tcW w:w="2024" w:type="dxa"/>
            <w:shd w:val="clear" w:color="auto" w:fill="auto"/>
          </w:tcPr>
          <w:p w14:paraId="5348659B"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shd w:val="clear" w:color="auto" w:fill="auto"/>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shd w:val="clear" w:color="auto" w:fill="auto"/>
          </w:tcPr>
          <w:p w14:paraId="48B8BAF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shd w:val="clear" w:color="auto" w:fill="auto"/>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shd w:val="clear" w:color="auto" w:fill="auto"/>
          </w:tcPr>
          <w:p w14:paraId="0959976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shd w:val="clear" w:color="auto" w:fill="auto"/>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shd w:val="clear" w:color="auto" w:fill="auto"/>
          </w:tcPr>
          <w:p w14:paraId="2218EFDA"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shd w:val="clear" w:color="auto" w:fill="auto"/>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shd w:val="clear" w:color="auto" w:fill="auto"/>
          </w:tcPr>
          <w:p w14:paraId="109ED449"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shd w:val="clear" w:color="auto" w:fill="auto"/>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shd w:val="clear" w:color="auto" w:fill="auto"/>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6146F06" w14:textId="77777777" w:rsidR="006B2A56" w:rsidRPr="006B2A56" w:rsidRDefault="006B2A56" w:rsidP="00300471">
            <w:pPr>
              <w:spacing w:after="0" w:line="240" w:lineRule="auto"/>
            </w:pPr>
            <w:r w:rsidRPr="006B2A56">
              <w:t>Mandatory to report data items; Scope ‘Stillborn’</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shd w:val="clear" w:color="auto" w:fill="auto"/>
          </w:tcPr>
          <w:p w14:paraId="22AD0E1F" w14:textId="77777777" w:rsidR="006B2A56" w:rsidRPr="006B2A56" w:rsidRDefault="006B2A56" w:rsidP="00300471">
            <w:pPr>
              <w:spacing w:after="0" w:line="240" w:lineRule="auto"/>
            </w:pPr>
            <w:r w:rsidRPr="006B2A56">
              <w:t>Principal data users</w:t>
            </w:r>
          </w:p>
        </w:tc>
        <w:tc>
          <w:tcPr>
            <w:tcW w:w="7331" w:type="dxa"/>
            <w:gridSpan w:val="4"/>
            <w:shd w:val="clear" w:color="auto" w:fill="auto"/>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shd w:val="clear" w:color="auto" w:fill="auto"/>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shd w:val="clear" w:color="auto" w:fill="auto"/>
          </w:tcPr>
          <w:p w14:paraId="440A1844" w14:textId="77777777" w:rsidR="006B2A56" w:rsidRPr="006B2A56" w:rsidRDefault="006B2A56" w:rsidP="00300471">
            <w:pPr>
              <w:spacing w:after="0" w:line="240" w:lineRule="auto"/>
            </w:pPr>
            <w:r w:rsidRPr="006B2A56">
              <w:t>Definition source</w:t>
            </w:r>
          </w:p>
        </w:tc>
        <w:tc>
          <w:tcPr>
            <w:tcW w:w="2714" w:type="dxa"/>
            <w:shd w:val="clear" w:color="auto" w:fill="auto"/>
          </w:tcPr>
          <w:p w14:paraId="5251CCBB" w14:textId="2A06C357" w:rsidR="006B2A56" w:rsidRPr="006B2A56" w:rsidRDefault="006B2A56" w:rsidP="006B2A56">
            <w:pPr>
              <w:spacing w:after="0" w:line="240" w:lineRule="auto"/>
            </w:pPr>
            <w:r w:rsidRPr="006B2A56">
              <w:t>NHDD (DH modified)</w:t>
            </w:r>
          </w:p>
        </w:tc>
        <w:tc>
          <w:tcPr>
            <w:tcW w:w="2491" w:type="dxa"/>
            <w:shd w:val="clear" w:color="auto" w:fill="auto"/>
          </w:tcPr>
          <w:p w14:paraId="27280E95" w14:textId="77777777" w:rsidR="006B2A56" w:rsidRPr="006B2A56" w:rsidRDefault="006B2A56" w:rsidP="00300471">
            <w:pPr>
              <w:spacing w:after="0" w:line="240" w:lineRule="auto"/>
            </w:pPr>
            <w:r w:rsidRPr="006B2A56">
              <w:t>Version</w:t>
            </w:r>
          </w:p>
        </w:tc>
        <w:tc>
          <w:tcPr>
            <w:tcW w:w="2268" w:type="dxa"/>
            <w:gridSpan w:val="3"/>
            <w:shd w:val="clear" w:color="auto" w:fill="auto"/>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shd w:val="clear" w:color="auto" w:fill="auto"/>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shd w:val="clear" w:color="auto" w:fill="auto"/>
          </w:tcPr>
          <w:p w14:paraId="5D1FECB2" w14:textId="77777777" w:rsidR="006B2A56" w:rsidRPr="006B2A56" w:rsidRDefault="006B2A56" w:rsidP="00300471">
            <w:pPr>
              <w:spacing w:after="0" w:line="240" w:lineRule="auto"/>
            </w:pPr>
            <w:r w:rsidRPr="006B2A56">
              <w:t>Codeset source</w:t>
            </w:r>
          </w:p>
        </w:tc>
        <w:tc>
          <w:tcPr>
            <w:tcW w:w="2714" w:type="dxa"/>
            <w:shd w:val="clear" w:color="auto" w:fill="auto"/>
          </w:tcPr>
          <w:p w14:paraId="2CC84F3E" w14:textId="77777777" w:rsidR="006B2A56" w:rsidRPr="006B2A56" w:rsidRDefault="006B2A56" w:rsidP="006B2A56">
            <w:pPr>
              <w:spacing w:after="0" w:line="240" w:lineRule="auto"/>
            </w:pPr>
            <w:r w:rsidRPr="006B2A56">
              <w:t>NHDD</w:t>
            </w:r>
          </w:p>
        </w:tc>
        <w:tc>
          <w:tcPr>
            <w:tcW w:w="2632" w:type="dxa"/>
            <w:gridSpan w:val="2"/>
            <w:shd w:val="clear" w:color="auto" w:fill="auto"/>
          </w:tcPr>
          <w:p w14:paraId="1B94CA8D" w14:textId="77777777" w:rsidR="006B2A56" w:rsidRPr="006B2A56" w:rsidRDefault="006B2A56" w:rsidP="00300471">
            <w:pPr>
              <w:spacing w:after="0" w:line="240" w:lineRule="auto"/>
            </w:pPr>
            <w:r w:rsidRPr="006B2A56">
              <w:t>Collection start date</w:t>
            </w:r>
          </w:p>
        </w:tc>
        <w:tc>
          <w:tcPr>
            <w:tcW w:w="2127" w:type="dxa"/>
            <w:gridSpan w:val="2"/>
            <w:shd w:val="clear" w:color="auto" w:fill="auto"/>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78" w:name="_Toc13799724"/>
      <w:bookmarkStart w:id="79" w:name="_Toc31278198"/>
      <w:bookmarkStart w:id="80" w:name="_Toc143677093"/>
      <w:bookmarkStart w:id="81" w:name="_Toc350263774"/>
      <w:bookmarkStart w:id="82" w:name="_Toc499798927"/>
      <w:r w:rsidRPr="006B2A56">
        <w:lastRenderedPageBreak/>
        <w:t>Blood loss assessment – indicator</w:t>
      </w:r>
      <w:bookmarkEnd w:id="78"/>
      <w:bookmarkEnd w:id="79"/>
      <w:bookmarkEnd w:id="80"/>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r w:rsidRPr="006B2A56">
              <w:t>Codeset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83" w:name="_Toc13799725"/>
      <w:bookmarkStart w:id="84" w:name="_Toc31278199"/>
      <w:bookmarkStart w:id="85" w:name="_Toc143677094"/>
      <w:r w:rsidRPr="006B2A56">
        <w:lastRenderedPageBreak/>
        <w:t>Blood loss (ml)</w:t>
      </w:r>
      <w:bookmarkEnd w:id="83"/>
      <w:bookmarkEnd w:id="84"/>
      <w:bookmarkEnd w:id="85"/>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shd w:val="clear" w:color="auto" w:fill="auto"/>
          </w:tcPr>
          <w:p w14:paraId="33B4C54B"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shd w:val="clear" w:color="auto" w:fill="auto"/>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shd w:val="clear" w:color="auto" w:fill="auto"/>
          </w:tcPr>
          <w:p w14:paraId="6DB74DF2" w14:textId="77777777" w:rsidR="006B2A56" w:rsidRPr="006B2A56" w:rsidRDefault="006B2A56" w:rsidP="006B2A56">
            <w:pPr>
              <w:spacing w:after="0" w:line="240" w:lineRule="auto"/>
            </w:pPr>
            <w:r w:rsidRPr="006B2A56">
              <w:t>Total</w:t>
            </w:r>
          </w:p>
        </w:tc>
        <w:tc>
          <w:tcPr>
            <w:tcW w:w="2025" w:type="dxa"/>
            <w:shd w:val="clear" w:color="auto" w:fill="auto"/>
          </w:tcPr>
          <w:p w14:paraId="2C362597" w14:textId="77777777" w:rsidR="006B2A56" w:rsidRPr="006B2A56" w:rsidRDefault="006B2A56" w:rsidP="006B2A56">
            <w:pPr>
              <w:spacing w:after="0" w:line="240" w:lineRule="auto"/>
            </w:pPr>
            <w:r w:rsidRPr="006B2A56">
              <w:t>Data type</w:t>
            </w:r>
          </w:p>
        </w:tc>
        <w:tc>
          <w:tcPr>
            <w:tcW w:w="3140" w:type="dxa"/>
            <w:shd w:val="clear" w:color="auto" w:fill="auto"/>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shd w:val="clear" w:color="auto" w:fill="auto"/>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shd w:val="clear" w:color="auto" w:fill="auto"/>
          </w:tcPr>
          <w:p w14:paraId="6FF76C87" w14:textId="77777777" w:rsidR="006B2A56" w:rsidRPr="006B2A56" w:rsidRDefault="006B2A56" w:rsidP="006B2A56">
            <w:pPr>
              <w:spacing w:after="0" w:line="240" w:lineRule="auto"/>
            </w:pPr>
            <w:r w:rsidRPr="006B2A56">
              <w:t>N[NNNN]</w:t>
            </w:r>
          </w:p>
        </w:tc>
        <w:tc>
          <w:tcPr>
            <w:tcW w:w="2025" w:type="dxa"/>
            <w:shd w:val="clear" w:color="auto" w:fill="auto"/>
          </w:tcPr>
          <w:p w14:paraId="020B5887"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shd w:val="clear" w:color="auto" w:fill="auto"/>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shd w:val="clear" w:color="auto" w:fill="auto"/>
          </w:tcPr>
          <w:p w14:paraId="4130817B" w14:textId="77777777" w:rsidR="006B2A56" w:rsidRPr="006B2A56" w:rsidRDefault="006B2A56" w:rsidP="006B2A56">
            <w:pPr>
              <w:spacing w:after="0" w:line="240" w:lineRule="auto"/>
            </w:pPr>
            <w:r w:rsidRPr="006B2A56">
              <w:t>Episode record</w:t>
            </w:r>
          </w:p>
        </w:tc>
        <w:tc>
          <w:tcPr>
            <w:tcW w:w="2025" w:type="dxa"/>
            <w:shd w:val="clear" w:color="auto" w:fill="auto"/>
          </w:tcPr>
          <w:p w14:paraId="7CE4290A" w14:textId="77777777" w:rsidR="006B2A56" w:rsidRPr="006B2A56" w:rsidRDefault="006B2A56" w:rsidP="00300471">
            <w:pPr>
              <w:spacing w:after="0" w:line="240" w:lineRule="auto"/>
            </w:pPr>
            <w:r w:rsidRPr="006B2A56">
              <w:t>Position</w:t>
            </w:r>
          </w:p>
        </w:tc>
        <w:tc>
          <w:tcPr>
            <w:tcW w:w="3140" w:type="dxa"/>
            <w:shd w:val="clear" w:color="auto" w:fill="auto"/>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shd w:val="clear" w:color="auto" w:fill="auto"/>
          </w:tcPr>
          <w:p w14:paraId="546A409E"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shd w:val="clear" w:color="auto" w:fill="auto"/>
          </w:tcPr>
          <w:p w14:paraId="32E85E5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6373ADC2" w:rsidR="006B2A56" w:rsidRDefault="006B2A56" w:rsidP="006B2A56">
            <w:pPr>
              <w:spacing w:after="0" w:line="240" w:lineRule="auto"/>
            </w:pPr>
            <w:r w:rsidRPr="006B2A56">
              <w:t xml:space="preserve">Include stage 3, eg postpartum haemorrhage. </w:t>
            </w:r>
          </w:p>
          <w:p w14:paraId="67DDE742" w14:textId="77777777" w:rsidR="00512035" w:rsidRPr="006B2A56" w:rsidRDefault="00512035" w:rsidP="006B2A56">
            <w:pPr>
              <w:spacing w:after="0" w:line="240" w:lineRule="auto"/>
            </w:pPr>
          </w:p>
          <w:p w14:paraId="0CA9A6F2" w14:textId="77777777" w:rsidR="006B2A56" w:rsidRDefault="006B2A56" w:rsidP="00A54CBA">
            <w:pPr>
              <w:pStyle w:val="Body"/>
            </w:pPr>
            <w:r w:rsidRPr="006B2A56">
              <w:t>Exclude blood loss during labour, eg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shd w:val="clear" w:color="auto" w:fill="auto"/>
          </w:tcPr>
          <w:p w14:paraId="116CEED2"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shd w:val="clear" w:color="auto" w:fill="auto"/>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shd w:val="clear" w:color="auto" w:fill="auto"/>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shd w:val="clear" w:color="auto" w:fill="auto"/>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shd w:val="clear" w:color="auto" w:fill="auto"/>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shd w:val="clear" w:color="auto" w:fill="auto"/>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shd w:val="clear" w:color="auto" w:fill="auto"/>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shd w:val="clear" w:color="auto" w:fill="auto"/>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shd w:val="clear" w:color="auto" w:fill="auto"/>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shd w:val="clear" w:color="auto" w:fill="auto"/>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shd w:val="clear" w:color="auto" w:fill="auto"/>
          </w:tcPr>
          <w:p w14:paraId="7AF14C20" w14:textId="77777777" w:rsidR="006B2A56" w:rsidRPr="006B2A56" w:rsidRDefault="006B2A56" w:rsidP="00300471">
            <w:pPr>
              <w:spacing w:after="0" w:line="240" w:lineRule="auto"/>
            </w:pPr>
            <w:r w:rsidRPr="006B2A56">
              <w:t>Definition source</w:t>
            </w:r>
          </w:p>
        </w:tc>
        <w:tc>
          <w:tcPr>
            <w:tcW w:w="2025" w:type="dxa"/>
            <w:shd w:val="clear" w:color="auto" w:fill="auto"/>
          </w:tcPr>
          <w:p w14:paraId="16027132" w14:textId="619F3C89" w:rsidR="006B2A56" w:rsidRPr="006B2A56" w:rsidRDefault="006B2A56" w:rsidP="006B2A56">
            <w:pPr>
              <w:spacing w:after="0" w:line="240" w:lineRule="auto"/>
            </w:pPr>
            <w:r w:rsidRPr="006B2A56">
              <w:t>DH</w:t>
            </w:r>
          </w:p>
        </w:tc>
        <w:tc>
          <w:tcPr>
            <w:tcW w:w="2754" w:type="dxa"/>
            <w:shd w:val="clear" w:color="auto" w:fill="auto"/>
          </w:tcPr>
          <w:p w14:paraId="76BD5185" w14:textId="77777777" w:rsidR="006B2A56" w:rsidRPr="006B2A56" w:rsidRDefault="006B2A56" w:rsidP="00300471">
            <w:pPr>
              <w:spacing w:after="0" w:line="240" w:lineRule="auto"/>
            </w:pPr>
            <w:r w:rsidRPr="006B2A56">
              <w:t>Version</w:t>
            </w:r>
          </w:p>
        </w:tc>
        <w:tc>
          <w:tcPr>
            <w:tcW w:w="2410" w:type="dxa"/>
            <w:shd w:val="clear" w:color="auto" w:fill="auto"/>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shd w:val="clear" w:color="auto" w:fill="auto"/>
          </w:tcPr>
          <w:p w14:paraId="112047A5" w14:textId="77777777" w:rsidR="006B2A56" w:rsidRPr="006B2A56" w:rsidRDefault="006B2A56" w:rsidP="00300471">
            <w:pPr>
              <w:spacing w:after="0" w:line="240" w:lineRule="auto"/>
            </w:pPr>
            <w:r w:rsidRPr="006B2A56">
              <w:t>Codeset source</w:t>
            </w:r>
          </w:p>
        </w:tc>
        <w:tc>
          <w:tcPr>
            <w:tcW w:w="2025" w:type="dxa"/>
            <w:shd w:val="clear" w:color="auto" w:fill="auto"/>
          </w:tcPr>
          <w:p w14:paraId="1E69435C" w14:textId="2D8928B8" w:rsidR="006B2A56" w:rsidRPr="006B2A56" w:rsidRDefault="006B2A56" w:rsidP="006B2A56">
            <w:pPr>
              <w:spacing w:after="0" w:line="240" w:lineRule="auto"/>
            </w:pPr>
            <w:r w:rsidRPr="006B2A56">
              <w:t>DH</w:t>
            </w:r>
          </w:p>
        </w:tc>
        <w:tc>
          <w:tcPr>
            <w:tcW w:w="2754" w:type="dxa"/>
            <w:shd w:val="clear" w:color="auto" w:fill="auto"/>
          </w:tcPr>
          <w:p w14:paraId="4749DFA9" w14:textId="77777777" w:rsidR="006B2A56" w:rsidRPr="006B2A56" w:rsidRDefault="006B2A56" w:rsidP="00300471">
            <w:pPr>
              <w:spacing w:after="0" w:line="240" w:lineRule="auto"/>
            </w:pPr>
            <w:r w:rsidRPr="006B2A56">
              <w:t>Collection start date</w:t>
            </w:r>
          </w:p>
        </w:tc>
        <w:tc>
          <w:tcPr>
            <w:tcW w:w="2410" w:type="dxa"/>
            <w:shd w:val="clear" w:color="auto" w:fill="auto"/>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86" w:name="_Toc31278200"/>
      <w:bookmarkStart w:id="87" w:name="_Toc143677095"/>
      <w:r w:rsidRPr="006B2A56">
        <w:lastRenderedPageBreak/>
        <w:t xml:space="preserve">Blood product transfusion – </w:t>
      </w:r>
      <w:bookmarkEnd w:id="81"/>
      <w:r w:rsidRPr="006B2A56">
        <w:t>mother</w:t>
      </w:r>
      <w:bookmarkEnd w:id="82"/>
      <w:bookmarkEnd w:id="86"/>
      <w:bookmarkEnd w:id="87"/>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shd w:val="clear" w:color="auto" w:fill="auto"/>
          </w:tcPr>
          <w:p w14:paraId="14FE8C39"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shd w:val="clear" w:color="auto" w:fill="auto"/>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shd w:val="clear" w:color="auto" w:fill="auto"/>
          </w:tcPr>
          <w:p w14:paraId="0EC95782" w14:textId="77777777" w:rsidR="006B2A56" w:rsidRPr="006B2A56" w:rsidRDefault="006B2A56" w:rsidP="00300471">
            <w:pPr>
              <w:spacing w:after="0" w:line="240" w:lineRule="auto"/>
            </w:pPr>
            <w:r w:rsidRPr="006B2A56">
              <w:t>Representation class</w:t>
            </w:r>
          </w:p>
        </w:tc>
        <w:tc>
          <w:tcPr>
            <w:tcW w:w="2025" w:type="dxa"/>
            <w:shd w:val="clear" w:color="auto" w:fill="auto"/>
          </w:tcPr>
          <w:p w14:paraId="5D2EC4E8" w14:textId="77777777" w:rsidR="006B2A56" w:rsidRPr="006B2A56" w:rsidRDefault="006B2A56" w:rsidP="006B2A56">
            <w:pPr>
              <w:spacing w:after="0" w:line="240" w:lineRule="auto"/>
            </w:pPr>
            <w:r w:rsidRPr="006B2A56">
              <w:t>Code</w:t>
            </w:r>
          </w:p>
        </w:tc>
        <w:tc>
          <w:tcPr>
            <w:tcW w:w="2025" w:type="dxa"/>
            <w:shd w:val="clear" w:color="auto" w:fill="auto"/>
          </w:tcPr>
          <w:p w14:paraId="6644D856" w14:textId="77777777" w:rsidR="006B2A56" w:rsidRPr="006B2A56" w:rsidRDefault="006B2A56" w:rsidP="006B2A56">
            <w:pPr>
              <w:spacing w:after="0" w:line="240" w:lineRule="auto"/>
            </w:pPr>
            <w:r w:rsidRPr="006B2A56">
              <w:t>Data type</w:t>
            </w:r>
          </w:p>
        </w:tc>
        <w:tc>
          <w:tcPr>
            <w:tcW w:w="3282" w:type="dxa"/>
            <w:shd w:val="clear" w:color="auto" w:fill="auto"/>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shd w:val="clear" w:color="auto" w:fill="auto"/>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shd w:val="clear" w:color="auto" w:fill="auto"/>
          </w:tcPr>
          <w:p w14:paraId="3E9AF0F0" w14:textId="77777777" w:rsidR="006B2A56" w:rsidRPr="006B2A56" w:rsidRDefault="006B2A56" w:rsidP="00300471">
            <w:pPr>
              <w:spacing w:after="0" w:line="240" w:lineRule="auto"/>
            </w:pPr>
            <w:r w:rsidRPr="006B2A56">
              <w:t>Format</w:t>
            </w:r>
          </w:p>
        </w:tc>
        <w:tc>
          <w:tcPr>
            <w:tcW w:w="2025" w:type="dxa"/>
            <w:shd w:val="clear" w:color="auto" w:fill="auto"/>
          </w:tcPr>
          <w:p w14:paraId="591A0A17" w14:textId="77777777" w:rsidR="006B2A56" w:rsidRPr="006B2A56" w:rsidRDefault="006B2A56" w:rsidP="006B2A56">
            <w:pPr>
              <w:spacing w:after="0" w:line="240" w:lineRule="auto"/>
            </w:pPr>
            <w:r w:rsidRPr="006B2A56">
              <w:t>N</w:t>
            </w:r>
          </w:p>
        </w:tc>
        <w:tc>
          <w:tcPr>
            <w:tcW w:w="2025" w:type="dxa"/>
            <w:shd w:val="clear" w:color="auto" w:fill="auto"/>
          </w:tcPr>
          <w:p w14:paraId="57020B9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shd w:val="clear" w:color="auto" w:fill="auto"/>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shd w:val="clear" w:color="auto" w:fill="auto"/>
          </w:tcPr>
          <w:p w14:paraId="49A4A49E" w14:textId="77777777" w:rsidR="006B2A56" w:rsidRPr="006B2A56" w:rsidRDefault="006B2A56" w:rsidP="00300471">
            <w:pPr>
              <w:spacing w:after="0" w:line="240" w:lineRule="auto"/>
            </w:pPr>
            <w:r w:rsidRPr="006B2A56">
              <w:t>Location</w:t>
            </w:r>
          </w:p>
        </w:tc>
        <w:tc>
          <w:tcPr>
            <w:tcW w:w="2025" w:type="dxa"/>
            <w:shd w:val="clear" w:color="auto" w:fill="auto"/>
          </w:tcPr>
          <w:p w14:paraId="4C4C27AD" w14:textId="77777777" w:rsidR="006B2A56" w:rsidRPr="006B2A56" w:rsidRDefault="006B2A56" w:rsidP="006B2A56">
            <w:pPr>
              <w:spacing w:after="0" w:line="240" w:lineRule="auto"/>
            </w:pPr>
            <w:r w:rsidRPr="006B2A56">
              <w:t>Episode record</w:t>
            </w:r>
          </w:p>
        </w:tc>
        <w:tc>
          <w:tcPr>
            <w:tcW w:w="2025" w:type="dxa"/>
            <w:shd w:val="clear" w:color="auto" w:fill="auto"/>
          </w:tcPr>
          <w:p w14:paraId="209AEF5E" w14:textId="77777777" w:rsidR="006B2A56" w:rsidRPr="006B2A56" w:rsidRDefault="006B2A56" w:rsidP="00300471">
            <w:pPr>
              <w:spacing w:after="0" w:line="240" w:lineRule="auto"/>
            </w:pPr>
            <w:r w:rsidRPr="006B2A56">
              <w:t>Position</w:t>
            </w:r>
          </w:p>
        </w:tc>
        <w:tc>
          <w:tcPr>
            <w:tcW w:w="3282" w:type="dxa"/>
            <w:shd w:val="clear" w:color="auto" w:fill="auto"/>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shd w:val="clear" w:color="auto" w:fill="auto"/>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shd w:val="clear" w:color="auto" w:fill="auto"/>
          </w:tcPr>
          <w:p w14:paraId="6415AE9F"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shd w:val="clear" w:color="auto" w:fill="auto"/>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shd w:val="clear" w:color="auto" w:fill="auto"/>
          </w:tcPr>
          <w:p w14:paraId="1797B0C5"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shd w:val="clear" w:color="auto" w:fill="auto"/>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shd w:val="clear" w:color="auto" w:fill="auto"/>
          </w:tcPr>
          <w:p w14:paraId="0BDAA2F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shd w:val="clear" w:color="auto" w:fill="auto"/>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shd w:val="clear" w:color="auto" w:fill="auto"/>
          </w:tcPr>
          <w:p w14:paraId="08B2512D"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shd w:val="clear" w:color="auto" w:fill="auto"/>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shd w:val="clear" w:color="auto" w:fill="auto"/>
          </w:tcPr>
          <w:p w14:paraId="5AC8DC2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shd w:val="clear" w:color="auto" w:fill="auto"/>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shd w:val="clear" w:color="auto" w:fill="auto"/>
          </w:tcPr>
          <w:p w14:paraId="17D1AAA0"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shd w:val="clear" w:color="auto" w:fill="auto"/>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shd w:val="clear" w:color="auto" w:fill="auto"/>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shd w:val="clear" w:color="auto" w:fill="auto"/>
          </w:tcPr>
          <w:p w14:paraId="27FF28F7"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shd w:val="clear" w:color="auto" w:fill="auto"/>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shd w:val="clear" w:color="auto" w:fill="auto"/>
          </w:tcPr>
          <w:p w14:paraId="6A603B37" w14:textId="77777777" w:rsidR="006B2A56" w:rsidRPr="006B2A56" w:rsidRDefault="006B2A56" w:rsidP="00300471">
            <w:pPr>
              <w:spacing w:after="0" w:line="240" w:lineRule="auto"/>
            </w:pPr>
            <w:r w:rsidRPr="006B2A56">
              <w:t>Definition source</w:t>
            </w:r>
          </w:p>
        </w:tc>
        <w:tc>
          <w:tcPr>
            <w:tcW w:w="2025" w:type="dxa"/>
            <w:shd w:val="clear" w:color="auto" w:fill="auto"/>
          </w:tcPr>
          <w:p w14:paraId="08CC8F5D" w14:textId="77777777" w:rsidR="006B2A56" w:rsidRPr="006B2A56" w:rsidRDefault="006B2A56" w:rsidP="006B2A56">
            <w:pPr>
              <w:spacing w:after="0" w:line="240" w:lineRule="auto"/>
            </w:pPr>
            <w:r w:rsidRPr="006B2A56">
              <w:t>NHDD</w:t>
            </w:r>
          </w:p>
        </w:tc>
        <w:tc>
          <w:tcPr>
            <w:tcW w:w="2329" w:type="dxa"/>
            <w:shd w:val="clear" w:color="auto" w:fill="auto"/>
          </w:tcPr>
          <w:p w14:paraId="2AA4A938" w14:textId="77777777" w:rsidR="006B2A56" w:rsidRPr="006B2A56" w:rsidRDefault="006B2A56" w:rsidP="00300471">
            <w:pPr>
              <w:spacing w:after="0" w:line="240" w:lineRule="auto"/>
            </w:pPr>
            <w:r w:rsidRPr="006B2A56">
              <w:t>Version</w:t>
            </w:r>
          </w:p>
        </w:tc>
        <w:tc>
          <w:tcPr>
            <w:tcW w:w="2977" w:type="dxa"/>
            <w:shd w:val="clear" w:color="auto" w:fill="auto"/>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shd w:val="clear" w:color="auto" w:fill="auto"/>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shd w:val="clear" w:color="auto" w:fill="auto"/>
          </w:tcPr>
          <w:p w14:paraId="67AE645C" w14:textId="77777777" w:rsidR="006B2A56" w:rsidRPr="006B2A56" w:rsidRDefault="006B2A56" w:rsidP="00300471">
            <w:pPr>
              <w:spacing w:after="0" w:line="240" w:lineRule="auto"/>
            </w:pPr>
            <w:r w:rsidRPr="006B2A56">
              <w:t>Codeset source</w:t>
            </w:r>
          </w:p>
        </w:tc>
        <w:tc>
          <w:tcPr>
            <w:tcW w:w="2025" w:type="dxa"/>
            <w:shd w:val="clear" w:color="auto" w:fill="auto"/>
          </w:tcPr>
          <w:p w14:paraId="284D1755" w14:textId="77777777" w:rsidR="006B2A56" w:rsidRPr="006B2A56" w:rsidRDefault="006B2A56" w:rsidP="006B2A56">
            <w:pPr>
              <w:spacing w:after="0" w:line="240" w:lineRule="auto"/>
            </w:pPr>
            <w:r w:rsidRPr="006B2A56">
              <w:t>NHDD</w:t>
            </w:r>
          </w:p>
        </w:tc>
        <w:tc>
          <w:tcPr>
            <w:tcW w:w="2329" w:type="dxa"/>
            <w:shd w:val="clear" w:color="auto" w:fill="auto"/>
          </w:tcPr>
          <w:p w14:paraId="3084DFA9" w14:textId="77777777" w:rsidR="006B2A56" w:rsidRPr="006B2A56" w:rsidRDefault="006B2A56" w:rsidP="00300471">
            <w:pPr>
              <w:spacing w:after="0" w:line="240" w:lineRule="auto"/>
            </w:pPr>
            <w:r w:rsidRPr="006B2A56">
              <w:t>Collection start date</w:t>
            </w:r>
          </w:p>
        </w:tc>
        <w:tc>
          <w:tcPr>
            <w:tcW w:w="2977" w:type="dxa"/>
            <w:shd w:val="clear" w:color="auto" w:fill="auto"/>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88" w:name="_Toc350263775"/>
      <w:bookmarkStart w:id="89" w:name="_Toc499798928"/>
      <w:bookmarkStart w:id="90" w:name="_Toc31278201"/>
      <w:bookmarkStart w:id="91" w:name="_Toc143677096"/>
      <w:bookmarkStart w:id="92" w:name="_Hlk29825762"/>
      <w:r w:rsidRPr="006B2A56">
        <w:lastRenderedPageBreak/>
        <w:t>Breastfeeding attempted</w:t>
      </w:r>
      <w:bookmarkEnd w:id="88"/>
      <w:bookmarkEnd w:id="89"/>
      <w:bookmarkEnd w:id="90"/>
      <w:bookmarkEnd w:id="91"/>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shd w:val="clear" w:color="auto" w:fill="auto"/>
          </w:tcPr>
          <w:p w14:paraId="7F1DB3DD"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shd w:val="clear" w:color="auto" w:fill="auto"/>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shd w:val="clear" w:color="auto" w:fill="auto"/>
          </w:tcPr>
          <w:p w14:paraId="5CFE9CE2" w14:textId="77777777" w:rsidR="006B2A56" w:rsidRPr="006B2A56" w:rsidRDefault="006B2A56" w:rsidP="00300471">
            <w:pPr>
              <w:spacing w:after="0" w:line="240" w:lineRule="auto"/>
            </w:pPr>
            <w:r w:rsidRPr="006B2A56">
              <w:t>Representation class</w:t>
            </w:r>
          </w:p>
        </w:tc>
        <w:tc>
          <w:tcPr>
            <w:tcW w:w="2025" w:type="dxa"/>
            <w:shd w:val="clear" w:color="auto" w:fill="auto"/>
          </w:tcPr>
          <w:p w14:paraId="2ED581EA" w14:textId="77777777" w:rsidR="006B2A56" w:rsidRPr="006B2A56" w:rsidRDefault="006B2A56" w:rsidP="006B2A56">
            <w:pPr>
              <w:spacing w:after="0" w:line="240" w:lineRule="auto"/>
            </w:pPr>
            <w:r w:rsidRPr="006B2A56">
              <w:t>Code</w:t>
            </w:r>
          </w:p>
        </w:tc>
        <w:tc>
          <w:tcPr>
            <w:tcW w:w="2025" w:type="dxa"/>
            <w:shd w:val="clear" w:color="auto" w:fill="auto"/>
          </w:tcPr>
          <w:p w14:paraId="4FE5B27E" w14:textId="77777777" w:rsidR="006B2A56" w:rsidRPr="006B2A56" w:rsidRDefault="006B2A56" w:rsidP="006B2A56">
            <w:pPr>
              <w:spacing w:after="0" w:line="240" w:lineRule="auto"/>
            </w:pPr>
            <w:r w:rsidRPr="006B2A56">
              <w:t>Data type</w:t>
            </w:r>
          </w:p>
        </w:tc>
        <w:tc>
          <w:tcPr>
            <w:tcW w:w="3282" w:type="dxa"/>
            <w:shd w:val="clear" w:color="auto" w:fill="auto"/>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shd w:val="clear" w:color="auto" w:fill="auto"/>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shd w:val="clear" w:color="auto" w:fill="auto"/>
          </w:tcPr>
          <w:p w14:paraId="687ED890" w14:textId="77777777" w:rsidR="006B2A56" w:rsidRPr="006B2A56" w:rsidRDefault="006B2A56" w:rsidP="00300471">
            <w:pPr>
              <w:spacing w:after="0" w:line="240" w:lineRule="auto"/>
            </w:pPr>
            <w:r w:rsidRPr="006B2A56">
              <w:t>Format</w:t>
            </w:r>
          </w:p>
        </w:tc>
        <w:tc>
          <w:tcPr>
            <w:tcW w:w="2025" w:type="dxa"/>
            <w:shd w:val="clear" w:color="auto" w:fill="auto"/>
          </w:tcPr>
          <w:p w14:paraId="6546F06A" w14:textId="77777777" w:rsidR="006B2A56" w:rsidRPr="006B2A56" w:rsidRDefault="006B2A56" w:rsidP="006B2A56">
            <w:pPr>
              <w:spacing w:after="0" w:line="240" w:lineRule="auto"/>
            </w:pPr>
            <w:r w:rsidRPr="006B2A56">
              <w:t>N</w:t>
            </w:r>
          </w:p>
        </w:tc>
        <w:tc>
          <w:tcPr>
            <w:tcW w:w="2025" w:type="dxa"/>
            <w:shd w:val="clear" w:color="auto" w:fill="auto"/>
          </w:tcPr>
          <w:p w14:paraId="6D82061F"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shd w:val="clear" w:color="auto" w:fill="auto"/>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shd w:val="clear" w:color="auto" w:fill="auto"/>
          </w:tcPr>
          <w:p w14:paraId="35BB675D" w14:textId="77777777" w:rsidR="006B2A56" w:rsidRPr="006B2A56" w:rsidRDefault="006B2A56" w:rsidP="00300471">
            <w:pPr>
              <w:spacing w:after="0" w:line="240" w:lineRule="auto"/>
            </w:pPr>
            <w:r w:rsidRPr="006B2A56">
              <w:t>Location</w:t>
            </w:r>
          </w:p>
        </w:tc>
        <w:tc>
          <w:tcPr>
            <w:tcW w:w="2025" w:type="dxa"/>
            <w:shd w:val="clear" w:color="auto" w:fill="auto"/>
          </w:tcPr>
          <w:p w14:paraId="71792496" w14:textId="77777777" w:rsidR="006B2A56" w:rsidRPr="006B2A56" w:rsidRDefault="006B2A56" w:rsidP="006B2A56">
            <w:pPr>
              <w:spacing w:after="0" w:line="240" w:lineRule="auto"/>
            </w:pPr>
            <w:r w:rsidRPr="006B2A56">
              <w:t>Episode record</w:t>
            </w:r>
          </w:p>
        </w:tc>
        <w:tc>
          <w:tcPr>
            <w:tcW w:w="2025" w:type="dxa"/>
            <w:shd w:val="clear" w:color="auto" w:fill="auto"/>
          </w:tcPr>
          <w:p w14:paraId="4F7D8B79" w14:textId="77777777" w:rsidR="006B2A56" w:rsidRPr="006B2A56" w:rsidRDefault="006B2A56" w:rsidP="00300471">
            <w:pPr>
              <w:spacing w:after="0" w:line="240" w:lineRule="auto"/>
            </w:pPr>
            <w:r w:rsidRPr="006B2A56">
              <w:t>Position</w:t>
            </w:r>
          </w:p>
        </w:tc>
        <w:tc>
          <w:tcPr>
            <w:tcW w:w="3282" w:type="dxa"/>
            <w:shd w:val="clear" w:color="auto" w:fill="auto"/>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shd w:val="clear" w:color="auto" w:fill="auto"/>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shd w:val="clear" w:color="auto" w:fill="auto"/>
          </w:tcPr>
          <w:p w14:paraId="2F328AD1"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410450FD" w14:textId="77777777" w:rsidR="006B2A56" w:rsidRPr="006B2A56" w:rsidRDefault="006B2A56" w:rsidP="006B2A56">
            <w:pPr>
              <w:spacing w:after="0"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shd w:val="clear" w:color="auto" w:fill="auto"/>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shd w:val="clear" w:color="auto" w:fill="auto"/>
          </w:tcPr>
          <w:p w14:paraId="68386674"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92"/>
      <w:tr w:rsidR="006B2A56" w:rsidRPr="006B2A56" w14:paraId="7D76E177" w14:textId="77777777" w:rsidTr="00BE6A26">
        <w:tc>
          <w:tcPr>
            <w:tcW w:w="9356" w:type="dxa"/>
            <w:gridSpan w:val="4"/>
            <w:shd w:val="clear" w:color="auto" w:fill="auto"/>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shd w:val="clear" w:color="auto" w:fill="auto"/>
          </w:tcPr>
          <w:p w14:paraId="54B48DD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shd w:val="clear" w:color="auto" w:fill="auto"/>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shd w:val="clear" w:color="auto" w:fill="auto"/>
          </w:tcPr>
          <w:p w14:paraId="6766C73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shd w:val="clear" w:color="auto" w:fill="auto"/>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shd w:val="clear" w:color="auto" w:fill="auto"/>
          </w:tcPr>
          <w:p w14:paraId="2B5C84D5"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shd w:val="clear" w:color="auto" w:fill="auto"/>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shd w:val="clear" w:color="auto" w:fill="auto"/>
          </w:tcPr>
          <w:p w14:paraId="291F8295"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shd w:val="clear" w:color="auto" w:fill="auto"/>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shd w:val="clear" w:color="auto" w:fill="auto"/>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46B2048F" w14:textId="77777777" w:rsidR="006B2A56" w:rsidRPr="006B2A56" w:rsidRDefault="006B2A56" w:rsidP="00E75621">
            <w:pPr>
              <w:pStyle w:val="Body"/>
            </w:pPr>
            <w:r w:rsidRPr="006B2A56">
              <w:t>Birth status ‘Live born’ and associated conditionally mandatory data items, Birth status ‘Stillborn’ and associated data items valid combinations, Birth status, Breastfeeding attempted and Last feed before discharge taken exclusively from the breast 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lastRenderedPageBreak/>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shd w:val="clear" w:color="auto" w:fill="auto"/>
          </w:tcPr>
          <w:p w14:paraId="4D428762"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shd w:val="clear" w:color="auto" w:fill="auto"/>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shd w:val="clear" w:color="auto" w:fill="auto"/>
          </w:tcPr>
          <w:p w14:paraId="4C21165B" w14:textId="77777777" w:rsidR="006B2A56" w:rsidRPr="006B2A56" w:rsidRDefault="006B2A56" w:rsidP="00300471">
            <w:pPr>
              <w:spacing w:after="0" w:line="240" w:lineRule="auto"/>
            </w:pPr>
            <w:r w:rsidRPr="006B2A56">
              <w:t>Definition source</w:t>
            </w:r>
          </w:p>
        </w:tc>
        <w:tc>
          <w:tcPr>
            <w:tcW w:w="2025" w:type="dxa"/>
            <w:shd w:val="clear" w:color="auto" w:fill="auto"/>
          </w:tcPr>
          <w:p w14:paraId="2C63920D" w14:textId="483D37E4" w:rsidR="006B2A56" w:rsidRPr="006B2A56" w:rsidRDefault="006B2A56" w:rsidP="006B2A56">
            <w:pPr>
              <w:spacing w:after="0" w:line="240" w:lineRule="auto"/>
            </w:pPr>
            <w:r w:rsidRPr="006B2A56">
              <w:t>DH</w:t>
            </w:r>
          </w:p>
        </w:tc>
        <w:tc>
          <w:tcPr>
            <w:tcW w:w="2613" w:type="dxa"/>
            <w:shd w:val="clear" w:color="auto" w:fill="auto"/>
          </w:tcPr>
          <w:p w14:paraId="02E6D345" w14:textId="77777777" w:rsidR="006B2A56" w:rsidRPr="006B2A56" w:rsidRDefault="006B2A56" w:rsidP="00300471">
            <w:pPr>
              <w:spacing w:after="0" w:line="240" w:lineRule="auto"/>
            </w:pPr>
            <w:r w:rsidRPr="006B2A56">
              <w:t>Version</w:t>
            </w:r>
          </w:p>
        </w:tc>
        <w:tc>
          <w:tcPr>
            <w:tcW w:w="2693" w:type="dxa"/>
            <w:shd w:val="clear" w:color="auto" w:fill="auto"/>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shd w:val="clear" w:color="auto" w:fill="auto"/>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shd w:val="clear" w:color="auto" w:fill="auto"/>
          </w:tcPr>
          <w:p w14:paraId="4562B4BD" w14:textId="77777777" w:rsidR="006B2A56" w:rsidRPr="006B2A56" w:rsidRDefault="006B2A56" w:rsidP="00300471">
            <w:pPr>
              <w:spacing w:after="0" w:line="240" w:lineRule="auto"/>
            </w:pPr>
            <w:r w:rsidRPr="006B2A56">
              <w:t>Codeset source</w:t>
            </w:r>
          </w:p>
        </w:tc>
        <w:tc>
          <w:tcPr>
            <w:tcW w:w="2025" w:type="dxa"/>
            <w:shd w:val="clear" w:color="auto" w:fill="auto"/>
          </w:tcPr>
          <w:p w14:paraId="76BC8DA6" w14:textId="027821AE" w:rsidR="006B2A56" w:rsidRPr="006B2A56" w:rsidRDefault="006B2A56" w:rsidP="006B2A56">
            <w:pPr>
              <w:spacing w:after="0" w:line="240" w:lineRule="auto"/>
            </w:pPr>
            <w:r w:rsidRPr="006B2A56">
              <w:t>DH</w:t>
            </w:r>
          </w:p>
        </w:tc>
        <w:tc>
          <w:tcPr>
            <w:tcW w:w="2613" w:type="dxa"/>
            <w:shd w:val="clear" w:color="auto" w:fill="auto"/>
          </w:tcPr>
          <w:p w14:paraId="3A93151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93" w:name="_Toc350263776"/>
      <w:bookmarkStart w:id="94" w:name="_Toc499798929"/>
      <w:r w:rsidRPr="006B2A56">
        <w:br w:type="page"/>
      </w:r>
      <w:bookmarkStart w:id="95" w:name="_Toc59528966"/>
      <w:bookmarkStart w:id="96" w:name="_Toc143677097"/>
      <w:r w:rsidR="00DC66EA" w:rsidRPr="00DC66EA">
        <w:lastRenderedPageBreak/>
        <w:t>Category of unplanned caesarean section urgency</w:t>
      </w:r>
      <w:bookmarkEnd w:id="95"/>
      <w:bookmarkEnd w:id="96"/>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Urgent threat to the life or the health of a woman or fetus</w:t>
            </w:r>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fetal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evident maternal or fetal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affected by a number of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21"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(C-Obs 14) (ranzcog.edu.au)</w:t>
            </w:r>
            <w:hyperlink r:id="rId22" w:history="1"/>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lastRenderedPageBreak/>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77777777" w:rsidR="00DC66EA" w:rsidRPr="00D05B28" w:rsidRDefault="00DC66EA" w:rsidP="009805BD">
            <w:pPr>
              <w:numPr>
                <w:ilvl w:val="0"/>
                <w:numId w:val="43"/>
              </w:numPr>
              <w:spacing w:after="0" w:line="270" w:lineRule="atLeast"/>
              <w:ind w:left="0" w:firstLine="0"/>
              <w:rPr>
                <w:rFonts w:eastAsia="Times"/>
                <w:szCs w:val="21"/>
              </w:rPr>
            </w:pPr>
            <w:r w:rsidRPr="00D05B28">
              <w:rPr>
                <w:rFonts w:eastAsia="Times"/>
                <w:szCs w:val="21"/>
              </w:rPr>
              <w:t>1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r w:rsidRPr="00D05B28">
              <w:rPr>
                <w:szCs w:val="21"/>
              </w:rPr>
              <w:t>Codeset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29CC0A96" w:rsidR="00DC66EA" w:rsidRPr="00D05B28" w:rsidRDefault="00DC66EA" w:rsidP="00DC66EA">
            <w:pPr>
              <w:spacing w:line="270" w:lineRule="atLeast"/>
              <w:rPr>
                <w:rFonts w:eastAsia="Times"/>
                <w:szCs w:val="21"/>
              </w:rPr>
            </w:pPr>
            <w:r w:rsidRPr="00D05B28">
              <w:rPr>
                <w:rFonts w:eastAsia="Times"/>
                <w:szCs w:val="21"/>
              </w:rPr>
              <w:t>July 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97" w:name="_Toc31278202"/>
      <w:bookmarkStart w:id="98" w:name="_Toc143677098"/>
      <w:r w:rsidRPr="006B2A56">
        <w:lastRenderedPageBreak/>
        <w:t>Chorionicity of multiples</w:t>
      </w:r>
      <w:bookmarkEnd w:id="97"/>
      <w:bookmarkEnd w:id="98"/>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shd w:val="clear" w:color="auto" w:fill="auto"/>
          </w:tcPr>
          <w:p w14:paraId="5343889B"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DC891C" w14:textId="77777777" w:rsidR="006B2A56" w:rsidRPr="006B2A56" w:rsidRDefault="006B2A56" w:rsidP="007504B0">
            <w:pPr>
              <w:pStyle w:val="Body"/>
            </w:pPr>
            <w:r w:rsidRPr="006B2A56">
              <w:t>The number of chorionic membranes that surround the index fetus in a multiple pregnancy</w:t>
            </w:r>
          </w:p>
        </w:tc>
      </w:tr>
      <w:tr w:rsidR="006B2A56" w:rsidRPr="006B2A56" w14:paraId="515D8B6C" w14:textId="77777777" w:rsidTr="00BE6A26">
        <w:tc>
          <w:tcPr>
            <w:tcW w:w="9356" w:type="dxa"/>
            <w:gridSpan w:val="4"/>
            <w:shd w:val="clear" w:color="auto" w:fill="auto"/>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shd w:val="clear" w:color="auto" w:fill="auto"/>
          </w:tcPr>
          <w:p w14:paraId="0CBA7E90" w14:textId="77777777" w:rsidR="006B2A56" w:rsidRPr="006B2A56" w:rsidRDefault="006B2A56" w:rsidP="00300471">
            <w:pPr>
              <w:spacing w:after="0" w:line="240" w:lineRule="auto"/>
            </w:pPr>
            <w:r w:rsidRPr="006B2A56">
              <w:t>Representation class</w:t>
            </w:r>
          </w:p>
        </w:tc>
        <w:tc>
          <w:tcPr>
            <w:tcW w:w="2025" w:type="dxa"/>
            <w:shd w:val="clear" w:color="auto" w:fill="auto"/>
          </w:tcPr>
          <w:p w14:paraId="699602FF" w14:textId="77777777" w:rsidR="006B2A56" w:rsidRPr="006B2A56" w:rsidRDefault="006B2A56" w:rsidP="006B2A56">
            <w:pPr>
              <w:spacing w:after="0" w:line="240" w:lineRule="auto"/>
            </w:pPr>
            <w:r w:rsidRPr="006B2A56">
              <w:t>Code</w:t>
            </w:r>
          </w:p>
        </w:tc>
        <w:tc>
          <w:tcPr>
            <w:tcW w:w="2025" w:type="dxa"/>
            <w:shd w:val="clear" w:color="auto" w:fill="auto"/>
          </w:tcPr>
          <w:p w14:paraId="3AFDE2AE" w14:textId="77777777" w:rsidR="006B2A56" w:rsidRPr="006B2A56" w:rsidRDefault="006B2A56" w:rsidP="006B2A56">
            <w:pPr>
              <w:spacing w:after="0" w:line="240" w:lineRule="auto"/>
            </w:pPr>
            <w:r w:rsidRPr="006B2A56">
              <w:t>Data type</w:t>
            </w:r>
          </w:p>
        </w:tc>
        <w:tc>
          <w:tcPr>
            <w:tcW w:w="3282" w:type="dxa"/>
            <w:shd w:val="clear" w:color="auto" w:fill="auto"/>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shd w:val="clear" w:color="auto" w:fill="auto"/>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shd w:val="clear" w:color="auto" w:fill="auto"/>
          </w:tcPr>
          <w:p w14:paraId="4CF46ABB" w14:textId="77777777" w:rsidR="006B2A56" w:rsidRPr="006B2A56" w:rsidRDefault="006B2A56" w:rsidP="00300471">
            <w:pPr>
              <w:spacing w:after="0" w:line="240" w:lineRule="auto"/>
            </w:pPr>
            <w:r w:rsidRPr="006B2A56">
              <w:t>Format</w:t>
            </w:r>
          </w:p>
        </w:tc>
        <w:tc>
          <w:tcPr>
            <w:tcW w:w="2025" w:type="dxa"/>
            <w:shd w:val="clear" w:color="auto" w:fill="auto"/>
          </w:tcPr>
          <w:p w14:paraId="57AF600C" w14:textId="77777777" w:rsidR="006B2A56" w:rsidRPr="006B2A56" w:rsidRDefault="006B2A56" w:rsidP="006B2A56">
            <w:pPr>
              <w:spacing w:after="0" w:line="240" w:lineRule="auto"/>
            </w:pPr>
            <w:r w:rsidRPr="006B2A56">
              <w:t>N</w:t>
            </w:r>
          </w:p>
        </w:tc>
        <w:tc>
          <w:tcPr>
            <w:tcW w:w="2025" w:type="dxa"/>
            <w:shd w:val="clear" w:color="auto" w:fill="auto"/>
          </w:tcPr>
          <w:p w14:paraId="7E049D93"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shd w:val="clear" w:color="auto" w:fill="auto"/>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shd w:val="clear" w:color="auto" w:fill="auto"/>
          </w:tcPr>
          <w:p w14:paraId="46FDD16F" w14:textId="77777777" w:rsidR="006B2A56" w:rsidRPr="006B2A56" w:rsidRDefault="006B2A56" w:rsidP="00300471">
            <w:pPr>
              <w:spacing w:after="0" w:line="240" w:lineRule="auto"/>
            </w:pPr>
            <w:r w:rsidRPr="006B2A56">
              <w:t>Location</w:t>
            </w:r>
          </w:p>
        </w:tc>
        <w:tc>
          <w:tcPr>
            <w:tcW w:w="2025" w:type="dxa"/>
            <w:shd w:val="clear" w:color="auto" w:fill="auto"/>
          </w:tcPr>
          <w:p w14:paraId="12587228" w14:textId="77777777" w:rsidR="006B2A56" w:rsidRPr="006B2A56" w:rsidRDefault="006B2A56" w:rsidP="006B2A56">
            <w:pPr>
              <w:spacing w:after="0" w:line="240" w:lineRule="auto"/>
            </w:pPr>
            <w:r w:rsidRPr="006B2A56">
              <w:t>Episode record</w:t>
            </w:r>
          </w:p>
        </w:tc>
        <w:tc>
          <w:tcPr>
            <w:tcW w:w="2025" w:type="dxa"/>
            <w:shd w:val="clear" w:color="auto" w:fill="auto"/>
          </w:tcPr>
          <w:p w14:paraId="66203269" w14:textId="77777777" w:rsidR="006B2A56" w:rsidRPr="006B2A56" w:rsidRDefault="006B2A56" w:rsidP="00300471">
            <w:pPr>
              <w:spacing w:after="0" w:line="240" w:lineRule="auto"/>
            </w:pPr>
            <w:r w:rsidRPr="006B2A56">
              <w:t>Position</w:t>
            </w:r>
          </w:p>
        </w:tc>
        <w:tc>
          <w:tcPr>
            <w:tcW w:w="3282" w:type="dxa"/>
            <w:shd w:val="clear" w:color="auto" w:fill="auto"/>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shd w:val="clear" w:color="auto" w:fill="auto"/>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shd w:val="clear" w:color="auto" w:fill="auto"/>
          </w:tcPr>
          <w:p w14:paraId="18765FD5"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t>Trichorionic</w:t>
            </w:r>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shd w:val="clear" w:color="auto" w:fill="auto"/>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shd w:val="clear" w:color="auto" w:fill="auto"/>
          </w:tcPr>
          <w:p w14:paraId="0D95F052"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4C3144A4" w14:textId="63C60026" w:rsidR="006B2A56" w:rsidRPr="006B2A56" w:rsidRDefault="006B2A56" w:rsidP="00E75621">
            <w:pPr>
              <w:pStyle w:val="Body"/>
            </w:pPr>
            <w:r w:rsidRPr="006B2A56">
              <w:t>Report the number of chorionic membranes surrounding index fetus in multiple pregnancy</w:t>
            </w:r>
            <w:r w:rsidR="00884A7F">
              <w:t xml:space="preserve"> –</w:t>
            </w:r>
            <w:r w:rsidRPr="006B2A56">
              <w:t xml:space="preserve"> </w:t>
            </w:r>
            <w:r w:rsidR="00884A7F">
              <w:t xml:space="preserve">ie </w:t>
            </w:r>
            <w:r w:rsidRPr="006B2A56">
              <w:t>monochorionic, dichorionic and trichorionic</w:t>
            </w:r>
          </w:p>
        </w:tc>
      </w:tr>
      <w:tr w:rsidR="006B2A56" w:rsidRPr="006B2A56" w14:paraId="428DFD31" w14:textId="77777777" w:rsidTr="00BE6A26">
        <w:tc>
          <w:tcPr>
            <w:tcW w:w="9356" w:type="dxa"/>
            <w:gridSpan w:val="4"/>
            <w:shd w:val="clear" w:color="auto" w:fill="auto"/>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shd w:val="clear" w:color="auto" w:fill="auto"/>
          </w:tcPr>
          <w:p w14:paraId="5C371A57"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shd w:val="clear" w:color="auto" w:fill="auto"/>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shd w:val="clear" w:color="auto" w:fill="auto"/>
          </w:tcPr>
          <w:p w14:paraId="51CF0335"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shd w:val="clear" w:color="auto" w:fill="auto"/>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shd w:val="clear" w:color="auto" w:fill="auto"/>
          </w:tcPr>
          <w:p w14:paraId="66B56F1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shd w:val="clear" w:color="auto" w:fill="auto"/>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shd w:val="clear" w:color="auto" w:fill="auto"/>
          </w:tcPr>
          <w:p w14:paraId="3203869C"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shd w:val="clear" w:color="auto" w:fill="auto"/>
          </w:tcPr>
          <w:p w14:paraId="47D8B59F" w14:textId="77777777" w:rsidR="006B2A56" w:rsidRPr="006B2A56" w:rsidRDefault="006B2A56" w:rsidP="006B2A56">
            <w:pPr>
              <w:spacing w:after="0" w:line="240" w:lineRule="auto"/>
            </w:pPr>
          </w:p>
        </w:tc>
        <w:tc>
          <w:tcPr>
            <w:tcW w:w="7332" w:type="dxa"/>
            <w:gridSpan w:val="3"/>
            <w:shd w:val="clear" w:color="auto" w:fill="auto"/>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shd w:val="clear" w:color="auto" w:fill="auto"/>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10B99528" w14:textId="1ACC3BD1" w:rsidR="006B2A56" w:rsidRPr="006B2A56" w:rsidRDefault="006B2A56" w:rsidP="007504B0">
            <w:pPr>
              <w:pStyle w:val="Body"/>
            </w:pPr>
            <w:r w:rsidRPr="006B2A56">
              <w:t>Birth plurality and Chorionicity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85"/>
        <w:gridCol w:w="3221"/>
      </w:tblGrid>
      <w:tr w:rsidR="006B2A56" w:rsidRPr="006B2A56" w14:paraId="7450BD91" w14:textId="77777777" w:rsidTr="002861B7">
        <w:tc>
          <w:tcPr>
            <w:tcW w:w="2127" w:type="dxa"/>
            <w:shd w:val="clear" w:color="auto" w:fill="auto"/>
          </w:tcPr>
          <w:p w14:paraId="23806610"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shd w:val="clear" w:color="auto" w:fill="auto"/>
          </w:tcPr>
          <w:p w14:paraId="58855963" w14:textId="77777777" w:rsidR="006B2A56" w:rsidRPr="006B2A56" w:rsidRDefault="006B2A56" w:rsidP="006B2A56">
            <w:pPr>
              <w:spacing w:after="0" w:line="240" w:lineRule="auto"/>
            </w:pPr>
          </w:p>
        </w:tc>
      </w:tr>
      <w:tr w:rsidR="006B2A56" w:rsidRPr="006B2A56" w14:paraId="49393064" w14:textId="77777777" w:rsidTr="00A0351F">
        <w:tc>
          <w:tcPr>
            <w:tcW w:w="2127" w:type="dxa"/>
            <w:shd w:val="clear" w:color="auto" w:fill="auto"/>
          </w:tcPr>
          <w:p w14:paraId="6CAD0CB6" w14:textId="77777777" w:rsidR="006B2A56" w:rsidRPr="006B2A56" w:rsidRDefault="006B2A56" w:rsidP="00300471">
            <w:pPr>
              <w:spacing w:after="0" w:line="240" w:lineRule="auto"/>
            </w:pPr>
            <w:r w:rsidRPr="006B2A56">
              <w:t>Definition source</w:t>
            </w:r>
          </w:p>
        </w:tc>
        <w:tc>
          <w:tcPr>
            <w:tcW w:w="2025" w:type="dxa"/>
            <w:shd w:val="clear" w:color="auto" w:fill="auto"/>
          </w:tcPr>
          <w:p w14:paraId="45CD847F" w14:textId="4030BE19" w:rsidR="006B2A56" w:rsidRPr="006B2A56" w:rsidRDefault="006B2A56" w:rsidP="006B2A56">
            <w:pPr>
              <w:spacing w:after="0" w:line="240" w:lineRule="auto"/>
            </w:pPr>
            <w:r w:rsidRPr="006B2A56">
              <w:t>DH</w:t>
            </w:r>
          </w:p>
        </w:tc>
        <w:tc>
          <w:tcPr>
            <w:tcW w:w="2085" w:type="dxa"/>
            <w:shd w:val="clear" w:color="auto" w:fill="auto"/>
          </w:tcPr>
          <w:p w14:paraId="7860E901" w14:textId="77777777" w:rsidR="006B2A56" w:rsidRPr="006B2A56" w:rsidRDefault="006B2A56" w:rsidP="00300471">
            <w:pPr>
              <w:spacing w:after="0" w:line="240" w:lineRule="auto"/>
            </w:pPr>
            <w:r w:rsidRPr="006B2A56">
              <w:t>Version</w:t>
            </w:r>
          </w:p>
        </w:tc>
        <w:tc>
          <w:tcPr>
            <w:tcW w:w="3221" w:type="dxa"/>
            <w:shd w:val="clear" w:color="auto" w:fill="auto"/>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shd w:val="clear" w:color="auto" w:fill="auto"/>
          </w:tcPr>
          <w:p w14:paraId="32024CFD" w14:textId="77777777" w:rsidR="006B2A56" w:rsidRPr="006B2A56" w:rsidRDefault="006B2A56" w:rsidP="006B2A56">
            <w:pPr>
              <w:spacing w:after="0" w:line="240" w:lineRule="auto"/>
            </w:pPr>
          </w:p>
        </w:tc>
      </w:tr>
      <w:tr w:rsidR="006B2A56" w:rsidRPr="006B2A56" w14:paraId="5FC62080" w14:textId="77777777" w:rsidTr="00A0351F">
        <w:tc>
          <w:tcPr>
            <w:tcW w:w="2127" w:type="dxa"/>
            <w:shd w:val="clear" w:color="auto" w:fill="auto"/>
          </w:tcPr>
          <w:p w14:paraId="2B8807B0" w14:textId="77777777" w:rsidR="006B2A56" w:rsidRPr="006B2A56" w:rsidRDefault="006B2A56" w:rsidP="00300471">
            <w:pPr>
              <w:spacing w:after="0" w:line="240" w:lineRule="auto"/>
            </w:pPr>
            <w:r w:rsidRPr="006B2A56">
              <w:t>Codeset source</w:t>
            </w:r>
          </w:p>
        </w:tc>
        <w:tc>
          <w:tcPr>
            <w:tcW w:w="2025" w:type="dxa"/>
            <w:shd w:val="clear" w:color="auto" w:fill="auto"/>
          </w:tcPr>
          <w:p w14:paraId="1C9BB4E5" w14:textId="48E8CBBE" w:rsidR="006B2A56" w:rsidRPr="006B2A56" w:rsidRDefault="006B2A56" w:rsidP="006B2A56">
            <w:pPr>
              <w:spacing w:after="0" w:line="240" w:lineRule="auto"/>
            </w:pPr>
            <w:r w:rsidRPr="006B2A56">
              <w:t>DH</w:t>
            </w:r>
          </w:p>
        </w:tc>
        <w:tc>
          <w:tcPr>
            <w:tcW w:w="2085" w:type="dxa"/>
            <w:shd w:val="clear" w:color="auto" w:fill="auto"/>
          </w:tcPr>
          <w:p w14:paraId="1C777362" w14:textId="4CE81D63" w:rsidR="006B2A56" w:rsidRPr="006B2A56" w:rsidRDefault="006B2A56" w:rsidP="00300471">
            <w:pPr>
              <w:spacing w:after="0" w:line="240" w:lineRule="auto"/>
            </w:pPr>
            <w:r w:rsidRPr="006B2A56">
              <w:t xml:space="preserve">Collection start </w:t>
            </w:r>
            <w:r w:rsidR="00A0351F">
              <w:t>d</w:t>
            </w:r>
            <w:r w:rsidRPr="006B2A56">
              <w:t>ate</w:t>
            </w:r>
          </w:p>
        </w:tc>
        <w:tc>
          <w:tcPr>
            <w:tcW w:w="3221" w:type="dxa"/>
            <w:shd w:val="clear" w:color="auto" w:fill="auto"/>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99" w:name="_Toc31278203"/>
      <w:bookmarkStart w:id="100" w:name="_Toc143677099"/>
      <w:r w:rsidRPr="006B2A56">
        <w:lastRenderedPageBreak/>
        <w:t>Collection identifier</w:t>
      </w:r>
      <w:bookmarkEnd w:id="93"/>
      <w:bookmarkEnd w:id="94"/>
      <w:bookmarkEnd w:id="99"/>
      <w:bookmarkEnd w:id="100"/>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shd w:val="clear" w:color="auto" w:fill="auto"/>
          </w:tcPr>
          <w:p w14:paraId="49CB3D0E"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shd w:val="clear" w:color="auto" w:fill="auto"/>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shd w:val="clear" w:color="auto" w:fill="auto"/>
          </w:tcPr>
          <w:p w14:paraId="4CFC9BD1" w14:textId="77777777" w:rsidR="006B2A56" w:rsidRPr="006B2A56" w:rsidRDefault="006B2A56" w:rsidP="00300471">
            <w:pPr>
              <w:spacing w:after="0" w:line="240" w:lineRule="auto"/>
            </w:pPr>
            <w:r w:rsidRPr="006B2A56">
              <w:t>Representation class</w:t>
            </w:r>
          </w:p>
        </w:tc>
        <w:tc>
          <w:tcPr>
            <w:tcW w:w="2512" w:type="dxa"/>
            <w:shd w:val="clear" w:color="auto" w:fill="auto"/>
          </w:tcPr>
          <w:p w14:paraId="11F26C3B" w14:textId="77777777" w:rsidR="006B2A56" w:rsidRPr="006B2A56" w:rsidRDefault="006B2A56" w:rsidP="006B2A56">
            <w:pPr>
              <w:spacing w:after="0" w:line="240" w:lineRule="auto"/>
            </w:pPr>
            <w:r w:rsidRPr="006B2A56">
              <w:t>Identifier</w:t>
            </w:r>
          </w:p>
        </w:tc>
        <w:tc>
          <w:tcPr>
            <w:tcW w:w="2025" w:type="dxa"/>
            <w:shd w:val="clear" w:color="auto" w:fill="auto"/>
          </w:tcPr>
          <w:p w14:paraId="1C2EDBF7" w14:textId="77777777" w:rsidR="006B2A56" w:rsidRPr="006B2A56" w:rsidRDefault="006B2A56" w:rsidP="006B2A56">
            <w:pPr>
              <w:spacing w:after="0" w:line="240" w:lineRule="auto"/>
            </w:pPr>
            <w:r w:rsidRPr="006B2A56">
              <w:t>Data type</w:t>
            </w:r>
          </w:p>
        </w:tc>
        <w:tc>
          <w:tcPr>
            <w:tcW w:w="2653" w:type="dxa"/>
            <w:shd w:val="clear" w:color="auto" w:fill="auto"/>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shd w:val="clear" w:color="auto" w:fill="auto"/>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shd w:val="clear" w:color="auto" w:fill="auto"/>
          </w:tcPr>
          <w:p w14:paraId="225D875F" w14:textId="77777777" w:rsidR="006B2A56" w:rsidRPr="006B2A56" w:rsidRDefault="006B2A56" w:rsidP="00300471">
            <w:pPr>
              <w:spacing w:after="0" w:line="240" w:lineRule="auto"/>
            </w:pPr>
            <w:r w:rsidRPr="006B2A56">
              <w:t>Format</w:t>
            </w:r>
          </w:p>
        </w:tc>
        <w:tc>
          <w:tcPr>
            <w:tcW w:w="2512" w:type="dxa"/>
            <w:shd w:val="clear" w:color="auto" w:fill="auto"/>
          </w:tcPr>
          <w:p w14:paraId="791EFA29" w14:textId="77777777" w:rsidR="006B2A56" w:rsidRPr="006B2A56" w:rsidRDefault="006B2A56" w:rsidP="006B2A56">
            <w:pPr>
              <w:spacing w:after="0" w:line="240" w:lineRule="auto"/>
            </w:pPr>
            <w:r w:rsidRPr="006B2A56">
              <w:t>AAAA</w:t>
            </w:r>
          </w:p>
        </w:tc>
        <w:tc>
          <w:tcPr>
            <w:tcW w:w="2025" w:type="dxa"/>
            <w:shd w:val="clear" w:color="auto" w:fill="auto"/>
          </w:tcPr>
          <w:p w14:paraId="346FEF01" w14:textId="77777777" w:rsidR="006B2A56" w:rsidRPr="006B2A56" w:rsidRDefault="006B2A56" w:rsidP="00300471">
            <w:pPr>
              <w:spacing w:after="0" w:line="240" w:lineRule="auto"/>
              <w:rPr>
                <w:i/>
              </w:rPr>
            </w:pPr>
            <w:r w:rsidRPr="006B2A56">
              <w:t>Field size</w:t>
            </w:r>
          </w:p>
        </w:tc>
        <w:tc>
          <w:tcPr>
            <w:tcW w:w="2653" w:type="dxa"/>
            <w:shd w:val="clear" w:color="auto" w:fill="auto"/>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shd w:val="clear" w:color="auto" w:fill="auto"/>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shd w:val="clear" w:color="auto" w:fill="auto"/>
          </w:tcPr>
          <w:p w14:paraId="69F7907E" w14:textId="77777777" w:rsidR="006B2A56" w:rsidRPr="006B2A56" w:rsidRDefault="006B2A56" w:rsidP="00300471">
            <w:pPr>
              <w:spacing w:after="0" w:line="240" w:lineRule="auto"/>
            </w:pPr>
            <w:r w:rsidRPr="006B2A56">
              <w:t>Location</w:t>
            </w:r>
          </w:p>
        </w:tc>
        <w:tc>
          <w:tcPr>
            <w:tcW w:w="2512" w:type="dxa"/>
            <w:shd w:val="clear" w:color="auto" w:fill="auto"/>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shd w:val="clear" w:color="auto" w:fill="auto"/>
          </w:tcPr>
          <w:p w14:paraId="15A4461F" w14:textId="77777777" w:rsidR="006B2A56" w:rsidRPr="006B2A56" w:rsidRDefault="006B2A56" w:rsidP="00300471">
            <w:pPr>
              <w:spacing w:after="0" w:line="240" w:lineRule="auto"/>
            </w:pPr>
            <w:r w:rsidRPr="006B2A56">
              <w:t>Position</w:t>
            </w:r>
          </w:p>
        </w:tc>
        <w:tc>
          <w:tcPr>
            <w:tcW w:w="2653" w:type="dxa"/>
            <w:shd w:val="clear" w:color="auto" w:fill="auto"/>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shd w:val="clear" w:color="auto" w:fill="auto"/>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shd w:val="clear" w:color="auto" w:fill="auto"/>
          </w:tcPr>
          <w:p w14:paraId="28B1CF9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shd w:val="clear" w:color="auto" w:fill="auto"/>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shd w:val="clear" w:color="auto" w:fill="auto"/>
          </w:tcPr>
          <w:p w14:paraId="7019AB31"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shd w:val="clear" w:color="auto" w:fill="auto"/>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shd w:val="clear" w:color="auto" w:fill="auto"/>
          </w:tcPr>
          <w:p w14:paraId="6FDDF375"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shd w:val="clear" w:color="auto" w:fill="auto"/>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shd w:val="clear" w:color="auto" w:fill="auto"/>
          </w:tcPr>
          <w:p w14:paraId="0FAD82EF"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shd w:val="clear" w:color="auto" w:fill="auto"/>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shd w:val="clear" w:color="auto" w:fill="auto"/>
          </w:tcPr>
          <w:p w14:paraId="4ADF6A7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shd w:val="clear" w:color="auto" w:fill="auto"/>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shd w:val="clear" w:color="auto" w:fill="auto"/>
          </w:tcPr>
          <w:p w14:paraId="28DDB3B5"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shd w:val="clear" w:color="auto" w:fill="auto"/>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shd w:val="clear" w:color="auto" w:fill="auto"/>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shd w:val="clear" w:color="auto" w:fill="auto"/>
          </w:tcPr>
          <w:p w14:paraId="47351CBD"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shd w:val="clear" w:color="auto" w:fill="auto"/>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shd w:val="clear" w:color="auto" w:fill="auto"/>
          </w:tcPr>
          <w:p w14:paraId="3460F991" w14:textId="77777777" w:rsidR="006B2A56" w:rsidRPr="006B2A56" w:rsidRDefault="006B2A56" w:rsidP="00300471">
            <w:pPr>
              <w:spacing w:after="0" w:line="240" w:lineRule="auto"/>
            </w:pPr>
            <w:r w:rsidRPr="006B2A56">
              <w:t>Definition source</w:t>
            </w:r>
          </w:p>
        </w:tc>
        <w:tc>
          <w:tcPr>
            <w:tcW w:w="2653" w:type="dxa"/>
            <w:shd w:val="clear" w:color="auto" w:fill="auto"/>
          </w:tcPr>
          <w:p w14:paraId="07530CD1" w14:textId="14E6F058" w:rsidR="006B2A56" w:rsidRPr="006B2A56" w:rsidRDefault="006B2A56" w:rsidP="006B2A56">
            <w:pPr>
              <w:spacing w:after="0" w:line="240" w:lineRule="auto"/>
            </w:pPr>
            <w:r w:rsidRPr="006B2A56">
              <w:t>DH</w:t>
            </w:r>
          </w:p>
        </w:tc>
        <w:tc>
          <w:tcPr>
            <w:tcW w:w="2268" w:type="dxa"/>
            <w:shd w:val="clear" w:color="auto" w:fill="auto"/>
          </w:tcPr>
          <w:p w14:paraId="181F58F0" w14:textId="77777777" w:rsidR="006B2A56" w:rsidRPr="006B2A56" w:rsidRDefault="006B2A56" w:rsidP="00300471">
            <w:pPr>
              <w:spacing w:after="0" w:line="240" w:lineRule="auto"/>
            </w:pPr>
            <w:r w:rsidRPr="006B2A56">
              <w:t>Version</w:t>
            </w:r>
          </w:p>
        </w:tc>
        <w:tc>
          <w:tcPr>
            <w:tcW w:w="2268" w:type="dxa"/>
            <w:shd w:val="clear" w:color="auto" w:fill="auto"/>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shd w:val="clear" w:color="auto" w:fill="auto"/>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shd w:val="clear" w:color="auto" w:fill="auto"/>
          </w:tcPr>
          <w:p w14:paraId="23D21CE1" w14:textId="77777777" w:rsidR="006B2A56" w:rsidRPr="006B2A56" w:rsidRDefault="006B2A56" w:rsidP="00300471">
            <w:pPr>
              <w:spacing w:after="0" w:line="240" w:lineRule="auto"/>
            </w:pPr>
            <w:r w:rsidRPr="006B2A56">
              <w:t>Codeset source</w:t>
            </w:r>
          </w:p>
        </w:tc>
        <w:tc>
          <w:tcPr>
            <w:tcW w:w="2653" w:type="dxa"/>
            <w:shd w:val="clear" w:color="auto" w:fill="auto"/>
          </w:tcPr>
          <w:p w14:paraId="4EAAB39C" w14:textId="71B094A0" w:rsidR="006B2A56" w:rsidRPr="006B2A56" w:rsidRDefault="006B2A56" w:rsidP="006B2A56">
            <w:pPr>
              <w:spacing w:after="0" w:line="240" w:lineRule="auto"/>
            </w:pPr>
            <w:r w:rsidRPr="006B2A56">
              <w:t>DH</w:t>
            </w:r>
          </w:p>
        </w:tc>
        <w:tc>
          <w:tcPr>
            <w:tcW w:w="2268" w:type="dxa"/>
            <w:shd w:val="clear" w:color="auto" w:fill="auto"/>
          </w:tcPr>
          <w:p w14:paraId="05B959A4" w14:textId="77777777" w:rsidR="006B2A56" w:rsidRPr="006B2A56" w:rsidRDefault="006B2A56" w:rsidP="00300471">
            <w:pPr>
              <w:spacing w:after="0" w:line="240" w:lineRule="auto"/>
            </w:pPr>
            <w:r w:rsidRPr="006B2A56">
              <w:t>Collection start date</w:t>
            </w:r>
          </w:p>
        </w:tc>
        <w:tc>
          <w:tcPr>
            <w:tcW w:w="2268" w:type="dxa"/>
            <w:shd w:val="clear" w:color="auto" w:fill="auto"/>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101" w:name="_Toc499798930"/>
      <w:bookmarkStart w:id="102" w:name="_Toc31278204"/>
      <w:bookmarkStart w:id="103" w:name="_Toc143677100"/>
      <w:r w:rsidRPr="006B2A56">
        <w:lastRenderedPageBreak/>
        <w:t>Congenital anomalies – ICD-10-AM code</w:t>
      </w:r>
      <w:bookmarkEnd w:id="101"/>
      <w:bookmarkEnd w:id="102"/>
      <w:bookmarkEnd w:id="103"/>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shd w:val="clear" w:color="auto" w:fill="auto"/>
          </w:tcPr>
          <w:p w14:paraId="2283DAFE" w14:textId="77777777" w:rsidR="006B2A56" w:rsidRPr="006B2A56" w:rsidRDefault="006B2A56" w:rsidP="00976A95">
            <w:pPr>
              <w:pStyle w:val="Body"/>
            </w:pPr>
            <w:r w:rsidRPr="006B2A56">
              <w:t>Definition</w:t>
            </w:r>
          </w:p>
        </w:tc>
        <w:tc>
          <w:tcPr>
            <w:tcW w:w="7190" w:type="dxa"/>
            <w:gridSpan w:val="3"/>
            <w:shd w:val="clear" w:color="auto" w:fill="auto"/>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shd w:val="clear" w:color="auto" w:fill="auto"/>
          </w:tcPr>
          <w:p w14:paraId="461A5198" w14:textId="77777777" w:rsidR="006B2A56" w:rsidRPr="006B2A56" w:rsidRDefault="006B2A56" w:rsidP="00976A95">
            <w:pPr>
              <w:pStyle w:val="Body"/>
            </w:pPr>
            <w:r w:rsidRPr="006B2A56">
              <w:t>Representation class</w:t>
            </w:r>
          </w:p>
        </w:tc>
        <w:tc>
          <w:tcPr>
            <w:tcW w:w="2025" w:type="dxa"/>
            <w:shd w:val="clear" w:color="auto" w:fill="auto"/>
          </w:tcPr>
          <w:p w14:paraId="7AB911A7" w14:textId="77777777" w:rsidR="006B2A56" w:rsidRPr="006B2A56" w:rsidRDefault="006B2A56" w:rsidP="00976A95">
            <w:pPr>
              <w:pStyle w:val="Body"/>
            </w:pPr>
            <w:r w:rsidRPr="006B2A56">
              <w:t>Code</w:t>
            </w:r>
          </w:p>
        </w:tc>
        <w:tc>
          <w:tcPr>
            <w:tcW w:w="2025" w:type="dxa"/>
            <w:shd w:val="clear" w:color="auto" w:fill="auto"/>
          </w:tcPr>
          <w:p w14:paraId="28E720EA" w14:textId="77777777" w:rsidR="006B2A56" w:rsidRPr="006B2A56" w:rsidRDefault="006B2A56" w:rsidP="00976A95">
            <w:pPr>
              <w:pStyle w:val="Body"/>
            </w:pPr>
            <w:r w:rsidRPr="006B2A56">
              <w:t>Data type</w:t>
            </w:r>
          </w:p>
        </w:tc>
        <w:tc>
          <w:tcPr>
            <w:tcW w:w="3140" w:type="dxa"/>
            <w:shd w:val="clear" w:color="auto" w:fill="auto"/>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shd w:val="clear" w:color="auto" w:fill="auto"/>
          </w:tcPr>
          <w:p w14:paraId="66424DDC" w14:textId="77777777" w:rsidR="006B2A56" w:rsidRPr="006B2A56" w:rsidRDefault="006B2A56" w:rsidP="00976A95">
            <w:pPr>
              <w:pStyle w:val="Body"/>
            </w:pPr>
            <w:r w:rsidRPr="006B2A56">
              <w:t>Format</w:t>
            </w:r>
          </w:p>
        </w:tc>
        <w:tc>
          <w:tcPr>
            <w:tcW w:w="2025" w:type="dxa"/>
            <w:shd w:val="clear" w:color="auto" w:fill="auto"/>
          </w:tcPr>
          <w:p w14:paraId="18B1E7C3" w14:textId="77777777" w:rsidR="006B2A56" w:rsidRPr="006B2A56" w:rsidRDefault="006B2A56" w:rsidP="00976A95">
            <w:pPr>
              <w:pStyle w:val="Body"/>
            </w:pPr>
            <w:r w:rsidRPr="006B2A56">
              <w:t>ANN[NN]</w:t>
            </w:r>
          </w:p>
        </w:tc>
        <w:tc>
          <w:tcPr>
            <w:tcW w:w="2025" w:type="dxa"/>
            <w:shd w:val="clear" w:color="auto" w:fill="auto"/>
          </w:tcPr>
          <w:p w14:paraId="7C14DA76" w14:textId="77777777" w:rsidR="006B2A56" w:rsidRPr="006B2A56" w:rsidRDefault="006B2A56" w:rsidP="00976A95">
            <w:pPr>
              <w:pStyle w:val="Body"/>
              <w:rPr>
                <w:i/>
              </w:rPr>
            </w:pPr>
            <w:r w:rsidRPr="006B2A56">
              <w:t>Field size</w:t>
            </w:r>
          </w:p>
        </w:tc>
        <w:tc>
          <w:tcPr>
            <w:tcW w:w="3140" w:type="dxa"/>
            <w:shd w:val="clear" w:color="auto" w:fill="auto"/>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shd w:val="clear" w:color="auto" w:fill="auto"/>
          </w:tcPr>
          <w:p w14:paraId="55A180CE" w14:textId="77777777" w:rsidR="006B2A56" w:rsidRPr="006B2A56" w:rsidRDefault="006B2A56" w:rsidP="00976A95">
            <w:pPr>
              <w:pStyle w:val="Body"/>
            </w:pPr>
            <w:r w:rsidRPr="006B2A56">
              <w:t>Location</w:t>
            </w:r>
          </w:p>
        </w:tc>
        <w:tc>
          <w:tcPr>
            <w:tcW w:w="2025" w:type="dxa"/>
            <w:shd w:val="clear" w:color="auto" w:fill="auto"/>
          </w:tcPr>
          <w:p w14:paraId="2FD7396D" w14:textId="77777777" w:rsidR="006B2A56" w:rsidRPr="006B2A56" w:rsidRDefault="006B2A56" w:rsidP="00976A95">
            <w:pPr>
              <w:pStyle w:val="Body"/>
            </w:pPr>
            <w:r w:rsidRPr="006B2A56">
              <w:t>Episode record</w:t>
            </w:r>
          </w:p>
        </w:tc>
        <w:tc>
          <w:tcPr>
            <w:tcW w:w="2025" w:type="dxa"/>
            <w:shd w:val="clear" w:color="auto" w:fill="auto"/>
          </w:tcPr>
          <w:p w14:paraId="6EC2D539" w14:textId="77777777" w:rsidR="006B2A56" w:rsidRPr="006B2A56" w:rsidRDefault="006B2A56" w:rsidP="00976A95">
            <w:pPr>
              <w:pStyle w:val="Body"/>
            </w:pPr>
            <w:r w:rsidRPr="006B2A56">
              <w:t>Position</w:t>
            </w:r>
          </w:p>
        </w:tc>
        <w:tc>
          <w:tcPr>
            <w:tcW w:w="3140" w:type="dxa"/>
            <w:shd w:val="clear" w:color="auto" w:fill="auto"/>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shd w:val="clear" w:color="auto" w:fill="auto"/>
          </w:tcPr>
          <w:p w14:paraId="55E0F2E3" w14:textId="77777777" w:rsidR="006B2A56" w:rsidRPr="006B2A56" w:rsidRDefault="006B2A56" w:rsidP="00976A95">
            <w:pPr>
              <w:pStyle w:val="Body"/>
            </w:pPr>
            <w:r w:rsidRPr="006B2A56">
              <w:t>Permissible values</w:t>
            </w:r>
          </w:p>
        </w:tc>
        <w:tc>
          <w:tcPr>
            <w:tcW w:w="7190" w:type="dxa"/>
            <w:gridSpan w:val="3"/>
            <w:shd w:val="clear" w:color="auto" w:fill="auto"/>
          </w:tcPr>
          <w:p w14:paraId="31D2CF33" w14:textId="75807D36" w:rsidR="006B2A56" w:rsidRPr="006B2A56" w:rsidRDefault="006B2A56" w:rsidP="00976A95">
            <w:pPr>
              <w:pStyle w:val="Body"/>
            </w:pPr>
            <w:r w:rsidRPr="006B2A56">
              <w:t>Codes relevant to this data element are listed in the 1</w:t>
            </w:r>
            <w:r w:rsidR="00097DD6">
              <w:t>2</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3"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shd w:val="clear" w:color="auto" w:fill="auto"/>
          </w:tcPr>
          <w:p w14:paraId="7E917E31" w14:textId="77777777" w:rsidR="006B2A56" w:rsidRPr="006B2A56" w:rsidRDefault="006B2A56" w:rsidP="00976A95">
            <w:pPr>
              <w:pStyle w:val="Body"/>
            </w:pPr>
            <w:r w:rsidRPr="006B2A56">
              <w:t>Reporting guide</w:t>
            </w:r>
          </w:p>
        </w:tc>
        <w:tc>
          <w:tcPr>
            <w:tcW w:w="7190" w:type="dxa"/>
            <w:gridSpan w:val="3"/>
            <w:shd w:val="clear" w:color="auto" w:fill="auto"/>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shd w:val="clear" w:color="auto" w:fill="auto"/>
          </w:tcPr>
          <w:p w14:paraId="351AD592" w14:textId="77777777" w:rsidR="006B2A56" w:rsidRPr="006B2A56" w:rsidRDefault="006B2A56" w:rsidP="00976A95">
            <w:pPr>
              <w:pStyle w:val="Body"/>
            </w:pPr>
            <w:r w:rsidRPr="006B2A56">
              <w:t>Reported by</w:t>
            </w:r>
          </w:p>
        </w:tc>
        <w:tc>
          <w:tcPr>
            <w:tcW w:w="7190" w:type="dxa"/>
            <w:gridSpan w:val="3"/>
            <w:shd w:val="clear" w:color="auto" w:fill="auto"/>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shd w:val="clear" w:color="auto" w:fill="auto"/>
          </w:tcPr>
          <w:p w14:paraId="4CB43342" w14:textId="77777777" w:rsidR="006B2A56" w:rsidRPr="006B2A56" w:rsidRDefault="006B2A56" w:rsidP="00976A95">
            <w:pPr>
              <w:pStyle w:val="Body"/>
            </w:pPr>
            <w:r w:rsidRPr="006B2A56">
              <w:t>Reported for</w:t>
            </w:r>
          </w:p>
        </w:tc>
        <w:tc>
          <w:tcPr>
            <w:tcW w:w="7190" w:type="dxa"/>
            <w:gridSpan w:val="3"/>
            <w:shd w:val="clear" w:color="auto" w:fill="auto"/>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shd w:val="clear" w:color="auto" w:fill="auto"/>
          </w:tcPr>
          <w:p w14:paraId="6D53468F" w14:textId="77777777" w:rsidR="006B2A56" w:rsidRPr="006B2A56" w:rsidRDefault="006B2A56" w:rsidP="00976A95">
            <w:pPr>
              <w:pStyle w:val="Body"/>
            </w:pPr>
            <w:r w:rsidRPr="006B2A56">
              <w:t>Related concepts (Section 2):</w:t>
            </w:r>
          </w:p>
        </w:tc>
        <w:tc>
          <w:tcPr>
            <w:tcW w:w="7190" w:type="dxa"/>
            <w:gridSpan w:val="3"/>
            <w:shd w:val="clear" w:color="auto" w:fill="auto"/>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shd w:val="clear" w:color="auto" w:fill="auto"/>
          </w:tcPr>
          <w:p w14:paraId="3C7F1EF2"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shd w:val="clear" w:color="auto" w:fill="auto"/>
          </w:tcPr>
          <w:p w14:paraId="06EEF54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76A95">
      <w:pPr>
        <w:pStyle w:val="Body"/>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shd w:val="clear" w:color="auto" w:fill="auto"/>
          </w:tcPr>
          <w:p w14:paraId="0BF57CF6" w14:textId="77777777" w:rsidR="006B2A56" w:rsidRPr="006B2A56" w:rsidRDefault="006B2A56" w:rsidP="00976A95">
            <w:pPr>
              <w:pStyle w:val="Body"/>
            </w:pPr>
            <w:r w:rsidRPr="006B2A56">
              <w:t>Principal data users</w:t>
            </w:r>
          </w:p>
        </w:tc>
        <w:tc>
          <w:tcPr>
            <w:tcW w:w="7452" w:type="dxa"/>
            <w:gridSpan w:val="3"/>
            <w:shd w:val="clear" w:color="auto" w:fill="auto"/>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shd w:val="clear" w:color="auto" w:fill="auto"/>
          </w:tcPr>
          <w:p w14:paraId="7DADFD40" w14:textId="77777777" w:rsidR="006B2A56" w:rsidRPr="006B2A56" w:rsidRDefault="006B2A56" w:rsidP="00976A95">
            <w:pPr>
              <w:pStyle w:val="Body"/>
            </w:pPr>
            <w:r w:rsidRPr="006B2A56">
              <w:t>Definition source</w:t>
            </w:r>
          </w:p>
        </w:tc>
        <w:tc>
          <w:tcPr>
            <w:tcW w:w="2835" w:type="dxa"/>
            <w:shd w:val="clear" w:color="auto" w:fill="auto"/>
          </w:tcPr>
          <w:p w14:paraId="16D97AE9" w14:textId="77777777" w:rsidR="006B2A56" w:rsidRPr="006B2A56" w:rsidRDefault="006B2A56" w:rsidP="00976A95">
            <w:pPr>
              <w:pStyle w:val="Body"/>
            </w:pPr>
            <w:r w:rsidRPr="006B2A56">
              <w:t>NHDD</w:t>
            </w:r>
          </w:p>
        </w:tc>
        <w:tc>
          <w:tcPr>
            <w:tcW w:w="2207" w:type="dxa"/>
            <w:shd w:val="clear" w:color="auto" w:fill="auto"/>
          </w:tcPr>
          <w:p w14:paraId="304CFD75" w14:textId="77777777" w:rsidR="006B2A56" w:rsidRPr="006B2A56" w:rsidRDefault="006B2A56" w:rsidP="00976A95">
            <w:pPr>
              <w:pStyle w:val="Body"/>
            </w:pPr>
            <w:r w:rsidRPr="006B2A56">
              <w:t>Version</w:t>
            </w:r>
          </w:p>
        </w:tc>
        <w:tc>
          <w:tcPr>
            <w:tcW w:w="2410" w:type="dxa"/>
            <w:shd w:val="clear" w:color="auto" w:fill="auto"/>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E9A98C0" w14:textId="7143C897" w:rsidR="002861B7" w:rsidRPr="006B2A56" w:rsidRDefault="007504B0" w:rsidP="00976A95">
            <w:pPr>
              <w:pStyle w:val="Body"/>
            </w:pPr>
            <w:r>
              <w:t>3. July 2022</w:t>
            </w:r>
          </w:p>
        </w:tc>
      </w:tr>
      <w:tr w:rsidR="006B2A56" w:rsidRPr="006B2A56" w14:paraId="5C34031C" w14:textId="77777777" w:rsidTr="002861B7">
        <w:tc>
          <w:tcPr>
            <w:tcW w:w="2268" w:type="dxa"/>
            <w:shd w:val="clear" w:color="auto" w:fill="auto"/>
          </w:tcPr>
          <w:p w14:paraId="4B851A8C" w14:textId="77777777" w:rsidR="006B2A56" w:rsidRPr="006B2A56" w:rsidRDefault="006B2A56" w:rsidP="00976A95">
            <w:pPr>
              <w:pStyle w:val="Body"/>
            </w:pPr>
            <w:r w:rsidRPr="006B2A56">
              <w:t>Codeset source</w:t>
            </w:r>
          </w:p>
        </w:tc>
        <w:tc>
          <w:tcPr>
            <w:tcW w:w="2835" w:type="dxa"/>
            <w:shd w:val="clear" w:color="auto" w:fill="auto"/>
          </w:tcPr>
          <w:p w14:paraId="4C584DAB" w14:textId="627A17DC" w:rsidR="006B2A56" w:rsidRPr="006B2A56" w:rsidRDefault="006B2A56" w:rsidP="00976A95">
            <w:pPr>
              <w:pStyle w:val="Body"/>
            </w:pPr>
            <w:r w:rsidRPr="006B2A56">
              <w:t>ICD-10-AM 1</w:t>
            </w:r>
            <w:r w:rsidR="00AC0852">
              <w:t>2</w:t>
            </w:r>
            <w:r w:rsidRPr="006B2A56">
              <w:rPr>
                <w:vertAlign w:val="superscript"/>
              </w:rPr>
              <w:t>th</w:t>
            </w:r>
            <w:r w:rsidRPr="006B2A56">
              <w:t xml:space="preserve"> edition plus CCOPMM additions</w:t>
            </w:r>
          </w:p>
        </w:tc>
        <w:tc>
          <w:tcPr>
            <w:tcW w:w="2207" w:type="dxa"/>
            <w:shd w:val="clear" w:color="auto" w:fill="auto"/>
          </w:tcPr>
          <w:p w14:paraId="72A8750E" w14:textId="77777777" w:rsidR="006B2A56" w:rsidRPr="006B2A56" w:rsidRDefault="006B2A56" w:rsidP="00976A95">
            <w:pPr>
              <w:pStyle w:val="Body"/>
            </w:pPr>
            <w:r w:rsidRPr="006B2A56">
              <w:t>Collection start date</w:t>
            </w:r>
          </w:p>
        </w:tc>
        <w:tc>
          <w:tcPr>
            <w:tcW w:w="2410" w:type="dxa"/>
            <w:shd w:val="clear" w:color="auto" w:fill="auto"/>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104" w:name="_Toc350263778"/>
      <w:bookmarkStart w:id="105" w:name="_Toc350426144"/>
      <w:bookmarkStart w:id="106" w:name="_Toc499798931"/>
      <w:bookmarkStart w:id="107" w:name="_Toc31278205"/>
      <w:bookmarkStart w:id="108" w:name="_Toc143677101"/>
      <w:r w:rsidRPr="006B2A56">
        <w:lastRenderedPageBreak/>
        <w:t>Congenital anomalies – indicator</w:t>
      </w:r>
      <w:bookmarkEnd w:id="104"/>
      <w:bookmarkEnd w:id="105"/>
      <w:bookmarkEnd w:id="106"/>
      <w:bookmarkEnd w:id="107"/>
      <w:bookmarkEnd w:id="108"/>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shd w:val="clear" w:color="auto" w:fill="auto"/>
          </w:tcPr>
          <w:p w14:paraId="1045BC16" w14:textId="77777777" w:rsidR="006B2A56" w:rsidRPr="006B2A56" w:rsidRDefault="006B2A56" w:rsidP="006572DF">
            <w:pPr>
              <w:pStyle w:val="Body"/>
            </w:pPr>
            <w:r w:rsidRPr="006B2A56">
              <w:t>Definition</w:t>
            </w:r>
          </w:p>
        </w:tc>
        <w:tc>
          <w:tcPr>
            <w:tcW w:w="7190" w:type="dxa"/>
            <w:gridSpan w:val="3"/>
            <w:shd w:val="clear" w:color="auto" w:fill="auto"/>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shd w:val="clear" w:color="auto" w:fill="auto"/>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shd w:val="clear" w:color="auto" w:fill="auto"/>
          </w:tcPr>
          <w:p w14:paraId="30AD1AFE" w14:textId="77777777" w:rsidR="006B2A56" w:rsidRPr="006B2A56" w:rsidRDefault="006B2A56" w:rsidP="00153678">
            <w:pPr>
              <w:spacing w:after="0" w:line="240" w:lineRule="auto"/>
            </w:pPr>
            <w:r w:rsidRPr="006B2A56">
              <w:t>Representation class</w:t>
            </w:r>
          </w:p>
        </w:tc>
        <w:tc>
          <w:tcPr>
            <w:tcW w:w="2025" w:type="dxa"/>
            <w:shd w:val="clear" w:color="auto" w:fill="auto"/>
          </w:tcPr>
          <w:p w14:paraId="7BF1591D" w14:textId="77777777" w:rsidR="006B2A56" w:rsidRPr="006B2A56" w:rsidRDefault="006B2A56" w:rsidP="006B2A56">
            <w:pPr>
              <w:spacing w:after="0" w:line="240" w:lineRule="auto"/>
            </w:pPr>
            <w:r w:rsidRPr="006B2A56">
              <w:t>Code</w:t>
            </w:r>
          </w:p>
        </w:tc>
        <w:tc>
          <w:tcPr>
            <w:tcW w:w="2025" w:type="dxa"/>
            <w:shd w:val="clear" w:color="auto" w:fill="auto"/>
          </w:tcPr>
          <w:p w14:paraId="74F49B61" w14:textId="77777777" w:rsidR="006B2A56" w:rsidRPr="006B2A56" w:rsidRDefault="006B2A56" w:rsidP="006B2A56">
            <w:pPr>
              <w:spacing w:after="0" w:line="240" w:lineRule="auto"/>
            </w:pPr>
            <w:r w:rsidRPr="006B2A56">
              <w:t>Data type</w:t>
            </w:r>
          </w:p>
        </w:tc>
        <w:tc>
          <w:tcPr>
            <w:tcW w:w="3140" w:type="dxa"/>
            <w:shd w:val="clear" w:color="auto" w:fill="auto"/>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shd w:val="clear" w:color="auto" w:fill="auto"/>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shd w:val="clear" w:color="auto" w:fill="auto"/>
          </w:tcPr>
          <w:p w14:paraId="2D9D8FD7" w14:textId="77777777" w:rsidR="006B2A56" w:rsidRPr="006B2A56" w:rsidRDefault="006B2A56" w:rsidP="00153678">
            <w:pPr>
              <w:spacing w:after="0" w:line="240" w:lineRule="auto"/>
            </w:pPr>
            <w:r w:rsidRPr="006B2A56">
              <w:t>Format</w:t>
            </w:r>
          </w:p>
        </w:tc>
        <w:tc>
          <w:tcPr>
            <w:tcW w:w="2025" w:type="dxa"/>
            <w:shd w:val="clear" w:color="auto" w:fill="auto"/>
          </w:tcPr>
          <w:p w14:paraId="10A4070C" w14:textId="77777777" w:rsidR="006B2A56" w:rsidRPr="006B2A56" w:rsidRDefault="006B2A56" w:rsidP="006B2A56">
            <w:pPr>
              <w:spacing w:after="0" w:line="240" w:lineRule="auto"/>
            </w:pPr>
            <w:r w:rsidRPr="006B2A56">
              <w:t>N</w:t>
            </w:r>
          </w:p>
        </w:tc>
        <w:tc>
          <w:tcPr>
            <w:tcW w:w="2025" w:type="dxa"/>
            <w:shd w:val="clear" w:color="auto" w:fill="auto"/>
          </w:tcPr>
          <w:p w14:paraId="7FAF05F6"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shd w:val="clear" w:color="auto" w:fill="auto"/>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shd w:val="clear" w:color="auto" w:fill="auto"/>
          </w:tcPr>
          <w:p w14:paraId="616DE24B" w14:textId="77777777" w:rsidR="006B2A56" w:rsidRPr="006B2A56" w:rsidRDefault="006B2A56" w:rsidP="00153678">
            <w:pPr>
              <w:spacing w:after="0" w:line="240" w:lineRule="auto"/>
            </w:pPr>
            <w:r w:rsidRPr="006B2A56">
              <w:t>Location</w:t>
            </w:r>
          </w:p>
        </w:tc>
        <w:tc>
          <w:tcPr>
            <w:tcW w:w="2025" w:type="dxa"/>
            <w:shd w:val="clear" w:color="auto" w:fill="auto"/>
          </w:tcPr>
          <w:p w14:paraId="4F8F54AD" w14:textId="77777777" w:rsidR="006B2A56" w:rsidRPr="006B2A56" w:rsidRDefault="006B2A56" w:rsidP="006B2A56">
            <w:pPr>
              <w:spacing w:after="0" w:line="240" w:lineRule="auto"/>
            </w:pPr>
            <w:r w:rsidRPr="006B2A56">
              <w:t>Episode record</w:t>
            </w:r>
          </w:p>
        </w:tc>
        <w:tc>
          <w:tcPr>
            <w:tcW w:w="2025" w:type="dxa"/>
            <w:shd w:val="clear" w:color="auto" w:fill="auto"/>
          </w:tcPr>
          <w:p w14:paraId="48B04D3C" w14:textId="77777777" w:rsidR="006B2A56" w:rsidRPr="006B2A56" w:rsidRDefault="006B2A56" w:rsidP="00153678">
            <w:pPr>
              <w:spacing w:after="0" w:line="240" w:lineRule="auto"/>
            </w:pPr>
            <w:r w:rsidRPr="006B2A56">
              <w:t>Position</w:t>
            </w:r>
          </w:p>
        </w:tc>
        <w:tc>
          <w:tcPr>
            <w:tcW w:w="3140" w:type="dxa"/>
            <w:shd w:val="clear" w:color="auto" w:fill="auto"/>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shd w:val="clear" w:color="auto" w:fill="auto"/>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shd w:val="clear" w:color="auto" w:fill="auto"/>
          </w:tcPr>
          <w:p w14:paraId="309F3CC3"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shd w:val="clear" w:color="auto" w:fill="auto"/>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shd w:val="clear" w:color="auto" w:fill="auto"/>
          </w:tcPr>
          <w:p w14:paraId="6B94E37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shd w:val="clear" w:color="auto" w:fill="auto"/>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shd w:val="clear" w:color="auto" w:fill="auto"/>
          </w:tcPr>
          <w:p w14:paraId="5166CFC7"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shd w:val="clear" w:color="auto" w:fill="auto"/>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shd w:val="clear" w:color="auto" w:fill="auto"/>
          </w:tcPr>
          <w:p w14:paraId="70F3F7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shd w:val="clear" w:color="auto" w:fill="auto"/>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shd w:val="clear" w:color="auto" w:fill="auto"/>
          </w:tcPr>
          <w:p w14:paraId="045FB084"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shd w:val="clear" w:color="auto" w:fill="auto"/>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shd w:val="clear" w:color="auto" w:fill="auto"/>
          </w:tcPr>
          <w:p w14:paraId="5BDA1427"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shd w:val="clear" w:color="auto" w:fill="auto"/>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shd w:val="clear" w:color="auto" w:fill="auto"/>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shd w:val="clear" w:color="auto" w:fill="auto"/>
          </w:tcPr>
          <w:p w14:paraId="2646994E" w14:textId="77777777" w:rsidR="006B2A56" w:rsidRPr="006B2A56" w:rsidRDefault="006B2A56" w:rsidP="00153678">
            <w:pPr>
              <w:spacing w:after="0" w:line="240" w:lineRule="auto"/>
            </w:pPr>
            <w:r w:rsidRPr="006B2A56">
              <w:t>Principal data users</w:t>
            </w:r>
          </w:p>
        </w:tc>
        <w:tc>
          <w:tcPr>
            <w:tcW w:w="7351" w:type="dxa"/>
            <w:gridSpan w:val="3"/>
            <w:shd w:val="clear" w:color="auto" w:fill="auto"/>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shd w:val="clear" w:color="auto" w:fill="auto"/>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shd w:val="clear" w:color="auto" w:fill="auto"/>
          </w:tcPr>
          <w:p w14:paraId="5FC4C387" w14:textId="77777777" w:rsidR="006B2A56" w:rsidRPr="006B2A56" w:rsidRDefault="006B2A56" w:rsidP="00153678">
            <w:pPr>
              <w:spacing w:after="0" w:line="240" w:lineRule="auto"/>
            </w:pPr>
            <w:r w:rsidRPr="006B2A56">
              <w:t>Definition source</w:t>
            </w:r>
          </w:p>
        </w:tc>
        <w:tc>
          <w:tcPr>
            <w:tcW w:w="2025" w:type="dxa"/>
            <w:shd w:val="clear" w:color="auto" w:fill="auto"/>
          </w:tcPr>
          <w:p w14:paraId="1A8DF028" w14:textId="7816F63A" w:rsidR="006B2A56" w:rsidRPr="006B2A56" w:rsidRDefault="006B2A56" w:rsidP="006B2A56">
            <w:pPr>
              <w:spacing w:after="0" w:line="240" w:lineRule="auto"/>
            </w:pPr>
            <w:r w:rsidRPr="006B2A56">
              <w:t>DH</w:t>
            </w:r>
          </w:p>
        </w:tc>
        <w:tc>
          <w:tcPr>
            <w:tcW w:w="2187" w:type="dxa"/>
            <w:shd w:val="clear" w:color="auto" w:fill="auto"/>
          </w:tcPr>
          <w:p w14:paraId="5242E767" w14:textId="77777777" w:rsidR="006B2A56" w:rsidRPr="006B2A56" w:rsidRDefault="006B2A56" w:rsidP="00153678">
            <w:pPr>
              <w:spacing w:after="0" w:line="240" w:lineRule="auto"/>
            </w:pPr>
            <w:r w:rsidRPr="006B2A56">
              <w:t>Version</w:t>
            </w:r>
          </w:p>
        </w:tc>
        <w:tc>
          <w:tcPr>
            <w:tcW w:w="3139" w:type="dxa"/>
            <w:shd w:val="clear" w:color="auto" w:fill="auto"/>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shd w:val="clear" w:color="auto" w:fill="auto"/>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shd w:val="clear" w:color="auto" w:fill="auto"/>
          </w:tcPr>
          <w:p w14:paraId="24C797DE" w14:textId="77777777" w:rsidR="006B2A56" w:rsidRPr="006B2A56" w:rsidRDefault="006B2A56" w:rsidP="00153678">
            <w:pPr>
              <w:spacing w:after="0" w:line="240" w:lineRule="auto"/>
            </w:pPr>
            <w:r w:rsidRPr="006B2A56">
              <w:t>Codeset source</w:t>
            </w:r>
          </w:p>
        </w:tc>
        <w:tc>
          <w:tcPr>
            <w:tcW w:w="2025" w:type="dxa"/>
            <w:shd w:val="clear" w:color="auto" w:fill="auto"/>
          </w:tcPr>
          <w:p w14:paraId="1819D2D4" w14:textId="4B9A2FEC" w:rsidR="006B2A56" w:rsidRPr="006B2A56" w:rsidRDefault="006B2A56" w:rsidP="006B2A56">
            <w:pPr>
              <w:spacing w:after="0" w:line="240" w:lineRule="auto"/>
            </w:pPr>
            <w:r w:rsidRPr="006B2A56">
              <w:t>DH</w:t>
            </w:r>
          </w:p>
        </w:tc>
        <w:tc>
          <w:tcPr>
            <w:tcW w:w="2187" w:type="dxa"/>
            <w:shd w:val="clear" w:color="auto" w:fill="auto"/>
          </w:tcPr>
          <w:p w14:paraId="31B9C4D1" w14:textId="77777777" w:rsidR="006B2A56" w:rsidRPr="006B2A56" w:rsidRDefault="006B2A56" w:rsidP="00153678">
            <w:pPr>
              <w:spacing w:after="0" w:line="240" w:lineRule="auto"/>
            </w:pPr>
            <w:r w:rsidRPr="006B2A56">
              <w:t>Collection start date</w:t>
            </w:r>
          </w:p>
        </w:tc>
        <w:tc>
          <w:tcPr>
            <w:tcW w:w="3139" w:type="dxa"/>
            <w:shd w:val="clear" w:color="auto" w:fill="auto"/>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09" w:name="_Toc13799722"/>
      <w:bookmarkStart w:id="110" w:name="_Toc31278206"/>
      <w:bookmarkStart w:id="111" w:name="_Toc143677102"/>
      <w:bookmarkStart w:id="112" w:name="_Toc350263779"/>
      <w:bookmarkStart w:id="113" w:name="_Toc499798932"/>
      <w:r w:rsidRPr="006B2A56">
        <w:lastRenderedPageBreak/>
        <w:t>Cord complications</w:t>
      </w:r>
      <w:bookmarkEnd w:id="109"/>
      <w:bookmarkEnd w:id="110"/>
      <w:bookmarkEnd w:id="111"/>
    </w:p>
    <w:p w14:paraId="3E3D153B" w14:textId="3FA71D52" w:rsidR="006B2A56" w:rsidRDefault="006B2A56" w:rsidP="006B2A56">
      <w:pPr>
        <w:spacing w:after="0" w:line="240" w:lineRule="auto"/>
        <w:rPr>
          <w:b/>
          <w:bCs/>
          <w:iCs/>
        </w:rPr>
      </w:pPr>
      <w:r w:rsidRPr="006B2A56">
        <w:rPr>
          <w:b/>
          <w:bCs/>
          <w:iCs/>
        </w:rPr>
        <w:t>Specification</w:t>
      </w:r>
    </w:p>
    <w:p w14:paraId="091CAF7B" w14:textId="77777777" w:rsidR="00B262E7" w:rsidRPr="006B2A56" w:rsidRDefault="00B262E7" w:rsidP="006B2A56">
      <w:pPr>
        <w:spacing w:after="0" w:line="240" w:lineRule="auto"/>
        <w:rPr>
          <w:b/>
          <w:bCs/>
          <w:iCs/>
        </w:rPr>
      </w:pP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785DAC20" w14:textId="77777777" w:rsidR="006B2A56" w:rsidRDefault="006B2A56" w:rsidP="00153678">
            <w:pPr>
              <w:spacing w:after="0" w:line="240" w:lineRule="auto"/>
            </w:pPr>
            <w:r w:rsidRPr="006B2A56">
              <w:t>Definition</w:t>
            </w:r>
          </w:p>
          <w:p w14:paraId="48644490" w14:textId="2C84A93F" w:rsidR="00B262E7" w:rsidRPr="006B2A56" w:rsidRDefault="00B262E7" w:rsidP="00153678">
            <w:pPr>
              <w:spacing w:after="0" w:line="240" w:lineRule="auto"/>
            </w:pPr>
          </w:p>
        </w:tc>
        <w:tc>
          <w:tcPr>
            <w:tcW w:w="7087" w:type="dxa"/>
            <w:gridSpan w:val="4"/>
            <w:tcBorders>
              <w:top w:val="nil"/>
              <w:left w:val="nil"/>
              <w:bottom w:val="nil"/>
              <w:right w:val="nil"/>
            </w:tcBorders>
          </w:tcPr>
          <w:p w14:paraId="49A710C5" w14:textId="77777777" w:rsidR="006B2A56" w:rsidRPr="006B2A56" w:rsidRDefault="006B2A56" w:rsidP="00FB3B03">
            <w:pPr>
              <w:pStyle w:val="Body"/>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2B1FD50" w14:textId="77777777" w:rsidR="006B2A56" w:rsidRDefault="006B2A56" w:rsidP="00153678">
            <w:pPr>
              <w:spacing w:after="0" w:line="240" w:lineRule="auto"/>
            </w:pPr>
            <w:r w:rsidRPr="006B2A56">
              <w:t>Representation class</w:t>
            </w:r>
          </w:p>
          <w:p w14:paraId="5C8E31DC" w14:textId="3CA14A73" w:rsidR="00B262E7" w:rsidRPr="006B2A56" w:rsidRDefault="00B262E7" w:rsidP="00153678">
            <w:pPr>
              <w:spacing w:after="0" w:line="240" w:lineRule="auto"/>
            </w:pPr>
          </w:p>
        </w:tc>
        <w:tc>
          <w:tcPr>
            <w:tcW w:w="2348" w:type="dxa"/>
            <w:gridSpan w:val="2"/>
          </w:tcPr>
          <w:p w14:paraId="561BAF52" w14:textId="77777777" w:rsidR="006B2A56" w:rsidRPr="006B2A56" w:rsidRDefault="006B2A56" w:rsidP="006B2A56">
            <w:pPr>
              <w:spacing w:after="0" w:line="240" w:lineRule="auto"/>
            </w:pPr>
            <w:r w:rsidRPr="006B2A56">
              <w:t>Code</w:t>
            </w:r>
          </w:p>
        </w:tc>
        <w:tc>
          <w:tcPr>
            <w:tcW w:w="2511" w:type="dxa"/>
          </w:tcPr>
          <w:p w14:paraId="7F21B3ED" w14:textId="77777777" w:rsidR="006B2A56" w:rsidRPr="006B2A56" w:rsidRDefault="006B2A56" w:rsidP="00153678">
            <w:pPr>
              <w:spacing w:after="0" w:line="240" w:lineRule="auto"/>
            </w:pPr>
            <w:r w:rsidRPr="006B2A56">
              <w:t>Data type</w:t>
            </w:r>
          </w:p>
        </w:tc>
        <w:tc>
          <w:tcPr>
            <w:tcW w:w="2228" w:type="dxa"/>
          </w:tcPr>
          <w:p w14:paraId="4B0094D1" w14:textId="77777777" w:rsidR="006B2A56" w:rsidRPr="006B2A56" w:rsidRDefault="006B2A56" w:rsidP="006B2A56">
            <w:pPr>
              <w:spacing w:after="0"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290D9E" w14:textId="77777777" w:rsidR="006B2A56" w:rsidRDefault="006B2A56" w:rsidP="00153678">
            <w:pPr>
              <w:spacing w:after="0" w:line="240" w:lineRule="auto"/>
            </w:pPr>
            <w:r w:rsidRPr="006B2A56">
              <w:t>Format</w:t>
            </w:r>
          </w:p>
          <w:p w14:paraId="44810D30" w14:textId="514FB03E" w:rsidR="00B262E7" w:rsidRPr="006B2A56" w:rsidRDefault="00B262E7" w:rsidP="00153678">
            <w:pPr>
              <w:spacing w:after="0" w:line="240" w:lineRule="auto"/>
            </w:pPr>
          </w:p>
        </w:tc>
        <w:tc>
          <w:tcPr>
            <w:tcW w:w="2348" w:type="dxa"/>
            <w:gridSpan w:val="2"/>
          </w:tcPr>
          <w:p w14:paraId="25E3B9CA" w14:textId="77777777" w:rsidR="006B2A56" w:rsidRPr="006B2A56" w:rsidRDefault="006B2A56" w:rsidP="006B2A56">
            <w:pPr>
              <w:spacing w:after="0" w:line="240" w:lineRule="auto"/>
            </w:pPr>
            <w:r w:rsidRPr="006B2A56">
              <w:t>ANN[NN]</w:t>
            </w:r>
          </w:p>
        </w:tc>
        <w:tc>
          <w:tcPr>
            <w:tcW w:w="2511" w:type="dxa"/>
          </w:tcPr>
          <w:p w14:paraId="2C5B3B92" w14:textId="77777777" w:rsidR="006B2A56" w:rsidRPr="006B2A56" w:rsidRDefault="006B2A56" w:rsidP="00153678">
            <w:pPr>
              <w:spacing w:after="0" w:line="240" w:lineRule="auto"/>
            </w:pPr>
            <w:r w:rsidRPr="006B2A56">
              <w:t>Field size</w:t>
            </w:r>
          </w:p>
        </w:tc>
        <w:tc>
          <w:tcPr>
            <w:tcW w:w="2228" w:type="dxa"/>
          </w:tcPr>
          <w:p w14:paraId="43092AED" w14:textId="77777777" w:rsidR="006B2A56" w:rsidRPr="006B2A56" w:rsidRDefault="006B2A56" w:rsidP="006B2A56">
            <w:pPr>
              <w:spacing w:after="0"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8BFF8BD" w14:textId="77777777" w:rsidR="006B2A56" w:rsidRDefault="006B2A56" w:rsidP="00153678">
            <w:pPr>
              <w:spacing w:after="0" w:line="240" w:lineRule="auto"/>
            </w:pPr>
            <w:r w:rsidRPr="006B2A56">
              <w:t>Location</w:t>
            </w:r>
          </w:p>
          <w:p w14:paraId="67AA5600" w14:textId="36FC5119" w:rsidR="00B262E7" w:rsidRPr="006B2A56" w:rsidRDefault="00B262E7" w:rsidP="00153678">
            <w:pPr>
              <w:spacing w:after="0" w:line="240" w:lineRule="auto"/>
            </w:pPr>
          </w:p>
        </w:tc>
        <w:tc>
          <w:tcPr>
            <w:tcW w:w="2348" w:type="dxa"/>
            <w:gridSpan w:val="2"/>
          </w:tcPr>
          <w:p w14:paraId="0CB237D6" w14:textId="77777777" w:rsidR="006B2A56" w:rsidRPr="006B2A56" w:rsidRDefault="006B2A56" w:rsidP="006B2A56">
            <w:pPr>
              <w:spacing w:after="0" w:line="240" w:lineRule="auto"/>
            </w:pPr>
            <w:r w:rsidRPr="006B2A56">
              <w:t>Episode record</w:t>
            </w:r>
          </w:p>
        </w:tc>
        <w:tc>
          <w:tcPr>
            <w:tcW w:w="2511" w:type="dxa"/>
          </w:tcPr>
          <w:p w14:paraId="2C14CD8F" w14:textId="77777777" w:rsidR="006B2A56" w:rsidRPr="006B2A56" w:rsidRDefault="006B2A56" w:rsidP="00153678">
            <w:pPr>
              <w:spacing w:after="0" w:line="240" w:lineRule="auto"/>
            </w:pPr>
            <w:r w:rsidRPr="006B2A56">
              <w:t>Position</w:t>
            </w:r>
          </w:p>
        </w:tc>
        <w:tc>
          <w:tcPr>
            <w:tcW w:w="2228" w:type="dxa"/>
          </w:tcPr>
          <w:p w14:paraId="351E9EFF" w14:textId="77777777" w:rsidR="006B2A56" w:rsidRPr="006B2A56" w:rsidRDefault="006B2A56" w:rsidP="006B2A56">
            <w:pPr>
              <w:spacing w:after="0"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153678">
            <w:pPr>
              <w:spacing w:after="0" w:line="240" w:lineRule="auto"/>
            </w:pPr>
            <w:r w:rsidRPr="006B2A56">
              <w:t>Permissible values</w:t>
            </w:r>
          </w:p>
        </w:tc>
        <w:tc>
          <w:tcPr>
            <w:tcW w:w="992" w:type="dxa"/>
          </w:tcPr>
          <w:p w14:paraId="7571843F" w14:textId="77777777" w:rsidR="006B2A56" w:rsidRPr="006B2A56" w:rsidRDefault="006B2A56" w:rsidP="006B2A56">
            <w:pPr>
              <w:spacing w:after="0" w:line="240" w:lineRule="auto"/>
            </w:pPr>
            <w:r w:rsidRPr="006B2A56">
              <w:rPr>
                <w:b/>
              </w:rPr>
              <w:t>Code</w:t>
            </w:r>
          </w:p>
        </w:tc>
        <w:tc>
          <w:tcPr>
            <w:tcW w:w="6095" w:type="dxa"/>
            <w:gridSpan w:val="3"/>
          </w:tcPr>
          <w:p w14:paraId="1EEB4DF0" w14:textId="77777777" w:rsidR="006B2A56" w:rsidRPr="006B2A56" w:rsidRDefault="006B2A56" w:rsidP="006B2A5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6B2A56" w:rsidRDefault="006B2A56" w:rsidP="003700E9">
            <w:pPr>
              <w:spacing w:before="40" w:after="0" w:line="240" w:lineRule="auto"/>
            </w:pPr>
            <w:r w:rsidRPr="006B2A56">
              <w:t>1</w:t>
            </w:r>
          </w:p>
        </w:tc>
        <w:tc>
          <w:tcPr>
            <w:tcW w:w="6095" w:type="dxa"/>
            <w:gridSpan w:val="3"/>
          </w:tcPr>
          <w:p w14:paraId="7102C2DC" w14:textId="77777777" w:rsidR="006B2A56" w:rsidRPr="006B2A56" w:rsidRDefault="006B2A56" w:rsidP="003700E9">
            <w:pPr>
              <w:spacing w:before="40"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6B2A56" w:rsidRDefault="006B2A56" w:rsidP="003700E9">
            <w:pPr>
              <w:spacing w:before="40" w:after="0" w:line="240" w:lineRule="auto"/>
            </w:pPr>
            <w:r w:rsidRPr="006B2A56">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6B2A56" w:rsidRDefault="006B2A56" w:rsidP="003700E9">
            <w:pPr>
              <w:spacing w:before="40" w:after="0" w:line="240" w:lineRule="auto"/>
            </w:pPr>
            <w:r w:rsidRPr="006B2A56">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6B2A56" w:rsidRDefault="006B2A56" w:rsidP="003700E9">
            <w:pPr>
              <w:spacing w:before="40" w:after="0" w:line="240" w:lineRule="auto"/>
            </w:pPr>
            <w:r w:rsidRPr="006B2A56">
              <w:t>O690</w:t>
            </w:r>
          </w:p>
        </w:tc>
        <w:tc>
          <w:tcPr>
            <w:tcW w:w="6095" w:type="dxa"/>
            <w:gridSpan w:val="3"/>
          </w:tcPr>
          <w:p w14:paraId="53158797" w14:textId="77777777" w:rsidR="006B2A56" w:rsidRPr="006B2A56" w:rsidRDefault="006B2A56" w:rsidP="003700E9">
            <w:pPr>
              <w:spacing w:before="40" w:after="0" w:line="240" w:lineRule="auto"/>
            </w:pPr>
            <w:r w:rsidRPr="006B2A56">
              <w:t>Umbilical cord prolapse</w:t>
            </w:r>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6B2A56" w:rsidRDefault="006B2A56" w:rsidP="003700E9">
            <w:pPr>
              <w:spacing w:before="40" w:after="0" w:line="240" w:lineRule="auto"/>
            </w:pPr>
            <w:r w:rsidRPr="006B2A56">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6B2A56" w:rsidRDefault="006B2A56" w:rsidP="003700E9">
            <w:pPr>
              <w:spacing w:before="40" w:after="0" w:line="240" w:lineRule="auto"/>
            </w:pPr>
            <w:r w:rsidRPr="006B2A56">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6B2A56" w:rsidRDefault="006B2A56" w:rsidP="003700E9">
            <w:pPr>
              <w:spacing w:before="40" w:after="0" w:line="240" w:lineRule="auto"/>
            </w:pPr>
            <w:r w:rsidRPr="006B2A56">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6B2A56" w:rsidRDefault="006B2A56" w:rsidP="003700E9">
            <w:pPr>
              <w:spacing w:before="40" w:after="0" w:line="240" w:lineRule="auto"/>
            </w:pPr>
            <w:r w:rsidRPr="006B2A56">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6B2A56" w:rsidRDefault="006B2A56" w:rsidP="003700E9">
            <w:pPr>
              <w:spacing w:before="40" w:after="0" w:line="240" w:lineRule="auto"/>
            </w:pPr>
            <w:r w:rsidRPr="006B2A56">
              <w:t>9</w:t>
            </w:r>
          </w:p>
        </w:tc>
        <w:tc>
          <w:tcPr>
            <w:tcW w:w="6095" w:type="dxa"/>
            <w:gridSpan w:val="3"/>
          </w:tcPr>
          <w:p w14:paraId="7ABD9B4C" w14:textId="77777777" w:rsidR="006B2A56" w:rsidRDefault="006B2A56" w:rsidP="003700E9">
            <w:pPr>
              <w:spacing w:before="40" w:after="0" w:line="240" w:lineRule="auto"/>
            </w:pPr>
            <w:r w:rsidRPr="006B2A56">
              <w:t>Not stated / inadequately described</w:t>
            </w:r>
          </w:p>
          <w:p w14:paraId="5B75E702" w14:textId="10BB411C" w:rsidR="00B262E7" w:rsidRPr="006B2A56" w:rsidRDefault="00B262E7" w:rsidP="003700E9">
            <w:pPr>
              <w:spacing w:before="40" w:after="0" w:line="240" w:lineRule="auto"/>
            </w:pP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153678">
            <w:pPr>
              <w:spacing w:after="0" w:line="240" w:lineRule="auto"/>
            </w:pPr>
            <w:r w:rsidRPr="006B2A56">
              <w:t>Reporting guide</w:t>
            </w:r>
          </w:p>
        </w:tc>
        <w:tc>
          <w:tcPr>
            <w:tcW w:w="7087" w:type="dxa"/>
            <w:gridSpan w:val="4"/>
          </w:tcPr>
          <w:p w14:paraId="6751B4F6" w14:textId="0B860B56" w:rsidR="006B2A56" w:rsidRDefault="006B2A56" w:rsidP="00FB3B03">
            <w:pPr>
              <w:pStyle w:val="Body"/>
            </w:pPr>
            <w:r w:rsidRPr="006B2A56">
              <w:t>Report the umbilical cord status, including abnormalities and complications detected during the birth episodes.</w:t>
            </w:r>
          </w:p>
          <w:p w14:paraId="449833C8" w14:textId="78013AE8" w:rsidR="006B2A56" w:rsidRDefault="006B2A56" w:rsidP="000D54D2">
            <w:pPr>
              <w:pStyle w:val="Body"/>
            </w:pPr>
            <w:r w:rsidRPr="006B2A56">
              <w:t>Cord loosely around the baby’s neck should be reported as code 1.</w:t>
            </w:r>
          </w:p>
          <w:p w14:paraId="33906E0C" w14:textId="77777777" w:rsidR="00B262E7" w:rsidRDefault="006B2A56" w:rsidP="000D54D2">
            <w:pPr>
              <w:pStyle w:val="Body"/>
            </w:pPr>
            <w:r w:rsidRPr="006B2A56">
              <w:t xml:space="preserve">Report up to 3 codes. </w:t>
            </w:r>
          </w:p>
          <w:p w14:paraId="1E076782" w14:textId="12DFBA86" w:rsidR="00B262E7" w:rsidRPr="006B2A56" w:rsidRDefault="006B2A56" w:rsidP="000D54D2">
            <w:pPr>
              <w:pStyle w:val="Body"/>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153678">
            <w:pPr>
              <w:spacing w:after="0" w:line="240" w:lineRule="auto"/>
            </w:pPr>
            <w:r w:rsidRPr="006B2A56">
              <w:t>Reported by</w:t>
            </w:r>
          </w:p>
        </w:tc>
        <w:tc>
          <w:tcPr>
            <w:tcW w:w="7087" w:type="dxa"/>
            <w:gridSpan w:val="4"/>
          </w:tcPr>
          <w:p w14:paraId="4AA8C8FF" w14:textId="1232DC6F" w:rsidR="00B262E7" w:rsidRPr="006B2A56" w:rsidRDefault="006B2A56" w:rsidP="000D54D2">
            <w:pPr>
              <w:pStyle w:val="Body"/>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F085482" w14:textId="77777777" w:rsidR="006B2A56" w:rsidRDefault="006B2A56" w:rsidP="00153678">
            <w:pPr>
              <w:spacing w:after="0" w:line="240" w:lineRule="auto"/>
            </w:pPr>
            <w:r w:rsidRPr="006B2A56">
              <w:t>Reported for</w:t>
            </w:r>
          </w:p>
          <w:p w14:paraId="05E7F316" w14:textId="2C4C1D2F" w:rsidR="00B262E7" w:rsidRPr="006B2A56" w:rsidRDefault="00B262E7" w:rsidP="00153678">
            <w:pPr>
              <w:spacing w:after="0" w:line="240" w:lineRule="auto"/>
            </w:pPr>
          </w:p>
        </w:tc>
        <w:tc>
          <w:tcPr>
            <w:tcW w:w="7087" w:type="dxa"/>
            <w:gridSpan w:val="4"/>
          </w:tcPr>
          <w:p w14:paraId="2E655288" w14:textId="77777777" w:rsidR="006B2A56" w:rsidRPr="006B2A56" w:rsidRDefault="006B2A56" w:rsidP="006B2A56">
            <w:pPr>
              <w:spacing w:after="0"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8F062BD" w14:textId="77777777" w:rsidR="006B2A56" w:rsidRDefault="006B2A56" w:rsidP="00153678">
            <w:pPr>
              <w:spacing w:after="0" w:line="240" w:lineRule="auto"/>
            </w:pPr>
            <w:r w:rsidRPr="006B2A56">
              <w:t>Related concepts (Section 2):</w:t>
            </w:r>
          </w:p>
          <w:p w14:paraId="4E30117D" w14:textId="7D9F0785" w:rsidR="00B262E7" w:rsidRPr="006B2A56" w:rsidRDefault="00B262E7" w:rsidP="00153678">
            <w:pPr>
              <w:spacing w:after="0" w:line="240" w:lineRule="auto"/>
            </w:pPr>
          </w:p>
        </w:tc>
        <w:tc>
          <w:tcPr>
            <w:tcW w:w="7087" w:type="dxa"/>
            <w:gridSpan w:val="4"/>
          </w:tcPr>
          <w:p w14:paraId="251BCC98" w14:textId="77777777" w:rsidR="006B2A56" w:rsidRPr="006B2A56" w:rsidRDefault="006B2A56" w:rsidP="006B2A56">
            <w:pPr>
              <w:spacing w:after="0"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153678">
            <w:pPr>
              <w:spacing w:after="0" w:line="240" w:lineRule="auto"/>
            </w:pPr>
            <w:r w:rsidRPr="006B2A56">
              <w:t>Related data items (this section):</w:t>
            </w:r>
          </w:p>
        </w:tc>
        <w:tc>
          <w:tcPr>
            <w:tcW w:w="7087" w:type="dxa"/>
            <w:gridSpan w:val="4"/>
          </w:tcPr>
          <w:p w14:paraId="562CADD7" w14:textId="11F37613" w:rsidR="00B262E7" w:rsidRPr="006B2A56" w:rsidRDefault="006B2A56" w:rsidP="000D54D2">
            <w:pPr>
              <w:pStyle w:val="Body"/>
            </w:pPr>
            <w:r w:rsidRPr="006B2A56">
              <w:t>Birth status; Apgar score at one minute; Apgar score at five minutes; Birth presentation; Congenital anomalies – ICD-10-AM code; Congenital anomalies – indicator; Events of labour and birth – free text; Events of labour and birth – ICD-10-AM code; Fetal monitoring in labour; Fetal monitoring prior to birth – not in labour; Indication for induction (main reason) – ICD-10-AM code; Indications for induction (other) – free text; Indications for operative delivery – free text; Indications for operative delivery –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F89750" w14:textId="77777777" w:rsidR="006B2A56" w:rsidRDefault="006B2A56" w:rsidP="00153678">
            <w:pPr>
              <w:spacing w:after="0" w:line="240" w:lineRule="auto"/>
            </w:pPr>
            <w:r w:rsidRPr="006B2A56">
              <w:t>Related business rules (Section 4):</w:t>
            </w:r>
          </w:p>
          <w:p w14:paraId="61F76230" w14:textId="5A15AF72" w:rsidR="00B262E7" w:rsidRPr="006B2A56" w:rsidRDefault="00B262E7" w:rsidP="00153678">
            <w:pPr>
              <w:spacing w:after="0" w:line="240" w:lineRule="auto"/>
            </w:pPr>
          </w:p>
        </w:tc>
        <w:tc>
          <w:tcPr>
            <w:tcW w:w="7087" w:type="dxa"/>
            <w:gridSpan w:val="4"/>
          </w:tcPr>
          <w:p w14:paraId="6A7EC3D8" w14:textId="77777777" w:rsidR="006B2A56" w:rsidRPr="006B2A56" w:rsidRDefault="006B2A56" w:rsidP="006B2A56">
            <w:pPr>
              <w:spacing w:after="0" w:line="240" w:lineRule="auto"/>
            </w:pPr>
            <w:r w:rsidRPr="006B2A56">
              <w:t>Cord complications valid combinations; Mandatory to report data items</w:t>
            </w:r>
          </w:p>
        </w:tc>
      </w:tr>
    </w:tbl>
    <w:p w14:paraId="667B8002" w14:textId="37D184F2" w:rsidR="006B2A56" w:rsidRDefault="006B2A56" w:rsidP="006B2A56">
      <w:pPr>
        <w:spacing w:after="0" w:line="240" w:lineRule="auto"/>
        <w:rPr>
          <w:b/>
          <w:bCs/>
          <w:iCs/>
        </w:rPr>
      </w:pPr>
      <w:r w:rsidRPr="006B2A56">
        <w:rPr>
          <w:b/>
          <w:bCs/>
          <w:iCs/>
        </w:rPr>
        <w:lastRenderedPageBreak/>
        <w:t>Administration</w:t>
      </w:r>
    </w:p>
    <w:p w14:paraId="7BE60A2F" w14:textId="77777777" w:rsidR="00B262E7" w:rsidRPr="006B2A56" w:rsidRDefault="00B262E7"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7ACB3386" w14:textId="77777777" w:rsidR="006B2A56" w:rsidRDefault="006B2A56" w:rsidP="00153678">
            <w:pPr>
              <w:spacing w:after="0" w:line="240" w:lineRule="auto"/>
            </w:pPr>
            <w:r w:rsidRPr="006B2A56">
              <w:t>Principal data users</w:t>
            </w:r>
          </w:p>
          <w:p w14:paraId="2AEAC0B8" w14:textId="432197D9" w:rsidR="00B262E7" w:rsidRPr="006B2A56" w:rsidRDefault="00B262E7" w:rsidP="00153678">
            <w:pPr>
              <w:spacing w:after="0" w:line="240" w:lineRule="auto"/>
            </w:pPr>
          </w:p>
        </w:tc>
        <w:tc>
          <w:tcPr>
            <w:tcW w:w="7087" w:type="dxa"/>
            <w:gridSpan w:val="3"/>
          </w:tcPr>
          <w:p w14:paraId="0AF00D37"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E755477" w14:textId="77777777" w:rsidTr="00BE6A26">
        <w:tc>
          <w:tcPr>
            <w:tcW w:w="2127" w:type="dxa"/>
          </w:tcPr>
          <w:p w14:paraId="59BEE5E3" w14:textId="77777777" w:rsidR="006B2A56" w:rsidRDefault="006B2A56" w:rsidP="00153678">
            <w:pPr>
              <w:spacing w:after="0" w:line="240" w:lineRule="auto"/>
            </w:pPr>
            <w:r w:rsidRPr="006B2A56">
              <w:t>Definition source</w:t>
            </w:r>
          </w:p>
          <w:p w14:paraId="13701B33" w14:textId="608497C2" w:rsidR="00B262E7" w:rsidRPr="006B2A56" w:rsidRDefault="00B262E7" w:rsidP="00153678">
            <w:pPr>
              <w:spacing w:after="0" w:line="240" w:lineRule="auto"/>
            </w:pPr>
          </w:p>
        </w:tc>
        <w:tc>
          <w:tcPr>
            <w:tcW w:w="2348" w:type="dxa"/>
          </w:tcPr>
          <w:p w14:paraId="4ED03DDB" w14:textId="2219B842" w:rsidR="006B2A56" w:rsidRPr="006B2A56" w:rsidRDefault="006B2A56" w:rsidP="006B2A56">
            <w:pPr>
              <w:spacing w:after="0" w:line="240" w:lineRule="auto"/>
            </w:pPr>
            <w:r w:rsidRPr="006B2A56">
              <w:t>DH</w:t>
            </w:r>
          </w:p>
        </w:tc>
        <w:tc>
          <w:tcPr>
            <w:tcW w:w="2511" w:type="dxa"/>
          </w:tcPr>
          <w:p w14:paraId="25E1DB98" w14:textId="77777777" w:rsidR="006B2A56" w:rsidRPr="006B2A56" w:rsidRDefault="006B2A56" w:rsidP="00153678">
            <w:pPr>
              <w:spacing w:after="0" w:line="240" w:lineRule="auto"/>
            </w:pPr>
            <w:r w:rsidRPr="006B2A56">
              <w:t>Version</w:t>
            </w:r>
          </w:p>
        </w:tc>
        <w:tc>
          <w:tcPr>
            <w:tcW w:w="2228" w:type="dxa"/>
          </w:tcPr>
          <w:p w14:paraId="64B2124F" w14:textId="77777777" w:rsidR="006B2A56" w:rsidRPr="006B2A56" w:rsidRDefault="006B2A56" w:rsidP="00153678">
            <w:pPr>
              <w:spacing w:after="0"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153678">
            <w:pPr>
              <w:spacing w:after="0" w:line="240" w:lineRule="auto"/>
            </w:pPr>
            <w:r w:rsidRPr="006B2A56">
              <w:t>Codeset source</w:t>
            </w:r>
          </w:p>
        </w:tc>
        <w:tc>
          <w:tcPr>
            <w:tcW w:w="2348" w:type="dxa"/>
          </w:tcPr>
          <w:p w14:paraId="36388365" w14:textId="583203F0" w:rsidR="006B2A56" w:rsidRPr="006B2A56" w:rsidRDefault="006B2A56" w:rsidP="006B2A56">
            <w:pPr>
              <w:spacing w:after="0" w:line="240" w:lineRule="auto"/>
            </w:pPr>
            <w:r w:rsidRPr="006B2A56">
              <w:t>DH</w:t>
            </w:r>
          </w:p>
        </w:tc>
        <w:tc>
          <w:tcPr>
            <w:tcW w:w="2511" w:type="dxa"/>
          </w:tcPr>
          <w:p w14:paraId="31159674" w14:textId="77777777" w:rsidR="006B2A56" w:rsidRPr="006B2A56" w:rsidRDefault="006B2A56" w:rsidP="00153678">
            <w:pPr>
              <w:spacing w:after="0" w:line="240" w:lineRule="auto"/>
            </w:pPr>
            <w:r w:rsidRPr="006B2A56">
              <w:t>Collection start date</w:t>
            </w:r>
          </w:p>
        </w:tc>
        <w:tc>
          <w:tcPr>
            <w:tcW w:w="2228" w:type="dxa"/>
          </w:tcPr>
          <w:p w14:paraId="2439B509" w14:textId="77777777" w:rsidR="006B2A56" w:rsidRPr="006B2A56" w:rsidRDefault="006B2A56" w:rsidP="006B2A56">
            <w:pPr>
              <w:spacing w:after="0"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14" w:name="_Toc31278207"/>
      <w:bookmarkStart w:id="115" w:name="_Toc143677103"/>
      <w:bookmarkStart w:id="116" w:name="_Hlk29826547"/>
      <w:r w:rsidRPr="006B2A56">
        <w:lastRenderedPageBreak/>
        <w:t>Country of birth</w:t>
      </w:r>
      <w:bookmarkEnd w:id="112"/>
      <w:bookmarkEnd w:id="113"/>
      <w:bookmarkEnd w:id="114"/>
      <w:bookmarkEnd w:id="115"/>
    </w:p>
    <w:p w14:paraId="7CB19B42" w14:textId="77777777" w:rsidR="006B2A56" w:rsidRPr="006B2A56" w:rsidRDefault="006B2A56" w:rsidP="006B2A56">
      <w:pPr>
        <w:spacing w:after="0" w:line="240" w:lineRule="auto"/>
      </w:pPr>
      <w:r w:rsidRPr="006B2A56">
        <w:rPr>
          <w:b/>
          <w:bCs/>
        </w:rPr>
        <w:t>Specification</w:t>
      </w:r>
    </w:p>
    <w:p w14:paraId="449E368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shd w:val="clear" w:color="auto" w:fill="auto"/>
          </w:tcPr>
          <w:p w14:paraId="049F9791"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79864F11" w14:textId="77777777" w:rsidR="006B2A56" w:rsidRPr="006B2A56" w:rsidRDefault="006B2A56" w:rsidP="00FB3B03">
            <w:pPr>
              <w:pStyle w:val="Body"/>
            </w:pPr>
            <w:r w:rsidRPr="006B2A56">
              <w:t xml:space="preserve">The country in which the </w:t>
            </w:r>
            <w:r w:rsidRPr="00FB3B03">
              <w:t>mother</w:t>
            </w:r>
            <w:r w:rsidRPr="006B2A56">
              <w:t xml:space="preserve"> was born</w:t>
            </w:r>
          </w:p>
        </w:tc>
      </w:tr>
      <w:tr w:rsidR="006B2A56" w:rsidRPr="006B2A56" w14:paraId="42A7C140" w14:textId="77777777" w:rsidTr="00BE6A26">
        <w:tc>
          <w:tcPr>
            <w:tcW w:w="9214" w:type="dxa"/>
            <w:gridSpan w:val="4"/>
            <w:shd w:val="clear" w:color="auto" w:fill="auto"/>
          </w:tcPr>
          <w:p w14:paraId="431974EF" w14:textId="77777777" w:rsidR="006B2A56" w:rsidRPr="006B2A56" w:rsidRDefault="006B2A56" w:rsidP="00153678">
            <w:pPr>
              <w:spacing w:after="0" w:line="240" w:lineRule="auto"/>
            </w:pPr>
          </w:p>
        </w:tc>
      </w:tr>
      <w:tr w:rsidR="006B2A56" w:rsidRPr="006B2A56" w14:paraId="50893801" w14:textId="77777777" w:rsidTr="00BE6A26">
        <w:tc>
          <w:tcPr>
            <w:tcW w:w="2024" w:type="dxa"/>
            <w:shd w:val="clear" w:color="auto" w:fill="auto"/>
          </w:tcPr>
          <w:p w14:paraId="38AD98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76C347EB" w14:textId="77777777" w:rsidR="006B2A56" w:rsidRPr="006B2A56" w:rsidRDefault="006B2A56" w:rsidP="006B2A56">
            <w:pPr>
              <w:spacing w:after="0" w:line="240" w:lineRule="auto"/>
            </w:pPr>
            <w:r w:rsidRPr="006B2A56">
              <w:t>Code</w:t>
            </w:r>
          </w:p>
        </w:tc>
        <w:tc>
          <w:tcPr>
            <w:tcW w:w="2025" w:type="dxa"/>
            <w:shd w:val="clear" w:color="auto" w:fill="auto"/>
          </w:tcPr>
          <w:p w14:paraId="3CAB00A0" w14:textId="77777777" w:rsidR="006B2A56" w:rsidRPr="006B2A56" w:rsidRDefault="006B2A56" w:rsidP="00153678">
            <w:pPr>
              <w:spacing w:after="0" w:line="240" w:lineRule="auto"/>
            </w:pPr>
            <w:r w:rsidRPr="006B2A56">
              <w:t>Data type</w:t>
            </w:r>
          </w:p>
        </w:tc>
        <w:tc>
          <w:tcPr>
            <w:tcW w:w="3140" w:type="dxa"/>
            <w:shd w:val="clear" w:color="auto" w:fill="auto"/>
          </w:tcPr>
          <w:p w14:paraId="0743D684" w14:textId="77777777" w:rsidR="006B2A56" w:rsidRPr="006B2A56" w:rsidRDefault="006B2A56" w:rsidP="006B2A56">
            <w:pPr>
              <w:spacing w:after="0" w:line="240" w:lineRule="auto"/>
            </w:pPr>
            <w:r w:rsidRPr="006B2A56">
              <w:t>Number</w:t>
            </w:r>
          </w:p>
        </w:tc>
      </w:tr>
      <w:tr w:rsidR="006B2A56" w:rsidRPr="006B2A56" w14:paraId="30D0FE52" w14:textId="77777777" w:rsidTr="00BE6A26">
        <w:tc>
          <w:tcPr>
            <w:tcW w:w="9214" w:type="dxa"/>
            <w:gridSpan w:val="4"/>
            <w:shd w:val="clear" w:color="auto" w:fill="auto"/>
          </w:tcPr>
          <w:p w14:paraId="3B366517" w14:textId="77777777" w:rsidR="006B2A56" w:rsidRPr="006B2A56" w:rsidRDefault="006B2A56" w:rsidP="006B2A56">
            <w:pPr>
              <w:spacing w:after="0" w:line="240" w:lineRule="auto"/>
            </w:pPr>
          </w:p>
        </w:tc>
      </w:tr>
      <w:tr w:rsidR="006B2A56" w:rsidRPr="006B2A56" w14:paraId="10C0FFE5" w14:textId="77777777" w:rsidTr="00BE6A26">
        <w:tc>
          <w:tcPr>
            <w:tcW w:w="2024" w:type="dxa"/>
            <w:shd w:val="clear" w:color="auto" w:fill="auto"/>
          </w:tcPr>
          <w:p w14:paraId="5CB956E5" w14:textId="77777777" w:rsidR="006B2A56" w:rsidRPr="006B2A56" w:rsidRDefault="006B2A56" w:rsidP="00153678">
            <w:pPr>
              <w:spacing w:after="0" w:line="240" w:lineRule="auto"/>
            </w:pPr>
            <w:r w:rsidRPr="006B2A56">
              <w:t>Format</w:t>
            </w:r>
          </w:p>
        </w:tc>
        <w:tc>
          <w:tcPr>
            <w:tcW w:w="2025" w:type="dxa"/>
            <w:shd w:val="clear" w:color="auto" w:fill="auto"/>
          </w:tcPr>
          <w:p w14:paraId="4D47777E" w14:textId="77777777" w:rsidR="006B2A56" w:rsidRPr="006B2A56" w:rsidRDefault="006B2A56" w:rsidP="006B2A56">
            <w:pPr>
              <w:spacing w:after="0" w:line="240" w:lineRule="auto"/>
            </w:pPr>
            <w:r w:rsidRPr="006B2A56">
              <w:t>NNNN</w:t>
            </w:r>
          </w:p>
        </w:tc>
        <w:tc>
          <w:tcPr>
            <w:tcW w:w="2025" w:type="dxa"/>
            <w:shd w:val="clear" w:color="auto" w:fill="auto"/>
          </w:tcPr>
          <w:p w14:paraId="49BFF09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7EC10D" w14:textId="77777777" w:rsidR="006B2A56" w:rsidRPr="006B2A56" w:rsidRDefault="006B2A56" w:rsidP="006B2A56">
            <w:pPr>
              <w:spacing w:after="0" w:line="240" w:lineRule="auto"/>
            </w:pPr>
            <w:r w:rsidRPr="006B2A56">
              <w:t>4</w:t>
            </w:r>
          </w:p>
        </w:tc>
      </w:tr>
      <w:tr w:rsidR="006B2A56" w:rsidRPr="006B2A56" w14:paraId="5A22825A" w14:textId="77777777" w:rsidTr="00BE6A26">
        <w:tc>
          <w:tcPr>
            <w:tcW w:w="9214" w:type="dxa"/>
            <w:gridSpan w:val="4"/>
            <w:shd w:val="clear" w:color="auto" w:fill="auto"/>
          </w:tcPr>
          <w:p w14:paraId="5725A472" w14:textId="77777777" w:rsidR="006B2A56" w:rsidRPr="006B2A56" w:rsidRDefault="006B2A56" w:rsidP="006B2A56">
            <w:pPr>
              <w:spacing w:after="0" w:line="240" w:lineRule="auto"/>
            </w:pPr>
          </w:p>
        </w:tc>
      </w:tr>
      <w:tr w:rsidR="006B2A56" w:rsidRPr="006B2A56" w14:paraId="685C7B31" w14:textId="77777777" w:rsidTr="00BE6A26">
        <w:tc>
          <w:tcPr>
            <w:tcW w:w="2024" w:type="dxa"/>
            <w:shd w:val="clear" w:color="auto" w:fill="auto"/>
          </w:tcPr>
          <w:p w14:paraId="78EFA7D5" w14:textId="77777777" w:rsidR="006B2A56" w:rsidRPr="006B2A56" w:rsidRDefault="006B2A56" w:rsidP="00153678">
            <w:pPr>
              <w:spacing w:after="0" w:line="240" w:lineRule="auto"/>
            </w:pPr>
            <w:r w:rsidRPr="006B2A56">
              <w:t>Location</w:t>
            </w:r>
          </w:p>
        </w:tc>
        <w:tc>
          <w:tcPr>
            <w:tcW w:w="2025" w:type="dxa"/>
            <w:shd w:val="clear" w:color="auto" w:fill="auto"/>
          </w:tcPr>
          <w:p w14:paraId="1D06A139" w14:textId="77777777" w:rsidR="006B2A56" w:rsidRPr="006B2A56" w:rsidRDefault="006B2A56" w:rsidP="006B2A56">
            <w:pPr>
              <w:spacing w:after="0" w:line="240" w:lineRule="auto"/>
            </w:pPr>
            <w:r w:rsidRPr="006B2A56">
              <w:t>Episode record</w:t>
            </w:r>
          </w:p>
        </w:tc>
        <w:tc>
          <w:tcPr>
            <w:tcW w:w="2025" w:type="dxa"/>
            <w:shd w:val="clear" w:color="auto" w:fill="auto"/>
          </w:tcPr>
          <w:p w14:paraId="2263D183" w14:textId="77777777" w:rsidR="006B2A56" w:rsidRPr="006B2A56" w:rsidRDefault="006B2A56" w:rsidP="00153678">
            <w:pPr>
              <w:spacing w:after="0" w:line="240" w:lineRule="auto"/>
            </w:pPr>
            <w:r w:rsidRPr="006B2A56">
              <w:t>Position</w:t>
            </w:r>
          </w:p>
        </w:tc>
        <w:tc>
          <w:tcPr>
            <w:tcW w:w="3140" w:type="dxa"/>
            <w:shd w:val="clear" w:color="auto" w:fill="auto"/>
          </w:tcPr>
          <w:p w14:paraId="6A696534" w14:textId="77777777" w:rsidR="006B2A56" w:rsidRPr="006B2A56" w:rsidRDefault="006B2A56" w:rsidP="006B2A56">
            <w:pPr>
              <w:spacing w:after="0" w:line="240" w:lineRule="auto"/>
            </w:pPr>
            <w:r w:rsidRPr="006B2A56">
              <w:t>18</w:t>
            </w:r>
          </w:p>
        </w:tc>
      </w:tr>
      <w:tr w:rsidR="006B2A56" w:rsidRPr="006B2A56" w14:paraId="70AABD07" w14:textId="77777777" w:rsidTr="00BE6A26">
        <w:tc>
          <w:tcPr>
            <w:tcW w:w="9214" w:type="dxa"/>
            <w:gridSpan w:val="4"/>
            <w:shd w:val="clear" w:color="auto" w:fill="auto"/>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shd w:val="clear" w:color="auto" w:fill="auto"/>
          </w:tcPr>
          <w:p w14:paraId="6122A5A2"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09392DDE" w14:textId="234E4E6F" w:rsidR="006B2A56" w:rsidRPr="004167F7" w:rsidRDefault="006B2A56" w:rsidP="000D54D2">
            <w:pPr>
              <w:pStyle w:val="Body"/>
            </w:pPr>
            <w:r w:rsidRPr="006B2A56">
              <w:t xml:space="preserve">Please refer to the 'Country of birth and country of residence SACC codeset’ available </w:t>
            </w:r>
            <w:r w:rsidRPr="00C866FB">
              <w:t>at</w:t>
            </w:r>
            <w:r w:rsidR="000D54D2">
              <w:t xml:space="preserve"> the </w:t>
            </w:r>
            <w:hyperlink r:id="rId24"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5315A85F" w14:textId="77777777" w:rsidTr="00BE6A26">
        <w:tc>
          <w:tcPr>
            <w:tcW w:w="9214" w:type="dxa"/>
            <w:gridSpan w:val="4"/>
            <w:shd w:val="clear" w:color="auto" w:fill="auto"/>
          </w:tcPr>
          <w:p w14:paraId="552DA4BC" w14:textId="77777777" w:rsidR="006B2A56" w:rsidRPr="006B2A56" w:rsidRDefault="006B2A56" w:rsidP="006B2A56">
            <w:pPr>
              <w:spacing w:after="0" w:line="240" w:lineRule="auto"/>
            </w:pPr>
          </w:p>
        </w:tc>
      </w:tr>
      <w:tr w:rsidR="006B2A56" w:rsidRPr="006B2A56" w14:paraId="1FD26B41" w14:textId="77777777" w:rsidTr="00BE6A26">
        <w:tblPrEx>
          <w:tblLook w:val="04A0" w:firstRow="1" w:lastRow="0" w:firstColumn="1" w:lastColumn="0" w:noHBand="0" w:noVBand="1"/>
        </w:tblPrEx>
        <w:tc>
          <w:tcPr>
            <w:tcW w:w="2024" w:type="dxa"/>
            <w:shd w:val="clear" w:color="auto" w:fill="auto"/>
          </w:tcPr>
          <w:p w14:paraId="00E929D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0BF60095" w14:textId="77777777" w:rsidR="006B2A56" w:rsidRPr="006B2A56" w:rsidRDefault="006B2A56" w:rsidP="000D54D2">
            <w:pPr>
              <w:pStyle w:val="Body"/>
            </w:pPr>
            <w:r w:rsidRPr="006B2A56">
              <w:t>Report the country in which the person was born, not the country of residence.</w:t>
            </w:r>
          </w:p>
          <w:p w14:paraId="2F3B1DE2" w14:textId="77777777" w:rsidR="006B2A56" w:rsidRPr="006B2A56" w:rsidRDefault="006B2A56" w:rsidP="000D54D2">
            <w:pPr>
              <w:pStyle w:val="Body"/>
            </w:pPr>
            <w:r w:rsidRPr="006B2A56">
              <w:t>Select the code which best describes the mother’s country of birth (COB) as precisely as possible from the information provided.</w:t>
            </w:r>
          </w:p>
          <w:p w14:paraId="1714ACA1" w14:textId="3E8973FC" w:rsidR="006B2A56" w:rsidRDefault="006B2A56" w:rsidP="006572DF">
            <w:pPr>
              <w:pStyle w:val="Body"/>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0D54D2">
            <w:pPr>
              <w:pStyle w:val="Body"/>
              <w:rPr>
                <w:i/>
              </w:rPr>
            </w:pPr>
            <w:r w:rsidRPr="006B2A56">
              <w:t>Codes ending in ‘zero’ are used for supplementary (not further defined, nfd) categories</w:t>
            </w:r>
            <w:r w:rsidR="000D54D2">
              <w:br/>
            </w:r>
            <w:r w:rsidRPr="006B2A56">
              <w:t xml:space="preserve">For example, patient response ‘Great Britain’ does not contain enough information to be coded to a country so is coded 2100 </w:t>
            </w:r>
            <w:r w:rsidRPr="006B2A56">
              <w:rPr>
                <w:i/>
              </w:rPr>
              <w:t>United Kingdom, Channel Islands and Isle of Man, nfd</w:t>
            </w:r>
          </w:p>
          <w:p w14:paraId="47B5AD9E" w14:textId="54AFCAC5" w:rsidR="006B2A56" w:rsidRPr="006B2A56" w:rsidRDefault="006B2A56" w:rsidP="000D54D2">
            <w:pPr>
              <w:pStyle w:val="Body"/>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7400F3B1" w14:textId="77777777" w:rsidTr="00BE6A26">
        <w:tc>
          <w:tcPr>
            <w:tcW w:w="9214" w:type="dxa"/>
            <w:gridSpan w:val="4"/>
            <w:shd w:val="clear" w:color="auto" w:fill="auto"/>
          </w:tcPr>
          <w:p w14:paraId="666962D2" w14:textId="77777777" w:rsidR="006B2A56" w:rsidRPr="006B2A56" w:rsidRDefault="006B2A56" w:rsidP="006B2A56">
            <w:pPr>
              <w:spacing w:after="0" w:line="240" w:lineRule="auto"/>
            </w:pPr>
            <w:bookmarkStart w:id="117" w:name="_Hlk29826976"/>
            <w:bookmarkEnd w:id="116"/>
          </w:p>
        </w:tc>
      </w:tr>
      <w:tr w:rsidR="006B2A56" w:rsidRPr="006B2A56" w14:paraId="4AFD2498" w14:textId="77777777" w:rsidTr="00BE6A26">
        <w:tc>
          <w:tcPr>
            <w:tcW w:w="2024" w:type="dxa"/>
            <w:shd w:val="clear" w:color="auto" w:fill="auto"/>
          </w:tcPr>
          <w:p w14:paraId="6391D29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C4916D0"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62B7410C" w14:textId="77777777" w:rsidTr="00BE6A26">
        <w:tc>
          <w:tcPr>
            <w:tcW w:w="9214" w:type="dxa"/>
            <w:gridSpan w:val="4"/>
            <w:shd w:val="clear" w:color="auto" w:fill="auto"/>
          </w:tcPr>
          <w:p w14:paraId="6C71BEF2" w14:textId="77777777" w:rsidR="006B2A56" w:rsidRPr="006B2A56" w:rsidRDefault="006B2A56" w:rsidP="006B2A56">
            <w:pPr>
              <w:spacing w:after="0" w:line="240" w:lineRule="auto"/>
            </w:pPr>
          </w:p>
        </w:tc>
      </w:tr>
      <w:tr w:rsidR="006B2A56" w:rsidRPr="006B2A56" w14:paraId="41DE096F" w14:textId="77777777" w:rsidTr="00BE6A26">
        <w:tc>
          <w:tcPr>
            <w:tcW w:w="2024" w:type="dxa"/>
            <w:shd w:val="clear" w:color="auto" w:fill="auto"/>
          </w:tcPr>
          <w:p w14:paraId="2B47625F"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C959766" w14:textId="77777777" w:rsidR="006B2A56" w:rsidRPr="006B2A56" w:rsidRDefault="006B2A56" w:rsidP="006B2A56">
            <w:pPr>
              <w:spacing w:after="0" w:line="240" w:lineRule="auto"/>
            </w:pPr>
            <w:r w:rsidRPr="006B2A56">
              <w:t>All birth episodes</w:t>
            </w:r>
          </w:p>
        </w:tc>
      </w:tr>
      <w:tr w:rsidR="006B2A56" w:rsidRPr="006B2A56" w14:paraId="2ECC89B5" w14:textId="77777777" w:rsidTr="00BE6A26">
        <w:tc>
          <w:tcPr>
            <w:tcW w:w="9214" w:type="dxa"/>
            <w:gridSpan w:val="4"/>
            <w:shd w:val="clear" w:color="auto" w:fill="auto"/>
          </w:tcPr>
          <w:p w14:paraId="7E1CB805" w14:textId="77777777" w:rsidR="006B2A56" w:rsidRPr="006B2A56" w:rsidRDefault="006B2A56" w:rsidP="006B2A56">
            <w:pPr>
              <w:spacing w:after="0" w:line="240" w:lineRule="auto"/>
            </w:pPr>
          </w:p>
        </w:tc>
      </w:tr>
      <w:tr w:rsidR="006B2A56" w:rsidRPr="006B2A56" w14:paraId="291F451F" w14:textId="77777777" w:rsidTr="00BE6A26">
        <w:tblPrEx>
          <w:tblLook w:val="04A0" w:firstRow="1" w:lastRow="0" w:firstColumn="1" w:lastColumn="0" w:noHBand="0" w:noVBand="1"/>
        </w:tblPrEx>
        <w:tc>
          <w:tcPr>
            <w:tcW w:w="2024" w:type="dxa"/>
            <w:shd w:val="clear" w:color="auto" w:fill="auto"/>
          </w:tcPr>
          <w:p w14:paraId="77CBC23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EE598AE" w14:textId="77777777" w:rsidR="006B2A56" w:rsidRPr="006B2A56" w:rsidRDefault="006B2A56" w:rsidP="006B2A56">
            <w:pPr>
              <w:spacing w:after="0" w:line="240" w:lineRule="auto"/>
            </w:pPr>
            <w:r w:rsidRPr="006B2A56">
              <w:t xml:space="preserve">Migrant status </w:t>
            </w:r>
          </w:p>
        </w:tc>
      </w:tr>
      <w:tr w:rsidR="006B2A56" w:rsidRPr="006B2A56" w14:paraId="610F4648" w14:textId="77777777" w:rsidTr="00BE6A26">
        <w:tc>
          <w:tcPr>
            <w:tcW w:w="9214" w:type="dxa"/>
            <w:gridSpan w:val="4"/>
            <w:shd w:val="clear" w:color="auto" w:fill="auto"/>
          </w:tcPr>
          <w:p w14:paraId="2FAB7E0B" w14:textId="77777777" w:rsidR="006B2A56" w:rsidRPr="006B2A56" w:rsidRDefault="006B2A56" w:rsidP="006B2A56">
            <w:pPr>
              <w:spacing w:after="0" w:line="240" w:lineRule="auto"/>
            </w:pPr>
          </w:p>
        </w:tc>
      </w:tr>
      <w:tr w:rsidR="006B2A56" w:rsidRPr="006B2A56" w14:paraId="5534A9FF" w14:textId="77777777" w:rsidTr="00BE6A26">
        <w:tblPrEx>
          <w:tblLook w:val="04A0" w:firstRow="1" w:lastRow="0" w:firstColumn="1" w:lastColumn="0" w:noHBand="0" w:noVBand="1"/>
        </w:tblPrEx>
        <w:tc>
          <w:tcPr>
            <w:tcW w:w="2024" w:type="dxa"/>
            <w:shd w:val="clear" w:color="auto" w:fill="auto"/>
          </w:tcPr>
          <w:p w14:paraId="220833A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FB1DB3E" w14:textId="2931916F" w:rsidR="006B2A56" w:rsidRPr="006B2A56" w:rsidRDefault="006B2A56" w:rsidP="006B2A56">
            <w:pPr>
              <w:spacing w:after="0" w:line="240" w:lineRule="auto"/>
            </w:pPr>
            <w:r w:rsidRPr="006B2A56">
              <w:t>Year of arrival in Australia</w:t>
            </w:r>
          </w:p>
        </w:tc>
      </w:tr>
      <w:tr w:rsidR="006B2A56" w:rsidRPr="006B2A56" w14:paraId="6FA2558F" w14:textId="77777777" w:rsidTr="00BE6A26">
        <w:tc>
          <w:tcPr>
            <w:tcW w:w="9214" w:type="dxa"/>
            <w:gridSpan w:val="4"/>
            <w:shd w:val="clear" w:color="auto" w:fill="auto"/>
          </w:tcPr>
          <w:p w14:paraId="606A789F" w14:textId="77777777" w:rsidR="006B2A56" w:rsidRPr="006B2A56" w:rsidRDefault="006B2A56" w:rsidP="006B2A56">
            <w:pPr>
              <w:spacing w:after="0" w:line="240" w:lineRule="auto"/>
            </w:pPr>
          </w:p>
        </w:tc>
      </w:tr>
      <w:tr w:rsidR="006B2A56" w:rsidRPr="006B2A56" w14:paraId="1F2882AC" w14:textId="77777777" w:rsidTr="00BE6A26">
        <w:tblPrEx>
          <w:tblLook w:val="04A0" w:firstRow="1" w:lastRow="0" w:firstColumn="1" w:lastColumn="0" w:noHBand="0" w:noVBand="1"/>
        </w:tblPrEx>
        <w:tc>
          <w:tcPr>
            <w:tcW w:w="2024" w:type="dxa"/>
            <w:shd w:val="clear" w:color="auto" w:fill="auto"/>
          </w:tcPr>
          <w:p w14:paraId="41B93B12"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A1BFF92" w14:textId="121CCBF4" w:rsidR="000F3730" w:rsidRPr="006B2A56" w:rsidRDefault="006B2A56" w:rsidP="000D54D2">
            <w:pPr>
              <w:pStyle w:val="Body"/>
            </w:pPr>
            <w:r w:rsidRPr="006B2A56">
              <w:t>Country of birth and Year of arrival in Australia conditionally mandatory data items; Mandatory to report data items</w:t>
            </w:r>
          </w:p>
        </w:tc>
      </w:tr>
    </w:tbl>
    <w:p w14:paraId="3E0D4A9A" w14:textId="77777777" w:rsidR="000F3730" w:rsidRDefault="000F3730" w:rsidP="006B2A56">
      <w:pPr>
        <w:spacing w:after="0" w:line="240" w:lineRule="auto"/>
        <w:rPr>
          <w:b/>
          <w:bCs/>
        </w:rPr>
      </w:pPr>
    </w:p>
    <w:p w14:paraId="66644DA1" w14:textId="77777777" w:rsidR="000D54D2" w:rsidRDefault="000D54D2">
      <w:pPr>
        <w:spacing w:after="0" w:line="240" w:lineRule="auto"/>
        <w:rPr>
          <w:b/>
          <w:bCs/>
        </w:rPr>
      </w:pPr>
      <w:r>
        <w:rPr>
          <w:b/>
          <w:bCs/>
        </w:rPr>
        <w:br w:type="page"/>
      </w:r>
    </w:p>
    <w:p w14:paraId="7029B30F" w14:textId="3708C46D" w:rsidR="006B2A56" w:rsidRDefault="006B2A56" w:rsidP="006B2A56">
      <w:pPr>
        <w:spacing w:after="0" w:line="240" w:lineRule="auto"/>
        <w:rPr>
          <w:b/>
          <w:bCs/>
        </w:rPr>
      </w:pPr>
      <w:r w:rsidRPr="006B2A56">
        <w:rPr>
          <w:b/>
          <w:bCs/>
        </w:rPr>
        <w:lastRenderedPageBreak/>
        <w:t>Administration</w:t>
      </w:r>
    </w:p>
    <w:p w14:paraId="0A0FA85A" w14:textId="77777777" w:rsidR="000F3730" w:rsidRPr="006B2A56" w:rsidRDefault="000F3730" w:rsidP="006B2A56">
      <w:pPr>
        <w:spacing w:after="0" w:line="240" w:lineRule="auto"/>
        <w:rPr>
          <w:b/>
          <w:bCs/>
        </w:rPr>
      </w:pPr>
    </w:p>
    <w:tbl>
      <w:tblPr>
        <w:tblW w:w="9214" w:type="dxa"/>
        <w:tblLook w:val="01E0" w:firstRow="1" w:lastRow="1" w:firstColumn="1" w:lastColumn="1" w:noHBand="0" w:noVBand="0"/>
      </w:tblPr>
      <w:tblGrid>
        <w:gridCol w:w="2127"/>
        <w:gridCol w:w="1923"/>
        <w:gridCol w:w="2754"/>
        <w:gridCol w:w="2410"/>
      </w:tblGrid>
      <w:tr w:rsidR="006B2A56" w:rsidRPr="006B2A56" w14:paraId="4FC9ECB6" w14:textId="77777777" w:rsidTr="00A0351F">
        <w:tc>
          <w:tcPr>
            <w:tcW w:w="2127" w:type="dxa"/>
            <w:shd w:val="clear" w:color="auto" w:fill="auto"/>
          </w:tcPr>
          <w:p w14:paraId="0AC73798"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7AC80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21B547" w14:textId="77777777" w:rsidTr="00153678">
        <w:tc>
          <w:tcPr>
            <w:tcW w:w="9214" w:type="dxa"/>
            <w:gridSpan w:val="4"/>
            <w:shd w:val="clear" w:color="auto" w:fill="auto"/>
          </w:tcPr>
          <w:p w14:paraId="108AEFE4" w14:textId="77777777" w:rsidR="006B2A56" w:rsidRPr="006B2A56" w:rsidRDefault="006B2A56" w:rsidP="006B2A56">
            <w:pPr>
              <w:spacing w:after="0" w:line="240" w:lineRule="auto"/>
            </w:pPr>
          </w:p>
        </w:tc>
      </w:tr>
      <w:tr w:rsidR="006B2A56" w:rsidRPr="006B2A56" w14:paraId="72A997BA" w14:textId="77777777" w:rsidTr="00A0351F">
        <w:tc>
          <w:tcPr>
            <w:tcW w:w="2127" w:type="dxa"/>
            <w:shd w:val="clear" w:color="auto" w:fill="auto"/>
          </w:tcPr>
          <w:p w14:paraId="51342827" w14:textId="77777777" w:rsidR="006B2A56" w:rsidRPr="006B2A56" w:rsidRDefault="006B2A56" w:rsidP="00153678">
            <w:pPr>
              <w:spacing w:after="0" w:line="240" w:lineRule="auto"/>
            </w:pPr>
            <w:r w:rsidRPr="006B2A56">
              <w:t>Definition source</w:t>
            </w:r>
          </w:p>
        </w:tc>
        <w:tc>
          <w:tcPr>
            <w:tcW w:w="1923" w:type="dxa"/>
            <w:shd w:val="clear" w:color="auto" w:fill="auto"/>
          </w:tcPr>
          <w:p w14:paraId="58F54552" w14:textId="77777777" w:rsidR="006B2A56" w:rsidRPr="006B2A56" w:rsidRDefault="006B2A56" w:rsidP="006B2A56">
            <w:pPr>
              <w:spacing w:after="0" w:line="240" w:lineRule="auto"/>
            </w:pPr>
            <w:r w:rsidRPr="006B2A56">
              <w:t>NHDD</w:t>
            </w:r>
          </w:p>
        </w:tc>
        <w:tc>
          <w:tcPr>
            <w:tcW w:w="2754" w:type="dxa"/>
            <w:shd w:val="clear" w:color="auto" w:fill="auto"/>
          </w:tcPr>
          <w:p w14:paraId="54713CDF" w14:textId="77777777" w:rsidR="006B2A56" w:rsidRPr="006B2A56" w:rsidRDefault="006B2A56" w:rsidP="00153678">
            <w:pPr>
              <w:spacing w:after="0" w:line="240" w:lineRule="auto"/>
            </w:pPr>
            <w:r w:rsidRPr="006B2A56">
              <w:t>Version</w:t>
            </w:r>
          </w:p>
        </w:tc>
        <w:tc>
          <w:tcPr>
            <w:tcW w:w="2410" w:type="dxa"/>
            <w:shd w:val="clear" w:color="auto" w:fill="auto"/>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6FA60554" w14:textId="77777777" w:rsidTr="00153678">
        <w:tc>
          <w:tcPr>
            <w:tcW w:w="9214" w:type="dxa"/>
            <w:gridSpan w:val="4"/>
            <w:shd w:val="clear" w:color="auto" w:fill="auto"/>
          </w:tcPr>
          <w:p w14:paraId="6F2EC0C4" w14:textId="77777777" w:rsidR="006B2A56" w:rsidRPr="006B2A56" w:rsidRDefault="006B2A56" w:rsidP="006B2A56">
            <w:pPr>
              <w:spacing w:after="0" w:line="240" w:lineRule="auto"/>
            </w:pPr>
          </w:p>
        </w:tc>
      </w:tr>
      <w:tr w:rsidR="006B2A56" w:rsidRPr="006B2A56" w14:paraId="18D19C6C" w14:textId="77777777" w:rsidTr="00A0351F">
        <w:tc>
          <w:tcPr>
            <w:tcW w:w="2127" w:type="dxa"/>
            <w:shd w:val="clear" w:color="auto" w:fill="auto"/>
          </w:tcPr>
          <w:p w14:paraId="4F275788" w14:textId="77777777" w:rsidR="006B2A56" w:rsidRPr="006B2A56" w:rsidRDefault="006B2A56" w:rsidP="00153678">
            <w:pPr>
              <w:spacing w:after="0" w:line="240" w:lineRule="auto"/>
            </w:pPr>
            <w:r w:rsidRPr="006B2A56">
              <w:t>Codeset source</w:t>
            </w:r>
          </w:p>
        </w:tc>
        <w:tc>
          <w:tcPr>
            <w:tcW w:w="1923" w:type="dxa"/>
            <w:shd w:val="clear" w:color="auto" w:fill="auto"/>
          </w:tcPr>
          <w:p w14:paraId="3355EB87" w14:textId="77777777" w:rsidR="006B2A56" w:rsidRPr="006B2A56" w:rsidRDefault="006B2A56" w:rsidP="006B2A56">
            <w:pPr>
              <w:spacing w:after="0" w:line="240" w:lineRule="auto"/>
            </w:pPr>
            <w:r w:rsidRPr="006B2A56">
              <w:t>NHDD</w:t>
            </w:r>
          </w:p>
        </w:tc>
        <w:tc>
          <w:tcPr>
            <w:tcW w:w="2754" w:type="dxa"/>
            <w:shd w:val="clear" w:color="auto" w:fill="auto"/>
          </w:tcPr>
          <w:p w14:paraId="02395BD6" w14:textId="77777777" w:rsidR="006B2A56" w:rsidRPr="006B2A56" w:rsidRDefault="006B2A56" w:rsidP="00153678">
            <w:pPr>
              <w:spacing w:after="0" w:line="240" w:lineRule="auto"/>
            </w:pPr>
            <w:r w:rsidRPr="006B2A56">
              <w:t>Collection start date</w:t>
            </w:r>
          </w:p>
        </w:tc>
        <w:tc>
          <w:tcPr>
            <w:tcW w:w="2410" w:type="dxa"/>
            <w:shd w:val="clear" w:color="auto" w:fill="auto"/>
          </w:tcPr>
          <w:p w14:paraId="6D84C049" w14:textId="77777777" w:rsidR="006B2A56" w:rsidRPr="006B2A56" w:rsidRDefault="006B2A56" w:rsidP="006B2A56">
            <w:pPr>
              <w:spacing w:after="0"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18" w:name="_Toc350263780"/>
      <w:bookmarkEnd w:id="117"/>
      <w:r>
        <w:br w:type="page"/>
      </w:r>
    </w:p>
    <w:p w14:paraId="0255A99B" w14:textId="77777777" w:rsidR="009D01BD" w:rsidRPr="00564E9C" w:rsidRDefault="009D01BD" w:rsidP="009D01BD">
      <w:pPr>
        <w:pStyle w:val="Heading1"/>
      </w:pPr>
      <w:bookmarkStart w:id="119" w:name="_Toc69248464"/>
      <w:bookmarkStart w:id="120" w:name="_Toc143677104"/>
      <w:r w:rsidRPr="003E4638">
        <w:lastRenderedPageBreak/>
        <w:t>COVID19 vaccination during this pregnancy</w:t>
      </w:r>
      <w:bookmarkEnd w:id="119"/>
      <w:bookmarkEnd w:id="120"/>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shd w:val="clear" w:color="auto" w:fill="auto"/>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shd w:val="clear" w:color="auto" w:fill="auto"/>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shd w:val="clear" w:color="auto" w:fill="auto"/>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shd w:val="clear" w:color="auto" w:fill="auto"/>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shd w:val="clear" w:color="auto" w:fill="auto"/>
          </w:tcPr>
          <w:p w14:paraId="4935E504" w14:textId="77777777" w:rsidR="009D01BD" w:rsidRPr="00B262E7" w:rsidRDefault="009D01BD" w:rsidP="00BB5E24">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shd w:val="clear" w:color="auto" w:fill="auto"/>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shd w:val="clear" w:color="auto" w:fill="auto"/>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shd w:val="clear" w:color="auto" w:fill="auto"/>
          </w:tcPr>
          <w:p w14:paraId="7BFC0A9B" w14:textId="77777777" w:rsidR="009D01BD" w:rsidRPr="00B262E7" w:rsidRDefault="009D01BD" w:rsidP="00BB5E24">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shd w:val="clear" w:color="auto" w:fill="auto"/>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shd w:val="clear" w:color="auto" w:fill="auto"/>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shd w:val="clear" w:color="auto" w:fill="auto"/>
          </w:tcPr>
          <w:p w14:paraId="67A93538"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shd w:val="clear" w:color="auto" w:fill="auto"/>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shd w:val="clear" w:color="auto" w:fill="auto"/>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shd w:val="clear" w:color="auto" w:fill="auto"/>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2517C554" w14:textId="1CA9657F" w:rsidR="009D01BD" w:rsidRPr="00B262E7" w:rsidRDefault="009D01BD" w:rsidP="00BB5E24">
            <w:pPr>
              <w:keepLines/>
              <w:rPr>
                <w:rFonts w:cs="Arial"/>
                <w:noProof/>
                <w:szCs w:val="21"/>
              </w:rPr>
            </w:pPr>
            <w:r w:rsidRPr="00B262E7">
              <w:rPr>
                <w:rFonts w:cs="Arial"/>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w:t>
            </w:r>
            <w:r w:rsidR="00E512E1">
              <w:rPr>
                <w:rFonts w:cs="Arial"/>
                <w:noProof/>
                <w:szCs w:val="21"/>
              </w:rPr>
              <w:t xml:space="preserve"> and if relevant also Gestation at third COVID19 vaccination during this pregnancy</w:t>
            </w:r>
            <w:r w:rsidRPr="00B262E7">
              <w:rPr>
                <w:rFonts w:cs="Arial"/>
                <w:noProof/>
                <w:szCs w:val="21"/>
              </w:rPr>
              <w:t>).</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shd w:val="clear" w:color="auto" w:fill="auto"/>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shd w:val="clear" w:color="auto" w:fill="auto"/>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shd w:val="clear" w:color="auto" w:fill="auto"/>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shd w:val="clear" w:color="auto" w:fill="auto"/>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shd w:val="clear" w:color="auto" w:fill="auto"/>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shd w:val="clear" w:color="auto" w:fill="auto"/>
          </w:tcPr>
          <w:p w14:paraId="2A2C0ED4" w14:textId="77777777" w:rsidR="009D01BD" w:rsidRPr="00B262E7" w:rsidRDefault="009D01BD" w:rsidP="00BB5E24">
            <w:pPr>
              <w:keepLines/>
              <w:rPr>
                <w:rFonts w:cs="Arial"/>
                <w:szCs w:val="21"/>
              </w:rPr>
            </w:pPr>
            <w:r w:rsidRPr="00B262E7">
              <w:rPr>
                <w:rFonts w:cs="Arial"/>
                <w:noProof/>
                <w:szCs w:val="21"/>
              </w:rPr>
              <w:t>None specified</w:t>
            </w:r>
          </w:p>
        </w:tc>
      </w:tr>
      <w:tr w:rsidR="009D01BD" w:rsidRPr="00B262E7" w14:paraId="033C8F2A" w14:textId="77777777" w:rsidTr="00BB5E24">
        <w:tblPrEx>
          <w:tblLook w:val="04A0" w:firstRow="1" w:lastRow="0" w:firstColumn="1" w:lastColumn="0" w:noHBand="0" w:noVBand="1"/>
        </w:tblPrEx>
        <w:tc>
          <w:tcPr>
            <w:tcW w:w="2024" w:type="dxa"/>
            <w:shd w:val="clear" w:color="auto" w:fill="auto"/>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shd w:val="clear" w:color="auto" w:fill="auto"/>
          </w:tcPr>
          <w:p w14:paraId="748DE950" w14:textId="18611348" w:rsidR="009D01BD" w:rsidRPr="00B262E7" w:rsidRDefault="009D01BD" w:rsidP="00854B1E">
            <w:pPr>
              <w:pStyle w:val="Body"/>
            </w:pPr>
            <w:r w:rsidRPr="00B262E7">
              <w:rPr>
                <w:noProof/>
              </w:rPr>
              <w:t>COVID19 vaccination status; Gestation at first COVID19 vaccination during this pregancy; Gestation at second COVID19 vaccination during this pregnancy</w:t>
            </w:r>
            <w:r w:rsidR="00854B1E">
              <w:rPr>
                <w:noProof/>
              </w:rPr>
              <w:t>;</w:t>
            </w:r>
            <w:r w:rsidR="00E512E1">
              <w:rPr>
                <w:noProof/>
              </w:rPr>
              <w:t xml:space="preserve"> Gestation at third COVID19 vaccination during this pregnancy</w:t>
            </w:r>
          </w:p>
        </w:tc>
      </w:tr>
      <w:tr w:rsidR="009D01BD" w:rsidRPr="00B262E7" w14:paraId="6A29BA39" w14:textId="77777777" w:rsidTr="00BB5E24">
        <w:tblPrEx>
          <w:tblLook w:val="04A0" w:firstRow="1" w:lastRow="0" w:firstColumn="1" w:lastColumn="0" w:noHBand="0" w:noVBand="1"/>
        </w:tblPrEx>
        <w:tc>
          <w:tcPr>
            <w:tcW w:w="2024" w:type="dxa"/>
            <w:shd w:val="clear" w:color="auto" w:fill="auto"/>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shd w:val="clear" w:color="auto" w:fill="auto"/>
          </w:tcPr>
          <w:p w14:paraId="30D4AE26" w14:textId="5509795E" w:rsidR="009D01BD" w:rsidRPr="00B262E7" w:rsidRDefault="009D01BD" w:rsidP="00854B1E">
            <w:pPr>
              <w:pStyle w:val="Body"/>
            </w:pPr>
            <w:r w:rsidRPr="00B262E7">
              <w:rPr>
                <w:noProof/>
              </w:rPr>
              <w:t>COVID19 vaccination status, COVID19 vaccination during this pregnancy, Gestation at first COVID19 vaccination during this pregnancy</w:t>
            </w:r>
            <w:r w:rsidR="00264013">
              <w:rPr>
                <w:noProof/>
              </w:rPr>
              <w:t>,</w:t>
            </w:r>
            <w:r w:rsidRPr="00B262E7">
              <w:rPr>
                <w:noProof/>
              </w:rPr>
              <w:t xml:space="preserve"> Gestation at second COVID19 vaccination during this pregnancy</w:t>
            </w:r>
            <w:r w:rsidR="00264013">
              <w:rPr>
                <w:noProof/>
              </w:rPr>
              <w:t>, Gestation at third COVID19 vaccination during this pregnancy</w:t>
            </w:r>
            <w:r w:rsidRPr="00B262E7">
              <w:rPr>
                <w:noProof/>
              </w:rPr>
              <w:t xml:space="preserve">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551"/>
        <w:gridCol w:w="2127"/>
        <w:gridCol w:w="2409"/>
      </w:tblGrid>
      <w:tr w:rsidR="009D01BD" w:rsidRPr="00B262E7" w14:paraId="08417FE1" w14:textId="77777777" w:rsidTr="00BB5E24">
        <w:tc>
          <w:tcPr>
            <w:tcW w:w="2127" w:type="dxa"/>
            <w:shd w:val="clear" w:color="auto" w:fill="auto"/>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shd w:val="clear" w:color="auto" w:fill="auto"/>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A0351F">
        <w:tc>
          <w:tcPr>
            <w:tcW w:w="2127" w:type="dxa"/>
            <w:shd w:val="clear" w:color="auto" w:fill="auto"/>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551" w:type="dxa"/>
            <w:shd w:val="clear" w:color="auto" w:fill="auto"/>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shd w:val="clear" w:color="auto" w:fill="auto"/>
          </w:tcPr>
          <w:p w14:paraId="469F9764" w14:textId="631C9C98" w:rsidR="009D01BD" w:rsidRPr="00A0351F" w:rsidRDefault="00E512E1" w:rsidP="000D54D2">
            <w:pPr>
              <w:pStyle w:val="DHHSnumberdigitindent"/>
              <w:numPr>
                <w:ilvl w:val="0"/>
                <w:numId w:val="0"/>
              </w:numPr>
              <w:spacing w:after="0"/>
              <w:rPr>
                <w:noProof/>
                <w:sz w:val="21"/>
                <w:szCs w:val="21"/>
              </w:rPr>
            </w:pPr>
            <w:r w:rsidRPr="00A0351F">
              <w:rPr>
                <w:rFonts w:cs="Arial"/>
                <w:noProof/>
                <w:sz w:val="21"/>
                <w:szCs w:val="21"/>
              </w:rPr>
              <w:t>1.</w:t>
            </w:r>
            <w:r w:rsidRPr="00A0351F">
              <w:rPr>
                <w:noProof/>
                <w:sz w:val="21"/>
                <w:szCs w:val="21"/>
              </w:rPr>
              <w:t xml:space="preserve"> </w:t>
            </w:r>
            <w:r w:rsidR="009D01BD" w:rsidRPr="00A0351F">
              <w:rPr>
                <w:noProof/>
                <w:sz w:val="21"/>
                <w:szCs w:val="21"/>
              </w:rPr>
              <w:t>July 2021</w:t>
            </w:r>
          </w:p>
          <w:p w14:paraId="4F20E748" w14:textId="0BA73837" w:rsidR="00E512E1" w:rsidRPr="00B262E7" w:rsidRDefault="00E512E1" w:rsidP="000D54D2">
            <w:pPr>
              <w:pStyle w:val="DHHSnumberdigitindent"/>
              <w:numPr>
                <w:ilvl w:val="0"/>
                <w:numId w:val="0"/>
              </w:numPr>
            </w:pPr>
            <w:r w:rsidRPr="00A0351F">
              <w:rPr>
                <w:sz w:val="21"/>
                <w:szCs w:val="21"/>
              </w:rPr>
              <w:t>2. July 2022</w:t>
            </w:r>
          </w:p>
        </w:tc>
      </w:tr>
      <w:tr w:rsidR="009D01BD" w:rsidRPr="00B262E7" w14:paraId="4620800C" w14:textId="77777777" w:rsidTr="00A0351F">
        <w:tc>
          <w:tcPr>
            <w:tcW w:w="2127" w:type="dxa"/>
            <w:shd w:val="clear" w:color="auto" w:fill="auto"/>
          </w:tcPr>
          <w:p w14:paraId="3CF654C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Codeset source</w:t>
            </w:r>
          </w:p>
        </w:tc>
        <w:tc>
          <w:tcPr>
            <w:tcW w:w="2551" w:type="dxa"/>
            <w:shd w:val="clear" w:color="auto" w:fill="auto"/>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shd w:val="clear" w:color="auto" w:fill="auto"/>
          </w:tcPr>
          <w:p w14:paraId="65C4B354" w14:textId="6711B8B6" w:rsidR="009D01BD" w:rsidRPr="00B262E7" w:rsidRDefault="009D01BD" w:rsidP="00BB5E24">
            <w:pPr>
              <w:keepLines/>
              <w:rPr>
                <w:rFonts w:cs="Arial"/>
                <w:szCs w:val="21"/>
              </w:rPr>
            </w:pPr>
            <w:r w:rsidRPr="00B262E7">
              <w:rPr>
                <w:rFonts w:cs="Arial"/>
                <w:noProof/>
                <w:szCs w:val="21"/>
              </w:rPr>
              <w:t>July 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21" w:name="_Toc69248463"/>
      <w:bookmarkStart w:id="122" w:name="_Toc143677105"/>
      <w:r w:rsidRPr="003E4638">
        <w:lastRenderedPageBreak/>
        <w:t>COVID19 vaccination status</w:t>
      </w:r>
      <w:bookmarkEnd w:id="121"/>
      <w:bookmarkEnd w:id="122"/>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shd w:val="clear" w:color="auto" w:fill="auto"/>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shd w:val="clear" w:color="auto" w:fill="auto"/>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shd w:val="clear" w:color="auto" w:fill="auto"/>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shd w:val="clear" w:color="auto" w:fill="auto"/>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shd w:val="clear" w:color="auto" w:fill="auto"/>
          </w:tcPr>
          <w:p w14:paraId="383DC19E" w14:textId="77777777" w:rsidR="000F3730" w:rsidRPr="00B262E7" w:rsidRDefault="000F3730" w:rsidP="005E1FE3">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shd w:val="clear" w:color="auto" w:fill="auto"/>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shd w:val="clear" w:color="auto" w:fill="auto"/>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shd w:val="clear" w:color="auto" w:fill="auto"/>
          </w:tcPr>
          <w:p w14:paraId="1FA1389D" w14:textId="77777777" w:rsidR="000F3730" w:rsidRPr="00B262E7" w:rsidRDefault="000F3730" w:rsidP="005E1FE3">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shd w:val="clear" w:color="auto" w:fill="auto"/>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shd w:val="clear" w:color="auto" w:fill="auto"/>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shd w:val="clear" w:color="auto" w:fill="auto"/>
          </w:tcPr>
          <w:p w14:paraId="39643046" w14:textId="77777777" w:rsidR="000F3730" w:rsidRPr="00B262E7" w:rsidRDefault="000F3730" w:rsidP="005E1FE3">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shd w:val="clear" w:color="auto" w:fill="auto"/>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shd w:val="clear" w:color="auto" w:fill="auto"/>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shd w:val="clear" w:color="auto" w:fill="auto"/>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shd w:val="clear" w:color="auto" w:fill="auto"/>
          </w:tcPr>
          <w:p w14:paraId="7E9A0E82" w14:textId="77777777" w:rsidR="000F3730" w:rsidRPr="00B262E7" w:rsidRDefault="000F3730" w:rsidP="00854B1E">
            <w:pPr>
              <w:pStyle w:val="Body"/>
              <w:rPr>
                <w:noProof/>
              </w:rPr>
            </w:pPr>
            <w:bookmarkStart w:id="123" w:name="_Hlk56438419"/>
            <w:r w:rsidRPr="00B262E7">
              <w:rPr>
                <w:noProof/>
              </w:rPr>
              <w:t xml:space="preserve">Report the statement that best describes the woman’s understanding of her COVID19 vaccine status as at the end of this birth episode. </w:t>
            </w:r>
            <w:bookmarkEnd w:id="123"/>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7BF22C9B" w14:textId="77777777" w:rsidR="00611043" w:rsidRDefault="000F3730" w:rsidP="00264013">
            <w:pPr>
              <w:pStyle w:val="Body"/>
              <w:rPr>
                <w:noProof/>
              </w:rPr>
            </w:pPr>
            <w:r w:rsidRPr="00B262E7">
              <w:rPr>
                <w:noProof/>
              </w:rPr>
              <w:t xml:space="preserve">- whether the mother received any dose/s of COVID19 vaccination during the current pregnancy (COVID19 vaccination during this pregnancy) and if so, </w:t>
            </w:r>
          </w:p>
          <w:p w14:paraId="11ACD65B" w14:textId="5533E8D1" w:rsidR="000F3730" w:rsidRPr="00B262E7" w:rsidRDefault="000F3730" w:rsidP="00264013">
            <w:pPr>
              <w:pStyle w:val="Body"/>
              <w:rPr>
                <w:noProof/>
              </w:rPr>
            </w:pPr>
            <w:r w:rsidRPr="00B262E7">
              <w:rPr>
                <w:noProof/>
              </w:rPr>
              <w:t>- the gestation during this pregnancy when COVID19 vaccination dose/s were received (Gestation at first COVID19 vaccination during this pregnancy and if relevant also Gestation at second COVID19 vaccination during this pregnancy</w:t>
            </w:r>
            <w:r w:rsidR="001C4D24">
              <w:rPr>
                <w:noProof/>
              </w:rPr>
              <w:t xml:space="preserve"> and if </w:t>
            </w:r>
            <w:r w:rsidR="001C4D24" w:rsidRPr="00264013">
              <w:t>relevant</w:t>
            </w:r>
            <w:r w:rsidR="001C4D24">
              <w:rPr>
                <w:noProof/>
              </w:rPr>
              <w:t xml:space="preserve"> also Gestation at third COVID19 vaccination during this pregnancy</w:t>
            </w:r>
            <w:r w:rsidRPr="00B262E7">
              <w:rPr>
                <w:noProof/>
              </w:rPr>
              <w:t>).</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lastRenderedPageBreak/>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shd w:val="clear" w:color="auto" w:fill="auto"/>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Reported by</w:t>
            </w:r>
          </w:p>
        </w:tc>
        <w:tc>
          <w:tcPr>
            <w:tcW w:w="7190" w:type="dxa"/>
            <w:gridSpan w:val="3"/>
            <w:shd w:val="clear" w:color="auto" w:fill="auto"/>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shd w:val="clear" w:color="auto" w:fill="auto"/>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shd w:val="clear" w:color="auto" w:fill="auto"/>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shd w:val="clear" w:color="auto" w:fill="auto"/>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shd w:val="clear" w:color="auto" w:fill="auto"/>
          </w:tcPr>
          <w:p w14:paraId="70D6B75F" w14:textId="77777777" w:rsidR="000F3730" w:rsidRPr="00B262E7" w:rsidRDefault="000F3730" w:rsidP="005E1FE3">
            <w:pPr>
              <w:keepLines/>
              <w:rPr>
                <w:rFonts w:cs="Arial"/>
                <w:szCs w:val="21"/>
              </w:rPr>
            </w:pPr>
            <w:r w:rsidRPr="00B262E7">
              <w:rPr>
                <w:rFonts w:cs="Arial"/>
                <w:noProof/>
                <w:szCs w:val="21"/>
              </w:rPr>
              <w:t>None specified</w:t>
            </w:r>
          </w:p>
        </w:tc>
      </w:tr>
      <w:tr w:rsidR="000F3730" w:rsidRPr="00B262E7" w14:paraId="4A4A8882" w14:textId="77777777" w:rsidTr="009D01BD">
        <w:tblPrEx>
          <w:tblLook w:val="04A0" w:firstRow="1" w:lastRow="0" w:firstColumn="1" w:lastColumn="0" w:noHBand="0" w:noVBand="1"/>
        </w:tblPrEx>
        <w:tc>
          <w:tcPr>
            <w:tcW w:w="2024" w:type="dxa"/>
            <w:shd w:val="clear" w:color="auto" w:fill="auto"/>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shd w:val="clear" w:color="auto" w:fill="auto"/>
          </w:tcPr>
          <w:p w14:paraId="236DE72E" w14:textId="43778CA4" w:rsidR="000F3730" w:rsidRPr="00B262E7" w:rsidRDefault="00854B1E" w:rsidP="00854B1E">
            <w:pPr>
              <w:pStyle w:val="Body"/>
              <w:rPr>
                <w:rFonts w:cs="Arial"/>
                <w:szCs w:val="21"/>
              </w:rPr>
            </w:pPr>
            <w:r w:rsidRPr="00B262E7">
              <w:rPr>
                <w:noProof/>
              </w:rPr>
              <w:t xml:space="preserve">COVID19 vaccination </w:t>
            </w:r>
            <w:r>
              <w:rPr>
                <w:noProof/>
              </w:rPr>
              <w:t>during this pregnancy</w:t>
            </w:r>
            <w:r w:rsidRPr="00B262E7">
              <w:rPr>
                <w:noProof/>
              </w:rPr>
              <w:t xml:space="preserve">; Gestation at first COVID19 vaccination during this </w:t>
            </w:r>
            <w:r w:rsidRPr="00854B1E">
              <w:t>preg</w:t>
            </w:r>
            <w:r w:rsidR="009F2FB0">
              <w:t>n</w:t>
            </w:r>
            <w:r w:rsidRPr="00854B1E">
              <w:t>ancy</w:t>
            </w:r>
            <w:r w:rsidRPr="00B262E7">
              <w:rPr>
                <w:noProof/>
              </w:rPr>
              <w:t>; Gestation at second COVID19 vaccination during this pregnancy</w:t>
            </w:r>
            <w:r>
              <w:rPr>
                <w:noProof/>
              </w:rPr>
              <w:t>; Gestation at third COVID19 vaccination during this pregnancy</w:t>
            </w:r>
          </w:p>
        </w:tc>
      </w:tr>
      <w:tr w:rsidR="000F3730" w:rsidRPr="00B262E7" w14:paraId="4AD989EF" w14:textId="77777777" w:rsidTr="009D01BD">
        <w:tblPrEx>
          <w:tblLook w:val="04A0" w:firstRow="1" w:lastRow="0" w:firstColumn="1" w:lastColumn="0" w:noHBand="0" w:noVBand="1"/>
        </w:tblPrEx>
        <w:tc>
          <w:tcPr>
            <w:tcW w:w="2024" w:type="dxa"/>
            <w:shd w:val="clear" w:color="auto" w:fill="auto"/>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shd w:val="clear" w:color="auto" w:fill="auto"/>
          </w:tcPr>
          <w:p w14:paraId="13875BCD" w14:textId="08E5A669" w:rsidR="00611043" w:rsidRPr="00B262E7" w:rsidRDefault="00264013" w:rsidP="00854B1E">
            <w:pPr>
              <w:pStyle w:val="Body"/>
              <w:rPr>
                <w:rFonts w:cs="Arial"/>
                <w:szCs w:val="21"/>
              </w:rPr>
            </w:pPr>
            <w:r w:rsidRPr="00B262E7">
              <w:rPr>
                <w:noProof/>
              </w:rPr>
              <w:t>COVID19 vaccination status, COVID19 vaccination during this pregnancy, Gestation at first COVID19 vaccination during this pregnancy</w:t>
            </w:r>
            <w:r>
              <w:rPr>
                <w:noProof/>
              </w:rPr>
              <w:t>,</w:t>
            </w:r>
            <w:r w:rsidRPr="00B262E7">
              <w:rPr>
                <w:noProof/>
              </w:rPr>
              <w:t xml:space="preserve"> Gestation at second COVID19 vaccination during this pregnancy</w:t>
            </w:r>
            <w:r>
              <w:rPr>
                <w:noProof/>
              </w:rPr>
              <w:t>, Gestation at third COVID19 vaccination during this pregnancy</w:t>
            </w:r>
            <w:r w:rsidRPr="00B262E7">
              <w:rPr>
                <w:noProof/>
              </w:rPr>
              <w:t xml:space="preserve">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166"/>
        <w:gridCol w:w="2551"/>
      </w:tblGrid>
      <w:tr w:rsidR="000F3730" w:rsidRPr="00B262E7" w14:paraId="09E1B5E3" w14:textId="77777777" w:rsidTr="009D01BD">
        <w:tc>
          <w:tcPr>
            <w:tcW w:w="2127" w:type="dxa"/>
            <w:shd w:val="clear" w:color="auto" w:fill="auto"/>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shd w:val="clear" w:color="auto" w:fill="auto"/>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A0351F">
        <w:tc>
          <w:tcPr>
            <w:tcW w:w="2127" w:type="dxa"/>
            <w:shd w:val="clear" w:color="auto" w:fill="auto"/>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shd w:val="clear" w:color="auto" w:fill="auto"/>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551" w:type="dxa"/>
            <w:shd w:val="clear" w:color="auto" w:fill="auto"/>
          </w:tcPr>
          <w:p w14:paraId="2C33B339" w14:textId="44B346D2" w:rsidR="000F3730" w:rsidRPr="00A0351F" w:rsidRDefault="001C4D24" w:rsidP="00976A95">
            <w:pPr>
              <w:pStyle w:val="DHHSnumberdigitindent"/>
              <w:numPr>
                <w:ilvl w:val="0"/>
                <w:numId w:val="0"/>
              </w:numPr>
              <w:spacing w:after="0" w:line="240" w:lineRule="auto"/>
              <w:rPr>
                <w:noProof/>
                <w:sz w:val="21"/>
                <w:szCs w:val="21"/>
              </w:rPr>
            </w:pPr>
            <w:r w:rsidRPr="00A0351F">
              <w:rPr>
                <w:rFonts w:cs="Arial"/>
                <w:noProof/>
                <w:sz w:val="21"/>
                <w:szCs w:val="21"/>
              </w:rPr>
              <w:t>1.</w:t>
            </w:r>
            <w:r w:rsidRPr="00A0351F">
              <w:rPr>
                <w:noProof/>
                <w:sz w:val="21"/>
                <w:szCs w:val="21"/>
              </w:rPr>
              <w:t xml:space="preserve"> </w:t>
            </w:r>
            <w:r w:rsidR="000F3730" w:rsidRPr="00A0351F">
              <w:rPr>
                <w:noProof/>
                <w:sz w:val="21"/>
                <w:szCs w:val="21"/>
              </w:rPr>
              <w:t>July 2021</w:t>
            </w:r>
          </w:p>
          <w:p w14:paraId="654531F5" w14:textId="4BA7962A" w:rsidR="001C4D24" w:rsidRPr="00B262E7" w:rsidRDefault="001C4D24" w:rsidP="00854B1E">
            <w:pPr>
              <w:pStyle w:val="DHHSnumberdigitindent"/>
              <w:numPr>
                <w:ilvl w:val="0"/>
                <w:numId w:val="0"/>
              </w:numPr>
            </w:pPr>
            <w:r w:rsidRPr="00A0351F">
              <w:rPr>
                <w:sz w:val="21"/>
                <w:szCs w:val="21"/>
              </w:rPr>
              <w:t>2. July 2022</w:t>
            </w:r>
          </w:p>
        </w:tc>
      </w:tr>
      <w:tr w:rsidR="000F3730" w:rsidRPr="00B262E7" w14:paraId="594B240F" w14:textId="77777777" w:rsidTr="00A0351F">
        <w:trPr>
          <w:trHeight w:val="193"/>
        </w:trPr>
        <w:tc>
          <w:tcPr>
            <w:tcW w:w="2127" w:type="dxa"/>
            <w:shd w:val="clear" w:color="auto" w:fill="auto"/>
          </w:tcPr>
          <w:p w14:paraId="00456B2D"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Codeset source</w:t>
            </w:r>
          </w:p>
        </w:tc>
        <w:tc>
          <w:tcPr>
            <w:tcW w:w="2370" w:type="dxa"/>
            <w:shd w:val="clear" w:color="auto" w:fill="auto"/>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551" w:type="dxa"/>
            <w:shd w:val="clear" w:color="auto" w:fill="auto"/>
          </w:tcPr>
          <w:p w14:paraId="36F7BE45" w14:textId="05BBFC2B" w:rsidR="000F3730" w:rsidRPr="00B262E7" w:rsidRDefault="000F3730" w:rsidP="005E1FE3">
            <w:pPr>
              <w:keepLines/>
              <w:rPr>
                <w:rFonts w:cs="Arial"/>
                <w:szCs w:val="21"/>
              </w:rPr>
            </w:pPr>
            <w:r w:rsidRPr="00B262E7">
              <w:rPr>
                <w:rFonts w:cs="Arial"/>
                <w:noProof/>
                <w:szCs w:val="21"/>
              </w:rPr>
              <w:t>July 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24" w:name="_Toc499798933"/>
      <w:bookmarkStart w:id="125" w:name="_Toc31278208"/>
      <w:bookmarkStart w:id="126" w:name="_Toc143677106"/>
      <w:r w:rsidRPr="006B2A56">
        <w:lastRenderedPageBreak/>
        <w:t>Data submission identifier</w:t>
      </w:r>
      <w:bookmarkEnd w:id="118"/>
      <w:bookmarkEnd w:id="124"/>
      <w:bookmarkEnd w:id="125"/>
      <w:bookmarkEnd w:id="126"/>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shd w:val="clear" w:color="auto" w:fill="auto"/>
          </w:tcPr>
          <w:p w14:paraId="4144B6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shd w:val="clear" w:color="auto" w:fill="auto"/>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shd w:val="clear" w:color="auto" w:fill="auto"/>
          </w:tcPr>
          <w:p w14:paraId="5FEF1A80" w14:textId="77777777" w:rsidR="006B2A56" w:rsidRPr="006B2A56" w:rsidRDefault="006B2A56" w:rsidP="00153678">
            <w:pPr>
              <w:spacing w:after="0" w:line="240" w:lineRule="auto"/>
            </w:pPr>
            <w:r w:rsidRPr="006B2A56">
              <w:t>Representation class</w:t>
            </w:r>
          </w:p>
        </w:tc>
        <w:tc>
          <w:tcPr>
            <w:tcW w:w="2715" w:type="dxa"/>
            <w:shd w:val="clear" w:color="auto" w:fill="auto"/>
          </w:tcPr>
          <w:p w14:paraId="72D88174" w14:textId="77777777" w:rsidR="006B2A56" w:rsidRPr="006B2A56" w:rsidRDefault="006B2A56" w:rsidP="006B2A56">
            <w:pPr>
              <w:spacing w:after="0" w:line="240" w:lineRule="auto"/>
            </w:pPr>
            <w:r w:rsidRPr="006B2A56">
              <w:t>Identifier</w:t>
            </w:r>
          </w:p>
        </w:tc>
        <w:tc>
          <w:tcPr>
            <w:tcW w:w="1559" w:type="dxa"/>
            <w:shd w:val="clear" w:color="auto" w:fill="auto"/>
          </w:tcPr>
          <w:p w14:paraId="76EB40FD" w14:textId="77777777" w:rsidR="006B2A56" w:rsidRPr="006B2A56" w:rsidRDefault="006B2A56" w:rsidP="006B2A56">
            <w:pPr>
              <w:spacing w:after="0" w:line="240" w:lineRule="auto"/>
            </w:pPr>
            <w:r w:rsidRPr="006B2A56">
              <w:t>Data type</w:t>
            </w:r>
          </w:p>
        </w:tc>
        <w:tc>
          <w:tcPr>
            <w:tcW w:w="2916" w:type="dxa"/>
            <w:shd w:val="clear" w:color="auto" w:fill="auto"/>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shd w:val="clear" w:color="auto" w:fill="auto"/>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shd w:val="clear" w:color="auto" w:fill="auto"/>
          </w:tcPr>
          <w:p w14:paraId="6031210F" w14:textId="77777777" w:rsidR="006B2A56" w:rsidRPr="006B2A56" w:rsidRDefault="006B2A56" w:rsidP="00153678">
            <w:pPr>
              <w:spacing w:after="0" w:line="240" w:lineRule="auto"/>
            </w:pPr>
            <w:r w:rsidRPr="006B2A56">
              <w:t>Format</w:t>
            </w:r>
          </w:p>
        </w:tc>
        <w:tc>
          <w:tcPr>
            <w:tcW w:w="2715" w:type="dxa"/>
            <w:shd w:val="clear" w:color="auto" w:fill="auto"/>
          </w:tcPr>
          <w:p w14:paraId="57CE3562" w14:textId="77777777" w:rsidR="006B2A56" w:rsidRPr="006B2A56" w:rsidRDefault="006B2A56" w:rsidP="006B2A56">
            <w:pPr>
              <w:spacing w:after="0" w:line="240" w:lineRule="auto"/>
            </w:pPr>
            <w:r w:rsidRPr="006B2A56">
              <w:t>YYYYMMDDhhmm</w:t>
            </w:r>
          </w:p>
        </w:tc>
        <w:tc>
          <w:tcPr>
            <w:tcW w:w="1559" w:type="dxa"/>
            <w:shd w:val="clear" w:color="auto" w:fill="auto"/>
          </w:tcPr>
          <w:p w14:paraId="1CE2D0E3" w14:textId="77777777" w:rsidR="006B2A56" w:rsidRPr="006B2A56" w:rsidRDefault="006B2A56" w:rsidP="00153678">
            <w:pPr>
              <w:spacing w:after="0" w:line="240" w:lineRule="auto"/>
              <w:rPr>
                <w:i/>
              </w:rPr>
            </w:pPr>
            <w:r w:rsidRPr="006B2A56">
              <w:t>Field size</w:t>
            </w:r>
          </w:p>
        </w:tc>
        <w:tc>
          <w:tcPr>
            <w:tcW w:w="2916" w:type="dxa"/>
            <w:shd w:val="clear" w:color="auto" w:fill="auto"/>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shd w:val="clear" w:color="auto" w:fill="auto"/>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shd w:val="clear" w:color="auto" w:fill="auto"/>
          </w:tcPr>
          <w:p w14:paraId="4424D592" w14:textId="77777777" w:rsidR="006B2A56" w:rsidRPr="006B2A56" w:rsidRDefault="006B2A56" w:rsidP="00153678">
            <w:pPr>
              <w:spacing w:after="0" w:line="240" w:lineRule="auto"/>
            </w:pPr>
            <w:r w:rsidRPr="006B2A56">
              <w:t>Location</w:t>
            </w:r>
          </w:p>
        </w:tc>
        <w:tc>
          <w:tcPr>
            <w:tcW w:w="2715" w:type="dxa"/>
            <w:shd w:val="clear" w:color="auto" w:fill="auto"/>
          </w:tcPr>
          <w:p w14:paraId="54222A90" w14:textId="77777777" w:rsidR="006B2A56" w:rsidRPr="006B2A56" w:rsidRDefault="006B2A56" w:rsidP="006B2A56">
            <w:pPr>
              <w:spacing w:after="0" w:line="240" w:lineRule="auto"/>
            </w:pPr>
            <w:r w:rsidRPr="006B2A56">
              <w:t>File name, Header record</w:t>
            </w:r>
          </w:p>
        </w:tc>
        <w:tc>
          <w:tcPr>
            <w:tcW w:w="1559" w:type="dxa"/>
            <w:shd w:val="clear" w:color="auto" w:fill="auto"/>
          </w:tcPr>
          <w:p w14:paraId="3DC7BF10" w14:textId="77777777" w:rsidR="006B2A56" w:rsidRPr="006B2A56" w:rsidRDefault="006B2A56" w:rsidP="00153678">
            <w:pPr>
              <w:spacing w:after="0" w:line="240" w:lineRule="auto"/>
            </w:pPr>
            <w:r w:rsidRPr="006B2A56">
              <w:t>Position</w:t>
            </w:r>
          </w:p>
        </w:tc>
        <w:tc>
          <w:tcPr>
            <w:tcW w:w="2916" w:type="dxa"/>
            <w:shd w:val="clear" w:color="auto" w:fill="auto"/>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shd w:val="clear" w:color="auto" w:fill="auto"/>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shd w:val="clear" w:color="auto" w:fill="auto"/>
          </w:tcPr>
          <w:p w14:paraId="1D96AF7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shd w:val="clear" w:color="auto" w:fill="auto"/>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shd w:val="clear" w:color="auto" w:fill="auto"/>
          </w:tcPr>
          <w:p w14:paraId="30D1C00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9C1B41F" w14:textId="77777777" w:rsidR="006B2A56" w:rsidRPr="006B2A56" w:rsidRDefault="006B2A56" w:rsidP="00081476">
            <w:pPr>
              <w:pStyle w:val="Body"/>
            </w:pPr>
            <w:r w:rsidRPr="006B2A56">
              <w:t>Software-system generated. Time must be in 24-hour clock format.</w:t>
            </w:r>
          </w:p>
          <w:p w14:paraId="743CA05A" w14:textId="77777777" w:rsidR="006B2A56" w:rsidRPr="006B2A56" w:rsidRDefault="006B2A56" w:rsidP="00081476">
            <w:pPr>
              <w:pStyle w:val="Body"/>
            </w:pPr>
            <w:r w:rsidRPr="006B2A56">
              <w:t xml:space="preserve">May be the date and time the VPDC electronic submission file is generated in 24-hour clock format, or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shd w:val="clear" w:color="auto" w:fill="auto"/>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shd w:val="clear" w:color="auto" w:fill="auto"/>
          </w:tcPr>
          <w:p w14:paraId="6BBD810B"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shd w:val="clear" w:color="auto" w:fill="auto"/>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shd w:val="clear" w:color="auto" w:fill="auto"/>
          </w:tcPr>
          <w:p w14:paraId="399FF0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shd w:val="clear" w:color="auto" w:fill="auto"/>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shd w:val="clear" w:color="auto" w:fill="auto"/>
          </w:tcPr>
          <w:p w14:paraId="137A5AA1"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shd w:val="clear" w:color="auto" w:fill="auto"/>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shd w:val="clear" w:color="auto" w:fill="auto"/>
          </w:tcPr>
          <w:p w14:paraId="094699AF"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shd w:val="clear" w:color="auto" w:fill="auto"/>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shd w:val="clear" w:color="auto" w:fill="auto"/>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FCA2018" w14:textId="77777777" w:rsidTr="00A0351F">
        <w:tc>
          <w:tcPr>
            <w:tcW w:w="2127" w:type="dxa"/>
            <w:shd w:val="clear" w:color="auto" w:fill="auto"/>
          </w:tcPr>
          <w:p w14:paraId="507AD9B5"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shd w:val="clear" w:color="auto" w:fill="auto"/>
          </w:tcPr>
          <w:p w14:paraId="783DF6C2" w14:textId="77777777" w:rsidR="006B2A56" w:rsidRPr="006B2A56" w:rsidRDefault="006B2A56" w:rsidP="006B2A56">
            <w:pPr>
              <w:spacing w:after="0" w:line="240" w:lineRule="auto"/>
            </w:pPr>
          </w:p>
        </w:tc>
      </w:tr>
      <w:tr w:rsidR="006B2A56" w:rsidRPr="006B2A56" w14:paraId="149153F2" w14:textId="77777777" w:rsidTr="00A0351F">
        <w:tc>
          <w:tcPr>
            <w:tcW w:w="2127" w:type="dxa"/>
            <w:shd w:val="clear" w:color="auto" w:fill="auto"/>
          </w:tcPr>
          <w:p w14:paraId="65EA3CCA" w14:textId="77777777" w:rsidR="006B2A56" w:rsidRPr="006B2A56" w:rsidRDefault="006B2A56" w:rsidP="00153678">
            <w:pPr>
              <w:spacing w:after="0" w:line="240" w:lineRule="auto"/>
            </w:pPr>
            <w:r w:rsidRPr="006B2A56">
              <w:t>Definition source</w:t>
            </w:r>
          </w:p>
        </w:tc>
        <w:tc>
          <w:tcPr>
            <w:tcW w:w="1923" w:type="dxa"/>
            <w:shd w:val="clear" w:color="auto" w:fill="auto"/>
          </w:tcPr>
          <w:p w14:paraId="662AF51C" w14:textId="5A8F96E2" w:rsidR="006B2A56" w:rsidRPr="006B2A56" w:rsidRDefault="006B2A56" w:rsidP="006B2A56">
            <w:pPr>
              <w:spacing w:after="0" w:line="240" w:lineRule="auto"/>
            </w:pPr>
            <w:r w:rsidRPr="006B2A56">
              <w:t>DH</w:t>
            </w:r>
          </w:p>
        </w:tc>
        <w:tc>
          <w:tcPr>
            <w:tcW w:w="2471" w:type="dxa"/>
            <w:shd w:val="clear" w:color="auto" w:fill="auto"/>
          </w:tcPr>
          <w:p w14:paraId="190A2A50" w14:textId="77777777" w:rsidR="006B2A56" w:rsidRPr="006B2A56" w:rsidRDefault="006B2A56" w:rsidP="00153678">
            <w:pPr>
              <w:spacing w:after="0" w:line="240" w:lineRule="auto"/>
            </w:pPr>
            <w:r w:rsidRPr="006B2A56">
              <w:t>Version</w:t>
            </w:r>
          </w:p>
        </w:tc>
        <w:tc>
          <w:tcPr>
            <w:tcW w:w="2693" w:type="dxa"/>
            <w:shd w:val="clear" w:color="auto" w:fill="auto"/>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shd w:val="clear" w:color="auto" w:fill="auto"/>
          </w:tcPr>
          <w:p w14:paraId="264E146D" w14:textId="77777777" w:rsidR="006B2A56" w:rsidRPr="006B2A56" w:rsidRDefault="006B2A56" w:rsidP="006B2A56">
            <w:pPr>
              <w:spacing w:after="0" w:line="240" w:lineRule="auto"/>
            </w:pPr>
          </w:p>
        </w:tc>
      </w:tr>
      <w:tr w:rsidR="006B2A56" w:rsidRPr="006B2A56" w14:paraId="5897D55C" w14:textId="77777777" w:rsidTr="00A0351F">
        <w:tc>
          <w:tcPr>
            <w:tcW w:w="2127" w:type="dxa"/>
            <w:shd w:val="clear" w:color="auto" w:fill="auto"/>
          </w:tcPr>
          <w:p w14:paraId="6BA139EE" w14:textId="77777777" w:rsidR="006B2A56" w:rsidRPr="006B2A56" w:rsidRDefault="006B2A56" w:rsidP="00153678">
            <w:pPr>
              <w:spacing w:after="0" w:line="240" w:lineRule="auto"/>
            </w:pPr>
            <w:r w:rsidRPr="006B2A56">
              <w:t>Codeset source</w:t>
            </w:r>
          </w:p>
        </w:tc>
        <w:tc>
          <w:tcPr>
            <w:tcW w:w="1923" w:type="dxa"/>
            <w:shd w:val="clear" w:color="auto" w:fill="auto"/>
          </w:tcPr>
          <w:p w14:paraId="23384896" w14:textId="384A1420" w:rsidR="006B2A56" w:rsidRPr="006B2A56" w:rsidRDefault="006B2A56" w:rsidP="006B2A56">
            <w:pPr>
              <w:spacing w:after="0" w:line="240" w:lineRule="auto"/>
            </w:pPr>
            <w:r w:rsidRPr="006B2A56">
              <w:t>DH</w:t>
            </w:r>
          </w:p>
        </w:tc>
        <w:tc>
          <w:tcPr>
            <w:tcW w:w="2471" w:type="dxa"/>
            <w:shd w:val="clear" w:color="auto" w:fill="auto"/>
          </w:tcPr>
          <w:p w14:paraId="41457656" w14:textId="77777777" w:rsidR="006B2A56" w:rsidRPr="006B2A56" w:rsidRDefault="006B2A56" w:rsidP="00153678">
            <w:pPr>
              <w:spacing w:after="0" w:line="240" w:lineRule="auto"/>
            </w:pPr>
            <w:r w:rsidRPr="006B2A56">
              <w:t>Collection start date</w:t>
            </w:r>
          </w:p>
        </w:tc>
        <w:tc>
          <w:tcPr>
            <w:tcW w:w="2693" w:type="dxa"/>
            <w:shd w:val="clear" w:color="auto" w:fill="auto"/>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27" w:name="_Toc350263781"/>
      <w:bookmarkStart w:id="128" w:name="_Toc350426147"/>
      <w:bookmarkStart w:id="129" w:name="_Toc499798934"/>
      <w:bookmarkStart w:id="130" w:name="_Toc31278209"/>
      <w:bookmarkStart w:id="131" w:name="_Toc143677107"/>
      <w:r w:rsidRPr="006B2A56">
        <w:lastRenderedPageBreak/>
        <w:t>Date of admission – mother</w:t>
      </w:r>
      <w:bookmarkEnd w:id="127"/>
      <w:bookmarkEnd w:id="128"/>
      <w:bookmarkEnd w:id="129"/>
      <w:bookmarkEnd w:id="130"/>
      <w:bookmarkEnd w:id="131"/>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shd w:val="clear" w:color="auto" w:fill="auto"/>
          </w:tcPr>
          <w:p w14:paraId="5FB7B1D6"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shd w:val="clear" w:color="auto" w:fill="auto"/>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shd w:val="clear" w:color="auto" w:fill="auto"/>
          </w:tcPr>
          <w:p w14:paraId="4EE4C123" w14:textId="77777777" w:rsidR="006B2A56" w:rsidRPr="006B2A56" w:rsidRDefault="006B2A56" w:rsidP="00153678">
            <w:pPr>
              <w:spacing w:after="0" w:line="240" w:lineRule="auto"/>
            </w:pPr>
            <w:r w:rsidRPr="006B2A56">
              <w:t>Representation class</w:t>
            </w:r>
          </w:p>
        </w:tc>
        <w:tc>
          <w:tcPr>
            <w:tcW w:w="2025" w:type="dxa"/>
            <w:shd w:val="clear" w:color="auto" w:fill="auto"/>
          </w:tcPr>
          <w:p w14:paraId="38D249EF" w14:textId="77777777" w:rsidR="006B2A56" w:rsidRPr="006B2A56" w:rsidRDefault="006B2A56" w:rsidP="006B2A56">
            <w:pPr>
              <w:spacing w:after="0" w:line="240" w:lineRule="auto"/>
            </w:pPr>
            <w:r w:rsidRPr="006B2A56">
              <w:t>Date</w:t>
            </w:r>
          </w:p>
        </w:tc>
        <w:tc>
          <w:tcPr>
            <w:tcW w:w="2025" w:type="dxa"/>
            <w:shd w:val="clear" w:color="auto" w:fill="auto"/>
          </w:tcPr>
          <w:p w14:paraId="766B3714" w14:textId="77777777" w:rsidR="006B2A56" w:rsidRPr="006B2A56" w:rsidRDefault="006B2A56" w:rsidP="006B2A56">
            <w:pPr>
              <w:spacing w:after="0" w:line="240" w:lineRule="auto"/>
            </w:pPr>
            <w:r w:rsidRPr="006B2A56">
              <w:t>Data type</w:t>
            </w:r>
          </w:p>
        </w:tc>
        <w:tc>
          <w:tcPr>
            <w:tcW w:w="2998" w:type="dxa"/>
            <w:shd w:val="clear" w:color="auto" w:fill="auto"/>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shd w:val="clear" w:color="auto" w:fill="auto"/>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shd w:val="clear" w:color="auto" w:fill="auto"/>
          </w:tcPr>
          <w:p w14:paraId="47FC1D67" w14:textId="77777777" w:rsidR="006B2A56" w:rsidRPr="006B2A56" w:rsidRDefault="006B2A56" w:rsidP="00153678">
            <w:pPr>
              <w:spacing w:after="0" w:line="240" w:lineRule="auto"/>
            </w:pPr>
            <w:r w:rsidRPr="006B2A56">
              <w:t>Format</w:t>
            </w:r>
          </w:p>
        </w:tc>
        <w:tc>
          <w:tcPr>
            <w:tcW w:w="2025" w:type="dxa"/>
            <w:shd w:val="clear" w:color="auto" w:fill="auto"/>
          </w:tcPr>
          <w:p w14:paraId="2E00D661" w14:textId="77777777" w:rsidR="006B2A56" w:rsidRPr="006B2A56" w:rsidRDefault="006B2A56" w:rsidP="006B2A56">
            <w:pPr>
              <w:spacing w:after="0" w:line="240" w:lineRule="auto"/>
            </w:pPr>
            <w:r w:rsidRPr="006B2A56">
              <w:t>DDMMCCYY</w:t>
            </w:r>
          </w:p>
        </w:tc>
        <w:tc>
          <w:tcPr>
            <w:tcW w:w="2025" w:type="dxa"/>
            <w:shd w:val="clear" w:color="auto" w:fill="auto"/>
          </w:tcPr>
          <w:p w14:paraId="712D1888"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shd w:val="clear" w:color="auto" w:fill="auto"/>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shd w:val="clear" w:color="auto" w:fill="auto"/>
          </w:tcPr>
          <w:p w14:paraId="1A8238EE" w14:textId="77777777" w:rsidR="006B2A56" w:rsidRPr="006B2A56" w:rsidRDefault="006B2A56" w:rsidP="00153678">
            <w:pPr>
              <w:spacing w:after="0" w:line="240" w:lineRule="auto"/>
            </w:pPr>
            <w:r w:rsidRPr="006B2A56">
              <w:t>Location</w:t>
            </w:r>
          </w:p>
        </w:tc>
        <w:tc>
          <w:tcPr>
            <w:tcW w:w="2025" w:type="dxa"/>
            <w:shd w:val="clear" w:color="auto" w:fill="auto"/>
          </w:tcPr>
          <w:p w14:paraId="10CEC560" w14:textId="77777777" w:rsidR="006B2A56" w:rsidRPr="006B2A56" w:rsidRDefault="006B2A56" w:rsidP="006B2A56">
            <w:pPr>
              <w:spacing w:after="0" w:line="240" w:lineRule="auto"/>
            </w:pPr>
            <w:r w:rsidRPr="006B2A56">
              <w:t>Episode record</w:t>
            </w:r>
          </w:p>
        </w:tc>
        <w:tc>
          <w:tcPr>
            <w:tcW w:w="2025" w:type="dxa"/>
            <w:shd w:val="clear" w:color="auto" w:fill="auto"/>
          </w:tcPr>
          <w:p w14:paraId="6776AF37" w14:textId="77777777" w:rsidR="006B2A56" w:rsidRPr="006B2A56" w:rsidRDefault="006B2A56" w:rsidP="00153678">
            <w:pPr>
              <w:spacing w:after="0" w:line="240" w:lineRule="auto"/>
            </w:pPr>
            <w:r w:rsidRPr="006B2A56">
              <w:t>Position</w:t>
            </w:r>
          </w:p>
        </w:tc>
        <w:tc>
          <w:tcPr>
            <w:tcW w:w="2998" w:type="dxa"/>
            <w:shd w:val="clear" w:color="auto" w:fill="auto"/>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shd w:val="clear" w:color="auto" w:fill="auto"/>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shd w:val="clear" w:color="auto" w:fill="auto"/>
          </w:tcPr>
          <w:p w14:paraId="14386C81"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shd w:val="clear" w:color="auto" w:fill="auto"/>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shd w:val="clear" w:color="auto" w:fill="auto"/>
          </w:tcPr>
          <w:p w14:paraId="0DFC0852"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shd w:val="clear" w:color="auto" w:fill="auto"/>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shd w:val="clear" w:color="auto" w:fill="auto"/>
          </w:tcPr>
          <w:p w14:paraId="7684E32D"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shd w:val="clear" w:color="auto" w:fill="auto"/>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shd w:val="clear" w:color="auto" w:fill="auto"/>
          </w:tcPr>
          <w:p w14:paraId="77F16FF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shd w:val="clear" w:color="auto" w:fill="auto"/>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shd w:val="clear" w:color="auto" w:fill="auto"/>
          </w:tcPr>
          <w:p w14:paraId="77F63E53"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shd w:val="clear" w:color="auto" w:fill="auto"/>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shd w:val="clear" w:color="auto" w:fill="auto"/>
          </w:tcPr>
          <w:p w14:paraId="59EA4782"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shd w:val="clear" w:color="auto" w:fill="auto"/>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shd w:val="clear" w:color="auto" w:fill="auto"/>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shd w:val="clear" w:color="auto" w:fill="auto"/>
          </w:tcPr>
          <w:p w14:paraId="375CE6F1"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shd w:val="clear" w:color="auto" w:fill="auto"/>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shd w:val="clear" w:color="auto" w:fill="auto"/>
          </w:tcPr>
          <w:p w14:paraId="67F0AB7B" w14:textId="77777777" w:rsidR="006B2A56" w:rsidRPr="006B2A56" w:rsidRDefault="006B2A56" w:rsidP="00153678">
            <w:pPr>
              <w:spacing w:after="0" w:line="240" w:lineRule="auto"/>
            </w:pPr>
            <w:r w:rsidRPr="006B2A56">
              <w:t>Definition source</w:t>
            </w:r>
          </w:p>
        </w:tc>
        <w:tc>
          <w:tcPr>
            <w:tcW w:w="2025" w:type="dxa"/>
            <w:shd w:val="clear" w:color="auto" w:fill="auto"/>
          </w:tcPr>
          <w:p w14:paraId="16EF740A" w14:textId="77777777" w:rsidR="006B2A56" w:rsidRPr="006B2A56" w:rsidRDefault="006B2A56" w:rsidP="006B2A56">
            <w:pPr>
              <w:spacing w:after="0" w:line="240" w:lineRule="auto"/>
            </w:pPr>
            <w:r w:rsidRPr="006B2A56">
              <w:t>NHDD</w:t>
            </w:r>
          </w:p>
        </w:tc>
        <w:tc>
          <w:tcPr>
            <w:tcW w:w="2613" w:type="dxa"/>
            <w:shd w:val="clear" w:color="auto" w:fill="auto"/>
          </w:tcPr>
          <w:p w14:paraId="7B435BC0" w14:textId="77777777" w:rsidR="006B2A56" w:rsidRPr="006B2A56" w:rsidRDefault="006B2A56" w:rsidP="00153678">
            <w:pPr>
              <w:spacing w:after="0" w:line="240" w:lineRule="auto"/>
            </w:pPr>
            <w:r w:rsidRPr="006B2A56">
              <w:t>Version</w:t>
            </w:r>
          </w:p>
        </w:tc>
        <w:tc>
          <w:tcPr>
            <w:tcW w:w="2307" w:type="dxa"/>
            <w:shd w:val="clear" w:color="auto" w:fill="auto"/>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shd w:val="clear" w:color="auto" w:fill="auto"/>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shd w:val="clear" w:color="auto" w:fill="auto"/>
          </w:tcPr>
          <w:p w14:paraId="4CBFD38E" w14:textId="77777777" w:rsidR="006B2A56" w:rsidRPr="006B2A56" w:rsidRDefault="006B2A56" w:rsidP="00153678">
            <w:pPr>
              <w:spacing w:after="0" w:line="240" w:lineRule="auto"/>
            </w:pPr>
            <w:r w:rsidRPr="006B2A56">
              <w:t>Codeset source</w:t>
            </w:r>
          </w:p>
        </w:tc>
        <w:tc>
          <w:tcPr>
            <w:tcW w:w="2025" w:type="dxa"/>
            <w:shd w:val="clear" w:color="auto" w:fill="auto"/>
          </w:tcPr>
          <w:p w14:paraId="7623D7EF" w14:textId="77777777" w:rsidR="006B2A56" w:rsidRPr="006B2A56" w:rsidRDefault="006B2A56" w:rsidP="006B2A56">
            <w:pPr>
              <w:spacing w:after="0" w:line="240" w:lineRule="auto"/>
            </w:pPr>
            <w:r w:rsidRPr="006B2A56">
              <w:t>NHDD</w:t>
            </w:r>
          </w:p>
        </w:tc>
        <w:tc>
          <w:tcPr>
            <w:tcW w:w="2613" w:type="dxa"/>
            <w:shd w:val="clear" w:color="auto" w:fill="auto"/>
          </w:tcPr>
          <w:p w14:paraId="581FD47F" w14:textId="77777777" w:rsidR="006B2A56" w:rsidRPr="006B2A56" w:rsidRDefault="006B2A56" w:rsidP="00153678">
            <w:pPr>
              <w:spacing w:after="0" w:line="240" w:lineRule="auto"/>
            </w:pPr>
            <w:r w:rsidRPr="006B2A56">
              <w:t>Collection start date</w:t>
            </w:r>
          </w:p>
        </w:tc>
        <w:tc>
          <w:tcPr>
            <w:tcW w:w="2307" w:type="dxa"/>
            <w:shd w:val="clear" w:color="auto" w:fill="auto"/>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32" w:name="_Toc350263782"/>
      <w:bookmarkStart w:id="133" w:name="_Toc499798935"/>
      <w:bookmarkStart w:id="134" w:name="_Toc31278210"/>
      <w:bookmarkStart w:id="135" w:name="_Toc143677108"/>
      <w:r w:rsidRPr="006B2A56">
        <w:lastRenderedPageBreak/>
        <w:t xml:space="preserve">Date of birth – </w:t>
      </w:r>
      <w:bookmarkEnd w:id="132"/>
      <w:r w:rsidRPr="006B2A56">
        <w:t>baby</w:t>
      </w:r>
      <w:bookmarkEnd w:id="133"/>
      <w:bookmarkEnd w:id="134"/>
      <w:bookmarkEnd w:id="135"/>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shd w:val="clear" w:color="auto" w:fill="auto"/>
          </w:tcPr>
          <w:p w14:paraId="08175720"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shd w:val="clear" w:color="auto" w:fill="auto"/>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shd w:val="clear" w:color="auto" w:fill="auto"/>
          </w:tcPr>
          <w:p w14:paraId="256B556C" w14:textId="77777777" w:rsidR="006B2A56" w:rsidRPr="006B2A56" w:rsidRDefault="006B2A56" w:rsidP="00153678">
            <w:pPr>
              <w:spacing w:after="0" w:line="240" w:lineRule="auto"/>
            </w:pPr>
            <w:r w:rsidRPr="006B2A56">
              <w:t>Representation class</w:t>
            </w:r>
          </w:p>
        </w:tc>
        <w:tc>
          <w:tcPr>
            <w:tcW w:w="2025" w:type="dxa"/>
            <w:shd w:val="clear" w:color="auto" w:fill="auto"/>
          </w:tcPr>
          <w:p w14:paraId="21B8D4B9" w14:textId="77777777" w:rsidR="006B2A56" w:rsidRPr="006B2A56" w:rsidRDefault="006B2A56" w:rsidP="006B2A56">
            <w:pPr>
              <w:spacing w:after="0" w:line="240" w:lineRule="auto"/>
            </w:pPr>
            <w:r w:rsidRPr="006B2A56">
              <w:t>Date</w:t>
            </w:r>
          </w:p>
        </w:tc>
        <w:tc>
          <w:tcPr>
            <w:tcW w:w="2025" w:type="dxa"/>
            <w:shd w:val="clear" w:color="auto" w:fill="auto"/>
          </w:tcPr>
          <w:p w14:paraId="4AC5716F" w14:textId="77777777" w:rsidR="006B2A56" w:rsidRPr="006B2A56" w:rsidRDefault="006B2A56" w:rsidP="006B2A56">
            <w:pPr>
              <w:spacing w:after="0" w:line="240" w:lineRule="auto"/>
            </w:pPr>
            <w:r w:rsidRPr="006B2A56">
              <w:t>Data type</w:t>
            </w:r>
          </w:p>
        </w:tc>
        <w:tc>
          <w:tcPr>
            <w:tcW w:w="3140" w:type="dxa"/>
            <w:shd w:val="clear" w:color="auto" w:fill="auto"/>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shd w:val="clear" w:color="auto" w:fill="auto"/>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shd w:val="clear" w:color="auto" w:fill="auto"/>
          </w:tcPr>
          <w:p w14:paraId="6ED66814" w14:textId="77777777" w:rsidR="006B2A56" w:rsidRPr="006B2A56" w:rsidRDefault="006B2A56" w:rsidP="00153678">
            <w:pPr>
              <w:spacing w:after="0" w:line="240" w:lineRule="auto"/>
            </w:pPr>
            <w:r w:rsidRPr="006B2A56">
              <w:t>Format</w:t>
            </w:r>
          </w:p>
        </w:tc>
        <w:tc>
          <w:tcPr>
            <w:tcW w:w="2025" w:type="dxa"/>
            <w:shd w:val="clear" w:color="auto" w:fill="auto"/>
          </w:tcPr>
          <w:p w14:paraId="3263BAE2" w14:textId="77777777" w:rsidR="006B2A56" w:rsidRPr="006B2A56" w:rsidRDefault="006B2A56" w:rsidP="006B2A56">
            <w:pPr>
              <w:spacing w:after="0" w:line="240" w:lineRule="auto"/>
            </w:pPr>
            <w:r w:rsidRPr="006B2A56">
              <w:t>DDMMCCYY</w:t>
            </w:r>
          </w:p>
        </w:tc>
        <w:tc>
          <w:tcPr>
            <w:tcW w:w="2025" w:type="dxa"/>
            <w:shd w:val="clear" w:color="auto" w:fill="auto"/>
          </w:tcPr>
          <w:p w14:paraId="37052E1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shd w:val="clear" w:color="auto" w:fill="auto"/>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shd w:val="clear" w:color="auto" w:fill="auto"/>
          </w:tcPr>
          <w:p w14:paraId="6DC32BFF" w14:textId="77777777" w:rsidR="006B2A56" w:rsidRPr="006B2A56" w:rsidRDefault="006B2A56" w:rsidP="00153678">
            <w:pPr>
              <w:spacing w:after="0" w:line="240" w:lineRule="auto"/>
            </w:pPr>
            <w:r w:rsidRPr="006B2A56">
              <w:t>Location</w:t>
            </w:r>
          </w:p>
        </w:tc>
        <w:tc>
          <w:tcPr>
            <w:tcW w:w="2025" w:type="dxa"/>
            <w:shd w:val="clear" w:color="auto" w:fill="auto"/>
          </w:tcPr>
          <w:p w14:paraId="737BB731" w14:textId="77777777" w:rsidR="006B2A56" w:rsidRPr="006B2A56" w:rsidRDefault="006B2A56" w:rsidP="006B2A56">
            <w:pPr>
              <w:spacing w:after="0" w:line="240" w:lineRule="auto"/>
            </w:pPr>
            <w:r w:rsidRPr="006B2A56">
              <w:t>Episode record</w:t>
            </w:r>
          </w:p>
        </w:tc>
        <w:tc>
          <w:tcPr>
            <w:tcW w:w="2025" w:type="dxa"/>
            <w:shd w:val="clear" w:color="auto" w:fill="auto"/>
          </w:tcPr>
          <w:p w14:paraId="6C2FBFD2" w14:textId="77777777" w:rsidR="006B2A56" w:rsidRPr="006B2A56" w:rsidRDefault="006B2A56" w:rsidP="00153678">
            <w:pPr>
              <w:spacing w:after="0" w:line="240" w:lineRule="auto"/>
            </w:pPr>
            <w:r w:rsidRPr="006B2A56">
              <w:t>Position</w:t>
            </w:r>
          </w:p>
        </w:tc>
        <w:tc>
          <w:tcPr>
            <w:tcW w:w="3140" w:type="dxa"/>
            <w:shd w:val="clear" w:color="auto" w:fill="auto"/>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shd w:val="clear" w:color="auto" w:fill="auto"/>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shd w:val="clear" w:color="auto" w:fill="auto"/>
          </w:tcPr>
          <w:p w14:paraId="6235B258"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shd w:val="clear" w:color="auto" w:fill="auto"/>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shd w:val="clear" w:color="auto" w:fill="auto"/>
          </w:tcPr>
          <w:p w14:paraId="0B85AFF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shd w:val="clear" w:color="auto" w:fill="auto"/>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shd w:val="clear" w:color="auto" w:fill="auto"/>
          </w:tcPr>
          <w:p w14:paraId="09B1583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shd w:val="clear" w:color="auto" w:fill="auto"/>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shd w:val="clear" w:color="auto" w:fill="auto"/>
          </w:tcPr>
          <w:p w14:paraId="480EBF3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shd w:val="clear" w:color="auto" w:fill="auto"/>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shd w:val="clear" w:color="auto" w:fill="auto"/>
          </w:tcPr>
          <w:p w14:paraId="33CD42D2"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shd w:val="clear" w:color="auto" w:fill="auto"/>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shd w:val="clear" w:color="auto" w:fill="auto"/>
          </w:tcPr>
          <w:p w14:paraId="717551B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shd w:val="clear" w:color="auto" w:fill="auto"/>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shd w:val="clear" w:color="auto" w:fill="auto"/>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E5B2781" w14:textId="77777777" w:rsidR="006B2A56" w:rsidRPr="006B2A56" w:rsidRDefault="006B2A56" w:rsidP="00081476">
            <w:pPr>
              <w:pStyle w:val="Body"/>
              <w:rPr>
                <w:b/>
                <w:i/>
              </w:rPr>
            </w:pPr>
            <w:r w:rsidRPr="006B2A56">
              <w:t>Date and time data item relationships, Date of admission – mother and Date of birth – baby conditionally mandatory data items, Date of birth – baby and Separation date – baby conditionally mandatory data items, 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1944"/>
        <w:gridCol w:w="2106"/>
        <w:gridCol w:w="2997"/>
      </w:tblGrid>
      <w:tr w:rsidR="006B2A56" w:rsidRPr="006B2A56" w14:paraId="10B585DC" w14:textId="77777777" w:rsidTr="004060E9">
        <w:tc>
          <w:tcPr>
            <w:tcW w:w="2025" w:type="dxa"/>
            <w:shd w:val="clear" w:color="auto" w:fill="auto"/>
          </w:tcPr>
          <w:p w14:paraId="7313E8B5" w14:textId="77777777" w:rsidR="006B2A56" w:rsidRPr="006B2A56" w:rsidRDefault="006B2A56" w:rsidP="00153678">
            <w:pPr>
              <w:spacing w:after="0" w:line="240" w:lineRule="auto"/>
            </w:pPr>
            <w:r w:rsidRPr="006B2A56">
              <w:t>Principal data users</w:t>
            </w:r>
          </w:p>
        </w:tc>
        <w:tc>
          <w:tcPr>
            <w:tcW w:w="7047" w:type="dxa"/>
            <w:gridSpan w:val="3"/>
            <w:shd w:val="clear" w:color="auto" w:fill="auto"/>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shd w:val="clear" w:color="auto" w:fill="auto"/>
          </w:tcPr>
          <w:p w14:paraId="1EDD046B" w14:textId="77777777" w:rsidR="006B2A56" w:rsidRPr="006B2A56" w:rsidRDefault="006B2A56" w:rsidP="006B2A56">
            <w:pPr>
              <w:spacing w:after="0" w:line="240" w:lineRule="auto"/>
            </w:pPr>
          </w:p>
        </w:tc>
      </w:tr>
      <w:tr w:rsidR="006B2A56" w:rsidRPr="006B2A56" w14:paraId="7C81A28B" w14:textId="77777777" w:rsidTr="008015C3">
        <w:tc>
          <w:tcPr>
            <w:tcW w:w="2025" w:type="dxa"/>
            <w:shd w:val="clear" w:color="auto" w:fill="auto"/>
          </w:tcPr>
          <w:p w14:paraId="1D364943" w14:textId="77777777" w:rsidR="006B2A56" w:rsidRPr="006B2A56" w:rsidRDefault="006B2A56" w:rsidP="00153678">
            <w:pPr>
              <w:spacing w:after="0" w:line="240" w:lineRule="auto"/>
            </w:pPr>
            <w:r w:rsidRPr="006B2A56">
              <w:t>Definition source</w:t>
            </w:r>
          </w:p>
        </w:tc>
        <w:tc>
          <w:tcPr>
            <w:tcW w:w="1944" w:type="dxa"/>
            <w:shd w:val="clear" w:color="auto" w:fill="auto"/>
          </w:tcPr>
          <w:p w14:paraId="46A55F4A" w14:textId="77777777" w:rsidR="006B2A56" w:rsidRPr="006B2A56" w:rsidRDefault="006B2A56" w:rsidP="006B2A56">
            <w:pPr>
              <w:spacing w:after="0" w:line="240" w:lineRule="auto"/>
            </w:pPr>
            <w:r w:rsidRPr="006B2A56">
              <w:t>NHDD</w:t>
            </w:r>
          </w:p>
        </w:tc>
        <w:tc>
          <w:tcPr>
            <w:tcW w:w="2106" w:type="dxa"/>
            <w:shd w:val="clear" w:color="auto" w:fill="auto"/>
          </w:tcPr>
          <w:p w14:paraId="51456C74" w14:textId="77777777" w:rsidR="006B2A56" w:rsidRPr="006B2A56" w:rsidRDefault="006B2A56" w:rsidP="00153678">
            <w:pPr>
              <w:spacing w:after="0" w:line="240" w:lineRule="auto"/>
            </w:pPr>
            <w:r w:rsidRPr="006B2A56">
              <w:t>Version</w:t>
            </w:r>
          </w:p>
        </w:tc>
        <w:tc>
          <w:tcPr>
            <w:tcW w:w="2997" w:type="dxa"/>
            <w:shd w:val="clear" w:color="auto" w:fill="auto"/>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shd w:val="clear" w:color="auto" w:fill="auto"/>
          </w:tcPr>
          <w:p w14:paraId="14459CF2" w14:textId="77777777" w:rsidR="006B2A56" w:rsidRPr="006B2A56" w:rsidRDefault="006B2A56" w:rsidP="006B2A56">
            <w:pPr>
              <w:spacing w:after="0" w:line="240" w:lineRule="auto"/>
            </w:pPr>
          </w:p>
        </w:tc>
      </w:tr>
      <w:tr w:rsidR="006B2A56" w:rsidRPr="006B2A56" w14:paraId="386E92D3" w14:textId="77777777" w:rsidTr="008015C3">
        <w:tc>
          <w:tcPr>
            <w:tcW w:w="2025" w:type="dxa"/>
            <w:shd w:val="clear" w:color="auto" w:fill="auto"/>
          </w:tcPr>
          <w:p w14:paraId="71E79611" w14:textId="77777777" w:rsidR="006B2A56" w:rsidRPr="006B2A56" w:rsidRDefault="006B2A56" w:rsidP="00153678">
            <w:pPr>
              <w:spacing w:after="0" w:line="240" w:lineRule="auto"/>
            </w:pPr>
            <w:r w:rsidRPr="006B2A56">
              <w:t>Codeset source</w:t>
            </w:r>
          </w:p>
        </w:tc>
        <w:tc>
          <w:tcPr>
            <w:tcW w:w="1944" w:type="dxa"/>
            <w:shd w:val="clear" w:color="auto" w:fill="auto"/>
          </w:tcPr>
          <w:p w14:paraId="5C7510D2" w14:textId="77777777" w:rsidR="006B2A56" w:rsidRPr="006B2A56" w:rsidRDefault="006B2A56" w:rsidP="006B2A56">
            <w:pPr>
              <w:spacing w:after="0" w:line="240" w:lineRule="auto"/>
            </w:pPr>
            <w:r w:rsidRPr="006B2A56">
              <w:t>NHDD</w:t>
            </w:r>
          </w:p>
        </w:tc>
        <w:tc>
          <w:tcPr>
            <w:tcW w:w="2106" w:type="dxa"/>
            <w:shd w:val="clear" w:color="auto" w:fill="auto"/>
          </w:tcPr>
          <w:p w14:paraId="121331DE" w14:textId="77777777" w:rsidR="006B2A56" w:rsidRPr="006B2A56" w:rsidRDefault="006B2A56" w:rsidP="00153678">
            <w:pPr>
              <w:spacing w:after="0" w:line="240" w:lineRule="auto"/>
            </w:pPr>
            <w:r w:rsidRPr="006B2A56">
              <w:t>Collection start date</w:t>
            </w:r>
          </w:p>
        </w:tc>
        <w:tc>
          <w:tcPr>
            <w:tcW w:w="2997" w:type="dxa"/>
            <w:shd w:val="clear" w:color="auto" w:fill="auto"/>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36" w:name="_Toc350263783"/>
      <w:bookmarkStart w:id="137" w:name="_Toc499798936"/>
      <w:bookmarkStart w:id="138" w:name="_Toc31278211"/>
      <w:bookmarkStart w:id="139" w:name="_Toc143677109"/>
      <w:r w:rsidRPr="006B2A56">
        <w:lastRenderedPageBreak/>
        <w:t>Date of birth – mother</w:t>
      </w:r>
      <w:bookmarkEnd w:id="136"/>
      <w:bookmarkEnd w:id="137"/>
      <w:bookmarkEnd w:id="138"/>
      <w:bookmarkEnd w:id="139"/>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shd w:val="clear" w:color="auto" w:fill="auto"/>
          </w:tcPr>
          <w:p w14:paraId="498C94DF"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shd w:val="clear" w:color="auto" w:fill="auto"/>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shd w:val="clear" w:color="auto" w:fill="auto"/>
          </w:tcPr>
          <w:p w14:paraId="1CAE169D" w14:textId="77777777" w:rsidR="006B2A56" w:rsidRPr="006B2A56" w:rsidRDefault="006B2A56" w:rsidP="00153678">
            <w:pPr>
              <w:spacing w:after="0" w:line="240" w:lineRule="auto"/>
            </w:pPr>
            <w:r w:rsidRPr="006B2A56">
              <w:t>Representation class</w:t>
            </w:r>
          </w:p>
        </w:tc>
        <w:tc>
          <w:tcPr>
            <w:tcW w:w="2025" w:type="dxa"/>
            <w:shd w:val="clear" w:color="auto" w:fill="auto"/>
          </w:tcPr>
          <w:p w14:paraId="5DA64FD0" w14:textId="77777777" w:rsidR="006B2A56" w:rsidRPr="006B2A56" w:rsidRDefault="006B2A56" w:rsidP="006B2A56">
            <w:pPr>
              <w:spacing w:after="0" w:line="240" w:lineRule="auto"/>
            </w:pPr>
            <w:r w:rsidRPr="006B2A56">
              <w:t>Date</w:t>
            </w:r>
          </w:p>
        </w:tc>
        <w:tc>
          <w:tcPr>
            <w:tcW w:w="2025" w:type="dxa"/>
            <w:shd w:val="clear" w:color="auto" w:fill="auto"/>
          </w:tcPr>
          <w:p w14:paraId="5050C30A" w14:textId="77777777" w:rsidR="006B2A56" w:rsidRPr="006B2A56" w:rsidRDefault="006B2A56" w:rsidP="006B2A56">
            <w:pPr>
              <w:spacing w:after="0" w:line="240" w:lineRule="auto"/>
            </w:pPr>
            <w:r w:rsidRPr="006B2A56">
              <w:t>Data type</w:t>
            </w:r>
          </w:p>
        </w:tc>
        <w:tc>
          <w:tcPr>
            <w:tcW w:w="2998" w:type="dxa"/>
            <w:shd w:val="clear" w:color="auto" w:fill="auto"/>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shd w:val="clear" w:color="auto" w:fill="auto"/>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shd w:val="clear" w:color="auto" w:fill="auto"/>
          </w:tcPr>
          <w:p w14:paraId="253D6D14" w14:textId="77777777" w:rsidR="006B2A56" w:rsidRPr="006B2A56" w:rsidRDefault="006B2A56" w:rsidP="00153678">
            <w:pPr>
              <w:spacing w:after="0" w:line="240" w:lineRule="auto"/>
            </w:pPr>
            <w:r w:rsidRPr="006B2A56">
              <w:t>Format</w:t>
            </w:r>
          </w:p>
        </w:tc>
        <w:tc>
          <w:tcPr>
            <w:tcW w:w="2025" w:type="dxa"/>
            <w:shd w:val="clear" w:color="auto" w:fill="auto"/>
          </w:tcPr>
          <w:p w14:paraId="408E503D" w14:textId="77777777" w:rsidR="006B2A56" w:rsidRPr="006B2A56" w:rsidRDefault="006B2A56" w:rsidP="006B2A56">
            <w:pPr>
              <w:spacing w:after="0" w:line="240" w:lineRule="auto"/>
            </w:pPr>
            <w:r w:rsidRPr="006B2A56">
              <w:t>DDMMCCYY</w:t>
            </w:r>
          </w:p>
        </w:tc>
        <w:tc>
          <w:tcPr>
            <w:tcW w:w="2025" w:type="dxa"/>
            <w:shd w:val="clear" w:color="auto" w:fill="auto"/>
          </w:tcPr>
          <w:p w14:paraId="2EA901F0"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shd w:val="clear" w:color="auto" w:fill="auto"/>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shd w:val="clear" w:color="auto" w:fill="auto"/>
          </w:tcPr>
          <w:p w14:paraId="31D5D712" w14:textId="77777777" w:rsidR="006B2A56" w:rsidRPr="006B2A56" w:rsidRDefault="006B2A56" w:rsidP="00153678">
            <w:pPr>
              <w:spacing w:after="0" w:line="240" w:lineRule="auto"/>
            </w:pPr>
            <w:r w:rsidRPr="006B2A56">
              <w:t>Location</w:t>
            </w:r>
          </w:p>
        </w:tc>
        <w:tc>
          <w:tcPr>
            <w:tcW w:w="2025" w:type="dxa"/>
            <w:shd w:val="clear" w:color="auto" w:fill="auto"/>
          </w:tcPr>
          <w:p w14:paraId="73A88D60" w14:textId="77777777" w:rsidR="006B2A56" w:rsidRPr="006B2A56" w:rsidRDefault="006B2A56" w:rsidP="006B2A56">
            <w:pPr>
              <w:spacing w:after="0" w:line="240" w:lineRule="auto"/>
            </w:pPr>
            <w:r w:rsidRPr="006B2A56">
              <w:t>Episode record</w:t>
            </w:r>
          </w:p>
        </w:tc>
        <w:tc>
          <w:tcPr>
            <w:tcW w:w="2025" w:type="dxa"/>
            <w:shd w:val="clear" w:color="auto" w:fill="auto"/>
          </w:tcPr>
          <w:p w14:paraId="244492CA" w14:textId="77777777" w:rsidR="006B2A56" w:rsidRPr="006B2A56" w:rsidRDefault="006B2A56" w:rsidP="00153678">
            <w:pPr>
              <w:spacing w:after="0" w:line="240" w:lineRule="auto"/>
            </w:pPr>
            <w:r w:rsidRPr="006B2A56">
              <w:t>Position</w:t>
            </w:r>
          </w:p>
        </w:tc>
        <w:tc>
          <w:tcPr>
            <w:tcW w:w="2998" w:type="dxa"/>
            <w:shd w:val="clear" w:color="auto" w:fill="auto"/>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shd w:val="clear" w:color="auto" w:fill="auto"/>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shd w:val="clear" w:color="auto" w:fill="auto"/>
          </w:tcPr>
          <w:p w14:paraId="4EBC6645"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shd w:val="clear" w:color="auto" w:fill="auto"/>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shd w:val="clear" w:color="auto" w:fill="auto"/>
          </w:tcPr>
          <w:p w14:paraId="0DA55B5F"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shd w:val="clear" w:color="auto" w:fill="auto"/>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shd w:val="clear" w:color="auto" w:fill="auto"/>
          </w:tcPr>
          <w:p w14:paraId="6411B8A8"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shd w:val="clear" w:color="auto" w:fill="auto"/>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shd w:val="clear" w:color="auto" w:fill="auto"/>
          </w:tcPr>
          <w:p w14:paraId="2ED1A6C1"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shd w:val="clear" w:color="auto" w:fill="auto"/>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shd w:val="clear" w:color="auto" w:fill="auto"/>
          </w:tcPr>
          <w:p w14:paraId="7EA4A792"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shd w:val="clear" w:color="auto" w:fill="auto"/>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shd w:val="clear" w:color="auto" w:fill="auto"/>
          </w:tcPr>
          <w:p w14:paraId="4DBC25A7"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shd w:val="clear" w:color="auto" w:fill="auto"/>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shd w:val="clear" w:color="auto" w:fill="auto"/>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shd w:val="clear" w:color="auto" w:fill="auto"/>
          </w:tcPr>
          <w:p w14:paraId="33300E4A"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shd w:val="clear" w:color="auto" w:fill="auto"/>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shd w:val="clear" w:color="auto" w:fill="auto"/>
          </w:tcPr>
          <w:p w14:paraId="67FE8346" w14:textId="77777777" w:rsidR="006B2A56" w:rsidRPr="006B2A56" w:rsidRDefault="006B2A56" w:rsidP="00153678">
            <w:pPr>
              <w:spacing w:after="0" w:line="240" w:lineRule="auto"/>
            </w:pPr>
            <w:r w:rsidRPr="006B2A56">
              <w:t>Definition source</w:t>
            </w:r>
          </w:p>
        </w:tc>
        <w:tc>
          <w:tcPr>
            <w:tcW w:w="2025" w:type="dxa"/>
            <w:shd w:val="clear" w:color="auto" w:fill="auto"/>
          </w:tcPr>
          <w:p w14:paraId="29FF0D97" w14:textId="77777777" w:rsidR="006B2A56" w:rsidRPr="006B2A56" w:rsidRDefault="006B2A56" w:rsidP="006B2A56">
            <w:pPr>
              <w:spacing w:after="0" w:line="240" w:lineRule="auto"/>
            </w:pPr>
            <w:r w:rsidRPr="006B2A56">
              <w:t>NHDD</w:t>
            </w:r>
          </w:p>
        </w:tc>
        <w:tc>
          <w:tcPr>
            <w:tcW w:w="2471" w:type="dxa"/>
            <w:shd w:val="clear" w:color="auto" w:fill="auto"/>
          </w:tcPr>
          <w:p w14:paraId="38B928AE" w14:textId="77777777" w:rsidR="006B2A56" w:rsidRPr="006B2A56" w:rsidRDefault="006B2A56" w:rsidP="00153678">
            <w:pPr>
              <w:spacing w:after="0" w:line="240" w:lineRule="auto"/>
            </w:pPr>
            <w:r w:rsidRPr="006B2A56">
              <w:t>Version</w:t>
            </w:r>
          </w:p>
        </w:tc>
        <w:tc>
          <w:tcPr>
            <w:tcW w:w="2449" w:type="dxa"/>
            <w:shd w:val="clear" w:color="auto" w:fill="auto"/>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shd w:val="clear" w:color="auto" w:fill="auto"/>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shd w:val="clear" w:color="auto" w:fill="auto"/>
          </w:tcPr>
          <w:p w14:paraId="36795DED" w14:textId="77777777" w:rsidR="006B2A56" w:rsidRPr="006B2A56" w:rsidRDefault="006B2A56" w:rsidP="00153678">
            <w:pPr>
              <w:spacing w:after="0" w:line="240" w:lineRule="auto"/>
            </w:pPr>
            <w:r w:rsidRPr="006B2A56">
              <w:t>Codeset source</w:t>
            </w:r>
          </w:p>
        </w:tc>
        <w:tc>
          <w:tcPr>
            <w:tcW w:w="2025" w:type="dxa"/>
            <w:shd w:val="clear" w:color="auto" w:fill="auto"/>
          </w:tcPr>
          <w:p w14:paraId="69150D4F" w14:textId="77777777" w:rsidR="006B2A56" w:rsidRPr="006B2A56" w:rsidRDefault="006B2A56" w:rsidP="006B2A56">
            <w:pPr>
              <w:spacing w:after="0" w:line="240" w:lineRule="auto"/>
            </w:pPr>
            <w:r w:rsidRPr="006B2A56">
              <w:t>NHDD</w:t>
            </w:r>
          </w:p>
        </w:tc>
        <w:tc>
          <w:tcPr>
            <w:tcW w:w="2471" w:type="dxa"/>
            <w:shd w:val="clear" w:color="auto" w:fill="auto"/>
          </w:tcPr>
          <w:p w14:paraId="67AC831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40" w:name="_Toc350263784"/>
      <w:bookmarkStart w:id="141" w:name="_Toc499798937"/>
      <w:bookmarkStart w:id="142" w:name="_Toc31278212"/>
      <w:bookmarkStart w:id="143" w:name="_Toc143677110"/>
      <w:r w:rsidRPr="006B2A56">
        <w:lastRenderedPageBreak/>
        <w:t xml:space="preserve">Date of completion of last </w:t>
      </w:r>
      <w:bookmarkEnd w:id="140"/>
      <w:r w:rsidRPr="006B2A56">
        <w:t>pregnancy</w:t>
      </w:r>
      <w:bookmarkEnd w:id="141"/>
      <w:bookmarkEnd w:id="142"/>
      <w:bookmarkEnd w:id="143"/>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shd w:val="clear" w:color="auto" w:fill="auto"/>
          </w:tcPr>
          <w:p w14:paraId="753DAD45"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shd w:val="clear" w:color="auto" w:fill="auto"/>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shd w:val="clear" w:color="auto" w:fill="auto"/>
          </w:tcPr>
          <w:p w14:paraId="51579524" w14:textId="77777777" w:rsidR="006B2A56" w:rsidRPr="006B2A56" w:rsidRDefault="006B2A56" w:rsidP="00153678">
            <w:pPr>
              <w:spacing w:after="0" w:line="240" w:lineRule="auto"/>
            </w:pPr>
            <w:r w:rsidRPr="006B2A56">
              <w:t>Representation class</w:t>
            </w:r>
          </w:p>
        </w:tc>
        <w:tc>
          <w:tcPr>
            <w:tcW w:w="2025" w:type="dxa"/>
            <w:shd w:val="clear" w:color="auto" w:fill="auto"/>
          </w:tcPr>
          <w:p w14:paraId="2801629E" w14:textId="77777777" w:rsidR="006B2A56" w:rsidRPr="006B2A56" w:rsidRDefault="006B2A56" w:rsidP="006B2A56">
            <w:pPr>
              <w:spacing w:after="0" w:line="240" w:lineRule="auto"/>
            </w:pPr>
            <w:r w:rsidRPr="006B2A56">
              <w:t>Date</w:t>
            </w:r>
          </w:p>
        </w:tc>
        <w:tc>
          <w:tcPr>
            <w:tcW w:w="2025" w:type="dxa"/>
            <w:shd w:val="clear" w:color="auto" w:fill="auto"/>
          </w:tcPr>
          <w:p w14:paraId="58310763" w14:textId="77777777" w:rsidR="006B2A56" w:rsidRPr="006B2A56" w:rsidRDefault="006B2A56" w:rsidP="006B2A56">
            <w:pPr>
              <w:spacing w:after="0" w:line="240" w:lineRule="auto"/>
            </w:pPr>
            <w:r w:rsidRPr="006B2A56">
              <w:t>Data type</w:t>
            </w:r>
          </w:p>
        </w:tc>
        <w:tc>
          <w:tcPr>
            <w:tcW w:w="3140" w:type="dxa"/>
            <w:shd w:val="clear" w:color="auto" w:fill="auto"/>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shd w:val="clear" w:color="auto" w:fill="auto"/>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shd w:val="clear" w:color="auto" w:fill="auto"/>
          </w:tcPr>
          <w:p w14:paraId="19E65BC2" w14:textId="77777777" w:rsidR="006B2A56" w:rsidRPr="006B2A56" w:rsidRDefault="006B2A56" w:rsidP="00153678">
            <w:pPr>
              <w:spacing w:after="0" w:line="240" w:lineRule="auto"/>
            </w:pPr>
            <w:r w:rsidRPr="006B2A56">
              <w:t>Format</w:t>
            </w:r>
          </w:p>
        </w:tc>
        <w:tc>
          <w:tcPr>
            <w:tcW w:w="2025" w:type="dxa"/>
            <w:shd w:val="clear" w:color="auto" w:fill="auto"/>
          </w:tcPr>
          <w:p w14:paraId="355AE1FE" w14:textId="77777777" w:rsidR="006B2A56" w:rsidRPr="006B2A56" w:rsidRDefault="006B2A56" w:rsidP="006B2A56">
            <w:pPr>
              <w:spacing w:after="0" w:line="240" w:lineRule="auto"/>
            </w:pPr>
            <w:r w:rsidRPr="006B2A56">
              <w:t>{DD}MMCCYY</w:t>
            </w:r>
          </w:p>
        </w:tc>
        <w:tc>
          <w:tcPr>
            <w:tcW w:w="2025" w:type="dxa"/>
            <w:shd w:val="clear" w:color="auto" w:fill="auto"/>
          </w:tcPr>
          <w:p w14:paraId="7A9C8FC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shd w:val="clear" w:color="auto" w:fill="auto"/>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shd w:val="clear" w:color="auto" w:fill="auto"/>
          </w:tcPr>
          <w:p w14:paraId="6CE2FF26" w14:textId="77777777" w:rsidR="006B2A56" w:rsidRPr="006B2A56" w:rsidRDefault="006B2A56" w:rsidP="00153678">
            <w:pPr>
              <w:spacing w:after="0" w:line="240" w:lineRule="auto"/>
            </w:pPr>
            <w:r w:rsidRPr="006B2A56">
              <w:t>Location</w:t>
            </w:r>
          </w:p>
        </w:tc>
        <w:tc>
          <w:tcPr>
            <w:tcW w:w="2025" w:type="dxa"/>
            <w:shd w:val="clear" w:color="auto" w:fill="auto"/>
          </w:tcPr>
          <w:p w14:paraId="5B635169" w14:textId="77777777" w:rsidR="006B2A56" w:rsidRPr="006B2A56" w:rsidRDefault="006B2A56" w:rsidP="006B2A56">
            <w:pPr>
              <w:spacing w:after="0" w:line="240" w:lineRule="auto"/>
            </w:pPr>
            <w:r w:rsidRPr="006B2A56">
              <w:t>Episode record</w:t>
            </w:r>
          </w:p>
        </w:tc>
        <w:tc>
          <w:tcPr>
            <w:tcW w:w="2025" w:type="dxa"/>
            <w:shd w:val="clear" w:color="auto" w:fill="auto"/>
          </w:tcPr>
          <w:p w14:paraId="0C3705AF" w14:textId="77777777" w:rsidR="006B2A56" w:rsidRPr="006B2A56" w:rsidRDefault="006B2A56" w:rsidP="00153678">
            <w:pPr>
              <w:spacing w:after="0" w:line="240" w:lineRule="auto"/>
            </w:pPr>
            <w:r w:rsidRPr="006B2A56">
              <w:t>Position</w:t>
            </w:r>
          </w:p>
        </w:tc>
        <w:tc>
          <w:tcPr>
            <w:tcW w:w="3140" w:type="dxa"/>
            <w:shd w:val="clear" w:color="auto" w:fill="auto"/>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shd w:val="clear" w:color="auto" w:fill="auto"/>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shd w:val="clear" w:color="auto" w:fill="auto"/>
          </w:tcPr>
          <w:p w14:paraId="442430E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shd w:val="clear" w:color="auto" w:fill="auto"/>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shd w:val="clear" w:color="auto" w:fill="auto"/>
          </w:tcPr>
          <w:p w14:paraId="778A072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shd w:val="clear" w:color="auto" w:fill="auto"/>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shd w:val="clear" w:color="auto" w:fill="auto"/>
          </w:tcPr>
          <w:p w14:paraId="1B2880B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shd w:val="clear" w:color="auto" w:fill="auto"/>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shd w:val="clear" w:color="auto" w:fill="auto"/>
          </w:tcPr>
          <w:p w14:paraId="4868E4F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shd w:val="clear" w:color="auto" w:fill="auto"/>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shd w:val="clear" w:color="auto" w:fill="auto"/>
          </w:tcPr>
          <w:p w14:paraId="45A2165E"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shd w:val="clear" w:color="auto" w:fill="auto"/>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shd w:val="clear" w:color="auto" w:fill="auto"/>
          </w:tcPr>
          <w:p w14:paraId="00A7202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shd w:val="clear" w:color="auto" w:fill="auto"/>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shd w:val="clear" w:color="auto" w:fill="auto"/>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91FE95E" w14:textId="36FC964A" w:rsidR="006B2A56" w:rsidRPr="006B2A56" w:rsidRDefault="006B2A56" w:rsidP="00971438">
            <w:pPr>
              <w:pStyle w:val="Body"/>
            </w:pPr>
            <w:r w:rsidRPr="006B2A56">
              <w:t xml:space="preserve">Date and time data item relationships; </w:t>
            </w:r>
            <w:r w:rsidR="00495CD1" w:rsidRPr="007C63C5">
              <w:t>Date of completion of last pregnancy, Date of birth – baby and Estimated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18A9A8DB" w14:textId="77777777" w:rsidTr="008015C3">
        <w:tc>
          <w:tcPr>
            <w:tcW w:w="2127" w:type="dxa"/>
            <w:shd w:val="clear" w:color="auto" w:fill="auto"/>
          </w:tcPr>
          <w:p w14:paraId="434B03D6"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shd w:val="clear" w:color="auto" w:fill="auto"/>
          </w:tcPr>
          <w:p w14:paraId="3FBFA084" w14:textId="77777777" w:rsidR="006B2A56" w:rsidRPr="006B2A56" w:rsidRDefault="006B2A56" w:rsidP="006B2A56">
            <w:pPr>
              <w:spacing w:after="0" w:line="240" w:lineRule="auto"/>
            </w:pPr>
          </w:p>
        </w:tc>
      </w:tr>
      <w:tr w:rsidR="006B2A56" w:rsidRPr="006B2A56" w14:paraId="629DE5E4" w14:textId="77777777" w:rsidTr="008015C3">
        <w:tc>
          <w:tcPr>
            <w:tcW w:w="2127" w:type="dxa"/>
            <w:shd w:val="clear" w:color="auto" w:fill="auto"/>
          </w:tcPr>
          <w:p w14:paraId="34947984" w14:textId="77777777" w:rsidR="006B2A56" w:rsidRPr="006B2A56" w:rsidRDefault="006B2A56" w:rsidP="00153678">
            <w:pPr>
              <w:spacing w:after="0" w:line="240" w:lineRule="auto"/>
            </w:pPr>
            <w:r w:rsidRPr="006B2A56">
              <w:t>Definition source</w:t>
            </w:r>
          </w:p>
        </w:tc>
        <w:tc>
          <w:tcPr>
            <w:tcW w:w="1923" w:type="dxa"/>
            <w:shd w:val="clear" w:color="auto" w:fill="auto"/>
          </w:tcPr>
          <w:p w14:paraId="3F06797F" w14:textId="77777777" w:rsidR="006B2A56" w:rsidRPr="006B2A56" w:rsidRDefault="006B2A56" w:rsidP="006B2A56">
            <w:pPr>
              <w:spacing w:after="0" w:line="240" w:lineRule="auto"/>
            </w:pPr>
            <w:r w:rsidRPr="006B2A56">
              <w:t>NHDD</w:t>
            </w:r>
          </w:p>
        </w:tc>
        <w:tc>
          <w:tcPr>
            <w:tcW w:w="2329" w:type="dxa"/>
            <w:shd w:val="clear" w:color="auto" w:fill="auto"/>
          </w:tcPr>
          <w:p w14:paraId="766FCDFB" w14:textId="77777777" w:rsidR="006B2A56" w:rsidRPr="006B2A56" w:rsidRDefault="006B2A56" w:rsidP="00153678">
            <w:pPr>
              <w:spacing w:after="0" w:line="240" w:lineRule="auto"/>
            </w:pPr>
            <w:r w:rsidRPr="006B2A56">
              <w:t>Version</w:t>
            </w:r>
          </w:p>
        </w:tc>
        <w:tc>
          <w:tcPr>
            <w:tcW w:w="2835" w:type="dxa"/>
            <w:shd w:val="clear" w:color="auto" w:fill="auto"/>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shd w:val="clear" w:color="auto" w:fill="auto"/>
          </w:tcPr>
          <w:p w14:paraId="5E894673" w14:textId="77777777" w:rsidR="006B2A56" w:rsidRPr="006B2A56" w:rsidRDefault="006B2A56" w:rsidP="006B2A56">
            <w:pPr>
              <w:spacing w:after="0" w:line="240" w:lineRule="auto"/>
            </w:pPr>
          </w:p>
        </w:tc>
      </w:tr>
      <w:tr w:rsidR="006B2A56" w:rsidRPr="006B2A56" w14:paraId="3AD3588B" w14:textId="77777777" w:rsidTr="008015C3">
        <w:tc>
          <w:tcPr>
            <w:tcW w:w="2127" w:type="dxa"/>
            <w:shd w:val="clear" w:color="auto" w:fill="auto"/>
          </w:tcPr>
          <w:p w14:paraId="3B6096A5" w14:textId="77777777" w:rsidR="006B2A56" w:rsidRPr="006B2A56" w:rsidRDefault="006B2A56" w:rsidP="00153678">
            <w:pPr>
              <w:spacing w:after="0" w:line="240" w:lineRule="auto"/>
            </w:pPr>
            <w:r w:rsidRPr="006B2A56">
              <w:t>Codeset source</w:t>
            </w:r>
          </w:p>
        </w:tc>
        <w:tc>
          <w:tcPr>
            <w:tcW w:w="1923" w:type="dxa"/>
            <w:shd w:val="clear" w:color="auto" w:fill="auto"/>
          </w:tcPr>
          <w:p w14:paraId="03800D5D" w14:textId="77777777" w:rsidR="006B2A56" w:rsidRPr="006B2A56" w:rsidRDefault="006B2A56" w:rsidP="006B2A56">
            <w:pPr>
              <w:spacing w:after="0" w:line="240" w:lineRule="auto"/>
            </w:pPr>
            <w:r w:rsidRPr="006B2A56">
              <w:t>NHDD</w:t>
            </w:r>
          </w:p>
        </w:tc>
        <w:tc>
          <w:tcPr>
            <w:tcW w:w="2329" w:type="dxa"/>
            <w:shd w:val="clear" w:color="auto" w:fill="auto"/>
          </w:tcPr>
          <w:p w14:paraId="628D5EF5" w14:textId="77777777" w:rsidR="006B2A56" w:rsidRPr="006B2A56" w:rsidRDefault="006B2A56" w:rsidP="00153678">
            <w:pPr>
              <w:spacing w:after="0" w:line="240" w:lineRule="auto"/>
            </w:pPr>
            <w:r w:rsidRPr="006B2A56">
              <w:t>Collection start date</w:t>
            </w:r>
          </w:p>
        </w:tc>
        <w:tc>
          <w:tcPr>
            <w:tcW w:w="2835" w:type="dxa"/>
            <w:shd w:val="clear" w:color="auto" w:fill="auto"/>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44" w:name="_Toc59528967"/>
      <w:bookmarkStart w:id="145" w:name="_Toc350263785"/>
      <w:bookmarkStart w:id="146" w:name="_Toc499798938"/>
      <w:bookmarkStart w:id="147"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48" w:name="_Toc143677111"/>
      <w:r w:rsidRPr="00B843D5">
        <w:lastRenderedPageBreak/>
        <w:t>Date of decision for unplanned caesarean section</w:t>
      </w:r>
      <w:bookmarkEnd w:id="144"/>
      <w:bookmarkEnd w:id="148"/>
    </w:p>
    <w:p w14:paraId="68D9083B" w14:textId="77777777" w:rsidR="00B843D5" w:rsidRPr="00AB25B9" w:rsidRDefault="00B843D5" w:rsidP="00B843D5">
      <w:pPr>
        <w:keepLines/>
        <w:spacing w:before="240" w:line="240" w:lineRule="auto"/>
        <w:rPr>
          <w:rFonts w:eastAsia="MS Gothic" w:cs="Arial"/>
          <w:color w:val="F26B73"/>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shd w:val="clear" w:color="auto" w:fill="auto"/>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shd w:val="clear" w:color="auto" w:fill="auto"/>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shd w:val="clear" w:color="auto" w:fill="auto"/>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shd w:val="clear" w:color="auto" w:fill="auto"/>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shd w:val="clear" w:color="auto" w:fill="auto"/>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shd w:val="clear" w:color="auto" w:fill="auto"/>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shd w:val="clear" w:color="auto" w:fill="auto"/>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shd w:val="clear" w:color="auto" w:fill="auto"/>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shd w:val="clear" w:color="auto" w:fill="auto"/>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shd w:val="clear" w:color="auto" w:fill="auto"/>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shd w:val="clear" w:color="auto" w:fill="auto"/>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shd w:val="clear" w:color="auto" w:fill="auto"/>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shd w:val="clear" w:color="auto" w:fill="auto"/>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shd w:val="clear" w:color="auto" w:fill="auto"/>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shd w:val="clear" w:color="auto" w:fill="auto"/>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shd w:val="clear" w:color="auto" w:fill="auto"/>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shd w:val="clear" w:color="auto" w:fill="auto"/>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shd w:val="clear" w:color="auto" w:fill="auto"/>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shd w:val="clear" w:color="auto" w:fill="auto"/>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shd w:val="clear" w:color="auto" w:fill="auto"/>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shd w:val="clear" w:color="auto" w:fill="auto"/>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shd w:val="clear" w:color="auto" w:fill="auto"/>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shd w:val="clear" w:color="auto" w:fill="auto"/>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shd w:val="clear" w:color="auto" w:fill="auto"/>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shd w:val="clear" w:color="auto" w:fill="auto"/>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shd w:val="clear" w:color="auto" w:fill="auto"/>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shd w:val="clear" w:color="auto" w:fill="auto"/>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shd w:val="clear" w:color="auto" w:fill="auto"/>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shd w:val="clear" w:color="auto" w:fill="auto"/>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shd w:val="clear" w:color="auto" w:fill="auto"/>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shd w:val="clear" w:color="auto" w:fill="auto"/>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shd w:val="clear" w:color="auto" w:fill="auto"/>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shd w:val="clear" w:color="auto" w:fill="auto"/>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shd w:val="clear" w:color="auto" w:fill="auto"/>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shd w:val="clear" w:color="auto" w:fill="auto"/>
          </w:tcPr>
          <w:p w14:paraId="6DCB21C4"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Codeset source</w:t>
            </w:r>
          </w:p>
        </w:tc>
        <w:tc>
          <w:tcPr>
            <w:tcW w:w="2025" w:type="dxa"/>
            <w:shd w:val="clear" w:color="auto" w:fill="auto"/>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shd w:val="clear" w:color="auto" w:fill="auto"/>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shd w:val="clear" w:color="auto" w:fill="auto"/>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49" w:name="_Toc143677112"/>
      <w:r w:rsidRPr="006B2A56">
        <w:lastRenderedPageBreak/>
        <w:t xml:space="preserve">Date of onset of </w:t>
      </w:r>
      <w:bookmarkEnd w:id="145"/>
      <w:r w:rsidRPr="006B2A56">
        <w:t>labour</w:t>
      </w:r>
      <w:bookmarkEnd w:id="146"/>
      <w:bookmarkEnd w:id="147"/>
      <w:bookmarkEnd w:id="149"/>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shd w:val="clear" w:color="auto" w:fill="auto"/>
          </w:tcPr>
          <w:p w14:paraId="4C25A3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shd w:val="clear" w:color="auto" w:fill="auto"/>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shd w:val="clear" w:color="auto" w:fill="auto"/>
          </w:tcPr>
          <w:p w14:paraId="7837AEA1"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33539F" w14:textId="77777777" w:rsidR="006B2A56" w:rsidRPr="006B2A56" w:rsidRDefault="006B2A56" w:rsidP="006B2A56">
            <w:pPr>
              <w:spacing w:after="0" w:line="240" w:lineRule="auto"/>
            </w:pPr>
            <w:r w:rsidRPr="006B2A56">
              <w:t>Date</w:t>
            </w:r>
          </w:p>
        </w:tc>
        <w:tc>
          <w:tcPr>
            <w:tcW w:w="2025" w:type="dxa"/>
            <w:shd w:val="clear" w:color="auto" w:fill="auto"/>
          </w:tcPr>
          <w:p w14:paraId="4B1BBB6D" w14:textId="77777777" w:rsidR="006B2A56" w:rsidRPr="006B2A56" w:rsidRDefault="006B2A56" w:rsidP="006B2A56">
            <w:pPr>
              <w:spacing w:after="0" w:line="240" w:lineRule="auto"/>
            </w:pPr>
            <w:r w:rsidRPr="006B2A56">
              <w:t>Data type</w:t>
            </w:r>
          </w:p>
        </w:tc>
        <w:tc>
          <w:tcPr>
            <w:tcW w:w="3140" w:type="dxa"/>
            <w:shd w:val="clear" w:color="auto" w:fill="auto"/>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shd w:val="clear" w:color="auto" w:fill="auto"/>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shd w:val="clear" w:color="auto" w:fill="auto"/>
          </w:tcPr>
          <w:p w14:paraId="6E27874E" w14:textId="77777777" w:rsidR="006B2A56" w:rsidRPr="006B2A56" w:rsidRDefault="006B2A56" w:rsidP="00153678">
            <w:pPr>
              <w:spacing w:after="0" w:line="240" w:lineRule="auto"/>
            </w:pPr>
            <w:r w:rsidRPr="006B2A56">
              <w:t>Format</w:t>
            </w:r>
          </w:p>
        </w:tc>
        <w:tc>
          <w:tcPr>
            <w:tcW w:w="2025" w:type="dxa"/>
            <w:shd w:val="clear" w:color="auto" w:fill="auto"/>
          </w:tcPr>
          <w:p w14:paraId="7D7EB3D1" w14:textId="77777777" w:rsidR="006B2A56" w:rsidRPr="006B2A56" w:rsidRDefault="006B2A56" w:rsidP="006B2A56">
            <w:pPr>
              <w:spacing w:after="0" w:line="240" w:lineRule="auto"/>
            </w:pPr>
            <w:r w:rsidRPr="006B2A56">
              <w:t>DDMMCCYY</w:t>
            </w:r>
          </w:p>
        </w:tc>
        <w:tc>
          <w:tcPr>
            <w:tcW w:w="2025" w:type="dxa"/>
            <w:shd w:val="clear" w:color="auto" w:fill="auto"/>
          </w:tcPr>
          <w:p w14:paraId="00C55C2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shd w:val="clear" w:color="auto" w:fill="auto"/>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shd w:val="clear" w:color="auto" w:fill="auto"/>
          </w:tcPr>
          <w:p w14:paraId="6CC59583" w14:textId="77777777" w:rsidR="006B2A56" w:rsidRPr="006B2A56" w:rsidRDefault="006B2A56" w:rsidP="00153678">
            <w:pPr>
              <w:spacing w:after="0" w:line="240" w:lineRule="auto"/>
            </w:pPr>
            <w:r w:rsidRPr="006B2A56">
              <w:t>Location</w:t>
            </w:r>
          </w:p>
        </w:tc>
        <w:tc>
          <w:tcPr>
            <w:tcW w:w="2025" w:type="dxa"/>
            <w:shd w:val="clear" w:color="auto" w:fill="auto"/>
          </w:tcPr>
          <w:p w14:paraId="7305B4C8" w14:textId="77777777" w:rsidR="006B2A56" w:rsidRPr="006B2A56" w:rsidRDefault="006B2A56" w:rsidP="006B2A56">
            <w:pPr>
              <w:spacing w:after="0" w:line="240" w:lineRule="auto"/>
            </w:pPr>
            <w:r w:rsidRPr="006B2A56">
              <w:t>Episode record</w:t>
            </w:r>
          </w:p>
        </w:tc>
        <w:tc>
          <w:tcPr>
            <w:tcW w:w="2025" w:type="dxa"/>
            <w:shd w:val="clear" w:color="auto" w:fill="auto"/>
          </w:tcPr>
          <w:p w14:paraId="3CF546AE" w14:textId="77777777" w:rsidR="006B2A56" w:rsidRPr="006B2A56" w:rsidRDefault="006B2A56" w:rsidP="00153678">
            <w:pPr>
              <w:spacing w:after="0" w:line="240" w:lineRule="auto"/>
            </w:pPr>
            <w:r w:rsidRPr="006B2A56">
              <w:t>Position</w:t>
            </w:r>
          </w:p>
        </w:tc>
        <w:tc>
          <w:tcPr>
            <w:tcW w:w="3140" w:type="dxa"/>
            <w:shd w:val="clear" w:color="auto" w:fill="auto"/>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shd w:val="clear" w:color="auto" w:fill="auto"/>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shd w:val="clear" w:color="auto" w:fill="auto"/>
          </w:tcPr>
          <w:p w14:paraId="46A2D79C"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shd w:val="clear" w:color="auto" w:fill="auto"/>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shd w:val="clear" w:color="auto" w:fill="auto"/>
          </w:tcPr>
          <w:p w14:paraId="5E6F562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77777777" w:rsidR="006B2A56" w:rsidRPr="006B2A56" w:rsidRDefault="006B2A56" w:rsidP="00971438">
            <w:pPr>
              <w:pStyle w:val="Body"/>
            </w:pPr>
            <w:r w:rsidRPr="00971438">
              <w:rPr>
                <w:rStyle w:val="BodyChar"/>
              </w:rPr>
              <w:t>Where the woman cannot provide a specific time, asking her when she noticed the change that prompted her to seek advice or care (eg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shd w:val="clear" w:color="auto" w:fill="auto"/>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shd w:val="clear" w:color="auto" w:fill="auto"/>
          </w:tcPr>
          <w:p w14:paraId="5991FA90"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shd w:val="clear" w:color="auto" w:fill="auto"/>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shd w:val="clear" w:color="auto" w:fill="auto"/>
          </w:tcPr>
          <w:p w14:paraId="39A4CAB5"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shd w:val="clear" w:color="auto" w:fill="auto"/>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shd w:val="clear" w:color="auto" w:fill="auto"/>
          </w:tcPr>
          <w:p w14:paraId="07A4ABE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shd w:val="clear" w:color="auto" w:fill="auto"/>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shd w:val="clear" w:color="auto" w:fill="auto"/>
          </w:tcPr>
          <w:p w14:paraId="79DEED4B"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shd w:val="clear" w:color="auto" w:fill="auto"/>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shd w:val="clear" w:color="auto" w:fill="auto"/>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shd w:val="clear" w:color="auto" w:fill="auto"/>
          </w:tcPr>
          <w:p w14:paraId="2DE0DA17"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shd w:val="clear" w:color="auto" w:fill="auto"/>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shd w:val="clear" w:color="auto" w:fill="auto"/>
          </w:tcPr>
          <w:p w14:paraId="5286D7BD" w14:textId="77777777" w:rsidR="006B2A56" w:rsidRPr="006B2A56" w:rsidRDefault="006B2A56" w:rsidP="00153678">
            <w:pPr>
              <w:spacing w:after="0" w:line="240" w:lineRule="auto"/>
            </w:pPr>
            <w:r w:rsidRPr="006B2A56">
              <w:t>Definition source</w:t>
            </w:r>
          </w:p>
        </w:tc>
        <w:tc>
          <w:tcPr>
            <w:tcW w:w="2025" w:type="dxa"/>
            <w:shd w:val="clear" w:color="auto" w:fill="auto"/>
          </w:tcPr>
          <w:p w14:paraId="1A0F4B19" w14:textId="2DD569B4" w:rsidR="006B2A56" w:rsidRPr="006B2A56" w:rsidRDefault="006B2A56" w:rsidP="006B2A56">
            <w:pPr>
              <w:spacing w:after="0" w:line="240" w:lineRule="auto"/>
            </w:pPr>
            <w:r w:rsidRPr="006B2A56">
              <w:t>DH</w:t>
            </w:r>
          </w:p>
        </w:tc>
        <w:tc>
          <w:tcPr>
            <w:tcW w:w="2329" w:type="dxa"/>
            <w:shd w:val="clear" w:color="auto" w:fill="auto"/>
          </w:tcPr>
          <w:p w14:paraId="57C0C4F7" w14:textId="77777777" w:rsidR="006B2A56" w:rsidRPr="006B2A56" w:rsidRDefault="006B2A56" w:rsidP="00153678">
            <w:pPr>
              <w:spacing w:after="0" w:line="240" w:lineRule="auto"/>
            </w:pPr>
            <w:r w:rsidRPr="006B2A56">
              <w:t>Version</w:t>
            </w:r>
          </w:p>
        </w:tc>
        <w:tc>
          <w:tcPr>
            <w:tcW w:w="2733" w:type="dxa"/>
            <w:shd w:val="clear" w:color="auto" w:fill="auto"/>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shd w:val="clear" w:color="auto" w:fill="auto"/>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shd w:val="clear" w:color="auto" w:fill="auto"/>
          </w:tcPr>
          <w:p w14:paraId="0737B6F6" w14:textId="77777777" w:rsidR="006B2A56" w:rsidRPr="006B2A56" w:rsidRDefault="006B2A56" w:rsidP="00153678">
            <w:pPr>
              <w:spacing w:after="0" w:line="240" w:lineRule="auto"/>
            </w:pPr>
            <w:r w:rsidRPr="006B2A56">
              <w:t>Codeset source</w:t>
            </w:r>
          </w:p>
        </w:tc>
        <w:tc>
          <w:tcPr>
            <w:tcW w:w="2025" w:type="dxa"/>
            <w:shd w:val="clear" w:color="auto" w:fill="auto"/>
          </w:tcPr>
          <w:p w14:paraId="7F72A5FF" w14:textId="13A97644" w:rsidR="006B2A56" w:rsidRPr="006B2A56" w:rsidRDefault="006B2A56" w:rsidP="006B2A56">
            <w:pPr>
              <w:spacing w:after="0" w:line="240" w:lineRule="auto"/>
            </w:pPr>
            <w:r w:rsidRPr="006B2A56">
              <w:t>DH</w:t>
            </w:r>
          </w:p>
        </w:tc>
        <w:tc>
          <w:tcPr>
            <w:tcW w:w="2329" w:type="dxa"/>
            <w:shd w:val="clear" w:color="auto" w:fill="auto"/>
          </w:tcPr>
          <w:p w14:paraId="6C573566" w14:textId="77777777" w:rsidR="006B2A56" w:rsidRPr="006B2A56" w:rsidRDefault="006B2A56" w:rsidP="00153678">
            <w:pPr>
              <w:spacing w:after="0" w:line="240" w:lineRule="auto"/>
            </w:pPr>
            <w:r w:rsidRPr="006B2A56">
              <w:t>Collection start date</w:t>
            </w:r>
          </w:p>
        </w:tc>
        <w:tc>
          <w:tcPr>
            <w:tcW w:w="2733" w:type="dxa"/>
            <w:shd w:val="clear" w:color="auto" w:fill="auto"/>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50" w:name="_Toc350263786"/>
      <w:bookmarkStart w:id="151" w:name="_Toc499798939"/>
      <w:bookmarkStart w:id="152" w:name="_Toc31278214"/>
      <w:bookmarkStart w:id="153" w:name="_Toc143677113"/>
      <w:r w:rsidRPr="006B2A56">
        <w:lastRenderedPageBreak/>
        <w:t>Date of onset of second stage of labour</w:t>
      </w:r>
      <w:bookmarkEnd w:id="150"/>
      <w:bookmarkEnd w:id="151"/>
      <w:bookmarkEnd w:id="152"/>
      <w:bookmarkEnd w:id="153"/>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shd w:val="clear" w:color="auto" w:fill="auto"/>
          </w:tcPr>
          <w:p w14:paraId="23B44F92"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shd w:val="clear" w:color="auto" w:fill="auto"/>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shd w:val="clear" w:color="auto" w:fill="auto"/>
          </w:tcPr>
          <w:p w14:paraId="578CA566"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B22B32" w14:textId="77777777" w:rsidR="006B2A56" w:rsidRPr="006B2A56" w:rsidRDefault="006B2A56" w:rsidP="006B2A56">
            <w:pPr>
              <w:spacing w:after="0" w:line="240" w:lineRule="auto"/>
            </w:pPr>
            <w:r w:rsidRPr="006B2A56">
              <w:t>Date</w:t>
            </w:r>
          </w:p>
        </w:tc>
        <w:tc>
          <w:tcPr>
            <w:tcW w:w="2025" w:type="dxa"/>
            <w:shd w:val="clear" w:color="auto" w:fill="auto"/>
          </w:tcPr>
          <w:p w14:paraId="533001A4" w14:textId="77777777" w:rsidR="006B2A56" w:rsidRPr="006B2A56" w:rsidRDefault="006B2A56" w:rsidP="006B2A56">
            <w:pPr>
              <w:spacing w:after="0" w:line="240" w:lineRule="auto"/>
            </w:pPr>
            <w:r w:rsidRPr="006B2A56">
              <w:t>Data type</w:t>
            </w:r>
          </w:p>
        </w:tc>
        <w:tc>
          <w:tcPr>
            <w:tcW w:w="2998" w:type="dxa"/>
            <w:shd w:val="clear" w:color="auto" w:fill="auto"/>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shd w:val="clear" w:color="auto" w:fill="auto"/>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shd w:val="clear" w:color="auto" w:fill="auto"/>
          </w:tcPr>
          <w:p w14:paraId="54D5E389" w14:textId="77777777" w:rsidR="006B2A56" w:rsidRPr="006B2A56" w:rsidRDefault="006B2A56" w:rsidP="00153678">
            <w:pPr>
              <w:spacing w:after="0" w:line="240" w:lineRule="auto"/>
            </w:pPr>
            <w:r w:rsidRPr="006B2A56">
              <w:t>Format</w:t>
            </w:r>
          </w:p>
        </w:tc>
        <w:tc>
          <w:tcPr>
            <w:tcW w:w="2025" w:type="dxa"/>
            <w:shd w:val="clear" w:color="auto" w:fill="auto"/>
          </w:tcPr>
          <w:p w14:paraId="2C86DD8E" w14:textId="77777777" w:rsidR="006B2A56" w:rsidRPr="006B2A56" w:rsidRDefault="006B2A56" w:rsidP="006B2A56">
            <w:pPr>
              <w:spacing w:after="0" w:line="240" w:lineRule="auto"/>
            </w:pPr>
            <w:r w:rsidRPr="006B2A56">
              <w:t>DDMMCCYY</w:t>
            </w:r>
          </w:p>
        </w:tc>
        <w:tc>
          <w:tcPr>
            <w:tcW w:w="2025" w:type="dxa"/>
            <w:shd w:val="clear" w:color="auto" w:fill="auto"/>
          </w:tcPr>
          <w:p w14:paraId="4CEE61C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shd w:val="clear" w:color="auto" w:fill="auto"/>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shd w:val="clear" w:color="auto" w:fill="auto"/>
          </w:tcPr>
          <w:p w14:paraId="05EF4D9C" w14:textId="77777777" w:rsidR="006B2A56" w:rsidRPr="006B2A56" w:rsidRDefault="006B2A56" w:rsidP="00153678">
            <w:pPr>
              <w:spacing w:after="0" w:line="240" w:lineRule="auto"/>
            </w:pPr>
            <w:r w:rsidRPr="006B2A56">
              <w:t>Location</w:t>
            </w:r>
          </w:p>
        </w:tc>
        <w:tc>
          <w:tcPr>
            <w:tcW w:w="2025" w:type="dxa"/>
            <w:shd w:val="clear" w:color="auto" w:fill="auto"/>
          </w:tcPr>
          <w:p w14:paraId="48810B46" w14:textId="77777777" w:rsidR="006B2A56" w:rsidRPr="006B2A56" w:rsidRDefault="006B2A56" w:rsidP="006B2A56">
            <w:pPr>
              <w:spacing w:after="0" w:line="240" w:lineRule="auto"/>
            </w:pPr>
            <w:r w:rsidRPr="006B2A56">
              <w:t>Episode record</w:t>
            </w:r>
          </w:p>
        </w:tc>
        <w:tc>
          <w:tcPr>
            <w:tcW w:w="2025" w:type="dxa"/>
            <w:shd w:val="clear" w:color="auto" w:fill="auto"/>
          </w:tcPr>
          <w:p w14:paraId="199A5FB6" w14:textId="77777777" w:rsidR="006B2A56" w:rsidRPr="006B2A56" w:rsidRDefault="006B2A56" w:rsidP="00153678">
            <w:pPr>
              <w:spacing w:after="0" w:line="240" w:lineRule="auto"/>
            </w:pPr>
            <w:r w:rsidRPr="006B2A56">
              <w:t>Position</w:t>
            </w:r>
          </w:p>
        </w:tc>
        <w:tc>
          <w:tcPr>
            <w:tcW w:w="2998" w:type="dxa"/>
            <w:shd w:val="clear" w:color="auto" w:fill="auto"/>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shd w:val="clear" w:color="auto" w:fill="auto"/>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shd w:val="clear" w:color="auto" w:fill="auto"/>
          </w:tcPr>
          <w:p w14:paraId="32D36D19"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shd w:val="clear" w:color="auto" w:fill="auto"/>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shd w:val="clear" w:color="auto" w:fill="auto"/>
          </w:tcPr>
          <w:p w14:paraId="164A96E5"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6DA507BE" w:rsidR="006B2A56" w:rsidRPr="006B2A56" w:rsidRDefault="006B2A56" w:rsidP="00971438">
            <w:pPr>
              <w:pStyle w:val="Body"/>
            </w:pPr>
            <w:r w:rsidRPr="006B2A56">
              <w:t xml:space="preserve">If none of these questions can be </w:t>
            </w:r>
            <w:r w:rsidR="00E656C0" w:rsidRPr="006B2A56">
              <w:t>answered,</w:t>
            </w:r>
            <w:r w:rsidRPr="006B2A56">
              <w:t xml:space="preserve">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shd w:val="clear" w:color="auto" w:fill="auto"/>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shd w:val="clear" w:color="auto" w:fill="auto"/>
          </w:tcPr>
          <w:p w14:paraId="729BDC9B"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shd w:val="clear" w:color="auto" w:fill="auto"/>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shd w:val="clear" w:color="auto" w:fill="auto"/>
          </w:tcPr>
          <w:p w14:paraId="08F3702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shd w:val="clear" w:color="auto" w:fill="auto"/>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shd w:val="clear" w:color="auto" w:fill="auto"/>
          </w:tcPr>
          <w:p w14:paraId="75DD478D"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shd w:val="clear" w:color="auto" w:fill="auto"/>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shd w:val="clear" w:color="auto" w:fill="auto"/>
          </w:tcPr>
          <w:p w14:paraId="6DAE4E6D"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shd w:val="clear" w:color="auto" w:fill="auto"/>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shd w:val="clear" w:color="auto" w:fill="auto"/>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shd w:val="clear" w:color="auto" w:fill="auto"/>
          </w:tcPr>
          <w:p w14:paraId="78EE87B6"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shd w:val="clear" w:color="auto" w:fill="auto"/>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shd w:val="clear" w:color="auto" w:fill="auto"/>
          </w:tcPr>
          <w:p w14:paraId="224DE821" w14:textId="77777777" w:rsidR="006B2A56" w:rsidRPr="006B2A56" w:rsidRDefault="006B2A56" w:rsidP="00153678">
            <w:pPr>
              <w:spacing w:after="0" w:line="240" w:lineRule="auto"/>
            </w:pPr>
            <w:r w:rsidRPr="006B2A56">
              <w:t>Definition source</w:t>
            </w:r>
          </w:p>
        </w:tc>
        <w:tc>
          <w:tcPr>
            <w:tcW w:w="2025" w:type="dxa"/>
            <w:shd w:val="clear" w:color="auto" w:fill="auto"/>
          </w:tcPr>
          <w:p w14:paraId="21CEEF57" w14:textId="716B8646" w:rsidR="006B2A56" w:rsidRPr="006B2A56" w:rsidRDefault="006B2A56" w:rsidP="006B2A56">
            <w:pPr>
              <w:spacing w:after="0" w:line="240" w:lineRule="auto"/>
            </w:pPr>
            <w:r w:rsidRPr="006B2A56">
              <w:t>DH</w:t>
            </w:r>
          </w:p>
        </w:tc>
        <w:tc>
          <w:tcPr>
            <w:tcW w:w="2471" w:type="dxa"/>
            <w:shd w:val="clear" w:color="auto" w:fill="auto"/>
          </w:tcPr>
          <w:p w14:paraId="1AC09CAC" w14:textId="77777777" w:rsidR="006B2A56" w:rsidRPr="006B2A56" w:rsidRDefault="006B2A56" w:rsidP="00153678">
            <w:pPr>
              <w:spacing w:after="0" w:line="240" w:lineRule="auto"/>
            </w:pPr>
            <w:r w:rsidRPr="006B2A56">
              <w:t>Version</w:t>
            </w:r>
          </w:p>
        </w:tc>
        <w:tc>
          <w:tcPr>
            <w:tcW w:w="2449" w:type="dxa"/>
            <w:shd w:val="clear" w:color="auto" w:fill="auto"/>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shd w:val="clear" w:color="auto" w:fill="auto"/>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shd w:val="clear" w:color="auto" w:fill="auto"/>
          </w:tcPr>
          <w:p w14:paraId="51D2ACBA" w14:textId="77777777" w:rsidR="006B2A56" w:rsidRPr="006B2A56" w:rsidRDefault="006B2A56" w:rsidP="00153678">
            <w:pPr>
              <w:spacing w:after="0" w:line="240" w:lineRule="auto"/>
            </w:pPr>
            <w:r w:rsidRPr="006B2A56">
              <w:t>Codeset source</w:t>
            </w:r>
          </w:p>
        </w:tc>
        <w:tc>
          <w:tcPr>
            <w:tcW w:w="2025" w:type="dxa"/>
            <w:shd w:val="clear" w:color="auto" w:fill="auto"/>
          </w:tcPr>
          <w:p w14:paraId="1A39443F" w14:textId="43F49D71" w:rsidR="006B2A56" w:rsidRPr="006B2A56" w:rsidRDefault="006B2A56" w:rsidP="006B2A56">
            <w:pPr>
              <w:spacing w:after="0" w:line="240" w:lineRule="auto"/>
            </w:pPr>
            <w:r w:rsidRPr="006B2A56">
              <w:t>DH</w:t>
            </w:r>
          </w:p>
        </w:tc>
        <w:tc>
          <w:tcPr>
            <w:tcW w:w="2471" w:type="dxa"/>
            <w:shd w:val="clear" w:color="auto" w:fill="auto"/>
          </w:tcPr>
          <w:p w14:paraId="21FBF53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54" w:name="_Toc350263787"/>
      <w:bookmarkStart w:id="155" w:name="_Toc350426153"/>
      <w:bookmarkStart w:id="156" w:name="_Toc499798940"/>
      <w:bookmarkStart w:id="157" w:name="_Toc31278215"/>
      <w:bookmarkStart w:id="158" w:name="_Toc143677114"/>
      <w:r w:rsidRPr="006B2A56">
        <w:lastRenderedPageBreak/>
        <w:t>Date of rupture of membranes</w:t>
      </w:r>
      <w:bookmarkEnd w:id="154"/>
      <w:bookmarkEnd w:id="155"/>
      <w:bookmarkEnd w:id="156"/>
      <w:bookmarkEnd w:id="157"/>
      <w:bookmarkEnd w:id="158"/>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shd w:val="clear" w:color="auto" w:fill="auto"/>
          </w:tcPr>
          <w:p w14:paraId="5170AF6E"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shd w:val="clear" w:color="auto" w:fill="auto"/>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shd w:val="clear" w:color="auto" w:fill="auto"/>
          </w:tcPr>
          <w:p w14:paraId="56960077" w14:textId="77777777" w:rsidR="006B2A56" w:rsidRPr="006B2A56" w:rsidRDefault="006B2A56" w:rsidP="00153678">
            <w:pPr>
              <w:spacing w:after="0" w:line="240" w:lineRule="auto"/>
            </w:pPr>
            <w:r w:rsidRPr="006B2A56">
              <w:t>Representation class</w:t>
            </w:r>
          </w:p>
        </w:tc>
        <w:tc>
          <w:tcPr>
            <w:tcW w:w="2025" w:type="dxa"/>
            <w:shd w:val="clear" w:color="auto" w:fill="auto"/>
          </w:tcPr>
          <w:p w14:paraId="539CCC71" w14:textId="77777777" w:rsidR="006B2A56" w:rsidRPr="006B2A56" w:rsidRDefault="006B2A56" w:rsidP="006B2A56">
            <w:pPr>
              <w:spacing w:after="0" w:line="240" w:lineRule="auto"/>
            </w:pPr>
            <w:r w:rsidRPr="006B2A56">
              <w:t>Date</w:t>
            </w:r>
          </w:p>
        </w:tc>
        <w:tc>
          <w:tcPr>
            <w:tcW w:w="2025" w:type="dxa"/>
            <w:shd w:val="clear" w:color="auto" w:fill="auto"/>
          </w:tcPr>
          <w:p w14:paraId="415BE484" w14:textId="77777777" w:rsidR="006B2A56" w:rsidRPr="006B2A56" w:rsidRDefault="006B2A56" w:rsidP="006B2A56">
            <w:pPr>
              <w:spacing w:after="0" w:line="240" w:lineRule="auto"/>
            </w:pPr>
            <w:r w:rsidRPr="006B2A56">
              <w:t>Data type</w:t>
            </w:r>
          </w:p>
        </w:tc>
        <w:tc>
          <w:tcPr>
            <w:tcW w:w="2998" w:type="dxa"/>
            <w:shd w:val="clear" w:color="auto" w:fill="auto"/>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shd w:val="clear" w:color="auto" w:fill="auto"/>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shd w:val="clear" w:color="auto" w:fill="auto"/>
          </w:tcPr>
          <w:p w14:paraId="687EFD8C" w14:textId="77777777" w:rsidR="006B2A56" w:rsidRPr="006B2A56" w:rsidRDefault="006B2A56" w:rsidP="00153678">
            <w:pPr>
              <w:spacing w:after="0" w:line="240" w:lineRule="auto"/>
            </w:pPr>
            <w:r w:rsidRPr="006B2A56">
              <w:t>Format</w:t>
            </w:r>
          </w:p>
        </w:tc>
        <w:tc>
          <w:tcPr>
            <w:tcW w:w="2025" w:type="dxa"/>
            <w:shd w:val="clear" w:color="auto" w:fill="auto"/>
          </w:tcPr>
          <w:p w14:paraId="6AD1E1BD" w14:textId="77777777" w:rsidR="006B2A56" w:rsidRPr="006B2A56" w:rsidRDefault="006B2A56" w:rsidP="006B2A56">
            <w:pPr>
              <w:spacing w:after="0" w:line="240" w:lineRule="auto"/>
            </w:pPr>
            <w:r w:rsidRPr="006B2A56">
              <w:t>DDMMCCYY</w:t>
            </w:r>
          </w:p>
        </w:tc>
        <w:tc>
          <w:tcPr>
            <w:tcW w:w="2025" w:type="dxa"/>
            <w:shd w:val="clear" w:color="auto" w:fill="auto"/>
          </w:tcPr>
          <w:p w14:paraId="10CDEF7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shd w:val="clear" w:color="auto" w:fill="auto"/>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shd w:val="clear" w:color="auto" w:fill="auto"/>
          </w:tcPr>
          <w:p w14:paraId="7F0CE063" w14:textId="77777777" w:rsidR="006B2A56" w:rsidRPr="006B2A56" w:rsidRDefault="006B2A56" w:rsidP="00153678">
            <w:pPr>
              <w:spacing w:after="0" w:line="240" w:lineRule="auto"/>
            </w:pPr>
            <w:r w:rsidRPr="006B2A56">
              <w:t>Location</w:t>
            </w:r>
          </w:p>
        </w:tc>
        <w:tc>
          <w:tcPr>
            <w:tcW w:w="2025" w:type="dxa"/>
            <w:shd w:val="clear" w:color="auto" w:fill="auto"/>
          </w:tcPr>
          <w:p w14:paraId="2C092503" w14:textId="77777777" w:rsidR="006B2A56" w:rsidRPr="006B2A56" w:rsidRDefault="006B2A56" w:rsidP="006B2A56">
            <w:pPr>
              <w:spacing w:after="0" w:line="240" w:lineRule="auto"/>
            </w:pPr>
            <w:r w:rsidRPr="006B2A56">
              <w:t>Episode record</w:t>
            </w:r>
          </w:p>
        </w:tc>
        <w:tc>
          <w:tcPr>
            <w:tcW w:w="2025" w:type="dxa"/>
            <w:shd w:val="clear" w:color="auto" w:fill="auto"/>
          </w:tcPr>
          <w:p w14:paraId="75DD9F0E" w14:textId="77777777" w:rsidR="006B2A56" w:rsidRPr="006B2A56" w:rsidRDefault="006B2A56" w:rsidP="00153678">
            <w:pPr>
              <w:spacing w:after="0" w:line="240" w:lineRule="auto"/>
            </w:pPr>
            <w:r w:rsidRPr="006B2A56">
              <w:t>Position</w:t>
            </w:r>
          </w:p>
        </w:tc>
        <w:tc>
          <w:tcPr>
            <w:tcW w:w="2998" w:type="dxa"/>
            <w:shd w:val="clear" w:color="auto" w:fill="auto"/>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shd w:val="clear" w:color="auto" w:fill="auto"/>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shd w:val="clear" w:color="auto" w:fill="auto"/>
          </w:tcPr>
          <w:p w14:paraId="5AEE4508"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shd w:val="clear" w:color="auto" w:fill="auto"/>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shd w:val="clear" w:color="auto" w:fill="auto"/>
          </w:tcPr>
          <w:p w14:paraId="4EC2BCD1"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FD27C90" w14:textId="77777777" w:rsidR="006B2A56" w:rsidRPr="006B2A56" w:rsidRDefault="006B2A56" w:rsidP="00971438">
            <w:pPr>
              <w:pStyle w:val="Body"/>
            </w:pPr>
            <w:r w:rsidRPr="006B2A56">
              <w:t>Report the date on which it is believed the membranes ruptured, whether spontaneously or artificially. If there is a verified hindwater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shd w:val="clear" w:color="auto" w:fill="auto"/>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shd w:val="clear" w:color="auto" w:fill="auto"/>
          </w:tcPr>
          <w:p w14:paraId="1BA8C121"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shd w:val="clear" w:color="auto" w:fill="auto"/>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shd w:val="clear" w:color="auto" w:fill="auto"/>
          </w:tcPr>
          <w:p w14:paraId="77D2816D"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shd w:val="clear" w:color="auto" w:fill="auto"/>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shd w:val="clear" w:color="auto" w:fill="auto"/>
          </w:tcPr>
          <w:p w14:paraId="762FF03E"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shd w:val="clear" w:color="auto" w:fill="auto"/>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shd w:val="clear" w:color="auto" w:fill="auto"/>
          </w:tcPr>
          <w:p w14:paraId="17A5AA3E"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shd w:val="clear" w:color="auto" w:fill="auto"/>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shd w:val="clear" w:color="auto" w:fill="auto"/>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shd w:val="clear" w:color="auto" w:fill="auto"/>
          </w:tcPr>
          <w:p w14:paraId="07A3FD18"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shd w:val="clear" w:color="auto" w:fill="auto"/>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shd w:val="clear" w:color="auto" w:fill="auto"/>
          </w:tcPr>
          <w:p w14:paraId="69F3A1AF" w14:textId="77777777" w:rsidR="006B2A56" w:rsidRPr="006B2A56" w:rsidRDefault="006B2A56" w:rsidP="00153678">
            <w:pPr>
              <w:spacing w:after="0" w:line="240" w:lineRule="auto"/>
            </w:pPr>
            <w:r w:rsidRPr="006B2A56">
              <w:t>Definition source</w:t>
            </w:r>
          </w:p>
        </w:tc>
        <w:tc>
          <w:tcPr>
            <w:tcW w:w="2025" w:type="dxa"/>
            <w:shd w:val="clear" w:color="auto" w:fill="auto"/>
          </w:tcPr>
          <w:p w14:paraId="428E94FC" w14:textId="07D7DBE9" w:rsidR="006B2A56" w:rsidRPr="006B2A56" w:rsidRDefault="006B2A56" w:rsidP="006B2A56">
            <w:pPr>
              <w:spacing w:after="0" w:line="240" w:lineRule="auto"/>
            </w:pPr>
            <w:r w:rsidRPr="006B2A56">
              <w:t>DH</w:t>
            </w:r>
          </w:p>
        </w:tc>
        <w:tc>
          <w:tcPr>
            <w:tcW w:w="2613" w:type="dxa"/>
            <w:shd w:val="clear" w:color="auto" w:fill="auto"/>
          </w:tcPr>
          <w:p w14:paraId="72F65C4A" w14:textId="77777777" w:rsidR="006B2A56" w:rsidRPr="006B2A56" w:rsidRDefault="006B2A56" w:rsidP="00153678">
            <w:pPr>
              <w:spacing w:after="0" w:line="240" w:lineRule="auto"/>
            </w:pPr>
            <w:r w:rsidRPr="006B2A56">
              <w:t>Version</w:t>
            </w:r>
          </w:p>
        </w:tc>
        <w:tc>
          <w:tcPr>
            <w:tcW w:w="2307" w:type="dxa"/>
            <w:shd w:val="clear" w:color="auto" w:fill="auto"/>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shd w:val="clear" w:color="auto" w:fill="auto"/>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shd w:val="clear" w:color="auto" w:fill="auto"/>
          </w:tcPr>
          <w:p w14:paraId="48F81651" w14:textId="77777777" w:rsidR="006B2A56" w:rsidRPr="006B2A56" w:rsidRDefault="006B2A56" w:rsidP="00153678">
            <w:pPr>
              <w:spacing w:after="0" w:line="240" w:lineRule="auto"/>
            </w:pPr>
            <w:r w:rsidRPr="006B2A56">
              <w:t>Codeset source</w:t>
            </w:r>
          </w:p>
        </w:tc>
        <w:tc>
          <w:tcPr>
            <w:tcW w:w="2025" w:type="dxa"/>
            <w:shd w:val="clear" w:color="auto" w:fill="auto"/>
          </w:tcPr>
          <w:p w14:paraId="707CEF59" w14:textId="28344900" w:rsidR="006B2A56" w:rsidRPr="006B2A56" w:rsidRDefault="006B2A56" w:rsidP="006B2A56">
            <w:pPr>
              <w:spacing w:after="0" w:line="240" w:lineRule="auto"/>
            </w:pPr>
            <w:r w:rsidRPr="006B2A56">
              <w:t>DH</w:t>
            </w:r>
          </w:p>
        </w:tc>
        <w:tc>
          <w:tcPr>
            <w:tcW w:w="2613" w:type="dxa"/>
            <w:shd w:val="clear" w:color="auto" w:fill="auto"/>
          </w:tcPr>
          <w:p w14:paraId="03F725F1" w14:textId="77777777" w:rsidR="006B2A56" w:rsidRPr="006B2A56" w:rsidRDefault="006B2A56" w:rsidP="00153678">
            <w:pPr>
              <w:spacing w:after="0" w:line="240" w:lineRule="auto"/>
            </w:pPr>
            <w:r w:rsidRPr="006B2A56">
              <w:t>Collection start date</w:t>
            </w:r>
          </w:p>
        </w:tc>
        <w:tc>
          <w:tcPr>
            <w:tcW w:w="2307" w:type="dxa"/>
            <w:shd w:val="clear" w:color="auto" w:fill="auto"/>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59" w:name="_Toc13799717"/>
      <w:bookmarkStart w:id="160" w:name="_Toc31278216"/>
      <w:bookmarkStart w:id="161" w:name="_Toc143677115"/>
      <w:r w:rsidRPr="006B2A56">
        <w:lastRenderedPageBreak/>
        <w:t>Diabetes mellitus during pregnancy – type</w:t>
      </w:r>
      <w:bookmarkEnd w:id="159"/>
      <w:bookmarkEnd w:id="160"/>
      <w:bookmarkEnd w:id="161"/>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lastRenderedPageBreak/>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9A99D2A"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Diabetes mellitus during pregnancy – type, Events of labour and birth – ICD-10-AM code, Indication for induction (main reason) – ICD-10-AM code, Indication for operative delivery </w:t>
            </w:r>
            <w:r w:rsidR="00C2504E">
              <w:t xml:space="preserve">(main reason) </w:t>
            </w:r>
            <w:r w:rsidRPr="006B2A56">
              <w:t>– ICD-10-AM code, Maternal medical conditions – ICD-10-AM code, Obstetric complications – ICD-10-AM code and Postpartum complications – ICD-10-AM code valid combinations;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r w:rsidRPr="004F7F54">
              <w:rPr>
                <w:bCs/>
              </w:rPr>
              <w:t>Codeset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62" w:name="_Toc13799718"/>
      <w:r w:rsidRPr="006B2A56">
        <w:br w:type="page"/>
      </w:r>
    </w:p>
    <w:p w14:paraId="231DADB7" w14:textId="77777777" w:rsidR="006B2A56" w:rsidRPr="006B2A56" w:rsidRDefault="006B2A56" w:rsidP="00ED6580">
      <w:pPr>
        <w:pStyle w:val="Heading1"/>
      </w:pPr>
      <w:bookmarkStart w:id="163" w:name="_Toc31278217"/>
      <w:bookmarkStart w:id="164" w:name="_Toc143677116"/>
      <w:r w:rsidRPr="006B2A56">
        <w:lastRenderedPageBreak/>
        <w:t>Diabetes mellitus – gestational – diagnosis timing</w:t>
      </w:r>
      <w:bookmarkEnd w:id="162"/>
      <w:bookmarkEnd w:id="163"/>
      <w:bookmarkEnd w:id="164"/>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12763D3C"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t>Related business rules (Section 4):</w:t>
            </w:r>
          </w:p>
        </w:tc>
        <w:tc>
          <w:tcPr>
            <w:tcW w:w="6945" w:type="dxa"/>
            <w:gridSpan w:val="4"/>
          </w:tcPr>
          <w:p w14:paraId="24A6B25E" w14:textId="74E4D1AC"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lastRenderedPageBreak/>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r w:rsidRPr="00604644">
              <w:rPr>
                <w:bCs/>
              </w:rPr>
              <w:t>Codeset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65" w:name="_Toc13799719"/>
      <w:r w:rsidRPr="006B2A56">
        <w:br w:type="page"/>
      </w:r>
    </w:p>
    <w:p w14:paraId="4A42FC5B" w14:textId="77777777" w:rsidR="006B2A56" w:rsidRPr="006B2A56" w:rsidRDefault="006B2A56" w:rsidP="00ED6580">
      <w:pPr>
        <w:pStyle w:val="Heading1"/>
      </w:pPr>
      <w:bookmarkStart w:id="166" w:name="_Toc31278218"/>
      <w:bookmarkStart w:id="167" w:name="_Toc143677117"/>
      <w:r w:rsidRPr="006B2A56">
        <w:lastRenderedPageBreak/>
        <w:t>Diabetes mellitus – pre-existing – diagnosis timing</w:t>
      </w:r>
      <w:bookmarkEnd w:id="165"/>
      <w:bookmarkEnd w:id="166"/>
      <w:bookmarkEnd w:id="167"/>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5A40991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lastRenderedPageBreak/>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r w:rsidRPr="00144BBD">
              <w:rPr>
                <w:bCs/>
              </w:rPr>
              <w:t>Codeset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68" w:name="_Toc13799720"/>
      <w:r w:rsidRPr="006B2A56">
        <w:br w:type="page"/>
      </w:r>
    </w:p>
    <w:p w14:paraId="2FA91264" w14:textId="77777777" w:rsidR="006B2A56" w:rsidRPr="006B2A56" w:rsidRDefault="006B2A56" w:rsidP="00ED6580">
      <w:pPr>
        <w:pStyle w:val="Heading1"/>
      </w:pPr>
      <w:bookmarkStart w:id="169" w:name="_Toc31278219"/>
      <w:bookmarkStart w:id="170" w:name="_Toc143677118"/>
      <w:r w:rsidRPr="006B2A56">
        <w:lastRenderedPageBreak/>
        <w:t>Diabetes mellitus therapy during pregnancy</w:t>
      </w:r>
      <w:bookmarkEnd w:id="168"/>
      <w:bookmarkEnd w:id="169"/>
      <w:bookmarkEnd w:id="170"/>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Default="006B2A56" w:rsidP="00081476">
            <w:pPr>
              <w:pStyle w:val="Body"/>
            </w:pPr>
            <w:r w:rsidRPr="006B2A56">
              <w:t>Report all therapies prescribed during the pregnancy, up to 3 codes.</w:t>
            </w:r>
          </w:p>
          <w:p w14:paraId="5DA1418C" w14:textId="7F1DF384" w:rsidR="00FB51C6" w:rsidRPr="006B2A56" w:rsidRDefault="00FB51C6" w:rsidP="00081476">
            <w:pPr>
              <w:pStyle w:val="Body"/>
            </w:pPr>
            <w:r>
              <w:t>Report any single code once only.</w:t>
            </w:r>
          </w:p>
          <w:p w14:paraId="6216A534" w14:textId="458F659D" w:rsidR="006B2A56" w:rsidRPr="006B2A56" w:rsidRDefault="006B2A56" w:rsidP="00367BD6">
            <w:pPr>
              <w:pStyle w:val="Body"/>
            </w:pPr>
            <w:r w:rsidRPr="006B2A56">
              <w:t>Code 2</w:t>
            </w:r>
            <w:r w:rsidRPr="006B2A56">
              <w:tab/>
              <w:t xml:space="preserve">Insulin: </w:t>
            </w:r>
            <w:r w:rsidR="00F47F24">
              <w:br/>
            </w:r>
            <w:r w:rsidRPr="006B2A56">
              <w:t>Equivalent to 5</w:t>
            </w:r>
            <w:r w:rsidRPr="006B2A56">
              <w:rPr>
                <w:vertAlign w:val="superscript"/>
              </w:rPr>
              <w:t>th</w:t>
            </w:r>
            <w:r w:rsidRPr="006B2A56">
              <w:t xml:space="preserve"> digit 2 (insulin treated) on ICD-10-AM codes in the range O24.1- to O24.9-</w:t>
            </w:r>
          </w:p>
          <w:p w14:paraId="40A40BBB" w14:textId="025DB8AB" w:rsidR="00081476" w:rsidRDefault="006B2A56" w:rsidP="00367BD6">
            <w:pPr>
              <w:pStyle w:val="Body"/>
              <w:ind w:left="33" w:hanging="33"/>
            </w:pPr>
            <w:r w:rsidRPr="006B2A56">
              <w:t>Code 3</w:t>
            </w:r>
            <w:r w:rsidRPr="006B2A56">
              <w:tab/>
              <w:t>Oral hypoglycaemics:</w:t>
            </w:r>
            <w:r w:rsidR="00F47F24">
              <w:br/>
            </w:r>
            <w:r w:rsidRPr="006B2A56">
              <w:t>Includes sulphonylurea, biguanide (</w:t>
            </w:r>
            <w:r w:rsidR="00606474" w:rsidRPr="006B2A56">
              <w:t>e.g.</w:t>
            </w:r>
            <w:r w:rsidRPr="006B2A56">
              <w:t xml:space="preserve"> metformin), alpha-glucosidase inhibitor, thiazolidinedione, meglitinide, combination (</w:t>
            </w:r>
            <w:r w:rsidR="00606474" w:rsidRPr="006B2A56">
              <w:t>e.g.</w:t>
            </w:r>
            <w:r w:rsidRPr="006B2A56">
              <w:t xml:space="preserve"> biguanide and sulphonylurea) or other.</w:t>
            </w:r>
          </w:p>
          <w:p w14:paraId="0124C945" w14:textId="60821784" w:rsidR="006B2A56" w:rsidRPr="006B2A56" w:rsidRDefault="006B2A56" w:rsidP="00367BD6">
            <w:pPr>
              <w:pStyle w:val="Body"/>
            </w:pPr>
            <w:r w:rsidRPr="006B2A56">
              <w:t>Equivalent to 5</w:t>
            </w:r>
            <w:r w:rsidRPr="006B2A56">
              <w:rPr>
                <w:vertAlign w:val="superscript"/>
              </w:rPr>
              <w:t>th</w:t>
            </w:r>
            <w:r w:rsidRPr="006B2A56">
              <w:t xml:space="preserve"> digit 3 (oral hypoglycaemic therapy) on ICD-10-AM codes O24.1- to O24.9-.</w:t>
            </w:r>
          </w:p>
          <w:p w14:paraId="7D847617" w14:textId="79CD00EA" w:rsidR="00081476" w:rsidRDefault="006B2A56" w:rsidP="00367BD6">
            <w:pPr>
              <w:pStyle w:val="Body"/>
            </w:pPr>
            <w:r w:rsidRPr="006B2A56">
              <w:t>Code 4</w:t>
            </w:r>
            <w:r w:rsidRPr="006B2A56">
              <w:tab/>
              <w:t xml:space="preserve">Diet and exercise: </w:t>
            </w:r>
            <w:r w:rsidR="00F47F24">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8A8F94F" w:rsidR="00081476" w:rsidRDefault="006B2A56" w:rsidP="00367BD6">
            <w:pPr>
              <w:pStyle w:val="Body"/>
            </w:pPr>
            <w:r w:rsidRPr="006B2A56">
              <w:t>Equivalent to 5</w:t>
            </w:r>
            <w:r w:rsidRPr="006B2A56">
              <w:rPr>
                <w:vertAlign w:val="superscript"/>
              </w:rPr>
              <w:t>th</w:t>
            </w:r>
            <w:r w:rsidRPr="006B2A56">
              <w:t xml:space="preserve"> digit 4 (other; diet; exercise; lifestyle management) on ICD</w:t>
            </w:r>
            <w:r w:rsidRPr="006B2A56">
              <w:noBreakHyphen/>
              <w:t>10</w:t>
            </w:r>
            <w:r w:rsidRPr="006B2A56">
              <w:noBreakHyphen/>
              <w:t>AM codes O24.1- to O24.9-.</w:t>
            </w:r>
          </w:p>
          <w:p w14:paraId="5C77F17E" w14:textId="15711F8C" w:rsidR="003719A4" w:rsidRDefault="003719A4" w:rsidP="00F47F24">
            <w:pPr>
              <w:pStyle w:val="Body"/>
            </w:pPr>
            <w:r w:rsidRPr="003719A4">
              <w:t>Code 9</w:t>
            </w:r>
            <w:r w:rsidRPr="003719A4">
              <w:tab/>
              <w:t>Not stated / inadequately described:</w:t>
            </w:r>
            <w:r w:rsidR="00F47F24">
              <w:br/>
            </w:r>
            <w:r w:rsidRPr="003719A4">
              <w:t>This code is not to be used with any other code.</w:t>
            </w:r>
          </w:p>
          <w:p w14:paraId="1B53AD1F" w14:textId="1135EAA8"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lastRenderedPageBreak/>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t>Related data items (this section):</w:t>
            </w:r>
          </w:p>
        </w:tc>
        <w:tc>
          <w:tcPr>
            <w:tcW w:w="6945" w:type="dxa"/>
            <w:gridSpan w:val="4"/>
          </w:tcPr>
          <w:p w14:paraId="10B5BAF6" w14:textId="7593E3DA" w:rsidR="00144BBD" w:rsidRPr="006B2A56" w:rsidRDefault="00A804BC" w:rsidP="00081476">
            <w:pPr>
              <w:pStyle w:val="Body"/>
            </w:pPr>
            <w:r w:rsidRPr="00A804BC">
              <w:t>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153362BF" w14:textId="77777777" w:rsidR="006B2A56" w:rsidRDefault="006B2A56" w:rsidP="00153678">
            <w:pPr>
              <w:spacing w:after="0" w:line="240" w:lineRule="auto"/>
            </w:pPr>
            <w:r w:rsidRPr="006B2A56">
              <w:t>1. January 2020</w:t>
            </w:r>
          </w:p>
          <w:p w14:paraId="3976D661" w14:textId="5BC7EB54" w:rsidR="0056473E" w:rsidRPr="006B2A56" w:rsidRDefault="001B472C" w:rsidP="00367BD6">
            <w:pPr>
              <w:spacing w:line="240" w:lineRule="auto"/>
            </w:pPr>
            <w:r>
              <w:t>2. July 2023</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r w:rsidRPr="00144BBD">
              <w:rPr>
                <w:bCs/>
              </w:rPr>
              <w:t>Codeset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71" w:name="_Toc350263788"/>
      <w:bookmarkStart w:id="172" w:name="_Toc499798941"/>
      <w:bookmarkStart w:id="173" w:name="_Toc31278220"/>
      <w:bookmarkStart w:id="174" w:name="_Toc143677119"/>
      <w:r w:rsidRPr="006B2A56">
        <w:lastRenderedPageBreak/>
        <w:t>Discipline of antenatal care provider</w:t>
      </w:r>
      <w:bookmarkEnd w:id="171"/>
      <w:bookmarkEnd w:id="172"/>
      <w:bookmarkEnd w:id="173"/>
      <w:bookmarkEnd w:id="174"/>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shd w:val="clear" w:color="auto" w:fill="auto"/>
          </w:tcPr>
          <w:p w14:paraId="739358F8" w14:textId="77777777" w:rsidR="006B2A56" w:rsidRPr="006B2A56" w:rsidRDefault="006B2A56" w:rsidP="0029691B">
            <w:pPr>
              <w:pStyle w:val="Body"/>
            </w:pPr>
            <w:r w:rsidRPr="006B2A56">
              <w:t>Definition</w:t>
            </w:r>
          </w:p>
        </w:tc>
        <w:tc>
          <w:tcPr>
            <w:tcW w:w="7332" w:type="dxa"/>
            <w:gridSpan w:val="3"/>
            <w:shd w:val="clear" w:color="auto" w:fill="auto"/>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shd w:val="clear" w:color="auto" w:fill="auto"/>
          </w:tcPr>
          <w:p w14:paraId="6D5E5DF7" w14:textId="77777777" w:rsidR="006B2A56" w:rsidRPr="006B2A56" w:rsidRDefault="006B2A56" w:rsidP="0029691B">
            <w:pPr>
              <w:pStyle w:val="Body"/>
            </w:pPr>
            <w:r w:rsidRPr="006B2A56">
              <w:t>Representation class</w:t>
            </w:r>
          </w:p>
        </w:tc>
        <w:tc>
          <w:tcPr>
            <w:tcW w:w="2025" w:type="dxa"/>
            <w:shd w:val="clear" w:color="auto" w:fill="auto"/>
          </w:tcPr>
          <w:p w14:paraId="5847CD9B" w14:textId="77777777" w:rsidR="006B2A56" w:rsidRPr="006B2A56" w:rsidRDefault="006B2A56" w:rsidP="0029691B">
            <w:pPr>
              <w:pStyle w:val="Body"/>
            </w:pPr>
            <w:r w:rsidRPr="006B2A56">
              <w:t>Code</w:t>
            </w:r>
          </w:p>
        </w:tc>
        <w:tc>
          <w:tcPr>
            <w:tcW w:w="2025" w:type="dxa"/>
            <w:shd w:val="clear" w:color="auto" w:fill="auto"/>
          </w:tcPr>
          <w:p w14:paraId="55A79D55" w14:textId="77777777" w:rsidR="006B2A56" w:rsidRPr="006B2A56" w:rsidRDefault="006B2A56" w:rsidP="0029691B">
            <w:pPr>
              <w:pStyle w:val="Body"/>
            </w:pPr>
            <w:r w:rsidRPr="006B2A56">
              <w:t>Data type</w:t>
            </w:r>
          </w:p>
        </w:tc>
        <w:tc>
          <w:tcPr>
            <w:tcW w:w="3282" w:type="dxa"/>
            <w:shd w:val="clear" w:color="auto" w:fill="auto"/>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shd w:val="clear" w:color="auto" w:fill="auto"/>
          </w:tcPr>
          <w:p w14:paraId="613DFCF9" w14:textId="77777777" w:rsidR="006B2A56" w:rsidRPr="006B2A56" w:rsidRDefault="006B2A56" w:rsidP="0029691B">
            <w:pPr>
              <w:pStyle w:val="Body"/>
            </w:pPr>
            <w:r w:rsidRPr="006B2A56">
              <w:t>Format</w:t>
            </w:r>
          </w:p>
        </w:tc>
        <w:tc>
          <w:tcPr>
            <w:tcW w:w="2025" w:type="dxa"/>
            <w:shd w:val="clear" w:color="auto" w:fill="auto"/>
          </w:tcPr>
          <w:p w14:paraId="221ED252" w14:textId="77777777" w:rsidR="006B2A56" w:rsidRPr="006B2A56" w:rsidRDefault="006B2A56" w:rsidP="0029691B">
            <w:pPr>
              <w:pStyle w:val="Body"/>
            </w:pPr>
            <w:r w:rsidRPr="006B2A56">
              <w:t>N</w:t>
            </w:r>
          </w:p>
        </w:tc>
        <w:tc>
          <w:tcPr>
            <w:tcW w:w="2025" w:type="dxa"/>
            <w:shd w:val="clear" w:color="auto" w:fill="auto"/>
          </w:tcPr>
          <w:p w14:paraId="137762EB" w14:textId="77777777" w:rsidR="006B2A56" w:rsidRPr="006B2A56" w:rsidRDefault="006B2A56" w:rsidP="0029691B">
            <w:pPr>
              <w:pStyle w:val="Body"/>
              <w:rPr>
                <w:i/>
              </w:rPr>
            </w:pPr>
            <w:r w:rsidRPr="006B2A56">
              <w:t>Field size</w:t>
            </w:r>
          </w:p>
        </w:tc>
        <w:tc>
          <w:tcPr>
            <w:tcW w:w="3282" w:type="dxa"/>
            <w:shd w:val="clear" w:color="auto" w:fill="auto"/>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shd w:val="clear" w:color="auto" w:fill="auto"/>
          </w:tcPr>
          <w:p w14:paraId="0ABD4F70" w14:textId="77777777" w:rsidR="006B2A56" w:rsidRPr="006B2A56" w:rsidRDefault="006B2A56" w:rsidP="0029691B">
            <w:pPr>
              <w:pStyle w:val="Body"/>
            </w:pPr>
            <w:r w:rsidRPr="006B2A56">
              <w:t>Location</w:t>
            </w:r>
          </w:p>
        </w:tc>
        <w:tc>
          <w:tcPr>
            <w:tcW w:w="2025" w:type="dxa"/>
            <w:shd w:val="clear" w:color="auto" w:fill="auto"/>
          </w:tcPr>
          <w:p w14:paraId="1B9D36F5" w14:textId="77777777" w:rsidR="006B2A56" w:rsidRPr="006B2A56" w:rsidRDefault="006B2A56" w:rsidP="0029691B">
            <w:pPr>
              <w:pStyle w:val="Body"/>
            </w:pPr>
            <w:r w:rsidRPr="006B2A56">
              <w:t>Episode record</w:t>
            </w:r>
          </w:p>
        </w:tc>
        <w:tc>
          <w:tcPr>
            <w:tcW w:w="2025" w:type="dxa"/>
            <w:shd w:val="clear" w:color="auto" w:fill="auto"/>
          </w:tcPr>
          <w:p w14:paraId="7952227A" w14:textId="77777777" w:rsidR="006B2A56" w:rsidRPr="006B2A56" w:rsidRDefault="006B2A56" w:rsidP="0029691B">
            <w:pPr>
              <w:pStyle w:val="Body"/>
            </w:pPr>
            <w:r w:rsidRPr="006B2A56">
              <w:t>Position</w:t>
            </w:r>
          </w:p>
        </w:tc>
        <w:tc>
          <w:tcPr>
            <w:tcW w:w="3282" w:type="dxa"/>
            <w:shd w:val="clear" w:color="auto" w:fill="auto"/>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shd w:val="clear" w:color="auto" w:fill="auto"/>
          </w:tcPr>
          <w:p w14:paraId="110B239E" w14:textId="77777777" w:rsidR="006B2A56" w:rsidRPr="006B2A56" w:rsidRDefault="006B2A56" w:rsidP="0029691B">
            <w:pPr>
              <w:pStyle w:val="Body"/>
            </w:pPr>
            <w:r w:rsidRPr="006B2A56">
              <w:t>Permissible values</w:t>
            </w:r>
          </w:p>
        </w:tc>
        <w:tc>
          <w:tcPr>
            <w:tcW w:w="7332" w:type="dxa"/>
            <w:gridSpan w:val="3"/>
            <w:shd w:val="clear" w:color="auto" w:fill="auto"/>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shd w:val="clear" w:color="auto" w:fill="auto"/>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shd w:val="clear" w:color="auto" w:fill="auto"/>
          </w:tcPr>
          <w:p w14:paraId="425ABEB4" w14:textId="77777777" w:rsidR="006B2A56" w:rsidRPr="006B2A56" w:rsidRDefault="006B2A56" w:rsidP="0029691B">
            <w:pPr>
              <w:pStyle w:val="Body"/>
            </w:pPr>
            <w:r w:rsidRPr="006B2A56">
              <w:t>Reporting guide</w:t>
            </w:r>
          </w:p>
        </w:tc>
        <w:tc>
          <w:tcPr>
            <w:tcW w:w="7332" w:type="dxa"/>
            <w:gridSpan w:val="3"/>
            <w:shd w:val="clear" w:color="auto" w:fill="auto"/>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shd w:val="clear" w:color="auto" w:fill="auto"/>
          </w:tcPr>
          <w:p w14:paraId="1F8E5069" w14:textId="77777777" w:rsidR="006B2A56" w:rsidRPr="006B2A56" w:rsidRDefault="006B2A56" w:rsidP="0029691B">
            <w:pPr>
              <w:pStyle w:val="Body"/>
            </w:pPr>
            <w:r w:rsidRPr="006B2A56">
              <w:t>Reported by</w:t>
            </w:r>
          </w:p>
        </w:tc>
        <w:tc>
          <w:tcPr>
            <w:tcW w:w="7332" w:type="dxa"/>
            <w:gridSpan w:val="3"/>
            <w:shd w:val="clear" w:color="auto" w:fill="auto"/>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shd w:val="clear" w:color="auto" w:fill="auto"/>
          </w:tcPr>
          <w:p w14:paraId="22BE4922" w14:textId="77777777" w:rsidR="006B2A56" w:rsidRPr="006B2A56" w:rsidRDefault="006B2A56" w:rsidP="0029691B">
            <w:pPr>
              <w:pStyle w:val="Body"/>
            </w:pPr>
            <w:r w:rsidRPr="006B2A56">
              <w:t>Reported for</w:t>
            </w:r>
          </w:p>
        </w:tc>
        <w:tc>
          <w:tcPr>
            <w:tcW w:w="7332" w:type="dxa"/>
            <w:gridSpan w:val="3"/>
            <w:shd w:val="clear" w:color="auto" w:fill="auto"/>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shd w:val="clear" w:color="auto" w:fill="auto"/>
          </w:tcPr>
          <w:p w14:paraId="42E23780" w14:textId="77777777" w:rsidR="006B2A56" w:rsidRPr="006B2A56" w:rsidRDefault="006B2A56" w:rsidP="0029691B">
            <w:pPr>
              <w:pStyle w:val="Body"/>
            </w:pPr>
            <w:r w:rsidRPr="006B2A56">
              <w:t>Related concepts (Section 2):</w:t>
            </w:r>
          </w:p>
        </w:tc>
        <w:tc>
          <w:tcPr>
            <w:tcW w:w="7332" w:type="dxa"/>
            <w:gridSpan w:val="3"/>
            <w:shd w:val="clear" w:color="auto" w:fill="auto"/>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shd w:val="clear" w:color="auto" w:fill="auto"/>
          </w:tcPr>
          <w:p w14:paraId="3C460930" w14:textId="77777777" w:rsidR="006B2A56" w:rsidRPr="006B2A56" w:rsidRDefault="006B2A56" w:rsidP="0029691B">
            <w:pPr>
              <w:pStyle w:val="Body"/>
            </w:pPr>
            <w:r w:rsidRPr="006B2A56">
              <w:t>Related data items (this section):</w:t>
            </w:r>
          </w:p>
        </w:tc>
        <w:tc>
          <w:tcPr>
            <w:tcW w:w="7332" w:type="dxa"/>
            <w:gridSpan w:val="3"/>
            <w:shd w:val="clear" w:color="auto" w:fill="auto"/>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shd w:val="clear" w:color="auto" w:fill="auto"/>
          </w:tcPr>
          <w:p w14:paraId="29E45879" w14:textId="77777777" w:rsidR="006B2A56" w:rsidRPr="006B2A56" w:rsidRDefault="006B2A56" w:rsidP="0029691B">
            <w:pPr>
              <w:pStyle w:val="Body"/>
            </w:pPr>
            <w:r w:rsidRPr="006B2A56">
              <w:t>Related business rules (Section 4):</w:t>
            </w:r>
          </w:p>
        </w:tc>
        <w:tc>
          <w:tcPr>
            <w:tcW w:w="7332" w:type="dxa"/>
            <w:gridSpan w:val="3"/>
            <w:shd w:val="clear" w:color="auto" w:fill="auto"/>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127"/>
        <w:gridCol w:w="1923"/>
        <w:gridCol w:w="2613"/>
        <w:gridCol w:w="2693"/>
      </w:tblGrid>
      <w:tr w:rsidR="006B2A56" w:rsidRPr="006B2A56" w14:paraId="7C48D4D4" w14:textId="77777777" w:rsidTr="008015C3">
        <w:tc>
          <w:tcPr>
            <w:tcW w:w="2127" w:type="dxa"/>
            <w:shd w:val="clear" w:color="auto" w:fill="auto"/>
          </w:tcPr>
          <w:p w14:paraId="2302847E" w14:textId="77777777" w:rsidR="006B2A56" w:rsidRPr="006B2A56" w:rsidRDefault="006B2A56" w:rsidP="0029691B">
            <w:pPr>
              <w:pStyle w:val="Body"/>
            </w:pPr>
            <w:r w:rsidRPr="006B2A56">
              <w:t>Principal data users</w:t>
            </w:r>
          </w:p>
        </w:tc>
        <w:tc>
          <w:tcPr>
            <w:tcW w:w="7229" w:type="dxa"/>
            <w:gridSpan w:val="3"/>
            <w:shd w:val="clear" w:color="auto" w:fill="auto"/>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8015C3">
        <w:tc>
          <w:tcPr>
            <w:tcW w:w="2127" w:type="dxa"/>
            <w:shd w:val="clear" w:color="auto" w:fill="auto"/>
          </w:tcPr>
          <w:p w14:paraId="42543167" w14:textId="77777777" w:rsidR="006B2A56" w:rsidRPr="006B2A56" w:rsidRDefault="006B2A56" w:rsidP="0029691B">
            <w:pPr>
              <w:pStyle w:val="Body"/>
            </w:pPr>
            <w:r w:rsidRPr="006B2A56">
              <w:t>Definition source</w:t>
            </w:r>
          </w:p>
        </w:tc>
        <w:tc>
          <w:tcPr>
            <w:tcW w:w="1923" w:type="dxa"/>
            <w:shd w:val="clear" w:color="auto" w:fill="auto"/>
          </w:tcPr>
          <w:p w14:paraId="32F822FF" w14:textId="7960E792" w:rsidR="006B2A56" w:rsidRPr="006B2A56" w:rsidRDefault="006B2A56" w:rsidP="006B2A56">
            <w:pPr>
              <w:spacing w:after="0" w:line="240" w:lineRule="auto"/>
            </w:pPr>
            <w:r w:rsidRPr="006B2A56">
              <w:t>DH</w:t>
            </w:r>
          </w:p>
        </w:tc>
        <w:tc>
          <w:tcPr>
            <w:tcW w:w="2613" w:type="dxa"/>
            <w:shd w:val="clear" w:color="auto" w:fill="auto"/>
          </w:tcPr>
          <w:p w14:paraId="74635DA9" w14:textId="77777777" w:rsidR="006B2A56" w:rsidRPr="006B2A56" w:rsidRDefault="006B2A56" w:rsidP="00153678">
            <w:pPr>
              <w:spacing w:after="0" w:line="240" w:lineRule="auto"/>
            </w:pPr>
            <w:r w:rsidRPr="006B2A56">
              <w:t>Version</w:t>
            </w:r>
          </w:p>
        </w:tc>
        <w:tc>
          <w:tcPr>
            <w:tcW w:w="2693" w:type="dxa"/>
            <w:shd w:val="clear" w:color="auto" w:fill="auto"/>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8015C3">
        <w:tc>
          <w:tcPr>
            <w:tcW w:w="2127" w:type="dxa"/>
            <w:shd w:val="clear" w:color="auto" w:fill="auto"/>
          </w:tcPr>
          <w:p w14:paraId="1F80BF27" w14:textId="77777777" w:rsidR="006B2A56" w:rsidRPr="006B2A56" w:rsidRDefault="006B2A56" w:rsidP="00153678">
            <w:pPr>
              <w:spacing w:after="0" w:line="240" w:lineRule="auto"/>
            </w:pPr>
            <w:r w:rsidRPr="006B2A56">
              <w:t>Codeset source</w:t>
            </w:r>
          </w:p>
        </w:tc>
        <w:tc>
          <w:tcPr>
            <w:tcW w:w="1923" w:type="dxa"/>
            <w:shd w:val="clear" w:color="auto" w:fill="auto"/>
          </w:tcPr>
          <w:p w14:paraId="29320B1E" w14:textId="08D75BB0" w:rsidR="006B2A56" w:rsidRPr="006B2A56" w:rsidRDefault="006B2A56" w:rsidP="006B2A56">
            <w:pPr>
              <w:spacing w:after="0" w:line="240" w:lineRule="auto"/>
            </w:pPr>
            <w:r w:rsidRPr="006B2A56">
              <w:t>DH</w:t>
            </w:r>
          </w:p>
        </w:tc>
        <w:tc>
          <w:tcPr>
            <w:tcW w:w="2613" w:type="dxa"/>
            <w:shd w:val="clear" w:color="auto" w:fill="auto"/>
          </w:tcPr>
          <w:p w14:paraId="7FE15077" w14:textId="77777777" w:rsidR="006B2A56" w:rsidRPr="006B2A56" w:rsidRDefault="006B2A56" w:rsidP="00153678">
            <w:pPr>
              <w:spacing w:after="0" w:line="240" w:lineRule="auto"/>
            </w:pPr>
            <w:r w:rsidRPr="006B2A56">
              <w:t>Collection start date</w:t>
            </w:r>
          </w:p>
        </w:tc>
        <w:tc>
          <w:tcPr>
            <w:tcW w:w="2693" w:type="dxa"/>
            <w:shd w:val="clear" w:color="auto" w:fill="auto"/>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75" w:name="_Toc350263789"/>
      <w:bookmarkStart w:id="176" w:name="_Toc499798942"/>
      <w:bookmarkStart w:id="177" w:name="_Toc31278221"/>
      <w:r>
        <w:br w:type="page"/>
      </w:r>
    </w:p>
    <w:p w14:paraId="74E1496C" w14:textId="7C761C0E" w:rsidR="006B2A56" w:rsidRPr="006B2A56" w:rsidRDefault="006B2A56" w:rsidP="00ED6580">
      <w:pPr>
        <w:pStyle w:val="Heading1"/>
      </w:pPr>
      <w:bookmarkStart w:id="178" w:name="_Toc143677120"/>
      <w:r w:rsidRPr="006B2A56">
        <w:lastRenderedPageBreak/>
        <w:t>Discipline of lead intrapartum care provider</w:t>
      </w:r>
      <w:bookmarkEnd w:id="175"/>
      <w:bookmarkEnd w:id="176"/>
      <w:bookmarkEnd w:id="177"/>
      <w:bookmarkEnd w:id="178"/>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shd w:val="clear" w:color="auto" w:fill="auto"/>
          </w:tcPr>
          <w:p w14:paraId="19E71594"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shd w:val="clear" w:color="auto" w:fill="auto"/>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shd w:val="clear" w:color="auto" w:fill="auto"/>
          </w:tcPr>
          <w:p w14:paraId="7A4FEFDC" w14:textId="77777777" w:rsidR="006B2A56" w:rsidRPr="006B2A56" w:rsidRDefault="006B2A56" w:rsidP="00153678">
            <w:pPr>
              <w:spacing w:after="0" w:line="240" w:lineRule="auto"/>
            </w:pPr>
            <w:r w:rsidRPr="006B2A56">
              <w:t>Representation class</w:t>
            </w:r>
          </w:p>
        </w:tc>
        <w:tc>
          <w:tcPr>
            <w:tcW w:w="2025" w:type="dxa"/>
            <w:shd w:val="clear" w:color="auto" w:fill="auto"/>
          </w:tcPr>
          <w:p w14:paraId="67B1CF9E" w14:textId="77777777" w:rsidR="006B2A56" w:rsidRPr="006B2A56" w:rsidRDefault="006B2A56" w:rsidP="006B2A56">
            <w:pPr>
              <w:spacing w:after="0" w:line="240" w:lineRule="auto"/>
            </w:pPr>
            <w:r w:rsidRPr="006B2A56">
              <w:t>Code</w:t>
            </w:r>
          </w:p>
        </w:tc>
        <w:tc>
          <w:tcPr>
            <w:tcW w:w="2025" w:type="dxa"/>
            <w:shd w:val="clear" w:color="auto" w:fill="auto"/>
          </w:tcPr>
          <w:p w14:paraId="2B76D49D" w14:textId="77777777" w:rsidR="006B2A56" w:rsidRPr="006B2A56" w:rsidRDefault="006B2A56" w:rsidP="006B2A56">
            <w:pPr>
              <w:spacing w:after="0" w:line="240" w:lineRule="auto"/>
            </w:pPr>
            <w:r w:rsidRPr="006B2A56">
              <w:t>Data type</w:t>
            </w:r>
          </w:p>
        </w:tc>
        <w:tc>
          <w:tcPr>
            <w:tcW w:w="3140" w:type="dxa"/>
            <w:shd w:val="clear" w:color="auto" w:fill="auto"/>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shd w:val="clear" w:color="auto" w:fill="auto"/>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shd w:val="clear" w:color="auto" w:fill="auto"/>
          </w:tcPr>
          <w:p w14:paraId="6A1D2A8B" w14:textId="77777777" w:rsidR="006B2A56" w:rsidRPr="006B2A56" w:rsidRDefault="006B2A56" w:rsidP="00153678">
            <w:pPr>
              <w:spacing w:after="0" w:line="240" w:lineRule="auto"/>
            </w:pPr>
            <w:r w:rsidRPr="006B2A56">
              <w:t>Format</w:t>
            </w:r>
          </w:p>
        </w:tc>
        <w:tc>
          <w:tcPr>
            <w:tcW w:w="2025" w:type="dxa"/>
            <w:shd w:val="clear" w:color="auto" w:fill="auto"/>
          </w:tcPr>
          <w:p w14:paraId="7BF5FE91" w14:textId="77777777" w:rsidR="006B2A56" w:rsidRPr="006B2A56" w:rsidRDefault="006B2A56" w:rsidP="006B2A56">
            <w:pPr>
              <w:spacing w:after="0" w:line="240" w:lineRule="auto"/>
            </w:pPr>
            <w:r w:rsidRPr="006B2A56">
              <w:t>N</w:t>
            </w:r>
          </w:p>
        </w:tc>
        <w:tc>
          <w:tcPr>
            <w:tcW w:w="2025" w:type="dxa"/>
            <w:shd w:val="clear" w:color="auto" w:fill="auto"/>
          </w:tcPr>
          <w:p w14:paraId="27340C58"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shd w:val="clear" w:color="auto" w:fill="auto"/>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shd w:val="clear" w:color="auto" w:fill="auto"/>
          </w:tcPr>
          <w:p w14:paraId="5834DDEF" w14:textId="77777777" w:rsidR="006B2A56" w:rsidRPr="006B2A56" w:rsidRDefault="006B2A56" w:rsidP="00153678">
            <w:pPr>
              <w:spacing w:after="0" w:line="240" w:lineRule="auto"/>
            </w:pPr>
            <w:r w:rsidRPr="006B2A56">
              <w:t>Location</w:t>
            </w:r>
          </w:p>
        </w:tc>
        <w:tc>
          <w:tcPr>
            <w:tcW w:w="2025" w:type="dxa"/>
            <w:shd w:val="clear" w:color="auto" w:fill="auto"/>
          </w:tcPr>
          <w:p w14:paraId="7F330F9C" w14:textId="77777777" w:rsidR="006B2A56" w:rsidRPr="006B2A56" w:rsidRDefault="006B2A56" w:rsidP="006B2A56">
            <w:pPr>
              <w:spacing w:after="0" w:line="240" w:lineRule="auto"/>
            </w:pPr>
            <w:r w:rsidRPr="006B2A56">
              <w:t>Episode record</w:t>
            </w:r>
          </w:p>
        </w:tc>
        <w:tc>
          <w:tcPr>
            <w:tcW w:w="2025" w:type="dxa"/>
            <w:shd w:val="clear" w:color="auto" w:fill="auto"/>
          </w:tcPr>
          <w:p w14:paraId="64EAC230" w14:textId="77777777" w:rsidR="006B2A56" w:rsidRPr="006B2A56" w:rsidRDefault="006B2A56" w:rsidP="00153678">
            <w:pPr>
              <w:spacing w:after="0" w:line="240" w:lineRule="auto"/>
            </w:pPr>
            <w:r w:rsidRPr="006B2A56">
              <w:t>Position</w:t>
            </w:r>
          </w:p>
        </w:tc>
        <w:tc>
          <w:tcPr>
            <w:tcW w:w="3140" w:type="dxa"/>
            <w:shd w:val="clear" w:color="auto" w:fill="auto"/>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shd w:val="clear" w:color="auto" w:fill="auto"/>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shd w:val="clear" w:color="auto" w:fill="auto"/>
          </w:tcPr>
          <w:p w14:paraId="68F5C4D4"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shd w:val="clear" w:color="auto" w:fill="auto"/>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shd w:val="clear" w:color="auto" w:fill="auto"/>
          </w:tcPr>
          <w:p w14:paraId="36368F0D"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61AAC7E" w14:textId="77777777"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cases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07F3E56E" w:rsidR="006B2A56" w:rsidRPr="006B2A56" w:rsidRDefault="006B2A56" w:rsidP="003D626A">
            <w:pPr>
              <w:pStyle w:val="Body"/>
            </w:pPr>
            <w:r w:rsidRPr="006B2A56">
              <w:t xml:space="preserve">Code 3 General practitioner: </w:t>
            </w:r>
            <w:r w:rsidR="003D626A">
              <w:t>:</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shd w:val="clear" w:color="auto" w:fill="auto"/>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shd w:val="clear" w:color="auto" w:fill="auto"/>
          </w:tcPr>
          <w:p w14:paraId="428ABF3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shd w:val="clear" w:color="auto" w:fill="auto"/>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shd w:val="clear" w:color="auto" w:fill="auto"/>
          </w:tcPr>
          <w:p w14:paraId="3EA9260C"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shd w:val="clear" w:color="auto" w:fill="auto"/>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shd w:val="clear" w:color="auto" w:fill="auto"/>
          </w:tcPr>
          <w:p w14:paraId="73C5D2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shd w:val="clear" w:color="auto" w:fill="auto"/>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shd w:val="clear" w:color="auto" w:fill="auto"/>
          </w:tcPr>
          <w:p w14:paraId="2C02BEE9"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shd w:val="clear" w:color="auto" w:fill="auto"/>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shd w:val="clear" w:color="auto" w:fill="auto"/>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628DB92" w14:textId="77777777" w:rsidTr="008015C3">
        <w:tc>
          <w:tcPr>
            <w:tcW w:w="2127" w:type="dxa"/>
            <w:shd w:val="clear" w:color="auto" w:fill="auto"/>
          </w:tcPr>
          <w:p w14:paraId="6D33BACC"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shd w:val="clear" w:color="auto" w:fill="auto"/>
          </w:tcPr>
          <w:p w14:paraId="087C2983" w14:textId="77777777" w:rsidR="006B2A56" w:rsidRPr="006B2A56" w:rsidRDefault="006B2A56" w:rsidP="006B2A56">
            <w:pPr>
              <w:spacing w:after="0" w:line="240" w:lineRule="auto"/>
            </w:pPr>
          </w:p>
        </w:tc>
      </w:tr>
      <w:tr w:rsidR="006B2A56" w:rsidRPr="006B2A56" w14:paraId="76E0AC5C" w14:textId="77777777" w:rsidTr="008015C3">
        <w:tc>
          <w:tcPr>
            <w:tcW w:w="2127" w:type="dxa"/>
            <w:shd w:val="clear" w:color="auto" w:fill="auto"/>
          </w:tcPr>
          <w:p w14:paraId="2F01FAC5" w14:textId="77777777" w:rsidR="006B2A56" w:rsidRPr="006B2A56" w:rsidRDefault="006B2A56" w:rsidP="00153678">
            <w:pPr>
              <w:spacing w:after="0" w:line="240" w:lineRule="auto"/>
            </w:pPr>
            <w:r w:rsidRPr="006B2A56">
              <w:t>Definition source</w:t>
            </w:r>
          </w:p>
        </w:tc>
        <w:tc>
          <w:tcPr>
            <w:tcW w:w="1923" w:type="dxa"/>
            <w:shd w:val="clear" w:color="auto" w:fill="auto"/>
          </w:tcPr>
          <w:p w14:paraId="79FE1D65" w14:textId="642C6E4C" w:rsidR="006B2A56" w:rsidRPr="006B2A56" w:rsidRDefault="006B2A56" w:rsidP="006B2A56">
            <w:pPr>
              <w:spacing w:after="0" w:line="240" w:lineRule="auto"/>
            </w:pPr>
            <w:r w:rsidRPr="006B2A56">
              <w:t>DH</w:t>
            </w:r>
          </w:p>
        </w:tc>
        <w:tc>
          <w:tcPr>
            <w:tcW w:w="2471" w:type="dxa"/>
            <w:shd w:val="clear" w:color="auto" w:fill="auto"/>
          </w:tcPr>
          <w:p w14:paraId="24BAB6FC" w14:textId="77777777" w:rsidR="006B2A56" w:rsidRPr="006B2A56" w:rsidRDefault="006B2A56" w:rsidP="00153678">
            <w:pPr>
              <w:spacing w:after="0" w:line="240" w:lineRule="auto"/>
            </w:pPr>
            <w:r w:rsidRPr="006B2A56">
              <w:t>Version</w:t>
            </w:r>
          </w:p>
        </w:tc>
        <w:tc>
          <w:tcPr>
            <w:tcW w:w="2693" w:type="dxa"/>
            <w:shd w:val="clear" w:color="auto" w:fill="auto"/>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shd w:val="clear" w:color="auto" w:fill="auto"/>
          </w:tcPr>
          <w:p w14:paraId="244146FA" w14:textId="77777777" w:rsidR="006B2A56" w:rsidRPr="006B2A56" w:rsidRDefault="006B2A56" w:rsidP="006B2A56">
            <w:pPr>
              <w:spacing w:after="0" w:line="240" w:lineRule="auto"/>
            </w:pPr>
          </w:p>
        </w:tc>
      </w:tr>
      <w:tr w:rsidR="006B2A56" w:rsidRPr="006B2A56" w14:paraId="5AC09AA1" w14:textId="77777777" w:rsidTr="008015C3">
        <w:tc>
          <w:tcPr>
            <w:tcW w:w="2127" w:type="dxa"/>
            <w:shd w:val="clear" w:color="auto" w:fill="auto"/>
          </w:tcPr>
          <w:p w14:paraId="50D1A967" w14:textId="77777777" w:rsidR="006B2A56" w:rsidRPr="006B2A56" w:rsidRDefault="006B2A56" w:rsidP="00153678">
            <w:pPr>
              <w:spacing w:after="0" w:line="240" w:lineRule="auto"/>
            </w:pPr>
            <w:r w:rsidRPr="006B2A56">
              <w:t>Codeset source</w:t>
            </w:r>
          </w:p>
        </w:tc>
        <w:tc>
          <w:tcPr>
            <w:tcW w:w="1923" w:type="dxa"/>
            <w:shd w:val="clear" w:color="auto" w:fill="auto"/>
          </w:tcPr>
          <w:p w14:paraId="165CA545" w14:textId="720E4A0C" w:rsidR="006B2A56" w:rsidRPr="006B2A56" w:rsidRDefault="006B2A56" w:rsidP="006B2A56">
            <w:pPr>
              <w:spacing w:after="0" w:line="240" w:lineRule="auto"/>
            </w:pPr>
            <w:r w:rsidRPr="006B2A56">
              <w:t>DH</w:t>
            </w:r>
          </w:p>
        </w:tc>
        <w:tc>
          <w:tcPr>
            <w:tcW w:w="2471" w:type="dxa"/>
            <w:shd w:val="clear" w:color="auto" w:fill="auto"/>
          </w:tcPr>
          <w:p w14:paraId="7B3CFB2A" w14:textId="77777777" w:rsidR="006B2A56" w:rsidRPr="006B2A56" w:rsidRDefault="006B2A56" w:rsidP="00153678">
            <w:pPr>
              <w:spacing w:after="0" w:line="240" w:lineRule="auto"/>
            </w:pPr>
            <w:r w:rsidRPr="006B2A56">
              <w:t>Collection start date</w:t>
            </w:r>
          </w:p>
        </w:tc>
        <w:tc>
          <w:tcPr>
            <w:tcW w:w="2693" w:type="dxa"/>
            <w:shd w:val="clear" w:color="auto" w:fill="auto"/>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79" w:name="_Toc91843471"/>
      <w:bookmarkStart w:id="180" w:name="_Toc143677121"/>
      <w:bookmarkStart w:id="181" w:name="_Toc350263790"/>
      <w:bookmarkStart w:id="182" w:name="_Toc499798943"/>
      <w:bookmarkStart w:id="183" w:name="_Toc31278222"/>
      <w:r w:rsidRPr="00522881">
        <w:lastRenderedPageBreak/>
        <w:t>Edinburgh Postnatal Depression Scale score</w:t>
      </w:r>
      <w:bookmarkEnd w:id="179"/>
      <w:bookmarkEnd w:id="180"/>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shd w:val="clear" w:color="auto" w:fill="auto"/>
          </w:tcPr>
          <w:p w14:paraId="53F7B1AE" w14:textId="77777777" w:rsidR="00B91120" w:rsidRPr="00E31390" w:rsidRDefault="00B91120" w:rsidP="00273BB1">
            <w:pPr>
              <w:pStyle w:val="Body"/>
              <w:rPr>
                <w:i/>
              </w:rPr>
            </w:pPr>
            <w:r w:rsidRPr="00E31390">
              <w:t>Definition</w:t>
            </w:r>
          </w:p>
        </w:tc>
        <w:tc>
          <w:tcPr>
            <w:tcW w:w="7332" w:type="dxa"/>
            <w:gridSpan w:val="4"/>
            <w:shd w:val="clear" w:color="auto" w:fill="auto"/>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shd w:val="clear" w:color="auto" w:fill="auto"/>
          </w:tcPr>
          <w:p w14:paraId="68E1C88A" w14:textId="77777777" w:rsidR="00B91120" w:rsidRPr="00E31390" w:rsidRDefault="00B91120" w:rsidP="00273BB1">
            <w:pPr>
              <w:pStyle w:val="Body"/>
              <w:rPr>
                <w:i/>
                <w:szCs w:val="21"/>
              </w:rPr>
            </w:pPr>
            <w:r w:rsidRPr="00E31390">
              <w:rPr>
                <w:szCs w:val="21"/>
              </w:rPr>
              <w:t>Representation class</w:t>
            </w:r>
          </w:p>
        </w:tc>
        <w:tc>
          <w:tcPr>
            <w:tcW w:w="2025" w:type="dxa"/>
            <w:shd w:val="clear" w:color="auto" w:fill="auto"/>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shd w:val="clear" w:color="auto" w:fill="auto"/>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shd w:val="clear" w:color="auto" w:fill="auto"/>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shd w:val="clear" w:color="auto" w:fill="auto"/>
          </w:tcPr>
          <w:p w14:paraId="7853ACF5" w14:textId="77777777" w:rsidR="00B91120" w:rsidRPr="00E31390" w:rsidRDefault="00B91120" w:rsidP="00273BB1">
            <w:pPr>
              <w:pStyle w:val="Body"/>
              <w:rPr>
                <w:i/>
                <w:szCs w:val="21"/>
              </w:rPr>
            </w:pPr>
            <w:r w:rsidRPr="00E31390">
              <w:rPr>
                <w:szCs w:val="21"/>
              </w:rPr>
              <w:t>Format</w:t>
            </w:r>
          </w:p>
        </w:tc>
        <w:tc>
          <w:tcPr>
            <w:tcW w:w="2025" w:type="dxa"/>
            <w:shd w:val="clear" w:color="auto" w:fill="auto"/>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shd w:val="clear" w:color="auto" w:fill="auto"/>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shd w:val="clear" w:color="auto" w:fill="auto"/>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shd w:val="clear" w:color="auto" w:fill="auto"/>
          </w:tcPr>
          <w:p w14:paraId="557EC3F9" w14:textId="77777777" w:rsidR="00B91120" w:rsidRPr="00E31390" w:rsidRDefault="00B91120" w:rsidP="00273BB1">
            <w:pPr>
              <w:pStyle w:val="Body"/>
              <w:rPr>
                <w:i/>
                <w:szCs w:val="21"/>
              </w:rPr>
            </w:pPr>
            <w:r w:rsidRPr="00E31390">
              <w:rPr>
                <w:szCs w:val="21"/>
              </w:rPr>
              <w:t>Location</w:t>
            </w:r>
          </w:p>
        </w:tc>
        <w:tc>
          <w:tcPr>
            <w:tcW w:w="2025" w:type="dxa"/>
            <w:shd w:val="clear" w:color="auto" w:fill="auto"/>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shd w:val="clear" w:color="auto" w:fill="auto"/>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shd w:val="clear" w:color="auto" w:fill="auto"/>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shd w:val="clear" w:color="auto" w:fill="auto"/>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shd w:val="clear" w:color="auto" w:fill="auto"/>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shd w:val="clear" w:color="auto" w:fill="auto"/>
          </w:tcPr>
          <w:p w14:paraId="63A62467" w14:textId="77777777" w:rsidR="00B91120" w:rsidRPr="00E31390" w:rsidRDefault="00B91120" w:rsidP="00273BB1">
            <w:pPr>
              <w:pStyle w:val="Body"/>
              <w:rPr>
                <w:i/>
              </w:rPr>
            </w:pPr>
            <w:r w:rsidRPr="00E31390">
              <w:t>Reporting guide</w:t>
            </w:r>
          </w:p>
        </w:tc>
        <w:tc>
          <w:tcPr>
            <w:tcW w:w="7332" w:type="dxa"/>
            <w:gridSpan w:val="4"/>
            <w:shd w:val="clear" w:color="auto" w:fill="auto"/>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77777777" w:rsidR="008B0D96" w:rsidRPr="008B0D96" w:rsidRDefault="008B0D96" w:rsidP="003D626A">
            <w:pPr>
              <w:pStyle w:val="Body"/>
            </w:pPr>
            <w:r w:rsidRPr="00E31390">
              <w:t>If an EPDS score was derived during the antenatal period by a service other than the antenatal care provider (eg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shd w:val="clear" w:color="auto" w:fill="auto"/>
          </w:tcPr>
          <w:p w14:paraId="37BD5E4C" w14:textId="77777777" w:rsidR="00B91120" w:rsidRPr="00E31390" w:rsidRDefault="00B91120" w:rsidP="00273BB1">
            <w:pPr>
              <w:pStyle w:val="Body"/>
            </w:pPr>
            <w:r w:rsidRPr="00E31390">
              <w:t>Reported by</w:t>
            </w:r>
          </w:p>
        </w:tc>
        <w:tc>
          <w:tcPr>
            <w:tcW w:w="7332" w:type="dxa"/>
            <w:gridSpan w:val="4"/>
            <w:shd w:val="clear" w:color="auto" w:fill="auto"/>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shd w:val="clear" w:color="auto" w:fill="auto"/>
          </w:tcPr>
          <w:p w14:paraId="586F5040" w14:textId="77777777" w:rsidR="00B91120" w:rsidRPr="00E31390" w:rsidRDefault="00B91120" w:rsidP="00273BB1">
            <w:pPr>
              <w:pStyle w:val="Body"/>
              <w:rPr>
                <w:i/>
              </w:rPr>
            </w:pPr>
            <w:r w:rsidRPr="00E31390">
              <w:t>Reported for</w:t>
            </w:r>
          </w:p>
        </w:tc>
        <w:tc>
          <w:tcPr>
            <w:tcW w:w="7190" w:type="dxa"/>
            <w:gridSpan w:val="3"/>
            <w:shd w:val="clear" w:color="auto" w:fill="auto"/>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shd w:val="clear" w:color="auto" w:fill="auto"/>
          </w:tcPr>
          <w:p w14:paraId="36B8B0CF" w14:textId="77777777" w:rsidR="00B91120" w:rsidRPr="00E31390" w:rsidRDefault="00B91120" w:rsidP="00273BB1">
            <w:pPr>
              <w:pStyle w:val="Body"/>
              <w:rPr>
                <w:i/>
              </w:rPr>
            </w:pPr>
            <w:r w:rsidRPr="00E31390">
              <w:t>Related concepts (Section 2):</w:t>
            </w:r>
          </w:p>
        </w:tc>
        <w:tc>
          <w:tcPr>
            <w:tcW w:w="7190" w:type="dxa"/>
            <w:gridSpan w:val="3"/>
            <w:shd w:val="clear" w:color="auto" w:fill="auto"/>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shd w:val="clear" w:color="auto" w:fill="auto"/>
          </w:tcPr>
          <w:p w14:paraId="0F4A45F7" w14:textId="77777777" w:rsidR="00B91120" w:rsidRPr="00E31390" w:rsidRDefault="00B91120" w:rsidP="00273BB1">
            <w:pPr>
              <w:pStyle w:val="Body"/>
            </w:pPr>
            <w:r w:rsidRPr="00E31390">
              <w:t>Related data items (this section):</w:t>
            </w:r>
          </w:p>
        </w:tc>
        <w:tc>
          <w:tcPr>
            <w:tcW w:w="7190" w:type="dxa"/>
            <w:gridSpan w:val="3"/>
            <w:shd w:val="clear" w:color="auto" w:fill="auto"/>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shd w:val="clear" w:color="auto" w:fill="auto"/>
          </w:tcPr>
          <w:p w14:paraId="2399CBB2" w14:textId="77777777" w:rsidR="00B91120" w:rsidRPr="00E31390" w:rsidRDefault="00B91120" w:rsidP="00273BB1">
            <w:pPr>
              <w:pStyle w:val="Body"/>
            </w:pPr>
            <w:r w:rsidRPr="00E31390">
              <w:t>Related business rules (Section 4):</w:t>
            </w:r>
          </w:p>
        </w:tc>
        <w:tc>
          <w:tcPr>
            <w:tcW w:w="7190" w:type="dxa"/>
            <w:gridSpan w:val="3"/>
            <w:shd w:val="clear" w:color="auto" w:fill="auto"/>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shd w:val="clear" w:color="auto" w:fill="auto"/>
          </w:tcPr>
          <w:p w14:paraId="4AC06D9B" w14:textId="77777777" w:rsidR="00B91120" w:rsidRPr="00E31390" w:rsidRDefault="00B91120" w:rsidP="00273BB1">
            <w:pPr>
              <w:pStyle w:val="Body"/>
            </w:pPr>
            <w:r w:rsidRPr="00E31390">
              <w:t>Principal data users</w:t>
            </w:r>
          </w:p>
        </w:tc>
        <w:tc>
          <w:tcPr>
            <w:tcW w:w="6946" w:type="dxa"/>
            <w:gridSpan w:val="3"/>
            <w:shd w:val="clear" w:color="auto" w:fill="auto"/>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shd w:val="clear" w:color="auto" w:fill="auto"/>
          </w:tcPr>
          <w:p w14:paraId="37A9E3C1" w14:textId="77777777" w:rsidR="00B91120" w:rsidRPr="00E31390" w:rsidRDefault="00B91120" w:rsidP="00273BB1">
            <w:pPr>
              <w:pStyle w:val="Body"/>
            </w:pPr>
            <w:r w:rsidRPr="00E31390">
              <w:t>Definition source</w:t>
            </w:r>
          </w:p>
        </w:tc>
        <w:tc>
          <w:tcPr>
            <w:tcW w:w="2977" w:type="dxa"/>
            <w:shd w:val="clear" w:color="auto" w:fill="auto"/>
          </w:tcPr>
          <w:p w14:paraId="0B9324E7" w14:textId="50574C7F" w:rsidR="00B91120" w:rsidRPr="00050B9A" w:rsidRDefault="008B0D96" w:rsidP="00273BB1">
            <w:pPr>
              <w:pStyle w:val="Body"/>
            </w:pPr>
            <w:r>
              <w:t>AIHW</w:t>
            </w:r>
          </w:p>
        </w:tc>
        <w:tc>
          <w:tcPr>
            <w:tcW w:w="2126" w:type="dxa"/>
            <w:shd w:val="clear" w:color="auto" w:fill="auto"/>
          </w:tcPr>
          <w:p w14:paraId="26FB77D4" w14:textId="77777777" w:rsidR="00B91120" w:rsidRPr="00E31390" w:rsidRDefault="00B91120" w:rsidP="00273BB1">
            <w:pPr>
              <w:pStyle w:val="Body"/>
            </w:pPr>
            <w:r w:rsidRPr="00E31390">
              <w:t>Version</w:t>
            </w:r>
          </w:p>
        </w:tc>
        <w:tc>
          <w:tcPr>
            <w:tcW w:w="1843" w:type="dxa"/>
            <w:shd w:val="clear" w:color="auto" w:fill="auto"/>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shd w:val="clear" w:color="auto" w:fill="auto"/>
          </w:tcPr>
          <w:p w14:paraId="79E13073" w14:textId="77777777" w:rsidR="00B91120" w:rsidRPr="00E31390" w:rsidRDefault="00B91120" w:rsidP="00273BB1">
            <w:pPr>
              <w:pStyle w:val="Body"/>
            </w:pPr>
            <w:r w:rsidRPr="00E31390">
              <w:t>Codeset source</w:t>
            </w:r>
          </w:p>
        </w:tc>
        <w:tc>
          <w:tcPr>
            <w:tcW w:w="2977" w:type="dxa"/>
            <w:shd w:val="clear" w:color="auto" w:fill="auto"/>
          </w:tcPr>
          <w:p w14:paraId="4F0CADED" w14:textId="1093A833" w:rsidR="00B91120" w:rsidRPr="00050B9A" w:rsidRDefault="008B0D96" w:rsidP="00273BB1">
            <w:pPr>
              <w:pStyle w:val="Body"/>
            </w:pPr>
            <w:r>
              <w:t>AIHW</w:t>
            </w:r>
          </w:p>
        </w:tc>
        <w:tc>
          <w:tcPr>
            <w:tcW w:w="2126" w:type="dxa"/>
            <w:shd w:val="clear" w:color="auto" w:fill="auto"/>
          </w:tcPr>
          <w:p w14:paraId="34794A92" w14:textId="77777777" w:rsidR="00B91120" w:rsidRPr="00E31390" w:rsidRDefault="00B91120" w:rsidP="00273BB1">
            <w:pPr>
              <w:pStyle w:val="Body"/>
            </w:pPr>
            <w:r w:rsidRPr="00E31390">
              <w:t>Collection start date</w:t>
            </w:r>
          </w:p>
        </w:tc>
        <w:tc>
          <w:tcPr>
            <w:tcW w:w="1843" w:type="dxa"/>
            <w:shd w:val="clear" w:color="auto" w:fill="auto"/>
          </w:tcPr>
          <w:p w14:paraId="2C2E84FA" w14:textId="77777777" w:rsidR="00B91120" w:rsidRPr="006B2A56" w:rsidRDefault="00B91120" w:rsidP="00273BB1">
            <w:pPr>
              <w:pStyle w:val="Body"/>
            </w:pPr>
            <w:r>
              <w:t>July 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84" w:name="_Toc143677122"/>
      <w:r w:rsidRPr="006B2A56">
        <w:lastRenderedPageBreak/>
        <w:t xml:space="preserve">Episiotomy – </w:t>
      </w:r>
      <w:bookmarkEnd w:id="181"/>
      <w:r w:rsidRPr="006B2A56">
        <w:t>indicator</w:t>
      </w:r>
      <w:bookmarkEnd w:id="182"/>
      <w:bookmarkEnd w:id="183"/>
      <w:bookmarkEnd w:id="184"/>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shd w:val="clear" w:color="auto" w:fill="auto"/>
          </w:tcPr>
          <w:p w14:paraId="759FC4E9"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shd w:val="clear" w:color="auto" w:fill="auto"/>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shd w:val="clear" w:color="auto" w:fill="auto"/>
          </w:tcPr>
          <w:p w14:paraId="78AE621B" w14:textId="77777777" w:rsidR="006B2A56" w:rsidRPr="006B2A56" w:rsidRDefault="006B2A56" w:rsidP="00153678">
            <w:pPr>
              <w:spacing w:after="0" w:line="240" w:lineRule="auto"/>
            </w:pPr>
            <w:r w:rsidRPr="006B2A56">
              <w:t>Representation class</w:t>
            </w:r>
          </w:p>
        </w:tc>
        <w:tc>
          <w:tcPr>
            <w:tcW w:w="2025" w:type="dxa"/>
            <w:shd w:val="clear" w:color="auto" w:fill="auto"/>
          </w:tcPr>
          <w:p w14:paraId="54F6A004" w14:textId="77777777" w:rsidR="006B2A56" w:rsidRPr="006B2A56" w:rsidRDefault="006B2A56" w:rsidP="006B2A56">
            <w:pPr>
              <w:spacing w:after="0" w:line="240" w:lineRule="auto"/>
            </w:pPr>
            <w:r w:rsidRPr="006B2A56">
              <w:t>Code</w:t>
            </w:r>
          </w:p>
        </w:tc>
        <w:tc>
          <w:tcPr>
            <w:tcW w:w="2025" w:type="dxa"/>
            <w:shd w:val="clear" w:color="auto" w:fill="auto"/>
          </w:tcPr>
          <w:p w14:paraId="14659D30" w14:textId="77777777" w:rsidR="006B2A56" w:rsidRPr="006B2A56" w:rsidRDefault="006B2A56" w:rsidP="006B2A56">
            <w:pPr>
              <w:spacing w:after="0" w:line="240" w:lineRule="auto"/>
            </w:pPr>
            <w:r w:rsidRPr="006B2A56">
              <w:t>Data type</w:t>
            </w:r>
          </w:p>
        </w:tc>
        <w:tc>
          <w:tcPr>
            <w:tcW w:w="2998" w:type="dxa"/>
            <w:shd w:val="clear" w:color="auto" w:fill="auto"/>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shd w:val="clear" w:color="auto" w:fill="auto"/>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shd w:val="clear" w:color="auto" w:fill="auto"/>
          </w:tcPr>
          <w:p w14:paraId="5444E516" w14:textId="77777777" w:rsidR="006B2A56" w:rsidRPr="006B2A56" w:rsidRDefault="006B2A56" w:rsidP="00153678">
            <w:pPr>
              <w:spacing w:after="0" w:line="240" w:lineRule="auto"/>
            </w:pPr>
            <w:r w:rsidRPr="006B2A56">
              <w:t>Format</w:t>
            </w:r>
          </w:p>
        </w:tc>
        <w:tc>
          <w:tcPr>
            <w:tcW w:w="2025" w:type="dxa"/>
            <w:shd w:val="clear" w:color="auto" w:fill="auto"/>
          </w:tcPr>
          <w:p w14:paraId="72156EF5" w14:textId="77777777" w:rsidR="006B2A56" w:rsidRPr="006B2A56" w:rsidRDefault="006B2A56" w:rsidP="006B2A56">
            <w:pPr>
              <w:spacing w:after="0" w:line="240" w:lineRule="auto"/>
            </w:pPr>
            <w:r w:rsidRPr="006B2A56">
              <w:t>N</w:t>
            </w:r>
          </w:p>
        </w:tc>
        <w:tc>
          <w:tcPr>
            <w:tcW w:w="2025" w:type="dxa"/>
            <w:shd w:val="clear" w:color="auto" w:fill="auto"/>
          </w:tcPr>
          <w:p w14:paraId="3B4E9169"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shd w:val="clear" w:color="auto" w:fill="auto"/>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shd w:val="clear" w:color="auto" w:fill="auto"/>
          </w:tcPr>
          <w:p w14:paraId="4F3B24BA" w14:textId="77777777" w:rsidR="006B2A56" w:rsidRPr="006B2A56" w:rsidRDefault="006B2A56" w:rsidP="00153678">
            <w:pPr>
              <w:spacing w:after="0" w:line="240" w:lineRule="auto"/>
            </w:pPr>
            <w:r w:rsidRPr="006B2A56">
              <w:t>Location</w:t>
            </w:r>
          </w:p>
        </w:tc>
        <w:tc>
          <w:tcPr>
            <w:tcW w:w="2025" w:type="dxa"/>
            <w:shd w:val="clear" w:color="auto" w:fill="auto"/>
          </w:tcPr>
          <w:p w14:paraId="2AFCD2E1" w14:textId="77777777" w:rsidR="006B2A56" w:rsidRPr="006B2A56" w:rsidRDefault="006B2A56" w:rsidP="006B2A56">
            <w:pPr>
              <w:spacing w:after="0" w:line="240" w:lineRule="auto"/>
            </w:pPr>
            <w:r w:rsidRPr="006B2A56">
              <w:t>Episode record</w:t>
            </w:r>
          </w:p>
        </w:tc>
        <w:tc>
          <w:tcPr>
            <w:tcW w:w="2025" w:type="dxa"/>
            <w:shd w:val="clear" w:color="auto" w:fill="auto"/>
          </w:tcPr>
          <w:p w14:paraId="4032DD60" w14:textId="77777777" w:rsidR="006B2A56" w:rsidRPr="006B2A56" w:rsidRDefault="006B2A56" w:rsidP="00153678">
            <w:pPr>
              <w:spacing w:after="0" w:line="240" w:lineRule="auto"/>
            </w:pPr>
            <w:r w:rsidRPr="006B2A56">
              <w:t>Position</w:t>
            </w:r>
          </w:p>
        </w:tc>
        <w:tc>
          <w:tcPr>
            <w:tcW w:w="2998" w:type="dxa"/>
            <w:shd w:val="clear" w:color="auto" w:fill="auto"/>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shd w:val="clear" w:color="auto" w:fill="auto"/>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shd w:val="clear" w:color="auto" w:fill="auto"/>
          </w:tcPr>
          <w:p w14:paraId="30269CAB"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4550D9C" w14:textId="77777777" w:rsidR="006B2A56" w:rsidRPr="006B2A56" w:rsidRDefault="006B2A56" w:rsidP="006B2A56">
            <w:pPr>
              <w:spacing w:after="0"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shd w:val="clear" w:color="auto" w:fill="auto"/>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shd w:val="clear" w:color="auto" w:fill="auto"/>
          </w:tcPr>
          <w:p w14:paraId="21BCAC94" w14:textId="77777777" w:rsidR="006B2A56" w:rsidRPr="006B2A56" w:rsidRDefault="006B2A56" w:rsidP="00AA594D">
            <w:pPr>
              <w:pStyle w:val="Body"/>
            </w:pPr>
            <w:r w:rsidRPr="006B2A56">
              <w:t>Reporting guide</w:t>
            </w:r>
          </w:p>
        </w:tc>
        <w:tc>
          <w:tcPr>
            <w:tcW w:w="7048" w:type="dxa"/>
            <w:gridSpan w:val="3"/>
            <w:shd w:val="clear" w:color="auto" w:fill="auto"/>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shd w:val="clear" w:color="auto" w:fill="auto"/>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shd w:val="clear" w:color="auto" w:fill="auto"/>
          </w:tcPr>
          <w:p w14:paraId="4A34084F"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shd w:val="clear" w:color="auto" w:fill="auto"/>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shd w:val="clear" w:color="auto" w:fill="auto"/>
          </w:tcPr>
          <w:p w14:paraId="558038B8"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shd w:val="clear" w:color="auto" w:fill="auto"/>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shd w:val="clear" w:color="auto" w:fill="auto"/>
          </w:tcPr>
          <w:p w14:paraId="56E75F80"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shd w:val="clear" w:color="auto" w:fill="auto"/>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shd w:val="clear" w:color="auto" w:fill="auto"/>
          </w:tcPr>
          <w:p w14:paraId="1BB3ACC4"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shd w:val="clear" w:color="auto" w:fill="auto"/>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shd w:val="clear" w:color="auto" w:fill="auto"/>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shd w:val="clear" w:color="auto" w:fill="auto"/>
          </w:tcPr>
          <w:p w14:paraId="0B71F9A9"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shd w:val="clear" w:color="auto" w:fill="auto"/>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shd w:val="clear" w:color="auto" w:fill="auto"/>
          </w:tcPr>
          <w:p w14:paraId="4A74AB9D" w14:textId="77777777" w:rsidR="006B2A56" w:rsidRPr="006B2A56" w:rsidRDefault="006B2A56" w:rsidP="00153678">
            <w:pPr>
              <w:spacing w:after="0" w:line="240" w:lineRule="auto"/>
            </w:pPr>
            <w:r w:rsidRPr="006B2A56">
              <w:t>Definition source</w:t>
            </w:r>
          </w:p>
        </w:tc>
        <w:tc>
          <w:tcPr>
            <w:tcW w:w="2025" w:type="dxa"/>
            <w:shd w:val="clear" w:color="auto" w:fill="auto"/>
          </w:tcPr>
          <w:p w14:paraId="78E88BB6" w14:textId="325AA5EA" w:rsidR="006B2A56" w:rsidRPr="006B2A56" w:rsidRDefault="006B2A56" w:rsidP="006B2A56">
            <w:pPr>
              <w:spacing w:after="0" w:line="240" w:lineRule="auto"/>
            </w:pPr>
            <w:r w:rsidRPr="006B2A56">
              <w:t>DH</w:t>
            </w:r>
          </w:p>
        </w:tc>
        <w:tc>
          <w:tcPr>
            <w:tcW w:w="2471" w:type="dxa"/>
            <w:shd w:val="clear" w:color="auto" w:fill="auto"/>
          </w:tcPr>
          <w:p w14:paraId="0C44B19E" w14:textId="77777777" w:rsidR="006B2A56" w:rsidRPr="006B2A56" w:rsidRDefault="006B2A56" w:rsidP="00153678">
            <w:pPr>
              <w:spacing w:after="0" w:line="240" w:lineRule="auto"/>
            </w:pPr>
            <w:r w:rsidRPr="006B2A56">
              <w:t>Version</w:t>
            </w:r>
          </w:p>
        </w:tc>
        <w:tc>
          <w:tcPr>
            <w:tcW w:w="2449" w:type="dxa"/>
            <w:shd w:val="clear" w:color="auto" w:fill="auto"/>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shd w:val="clear" w:color="auto" w:fill="auto"/>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shd w:val="clear" w:color="auto" w:fill="auto"/>
          </w:tcPr>
          <w:p w14:paraId="282584A2" w14:textId="77777777" w:rsidR="006B2A56" w:rsidRPr="006B2A56" w:rsidRDefault="006B2A56" w:rsidP="00153678">
            <w:pPr>
              <w:spacing w:after="0" w:line="240" w:lineRule="auto"/>
            </w:pPr>
            <w:r w:rsidRPr="006B2A56">
              <w:t>Codeset source</w:t>
            </w:r>
          </w:p>
        </w:tc>
        <w:tc>
          <w:tcPr>
            <w:tcW w:w="2025" w:type="dxa"/>
            <w:shd w:val="clear" w:color="auto" w:fill="auto"/>
          </w:tcPr>
          <w:p w14:paraId="425E045B" w14:textId="146A68B3" w:rsidR="006B2A56" w:rsidRPr="006B2A56" w:rsidRDefault="006B2A56" w:rsidP="006B2A56">
            <w:pPr>
              <w:spacing w:after="0" w:line="240" w:lineRule="auto"/>
            </w:pPr>
            <w:r w:rsidRPr="006B2A56">
              <w:t>DH</w:t>
            </w:r>
          </w:p>
        </w:tc>
        <w:tc>
          <w:tcPr>
            <w:tcW w:w="2471" w:type="dxa"/>
            <w:shd w:val="clear" w:color="auto" w:fill="auto"/>
          </w:tcPr>
          <w:p w14:paraId="2BD9F82B"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85" w:name="_Toc431453347"/>
      <w:r w:rsidRPr="006B2A56">
        <w:br w:type="page"/>
      </w:r>
    </w:p>
    <w:p w14:paraId="3FE01F44" w14:textId="77777777" w:rsidR="006B2A56" w:rsidRPr="006B2A56" w:rsidRDefault="006B2A56" w:rsidP="00ED6580">
      <w:pPr>
        <w:pStyle w:val="Heading1"/>
      </w:pPr>
      <w:bookmarkStart w:id="186" w:name="_Toc499798944"/>
      <w:bookmarkStart w:id="187" w:name="_Toc31278223"/>
      <w:bookmarkStart w:id="188" w:name="_Toc143677123"/>
      <w:r w:rsidRPr="006B2A56">
        <w:lastRenderedPageBreak/>
        <w:t>Episode Identifier</w:t>
      </w:r>
      <w:bookmarkEnd w:id="185"/>
      <w:bookmarkEnd w:id="186"/>
      <w:bookmarkEnd w:id="187"/>
      <w:bookmarkEnd w:id="188"/>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shd w:val="clear" w:color="auto" w:fill="auto"/>
          </w:tcPr>
          <w:p w14:paraId="6E186FD0"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shd w:val="clear" w:color="auto" w:fill="auto"/>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shd w:val="clear" w:color="auto" w:fill="auto"/>
          </w:tcPr>
          <w:p w14:paraId="123D04F5"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F3F88E" w14:textId="77777777" w:rsidR="006B2A56" w:rsidRPr="006B2A56" w:rsidRDefault="006B2A56" w:rsidP="006B2A56">
            <w:pPr>
              <w:spacing w:after="0" w:line="240" w:lineRule="auto"/>
            </w:pPr>
            <w:r w:rsidRPr="006B2A56">
              <w:t>Identifier</w:t>
            </w:r>
          </w:p>
        </w:tc>
        <w:tc>
          <w:tcPr>
            <w:tcW w:w="2025" w:type="dxa"/>
            <w:shd w:val="clear" w:color="auto" w:fill="auto"/>
          </w:tcPr>
          <w:p w14:paraId="2F93395A" w14:textId="77777777" w:rsidR="006B2A56" w:rsidRPr="006B2A56" w:rsidRDefault="006B2A56" w:rsidP="006B2A56">
            <w:pPr>
              <w:spacing w:after="0" w:line="240" w:lineRule="auto"/>
            </w:pPr>
            <w:r w:rsidRPr="006B2A56">
              <w:t>Data type</w:t>
            </w:r>
          </w:p>
        </w:tc>
        <w:tc>
          <w:tcPr>
            <w:tcW w:w="2998" w:type="dxa"/>
            <w:shd w:val="clear" w:color="auto" w:fill="auto"/>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shd w:val="clear" w:color="auto" w:fill="auto"/>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shd w:val="clear" w:color="auto" w:fill="auto"/>
          </w:tcPr>
          <w:p w14:paraId="7386C7E0" w14:textId="77777777" w:rsidR="006B2A56" w:rsidRPr="006B2A56" w:rsidRDefault="006B2A56" w:rsidP="00153678">
            <w:pPr>
              <w:spacing w:after="0" w:line="240" w:lineRule="auto"/>
            </w:pPr>
            <w:r w:rsidRPr="006B2A56">
              <w:t>Format</w:t>
            </w:r>
          </w:p>
        </w:tc>
        <w:tc>
          <w:tcPr>
            <w:tcW w:w="2025" w:type="dxa"/>
            <w:shd w:val="clear" w:color="auto" w:fill="auto"/>
          </w:tcPr>
          <w:p w14:paraId="14AEDDA1" w14:textId="77777777" w:rsidR="006B2A56" w:rsidRPr="006B2A56" w:rsidRDefault="006B2A56" w:rsidP="006B2A56">
            <w:pPr>
              <w:spacing w:after="0" w:line="240" w:lineRule="auto"/>
            </w:pPr>
            <w:r w:rsidRPr="006B2A56">
              <w:t>A(9)</w:t>
            </w:r>
          </w:p>
        </w:tc>
        <w:tc>
          <w:tcPr>
            <w:tcW w:w="2025" w:type="dxa"/>
            <w:shd w:val="clear" w:color="auto" w:fill="auto"/>
          </w:tcPr>
          <w:p w14:paraId="137929B4"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shd w:val="clear" w:color="auto" w:fill="auto"/>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shd w:val="clear" w:color="auto" w:fill="auto"/>
          </w:tcPr>
          <w:p w14:paraId="508B97D7" w14:textId="77777777" w:rsidR="006B2A56" w:rsidRPr="006B2A56" w:rsidRDefault="006B2A56" w:rsidP="00153678">
            <w:pPr>
              <w:spacing w:after="0" w:line="240" w:lineRule="auto"/>
            </w:pPr>
            <w:r w:rsidRPr="006B2A56">
              <w:t>Location</w:t>
            </w:r>
          </w:p>
        </w:tc>
        <w:tc>
          <w:tcPr>
            <w:tcW w:w="2025" w:type="dxa"/>
            <w:shd w:val="clear" w:color="auto" w:fill="auto"/>
          </w:tcPr>
          <w:p w14:paraId="164D067F" w14:textId="77777777" w:rsidR="006B2A56" w:rsidRPr="006B2A56" w:rsidRDefault="006B2A56" w:rsidP="006B2A56">
            <w:pPr>
              <w:spacing w:after="0" w:line="240" w:lineRule="auto"/>
            </w:pPr>
            <w:r w:rsidRPr="006B2A56">
              <w:t>Episode record</w:t>
            </w:r>
          </w:p>
        </w:tc>
        <w:tc>
          <w:tcPr>
            <w:tcW w:w="2025" w:type="dxa"/>
            <w:shd w:val="clear" w:color="auto" w:fill="auto"/>
          </w:tcPr>
          <w:p w14:paraId="23FF057D" w14:textId="77777777" w:rsidR="006B2A56" w:rsidRPr="006B2A56" w:rsidRDefault="006B2A56" w:rsidP="00153678">
            <w:pPr>
              <w:spacing w:after="0" w:line="240" w:lineRule="auto"/>
            </w:pPr>
            <w:r w:rsidRPr="006B2A56">
              <w:t>Position</w:t>
            </w:r>
          </w:p>
        </w:tc>
        <w:tc>
          <w:tcPr>
            <w:tcW w:w="2998" w:type="dxa"/>
            <w:shd w:val="clear" w:color="auto" w:fill="auto"/>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shd w:val="clear" w:color="auto" w:fill="auto"/>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shd w:val="clear" w:color="auto" w:fill="auto"/>
          </w:tcPr>
          <w:p w14:paraId="3E38C08C"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shd w:val="clear" w:color="auto" w:fill="auto"/>
          </w:tcPr>
          <w:p w14:paraId="1E4387C6" w14:textId="77777777" w:rsidR="006B2A56" w:rsidRPr="006B2A56" w:rsidRDefault="006B2A56" w:rsidP="00AA594D">
            <w:pPr>
              <w:pStyle w:val="Body"/>
            </w:pPr>
            <w:r w:rsidRPr="006B2A56">
              <w:t>Reporting guide</w:t>
            </w:r>
          </w:p>
        </w:tc>
        <w:tc>
          <w:tcPr>
            <w:tcW w:w="7048" w:type="dxa"/>
            <w:gridSpan w:val="3"/>
            <w:shd w:val="clear" w:color="auto" w:fill="auto"/>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shd w:val="clear" w:color="auto" w:fill="auto"/>
          </w:tcPr>
          <w:p w14:paraId="18355BA7" w14:textId="77777777" w:rsidR="006B2A56" w:rsidRPr="006B2A56" w:rsidRDefault="006B2A56" w:rsidP="00AA594D">
            <w:pPr>
              <w:pStyle w:val="Body"/>
            </w:pPr>
            <w:r w:rsidRPr="006B2A56">
              <w:t>Reported by</w:t>
            </w:r>
          </w:p>
        </w:tc>
        <w:tc>
          <w:tcPr>
            <w:tcW w:w="7048" w:type="dxa"/>
            <w:gridSpan w:val="3"/>
            <w:shd w:val="clear" w:color="auto" w:fill="auto"/>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shd w:val="clear" w:color="auto" w:fill="auto"/>
          </w:tcPr>
          <w:p w14:paraId="43D37205" w14:textId="77777777" w:rsidR="006B2A56" w:rsidRPr="006B2A56" w:rsidRDefault="006B2A56" w:rsidP="00AA594D">
            <w:pPr>
              <w:pStyle w:val="Body"/>
            </w:pPr>
            <w:r w:rsidRPr="006B2A56">
              <w:t>Reported for</w:t>
            </w:r>
          </w:p>
        </w:tc>
        <w:tc>
          <w:tcPr>
            <w:tcW w:w="7048" w:type="dxa"/>
            <w:gridSpan w:val="3"/>
            <w:shd w:val="clear" w:color="auto" w:fill="auto"/>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shd w:val="clear" w:color="auto" w:fill="auto"/>
          </w:tcPr>
          <w:p w14:paraId="5433F74B" w14:textId="77777777" w:rsidR="006B2A56" w:rsidRPr="006B2A56" w:rsidRDefault="006B2A56" w:rsidP="00AA594D">
            <w:pPr>
              <w:pStyle w:val="Body"/>
            </w:pPr>
            <w:r w:rsidRPr="006B2A56">
              <w:t>Related concepts (Section 2):</w:t>
            </w:r>
          </w:p>
        </w:tc>
        <w:tc>
          <w:tcPr>
            <w:tcW w:w="7048" w:type="dxa"/>
            <w:gridSpan w:val="3"/>
            <w:shd w:val="clear" w:color="auto" w:fill="auto"/>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shd w:val="clear" w:color="auto" w:fill="auto"/>
          </w:tcPr>
          <w:p w14:paraId="45C3A07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shd w:val="clear" w:color="auto" w:fill="auto"/>
          </w:tcPr>
          <w:p w14:paraId="5247DBC9"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1923"/>
        <w:gridCol w:w="1904"/>
        <w:gridCol w:w="425"/>
        <w:gridCol w:w="2693"/>
      </w:tblGrid>
      <w:tr w:rsidR="006B2A56" w:rsidRPr="006B2A56" w14:paraId="70904DCF" w14:textId="77777777" w:rsidTr="008015C3">
        <w:tc>
          <w:tcPr>
            <w:tcW w:w="2127" w:type="dxa"/>
            <w:shd w:val="clear" w:color="auto" w:fill="auto"/>
          </w:tcPr>
          <w:p w14:paraId="167BF376" w14:textId="77777777" w:rsidR="006B2A56" w:rsidRPr="006B2A56" w:rsidRDefault="006B2A56" w:rsidP="00153678">
            <w:pPr>
              <w:spacing w:after="0" w:line="240" w:lineRule="auto"/>
            </w:pPr>
            <w:r w:rsidRPr="006B2A56">
              <w:t>Principal data users</w:t>
            </w:r>
          </w:p>
        </w:tc>
        <w:tc>
          <w:tcPr>
            <w:tcW w:w="6945" w:type="dxa"/>
            <w:gridSpan w:val="4"/>
            <w:shd w:val="clear" w:color="auto" w:fill="auto"/>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shd w:val="clear" w:color="auto" w:fill="auto"/>
          </w:tcPr>
          <w:p w14:paraId="6B05E5F9" w14:textId="77777777" w:rsidR="006B2A56" w:rsidRPr="006B2A56" w:rsidRDefault="006B2A56" w:rsidP="006B2A56">
            <w:pPr>
              <w:spacing w:after="0" w:line="240" w:lineRule="auto"/>
            </w:pPr>
          </w:p>
        </w:tc>
      </w:tr>
      <w:tr w:rsidR="006B2A56" w:rsidRPr="006B2A56" w14:paraId="761D762F" w14:textId="77777777" w:rsidTr="008015C3">
        <w:tc>
          <w:tcPr>
            <w:tcW w:w="2127" w:type="dxa"/>
            <w:shd w:val="clear" w:color="auto" w:fill="auto"/>
          </w:tcPr>
          <w:p w14:paraId="2E8C5E56" w14:textId="77777777" w:rsidR="006B2A56" w:rsidRPr="006B2A56" w:rsidRDefault="006B2A56" w:rsidP="00153678">
            <w:pPr>
              <w:spacing w:after="0" w:line="240" w:lineRule="auto"/>
            </w:pPr>
            <w:r w:rsidRPr="006B2A56">
              <w:t>Definition source</w:t>
            </w:r>
          </w:p>
        </w:tc>
        <w:tc>
          <w:tcPr>
            <w:tcW w:w="1923" w:type="dxa"/>
            <w:shd w:val="clear" w:color="auto" w:fill="auto"/>
          </w:tcPr>
          <w:p w14:paraId="5A0BD345" w14:textId="5478E828" w:rsidR="006B2A56" w:rsidRPr="006B2A56" w:rsidRDefault="006B2A56" w:rsidP="006B2A56">
            <w:pPr>
              <w:spacing w:after="0" w:line="240" w:lineRule="auto"/>
            </w:pPr>
            <w:r w:rsidRPr="006B2A56">
              <w:t>DH</w:t>
            </w:r>
          </w:p>
        </w:tc>
        <w:tc>
          <w:tcPr>
            <w:tcW w:w="1904" w:type="dxa"/>
            <w:shd w:val="clear" w:color="auto" w:fill="auto"/>
          </w:tcPr>
          <w:p w14:paraId="12B4E997" w14:textId="77777777" w:rsidR="006B2A56" w:rsidRPr="006B2A56" w:rsidRDefault="006B2A56" w:rsidP="00153678">
            <w:pPr>
              <w:spacing w:after="0" w:line="240" w:lineRule="auto"/>
            </w:pPr>
            <w:r w:rsidRPr="006B2A56">
              <w:t>Version</w:t>
            </w:r>
          </w:p>
        </w:tc>
        <w:tc>
          <w:tcPr>
            <w:tcW w:w="3118" w:type="dxa"/>
            <w:gridSpan w:val="2"/>
            <w:shd w:val="clear" w:color="auto" w:fill="auto"/>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shd w:val="clear" w:color="auto" w:fill="auto"/>
          </w:tcPr>
          <w:p w14:paraId="634BE4B4" w14:textId="77777777" w:rsidR="006B2A56" w:rsidRPr="006B2A56" w:rsidRDefault="006B2A56" w:rsidP="006B2A56">
            <w:pPr>
              <w:spacing w:after="0" w:line="240" w:lineRule="auto"/>
            </w:pPr>
          </w:p>
        </w:tc>
      </w:tr>
      <w:tr w:rsidR="006B2A56" w:rsidRPr="006B2A56" w14:paraId="036346DF" w14:textId="77777777" w:rsidTr="008015C3">
        <w:tc>
          <w:tcPr>
            <w:tcW w:w="2127" w:type="dxa"/>
            <w:shd w:val="clear" w:color="auto" w:fill="auto"/>
          </w:tcPr>
          <w:p w14:paraId="7FDFA507" w14:textId="77777777" w:rsidR="006B2A56" w:rsidRPr="006B2A56" w:rsidRDefault="006B2A56" w:rsidP="00153678">
            <w:pPr>
              <w:spacing w:after="0" w:line="240" w:lineRule="auto"/>
            </w:pPr>
            <w:r w:rsidRPr="006B2A56">
              <w:t>Codeset source</w:t>
            </w:r>
          </w:p>
        </w:tc>
        <w:tc>
          <w:tcPr>
            <w:tcW w:w="1923" w:type="dxa"/>
            <w:shd w:val="clear" w:color="auto" w:fill="auto"/>
          </w:tcPr>
          <w:p w14:paraId="41CAF98D" w14:textId="22D587E5" w:rsidR="006B2A56" w:rsidRPr="006B2A56" w:rsidRDefault="006B2A56" w:rsidP="006B2A56">
            <w:pPr>
              <w:spacing w:after="0" w:line="240" w:lineRule="auto"/>
            </w:pPr>
            <w:r w:rsidRPr="006B2A56">
              <w:t>DH</w:t>
            </w:r>
          </w:p>
        </w:tc>
        <w:tc>
          <w:tcPr>
            <w:tcW w:w="2329" w:type="dxa"/>
            <w:gridSpan w:val="2"/>
            <w:shd w:val="clear" w:color="auto" w:fill="auto"/>
          </w:tcPr>
          <w:p w14:paraId="22D46161" w14:textId="77777777" w:rsidR="006B2A56" w:rsidRPr="006B2A56" w:rsidRDefault="006B2A56" w:rsidP="00153678">
            <w:pPr>
              <w:spacing w:after="0" w:line="240" w:lineRule="auto"/>
            </w:pPr>
            <w:r w:rsidRPr="006B2A56">
              <w:t>Collection start date</w:t>
            </w:r>
          </w:p>
        </w:tc>
        <w:tc>
          <w:tcPr>
            <w:tcW w:w="2693" w:type="dxa"/>
            <w:shd w:val="clear" w:color="auto" w:fill="auto"/>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89" w:name="_Toc350263792"/>
      <w:bookmarkStart w:id="190" w:name="_Toc499798946"/>
      <w:bookmarkStart w:id="191" w:name="_Toc31278224"/>
      <w:bookmarkStart w:id="192" w:name="_Toc143677124"/>
      <w:r w:rsidRPr="006B2A56">
        <w:lastRenderedPageBreak/>
        <w:t>Estimated date of confinement</w:t>
      </w:r>
      <w:bookmarkEnd w:id="189"/>
      <w:bookmarkEnd w:id="190"/>
      <w:bookmarkEnd w:id="191"/>
      <w:bookmarkEnd w:id="192"/>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shd w:val="clear" w:color="auto" w:fill="auto"/>
          </w:tcPr>
          <w:p w14:paraId="2F3281C4" w14:textId="77777777" w:rsidR="006B2A56" w:rsidRPr="006B2A56" w:rsidRDefault="006B2A56" w:rsidP="00AA594D">
            <w:pPr>
              <w:pStyle w:val="Body"/>
            </w:pPr>
            <w:r w:rsidRPr="006B2A56">
              <w:t>Definition</w:t>
            </w:r>
          </w:p>
        </w:tc>
        <w:tc>
          <w:tcPr>
            <w:tcW w:w="7048" w:type="dxa"/>
            <w:gridSpan w:val="3"/>
            <w:shd w:val="clear" w:color="auto" w:fill="auto"/>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shd w:val="clear" w:color="auto" w:fill="auto"/>
          </w:tcPr>
          <w:p w14:paraId="23D2136D" w14:textId="77777777" w:rsidR="006B2A56" w:rsidRPr="006B2A56" w:rsidRDefault="006B2A56" w:rsidP="00AA594D">
            <w:pPr>
              <w:pStyle w:val="Body"/>
            </w:pPr>
            <w:r w:rsidRPr="006B2A56">
              <w:t>Representation class</w:t>
            </w:r>
          </w:p>
        </w:tc>
        <w:tc>
          <w:tcPr>
            <w:tcW w:w="2025" w:type="dxa"/>
            <w:shd w:val="clear" w:color="auto" w:fill="auto"/>
          </w:tcPr>
          <w:p w14:paraId="4D400EB8" w14:textId="77777777" w:rsidR="006B2A56" w:rsidRPr="006B2A56" w:rsidRDefault="006B2A56" w:rsidP="00AA594D">
            <w:pPr>
              <w:pStyle w:val="Body"/>
            </w:pPr>
            <w:r w:rsidRPr="006B2A56">
              <w:t>Date</w:t>
            </w:r>
          </w:p>
        </w:tc>
        <w:tc>
          <w:tcPr>
            <w:tcW w:w="2025" w:type="dxa"/>
            <w:shd w:val="clear" w:color="auto" w:fill="auto"/>
          </w:tcPr>
          <w:p w14:paraId="2D8185AE" w14:textId="77777777" w:rsidR="006B2A56" w:rsidRPr="006B2A56" w:rsidRDefault="006B2A56" w:rsidP="00AA594D">
            <w:pPr>
              <w:pStyle w:val="Body"/>
            </w:pPr>
            <w:r w:rsidRPr="006B2A56">
              <w:t>Data type</w:t>
            </w:r>
          </w:p>
        </w:tc>
        <w:tc>
          <w:tcPr>
            <w:tcW w:w="2998" w:type="dxa"/>
            <w:shd w:val="clear" w:color="auto" w:fill="auto"/>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shd w:val="clear" w:color="auto" w:fill="auto"/>
          </w:tcPr>
          <w:p w14:paraId="2C26E947" w14:textId="77777777" w:rsidR="006B2A56" w:rsidRPr="006B2A56" w:rsidRDefault="006B2A56" w:rsidP="00AA594D">
            <w:pPr>
              <w:pStyle w:val="Body"/>
            </w:pPr>
            <w:r w:rsidRPr="006B2A56">
              <w:t>Format</w:t>
            </w:r>
          </w:p>
        </w:tc>
        <w:tc>
          <w:tcPr>
            <w:tcW w:w="2025" w:type="dxa"/>
            <w:shd w:val="clear" w:color="auto" w:fill="auto"/>
          </w:tcPr>
          <w:p w14:paraId="6BD00183" w14:textId="77777777" w:rsidR="006B2A56" w:rsidRPr="006B2A56" w:rsidRDefault="006B2A56" w:rsidP="00AA594D">
            <w:pPr>
              <w:pStyle w:val="Body"/>
            </w:pPr>
            <w:r w:rsidRPr="006B2A56">
              <w:t>DDMMCCYY</w:t>
            </w:r>
          </w:p>
        </w:tc>
        <w:tc>
          <w:tcPr>
            <w:tcW w:w="2025" w:type="dxa"/>
            <w:shd w:val="clear" w:color="auto" w:fill="auto"/>
          </w:tcPr>
          <w:p w14:paraId="25D6F730" w14:textId="77777777" w:rsidR="006B2A56" w:rsidRPr="006B2A56" w:rsidRDefault="006B2A56" w:rsidP="00AA594D">
            <w:pPr>
              <w:pStyle w:val="Body"/>
              <w:rPr>
                <w:i/>
              </w:rPr>
            </w:pPr>
            <w:r w:rsidRPr="006B2A56">
              <w:t>Field size</w:t>
            </w:r>
          </w:p>
        </w:tc>
        <w:tc>
          <w:tcPr>
            <w:tcW w:w="2998" w:type="dxa"/>
            <w:shd w:val="clear" w:color="auto" w:fill="auto"/>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shd w:val="clear" w:color="auto" w:fill="auto"/>
          </w:tcPr>
          <w:p w14:paraId="5041CF9E" w14:textId="77777777" w:rsidR="006B2A56" w:rsidRPr="006B2A56" w:rsidRDefault="006B2A56" w:rsidP="00AA594D">
            <w:pPr>
              <w:pStyle w:val="Body"/>
            </w:pPr>
            <w:r w:rsidRPr="006B2A56">
              <w:t>Location</w:t>
            </w:r>
          </w:p>
        </w:tc>
        <w:tc>
          <w:tcPr>
            <w:tcW w:w="2025" w:type="dxa"/>
            <w:shd w:val="clear" w:color="auto" w:fill="auto"/>
          </w:tcPr>
          <w:p w14:paraId="07C6CBED" w14:textId="77777777" w:rsidR="006B2A56" w:rsidRPr="006B2A56" w:rsidRDefault="006B2A56" w:rsidP="00AA594D">
            <w:pPr>
              <w:pStyle w:val="Body"/>
            </w:pPr>
            <w:r w:rsidRPr="006B2A56">
              <w:t>Episode record</w:t>
            </w:r>
          </w:p>
        </w:tc>
        <w:tc>
          <w:tcPr>
            <w:tcW w:w="2025" w:type="dxa"/>
            <w:shd w:val="clear" w:color="auto" w:fill="auto"/>
          </w:tcPr>
          <w:p w14:paraId="7089E94F" w14:textId="77777777" w:rsidR="006B2A56" w:rsidRPr="006B2A56" w:rsidRDefault="006B2A56" w:rsidP="00AA594D">
            <w:pPr>
              <w:pStyle w:val="Body"/>
            </w:pPr>
            <w:r w:rsidRPr="006B2A56">
              <w:t>Position</w:t>
            </w:r>
          </w:p>
        </w:tc>
        <w:tc>
          <w:tcPr>
            <w:tcW w:w="2998" w:type="dxa"/>
            <w:shd w:val="clear" w:color="auto" w:fill="auto"/>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shd w:val="clear" w:color="auto" w:fill="auto"/>
          </w:tcPr>
          <w:p w14:paraId="2BF1A6C0" w14:textId="77777777" w:rsidR="006B2A56" w:rsidRPr="006B2A56" w:rsidRDefault="006B2A56" w:rsidP="00AA594D">
            <w:pPr>
              <w:pStyle w:val="Body"/>
            </w:pPr>
            <w:r w:rsidRPr="006B2A56">
              <w:t>Permissible values</w:t>
            </w:r>
          </w:p>
        </w:tc>
        <w:tc>
          <w:tcPr>
            <w:tcW w:w="7048" w:type="dxa"/>
            <w:gridSpan w:val="3"/>
            <w:shd w:val="clear" w:color="auto" w:fill="auto"/>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shd w:val="clear" w:color="auto" w:fill="auto"/>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shd w:val="clear" w:color="auto" w:fill="auto"/>
          </w:tcPr>
          <w:p w14:paraId="34936B13"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0DFAD366" w14:textId="3B1521E7" w:rsidR="00AA594D" w:rsidRDefault="006B2A56" w:rsidP="003D626A">
            <w:pPr>
              <w:pStyle w:val="Body"/>
            </w:pPr>
            <w:r w:rsidRPr="006B2A56">
              <w:t>The Estimated date of confinement (agreed due date) may be based on the date of the last normal menstrual period (LNMP) or on clinical or ultrasound assessments. If there is uncertainty in each of these, report the agreed due date based on the best available information in the particular case.</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shd w:val="clear" w:color="auto" w:fill="auto"/>
          </w:tcPr>
          <w:p w14:paraId="74854F23" w14:textId="77777777" w:rsidR="006B2A56" w:rsidRPr="006B2A56" w:rsidRDefault="006B2A56" w:rsidP="00AA594D">
            <w:pPr>
              <w:pStyle w:val="Body"/>
            </w:pPr>
            <w:r w:rsidRPr="006B2A56">
              <w:t>Reported by</w:t>
            </w:r>
          </w:p>
        </w:tc>
        <w:tc>
          <w:tcPr>
            <w:tcW w:w="7048" w:type="dxa"/>
            <w:gridSpan w:val="3"/>
            <w:shd w:val="clear" w:color="auto" w:fill="auto"/>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shd w:val="clear" w:color="auto" w:fill="auto"/>
          </w:tcPr>
          <w:p w14:paraId="04D62529" w14:textId="77777777" w:rsidR="006B2A56" w:rsidRPr="006B2A56" w:rsidRDefault="006B2A56" w:rsidP="00AA594D">
            <w:pPr>
              <w:pStyle w:val="Body"/>
            </w:pPr>
            <w:r w:rsidRPr="006B2A56">
              <w:t>Reported for</w:t>
            </w:r>
          </w:p>
        </w:tc>
        <w:tc>
          <w:tcPr>
            <w:tcW w:w="7048" w:type="dxa"/>
            <w:gridSpan w:val="3"/>
            <w:shd w:val="clear" w:color="auto" w:fill="auto"/>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shd w:val="clear" w:color="auto" w:fill="auto"/>
          </w:tcPr>
          <w:p w14:paraId="1D6AAB54" w14:textId="77777777" w:rsidR="006B2A56" w:rsidRPr="006B2A56" w:rsidRDefault="006B2A56" w:rsidP="00AA594D">
            <w:pPr>
              <w:pStyle w:val="Body"/>
            </w:pPr>
            <w:r w:rsidRPr="006B2A56">
              <w:t>Related concepts (Section 2):</w:t>
            </w:r>
          </w:p>
        </w:tc>
        <w:tc>
          <w:tcPr>
            <w:tcW w:w="7048" w:type="dxa"/>
            <w:gridSpan w:val="3"/>
            <w:shd w:val="clear" w:color="auto" w:fill="auto"/>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shd w:val="clear" w:color="auto" w:fill="auto"/>
          </w:tcPr>
          <w:p w14:paraId="44765DB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shd w:val="clear" w:color="auto" w:fill="auto"/>
          </w:tcPr>
          <w:p w14:paraId="52B3110F"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shd w:val="clear" w:color="auto" w:fill="auto"/>
          </w:tcPr>
          <w:p w14:paraId="2FEB59C3" w14:textId="77777777" w:rsidR="006B2A56" w:rsidRPr="006B2A56" w:rsidRDefault="006B2A56" w:rsidP="00AA594D">
            <w:pPr>
              <w:pStyle w:val="Body"/>
              <w:rPr>
                <w:b/>
                <w:bCs/>
              </w:rPr>
            </w:pPr>
            <w:r w:rsidRPr="006B2A56">
              <w:t>Principal data users</w:t>
            </w:r>
          </w:p>
        </w:tc>
        <w:tc>
          <w:tcPr>
            <w:tcW w:w="6945" w:type="dxa"/>
            <w:gridSpan w:val="3"/>
            <w:shd w:val="clear" w:color="auto" w:fill="auto"/>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shd w:val="clear" w:color="auto" w:fill="auto"/>
          </w:tcPr>
          <w:p w14:paraId="780A6E46" w14:textId="77777777" w:rsidR="006B2A56" w:rsidRPr="006B2A56" w:rsidRDefault="006B2A56" w:rsidP="00AA594D">
            <w:pPr>
              <w:pStyle w:val="Body"/>
            </w:pPr>
            <w:r w:rsidRPr="006B2A56">
              <w:t>Definition source</w:t>
            </w:r>
          </w:p>
        </w:tc>
        <w:tc>
          <w:tcPr>
            <w:tcW w:w="2025" w:type="dxa"/>
            <w:shd w:val="clear" w:color="auto" w:fill="auto"/>
          </w:tcPr>
          <w:p w14:paraId="43356792" w14:textId="6D23C9FB" w:rsidR="006B2A56" w:rsidRPr="006B2A56" w:rsidRDefault="006B2A56" w:rsidP="00AA594D">
            <w:pPr>
              <w:pStyle w:val="Body"/>
            </w:pPr>
            <w:r w:rsidRPr="006B2A56">
              <w:t>DH</w:t>
            </w:r>
          </w:p>
        </w:tc>
        <w:tc>
          <w:tcPr>
            <w:tcW w:w="2754" w:type="dxa"/>
            <w:shd w:val="clear" w:color="auto" w:fill="auto"/>
          </w:tcPr>
          <w:p w14:paraId="72D3147E" w14:textId="77777777" w:rsidR="006B2A56" w:rsidRPr="006B2A56" w:rsidRDefault="006B2A56" w:rsidP="00AA594D">
            <w:pPr>
              <w:pStyle w:val="Body"/>
            </w:pPr>
            <w:r w:rsidRPr="006B2A56">
              <w:t>Version</w:t>
            </w:r>
          </w:p>
        </w:tc>
        <w:tc>
          <w:tcPr>
            <w:tcW w:w="2166" w:type="dxa"/>
            <w:shd w:val="clear" w:color="auto" w:fill="auto"/>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shd w:val="clear" w:color="auto" w:fill="auto"/>
          </w:tcPr>
          <w:p w14:paraId="0481406C" w14:textId="77777777" w:rsidR="006B2A56" w:rsidRPr="006B2A56" w:rsidRDefault="006B2A56" w:rsidP="00AA594D">
            <w:pPr>
              <w:pStyle w:val="Body"/>
            </w:pPr>
            <w:r w:rsidRPr="006B2A56">
              <w:t>Codeset source</w:t>
            </w:r>
          </w:p>
        </w:tc>
        <w:tc>
          <w:tcPr>
            <w:tcW w:w="2025" w:type="dxa"/>
            <w:shd w:val="clear" w:color="auto" w:fill="auto"/>
          </w:tcPr>
          <w:p w14:paraId="6D91161F" w14:textId="3ED3F0F7" w:rsidR="006B2A56" w:rsidRPr="006B2A56" w:rsidRDefault="006B2A56" w:rsidP="00AA594D">
            <w:pPr>
              <w:pStyle w:val="Body"/>
            </w:pPr>
            <w:r w:rsidRPr="006B2A56">
              <w:t>DH</w:t>
            </w:r>
          </w:p>
        </w:tc>
        <w:tc>
          <w:tcPr>
            <w:tcW w:w="2754" w:type="dxa"/>
            <w:shd w:val="clear" w:color="auto" w:fill="auto"/>
          </w:tcPr>
          <w:p w14:paraId="720A8783" w14:textId="77777777" w:rsidR="006B2A56" w:rsidRPr="006B2A56" w:rsidRDefault="006B2A56" w:rsidP="00AA594D">
            <w:pPr>
              <w:pStyle w:val="Body"/>
            </w:pPr>
            <w:r w:rsidRPr="006B2A56">
              <w:t>Collection start date</w:t>
            </w:r>
          </w:p>
        </w:tc>
        <w:tc>
          <w:tcPr>
            <w:tcW w:w="2166" w:type="dxa"/>
            <w:shd w:val="clear" w:color="auto" w:fill="auto"/>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93" w:name="_Toc350263793"/>
      <w:bookmarkStart w:id="194" w:name="_Toc499798947"/>
      <w:bookmarkStart w:id="195" w:name="_Toc31278225"/>
      <w:bookmarkStart w:id="196" w:name="_Toc143677125"/>
      <w:r w:rsidRPr="006B2A56">
        <w:lastRenderedPageBreak/>
        <w:t xml:space="preserve">Estimated gestational </w:t>
      </w:r>
      <w:bookmarkEnd w:id="193"/>
      <w:r w:rsidRPr="006B2A56">
        <w:t>age</w:t>
      </w:r>
      <w:bookmarkEnd w:id="194"/>
      <w:bookmarkEnd w:id="195"/>
      <w:bookmarkEnd w:id="196"/>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shd w:val="clear" w:color="auto" w:fill="auto"/>
          </w:tcPr>
          <w:p w14:paraId="6FE041D2"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shd w:val="clear" w:color="auto" w:fill="auto"/>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shd w:val="clear" w:color="auto" w:fill="auto"/>
          </w:tcPr>
          <w:p w14:paraId="66D819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5A224E" w14:textId="77777777" w:rsidR="006B2A56" w:rsidRPr="006B2A56" w:rsidRDefault="006B2A56" w:rsidP="006B2A56">
            <w:pPr>
              <w:spacing w:after="0" w:line="240" w:lineRule="auto"/>
            </w:pPr>
            <w:r w:rsidRPr="006B2A56">
              <w:t>Total</w:t>
            </w:r>
          </w:p>
        </w:tc>
        <w:tc>
          <w:tcPr>
            <w:tcW w:w="2025" w:type="dxa"/>
            <w:shd w:val="clear" w:color="auto" w:fill="auto"/>
          </w:tcPr>
          <w:p w14:paraId="1BE2AE27" w14:textId="77777777" w:rsidR="006B2A56" w:rsidRPr="006B2A56" w:rsidRDefault="006B2A56" w:rsidP="006B2A56">
            <w:pPr>
              <w:spacing w:after="0" w:line="240" w:lineRule="auto"/>
            </w:pPr>
            <w:r w:rsidRPr="006B2A56">
              <w:t>Data type</w:t>
            </w:r>
          </w:p>
        </w:tc>
        <w:tc>
          <w:tcPr>
            <w:tcW w:w="3140" w:type="dxa"/>
            <w:shd w:val="clear" w:color="auto" w:fill="auto"/>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shd w:val="clear" w:color="auto" w:fill="auto"/>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shd w:val="clear" w:color="auto" w:fill="auto"/>
          </w:tcPr>
          <w:p w14:paraId="698DCF1E" w14:textId="77777777" w:rsidR="006B2A56" w:rsidRPr="006B2A56" w:rsidRDefault="006B2A56" w:rsidP="00153678">
            <w:pPr>
              <w:spacing w:after="0" w:line="240" w:lineRule="auto"/>
            </w:pPr>
            <w:r w:rsidRPr="006B2A56">
              <w:t>Format</w:t>
            </w:r>
          </w:p>
        </w:tc>
        <w:tc>
          <w:tcPr>
            <w:tcW w:w="2025" w:type="dxa"/>
            <w:shd w:val="clear" w:color="auto" w:fill="auto"/>
          </w:tcPr>
          <w:p w14:paraId="004FB148" w14:textId="77777777" w:rsidR="006B2A56" w:rsidRPr="006B2A56" w:rsidRDefault="006B2A56" w:rsidP="006B2A56">
            <w:pPr>
              <w:spacing w:after="0" w:line="240" w:lineRule="auto"/>
            </w:pPr>
            <w:r w:rsidRPr="006B2A56">
              <w:t>NN</w:t>
            </w:r>
          </w:p>
        </w:tc>
        <w:tc>
          <w:tcPr>
            <w:tcW w:w="2025" w:type="dxa"/>
            <w:shd w:val="clear" w:color="auto" w:fill="auto"/>
          </w:tcPr>
          <w:p w14:paraId="0C50C28B"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shd w:val="clear" w:color="auto" w:fill="auto"/>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shd w:val="clear" w:color="auto" w:fill="auto"/>
          </w:tcPr>
          <w:p w14:paraId="208E051C" w14:textId="77777777" w:rsidR="006B2A56" w:rsidRPr="006B2A56" w:rsidRDefault="006B2A56" w:rsidP="00153678">
            <w:pPr>
              <w:spacing w:after="0" w:line="240" w:lineRule="auto"/>
            </w:pPr>
            <w:r w:rsidRPr="006B2A56">
              <w:t>Location</w:t>
            </w:r>
          </w:p>
        </w:tc>
        <w:tc>
          <w:tcPr>
            <w:tcW w:w="2025" w:type="dxa"/>
            <w:shd w:val="clear" w:color="auto" w:fill="auto"/>
          </w:tcPr>
          <w:p w14:paraId="0366D60C" w14:textId="77777777" w:rsidR="006B2A56" w:rsidRPr="006B2A56" w:rsidRDefault="006B2A56" w:rsidP="006B2A56">
            <w:pPr>
              <w:spacing w:after="0" w:line="240" w:lineRule="auto"/>
            </w:pPr>
            <w:r w:rsidRPr="006B2A56">
              <w:t>Episode record</w:t>
            </w:r>
          </w:p>
        </w:tc>
        <w:tc>
          <w:tcPr>
            <w:tcW w:w="2025" w:type="dxa"/>
            <w:shd w:val="clear" w:color="auto" w:fill="auto"/>
          </w:tcPr>
          <w:p w14:paraId="1B2E39CB" w14:textId="77777777" w:rsidR="006B2A56" w:rsidRPr="006B2A56" w:rsidRDefault="006B2A56" w:rsidP="00153678">
            <w:pPr>
              <w:spacing w:after="0" w:line="240" w:lineRule="auto"/>
            </w:pPr>
            <w:r w:rsidRPr="006B2A56">
              <w:t>Position</w:t>
            </w:r>
          </w:p>
        </w:tc>
        <w:tc>
          <w:tcPr>
            <w:tcW w:w="3140" w:type="dxa"/>
            <w:shd w:val="clear" w:color="auto" w:fill="auto"/>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shd w:val="clear" w:color="auto" w:fill="auto"/>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shd w:val="clear" w:color="auto" w:fill="auto"/>
          </w:tcPr>
          <w:p w14:paraId="14763F2D"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176269CE" w14:textId="4599161C" w:rsidR="006B2A56" w:rsidRPr="006B2A56" w:rsidRDefault="006B2A56" w:rsidP="00101FD1">
            <w:pPr>
              <w:pStyle w:val="Body"/>
            </w:pPr>
            <w:r w:rsidRPr="006B2A56">
              <w:t xml:space="preserve">Range: </w:t>
            </w:r>
            <w:r w:rsidR="00635C32">
              <w:t>15</w:t>
            </w:r>
            <w:r w:rsidRPr="006B2A56">
              <w:t xml:space="preserve"> to 45 (inclusive)</w:t>
            </w:r>
          </w:p>
          <w:p w14:paraId="5019BEED" w14:textId="77777777" w:rsidR="006B2A56" w:rsidRPr="006B2A56" w:rsidRDefault="006B2A56" w:rsidP="006B2A56">
            <w:pPr>
              <w:spacing w:after="0"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shd w:val="clear" w:color="auto" w:fill="auto"/>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shd w:val="clear" w:color="auto" w:fill="auto"/>
          </w:tcPr>
          <w:p w14:paraId="6AD3622E" w14:textId="77777777" w:rsidR="006B2A56" w:rsidRPr="006B2A56" w:rsidRDefault="006B2A56" w:rsidP="00101FD1">
            <w:pPr>
              <w:pStyle w:val="Body"/>
            </w:pPr>
            <w:r w:rsidRPr="006B2A56">
              <w:t>Reporting guide</w:t>
            </w:r>
          </w:p>
        </w:tc>
        <w:tc>
          <w:tcPr>
            <w:tcW w:w="7190" w:type="dxa"/>
            <w:gridSpan w:val="3"/>
            <w:shd w:val="clear" w:color="auto" w:fill="auto"/>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shd w:val="clear" w:color="auto" w:fill="auto"/>
          </w:tcPr>
          <w:p w14:paraId="2BCD35E0" w14:textId="77777777" w:rsidR="006B2A56" w:rsidRPr="006B2A56" w:rsidRDefault="006B2A56" w:rsidP="00101FD1">
            <w:pPr>
              <w:pStyle w:val="Body"/>
            </w:pPr>
            <w:r w:rsidRPr="006B2A56">
              <w:t>Reported by</w:t>
            </w:r>
          </w:p>
        </w:tc>
        <w:tc>
          <w:tcPr>
            <w:tcW w:w="7190" w:type="dxa"/>
            <w:gridSpan w:val="3"/>
            <w:shd w:val="clear" w:color="auto" w:fill="auto"/>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shd w:val="clear" w:color="auto" w:fill="auto"/>
          </w:tcPr>
          <w:p w14:paraId="101413D5" w14:textId="77777777" w:rsidR="006B2A56" w:rsidRPr="006B2A56" w:rsidRDefault="006B2A56" w:rsidP="00101FD1">
            <w:pPr>
              <w:pStyle w:val="Body"/>
            </w:pPr>
            <w:r w:rsidRPr="006B2A56">
              <w:t>Reported for</w:t>
            </w:r>
          </w:p>
        </w:tc>
        <w:tc>
          <w:tcPr>
            <w:tcW w:w="7190" w:type="dxa"/>
            <w:gridSpan w:val="3"/>
            <w:shd w:val="clear" w:color="auto" w:fill="auto"/>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shd w:val="clear" w:color="auto" w:fill="auto"/>
          </w:tcPr>
          <w:p w14:paraId="78980078" w14:textId="77777777" w:rsidR="006B2A56" w:rsidRPr="006B2A56" w:rsidRDefault="006B2A56" w:rsidP="00101FD1">
            <w:pPr>
              <w:pStyle w:val="Body"/>
            </w:pPr>
            <w:r w:rsidRPr="006B2A56">
              <w:t>Related concepts (Section 2):</w:t>
            </w:r>
          </w:p>
        </w:tc>
        <w:tc>
          <w:tcPr>
            <w:tcW w:w="7190" w:type="dxa"/>
            <w:gridSpan w:val="3"/>
            <w:shd w:val="clear" w:color="auto" w:fill="auto"/>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shd w:val="clear" w:color="auto" w:fill="auto"/>
          </w:tcPr>
          <w:p w14:paraId="3241CA4B" w14:textId="77777777" w:rsidR="006B2A56" w:rsidRPr="006B2A56" w:rsidRDefault="006B2A56" w:rsidP="00101FD1">
            <w:pPr>
              <w:pStyle w:val="Body"/>
            </w:pPr>
            <w:r w:rsidRPr="006B2A56">
              <w:t>Related data items (this section):</w:t>
            </w:r>
          </w:p>
        </w:tc>
        <w:tc>
          <w:tcPr>
            <w:tcW w:w="7190" w:type="dxa"/>
            <w:gridSpan w:val="3"/>
            <w:shd w:val="clear" w:color="auto" w:fill="auto"/>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shd w:val="clear" w:color="auto" w:fill="auto"/>
          </w:tcPr>
          <w:p w14:paraId="6CC2689E" w14:textId="77777777" w:rsidR="006B2A56" w:rsidRPr="006B2A56" w:rsidRDefault="006B2A56" w:rsidP="00101FD1">
            <w:pPr>
              <w:pStyle w:val="Body"/>
            </w:pPr>
            <w:r w:rsidRPr="006B2A56">
              <w:t>Related business rules (Section 4):</w:t>
            </w:r>
          </w:p>
        </w:tc>
        <w:tc>
          <w:tcPr>
            <w:tcW w:w="7190" w:type="dxa"/>
            <w:gridSpan w:val="3"/>
            <w:shd w:val="clear" w:color="auto" w:fill="auto"/>
          </w:tcPr>
          <w:p w14:paraId="7934656A" w14:textId="310B88F0" w:rsidR="006B2A56" w:rsidRPr="006B2A56" w:rsidRDefault="006B2A56" w:rsidP="00101FD1">
            <w:pPr>
              <w:pStyle w:val="Body"/>
            </w:pPr>
            <w:r w:rsidRPr="006B2A56">
              <w:t>Estimated gestational age and Gestational age at first antenatal visit valid combinations; Estimated gestational age conditionally mandatory data items</w:t>
            </w:r>
            <w:r w:rsidR="002373B6">
              <w:t xml:space="preserve"> for Birth status</w:t>
            </w:r>
            <w:r w:rsidRPr="006B2A56">
              <w:t>;</w:t>
            </w:r>
            <w:r w:rsidR="00B41CB6">
              <w:t xml:space="preserve"> Estimated gestational age warning validation;</w:t>
            </w:r>
            <w:r w:rsidRPr="006B2A56">
              <w:t xml:space="preserve"> Mandatory to report data items; Scope ‘Stillborn’</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55AB5EE0" w14:textId="77777777" w:rsidTr="008015C3">
        <w:tc>
          <w:tcPr>
            <w:tcW w:w="2127" w:type="dxa"/>
            <w:shd w:val="clear" w:color="auto" w:fill="auto"/>
          </w:tcPr>
          <w:p w14:paraId="15A0602D"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shd w:val="clear" w:color="auto" w:fill="auto"/>
          </w:tcPr>
          <w:p w14:paraId="2A639BDB" w14:textId="77777777" w:rsidR="006B2A56" w:rsidRPr="006B2A56" w:rsidRDefault="006B2A56" w:rsidP="006B2A56">
            <w:pPr>
              <w:spacing w:after="0" w:line="240" w:lineRule="auto"/>
            </w:pPr>
          </w:p>
        </w:tc>
      </w:tr>
      <w:tr w:rsidR="006B2A56" w:rsidRPr="006B2A56" w14:paraId="409E7C8D" w14:textId="77777777" w:rsidTr="008015C3">
        <w:tc>
          <w:tcPr>
            <w:tcW w:w="2127" w:type="dxa"/>
            <w:shd w:val="clear" w:color="auto" w:fill="auto"/>
          </w:tcPr>
          <w:p w14:paraId="364EE888" w14:textId="77777777" w:rsidR="006B2A56" w:rsidRPr="006B2A56" w:rsidRDefault="006B2A56" w:rsidP="00153678">
            <w:pPr>
              <w:spacing w:after="0" w:line="240" w:lineRule="auto"/>
            </w:pPr>
            <w:r w:rsidRPr="006B2A56">
              <w:t>Definition source</w:t>
            </w:r>
          </w:p>
        </w:tc>
        <w:tc>
          <w:tcPr>
            <w:tcW w:w="1923" w:type="dxa"/>
            <w:shd w:val="clear" w:color="auto" w:fill="auto"/>
          </w:tcPr>
          <w:p w14:paraId="0C3B8678" w14:textId="1CF20A03" w:rsidR="006B2A56" w:rsidRPr="006B2A56" w:rsidRDefault="00697FE9" w:rsidP="006B2A56">
            <w:pPr>
              <w:spacing w:after="0" w:line="240" w:lineRule="auto"/>
            </w:pPr>
            <w:r w:rsidRPr="00697FE9">
              <w:t>AIHW METeOR (DH modified)</w:t>
            </w:r>
          </w:p>
        </w:tc>
        <w:tc>
          <w:tcPr>
            <w:tcW w:w="2613" w:type="dxa"/>
            <w:shd w:val="clear" w:color="auto" w:fill="auto"/>
          </w:tcPr>
          <w:p w14:paraId="62A273FF" w14:textId="77777777" w:rsidR="006B2A56" w:rsidRPr="006B2A56" w:rsidRDefault="006B2A56" w:rsidP="00153678">
            <w:pPr>
              <w:spacing w:after="0" w:line="240" w:lineRule="auto"/>
            </w:pPr>
            <w:r w:rsidRPr="006B2A56">
              <w:t>Version</w:t>
            </w:r>
          </w:p>
        </w:tc>
        <w:tc>
          <w:tcPr>
            <w:tcW w:w="2551" w:type="dxa"/>
            <w:shd w:val="clear" w:color="auto" w:fill="auto"/>
          </w:tcPr>
          <w:p w14:paraId="5F17D9B0" w14:textId="77777777" w:rsidR="006B2A56" w:rsidRDefault="006B2A56" w:rsidP="006B2A56">
            <w:pPr>
              <w:spacing w:after="0" w:line="240" w:lineRule="auto"/>
            </w:pPr>
            <w:r w:rsidRPr="006B2A56">
              <w:t>1. January 1982</w:t>
            </w:r>
          </w:p>
          <w:p w14:paraId="0D48E5A4" w14:textId="237E3374" w:rsidR="00C91BEA" w:rsidRPr="006B2A56" w:rsidRDefault="00C91BEA" w:rsidP="006B2A56">
            <w:pPr>
              <w:spacing w:after="0" w:line="240" w:lineRule="auto"/>
            </w:pPr>
            <w:r>
              <w:t>2. July 2023</w:t>
            </w:r>
          </w:p>
        </w:tc>
      </w:tr>
      <w:tr w:rsidR="006B2A56" w:rsidRPr="006B2A56" w14:paraId="41D5F74E" w14:textId="77777777" w:rsidTr="00694890">
        <w:tc>
          <w:tcPr>
            <w:tcW w:w="9214" w:type="dxa"/>
            <w:gridSpan w:val="4"/>
            <w:shd w:val="clear" w:color="auto" w:fill="auto"/>
          </w:tcPr>
          <w:p w14:paraId="1B1CFB00" w14:textId="77777777" w:rsidR="006B2A56" w:rsidRPr="006B2A56" w:rsidRDefault="006B2A56" w:rsidP="006B2A56">
            <w:pPr>
              <w:spacing w:after="0" w:line="240" w:lineRule="auto"/>
            </w:pPr>
          </w:p>
        </w:tc>
      </w:tr>
      <w:tr w:rsidR="006B2A56" w:rsidRPr="006B2A56" w14:paraId="6AA8DFF0" w14:textId="77777777" w:rsidTr="008015C3">
        <w:tc>
          <w:tcPr>
            <w:tcW w:w="2127" w:type="dxa"/>
            <w:shd w:val="clear" w:color="auto" w:fill="auto"/>
          </w:tcPr>
          <w:p w14:paraId="487D500A" w14:textId="77777777" w:rsidR="006B2A56" w:rsidRPr="006B2A56" w:rsidRDefault="006B2A56" w:rsidP="00153678">
            <w:pPr>
              <w:spacing w:after="0" w:line="240" w:lineRule="auto"/>
            </w:pPr>
            <w:r w:rsidRPr="006B2A56">
              <w:t>Codeset source</w:t>
            </w:r>
          </w:p>
        </w:tc>
        <w:tc>
          <w:tcPr>
            <w:tcW w:w="1923" w:type="dxa"/>
            <w:shd w:val="clear" w:color="auto" w:fill="auto"/>
          </w:tcPr>
          <w:p w14:paraId="0A746E45" w14:textId="0C76E6C4" w:rsidR="006B2A56" w:rsidRPr="006B2A56" w:rsidRDefault="00C91BEA" w:rsidP="006B2A56">
            <w:pPr>
              <w:spacing w:after="0" w:line="240" w:lineRule="auto"/>
            </w:pPr>
            <w:r w:rsidRPr="00C91BEA">
              <w:t>AIHW METeOR</w:t>
            </w:r>
          </w:p>
        </w:tc>
        <w:tc>
          <w:tcPr>
            <w:tcW w:w="2613" w:type="dxa"/>
            <w:shd w:val="clear" w:color="auto" w:fill="auto"/>
          </w:tcPr>
          <w:p w14:paraId="2FB7105A" w14:textId="77777777" w:rsidR="006B2A56" w:rsidRPr="006B2A56" w:rsidRDefault="006B2A56" w:rsidP="00153678">
            <w:pPr>
              <w:spacing w:after="0" w:line="240" w:lineRule="auto"/>
            </w:pPr>
            <w:r w:rsidRPr="006B2A56">
              <w:t>Collection start date</w:t>
            </w:r>
          </w:p>
        </w:tc>
        <w:tc>
          <w:tcPr>
            <w:tcW w:w="2551" w:type="dxa"/>
            <w:shd w:val="clear" w:color="auto" w:fill="auto"/>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197" w:name="_Toc350263794"/>
      <w:bookmarkStart w:id="198" w:name="_Toc499798948"/>
      <w:bookmarkStart w:id="199" w:name="_Toc31278226"/>
      <w:bookmarkStart w:id="200" w:name="_Toc143677126"/>
      <w:r w:rsidRPr="006B2A56">
        <w:lastRenderedPageBreak/>
        <w:t xml:space="preserve">Events of labour and birth – free </w:t>
      </w:r>
      <w:bookmarkEnd w:id="197"/>
      <w:r w:rsidRPr="006B2A56">
        <w:t>text</w:t>
      </w:r>
      <w:bookmarkEnd w:id="198"/>
      <w:bookmarkEnd w:id="199"/>
      <w:bookmarkEnd w:id="200"/>
    </w:p>
    <w:p w14:paraId="037A2628" w14:textId="77777777" w:rsidR="006B2A56" w:rsidRPr="006B2A56" w:rsidRDefault="006B2A56" w:rsidP="006B2A56">
      <w:pPr>
        <w:spacing w:after="0" w:line="240" w:lineRule="auto"/>
      </w:pPr>
      <w:r w:rsidRPr="006B2A56">
        <w:rPr>
          <w:b/>
          <w:bCs/>
        </w:rPr>
        <w:t>Specification</w:t>
      </w:r>
    </w:p>
    <w:p w14:paraId="0016785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shd w:val="clear" w:color="auto" w:fill="auto"/>
          </w:tcPr>
          <w:p w14:paraId="79146B96"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1F70579A" w14:textId="77777777" w:rsidR="006B2A56" w:rsidRPr="006B2A56" w:rsidRDefault="006B2A56" w:rsidP="003D626A">
            <w:pPr>
              <w:pStyle w:val="Body"/>
            </w:pPr>
            <w:r w:rsidRPr="006B2A56">
              <w:t>Medical and obstetric complications arising after the onset of labour and before the completed delivery of the baby and placenta</w:t>
            </w:r>
          </w:p>
        </w:tc>
      </w:tr>
      <w:tr w:rsidR="006B2A56" w:rsidRPr="006B2A56" w14:paraId="7724F863" w14:textId="77777777" w:rsidTr="00BE6A26">
        <w:tc>
          <w:tcPr>
            <w:tcW w:w="9214" w:type="dxa"/>
            <w:gridSpan w:val="4"/>
            <w:shd w:val="clear" w:color="auto" w:fill="auto"/>
          </w:tcPr>
          <w:p w14:paraId="4F6BD707" w14:textId="77777777" w:rsidR="006B2A56" w:rsidRPr="006B2A56" w:rsidRDefault="006B2A56" w:rsidP="006B2A56">
            <w:pPr>
              <w:spacing w:after="0" w:line="240" w:lineRule="auto"/>
            </w:pPr>
          </w:p>
        </w:tc>
      </w:tr>
      <w:tr w:rsidR="006B2A56" w:rsidRPr="006B2A56" w14:paraId="40ED381B" w14:textId="77777777" w:rsidTr="00BE6A26">
        <w:tc>
          <w:tcPr>
            <w:tcW w:w="2024" w:type="dxa"/>
            <w:shd w:val="clear" w:color="auto" w:fill="auto"/>
          </w:tcPr>
          <w:p w14:paraId="6059EDCA" w14:textId="77777777" w:rsidR="006B2A56" w:rsidRPr="006B2A56" w:rsidRDefault="006B2A56" w:rsidP="00153678">
            <w:pPr>
              <w:spacing w:after="0" w:line="240" w:lineRule="auto"/>
            </w:pPr>
            <w:r w:rsidRPr="006B2A56">
              <w:t>Representation class</w:t>
            </w:r>
          </w:p>
        </w:tc>
        <w:tc>
          <w:tcPr>
            <w:tcW w:w="2025" w:type="dxa"/>
            <w:shd w:val="clear" w:color="auto" w:fill="auto"/>
          </w:tcPr>
          <w:p w14:paraId="75045A16" w14:textId="77777777" w:rsidR="006B2A56" w:rsidRPr="006B2A56" w:rsidRDefault="006B2A56" w:rsidP="006B2A56">
            <w:pPr>
              <w:spacing w:after="0" w:line="240" w:lineRule="auto"/>
            </w:pPr>
            <w:r w:rsidRPr="006B2A56">
              <w:t>Text</w:t>
            </w:r>
          </w:p>
        </w:tc>
        <w:tc>
          <w:tcPr>
            <w:tcW w:w="2025" w:type="dxa"/>
            <w:shd w:val="clear" w:color="auto" w:fill="auto"/>
          </w:tcPr>
          <w:p w14:paraId="4300F9EC" w14:textId="77777777" w:rsidR="006B2A56" w:rsidRPr="006B2A56" w:rsidRDefault="006B2A56" w:rsidP="006B2A56">
            <w:pPr>
              <w:spacing w:after="0" w:line="240" w:lineRule="auto"/>
            </w:pPr>
            <w:r w:rsidRPr="006B2A56">
              <w:t>Data type</w:t>
            </w:r>
          </w:p>
        </w:tc>
        <w:tc>
          <w:tcPr>
            <w:tcW w:w="3140" w:type="dxa"/>
            <w:shd w:val="clear" w:color="auto" w:fill="auto"/>
          </w:tcPr>
          <w:p w14:paraId="1780BD5C" w14:textId="77777777" w:rsidR="006B2A56" w:rsidRPr="006B2A56" w:rsidRDefault="006B2A56" w:rsidP="006B2A56">
            <w:pPr>
              <w:spacing w:after="0" w:line="240" w:lineRule="auto"/>
            </w:pPr>
            <w:r w:rsidRPr="006B2A56">
              <w:t>String</w:t>
            </w:r>
          </w:p>
        </w:tc>
      </w:tr>
      <w:tr w:rsidR="006B2A56" w:rsidRPr="006B2A56" w14:paraId="56729FE4" w14:textId="77777777" w:rsidTr="00BE6A26">
        <w:tc>
          <w:tcPr>
            <w:tcW w:w="9214" w:type="dxa"/>
            <w:gridSpan w:val="4"/>
            <w:shd w:val="clear" w:color="auto" w:fill="auto"/>
          </w:tcPr>
          <w:p w14:paraId="678E3ACC" w14:textId="77777777" w:rsidR="006B2A56" w:rsidRPr="006B2A56" w:rsidRDefault="006B2A56" w:rsidP="006B2A56">
            <w:pPr>
              <w:spacing w:after="0" w:line="240" w:lineRule="auto"/>
            </w:pPr>
          </w:p>
        </w:tc>
      </w:tr>
      <w:tr w:rsidR="006B2A56" w:rsidRPr="006B2A56" w14:paraId="64F76796" w14:textId="77777777" w:rsidTr="00BE6A26">
        <w:tc>
          <w:tcPr>
            <w:tcW w:w="2024" w:type="dxa"/>
            <w:shd w:val="clear" w:color="auto" w:fill="auto"/>
          </w:tcPr>
          <w:p w14:paraId="066CCA5E" w14:textId="77777777" w:rsidR="006B2A56" w:rsidRPr="006B2A56" w:rsidRDefault="006B2A56" w:rsidP="00153678">
            <w:pPr>
              <w:spacing w:after="0" w:line="240" w:lineRule="auto"/>
            </w:pPr>
            <w:r w:rsidRPr="006B2A56">
              <w:t>Format</w:t>
            </w:r>
          </w:p>
        </w:tc>
        <w:tc>
          <w:tcPr>
            <w:tcW w:w="2025" w:type="dxa"/>
            <w:shd w:val="clear" w:color="auto" w:fill="auto"/>
          </w:tcPr>
          <w:p w14:paraId="169C3824" w14:textId="77777777" w:rsidR="006B2A56" w:rsidRPr="006B2A56" w:rsidRDefault="006B2A56" w:rsidP="006B2A56">
            <w:pPr>
              <w:spacing w:after="0" w:line="240" w:lineRule="auto"/>
            </w:pPr>
            <w:r w:rsidRPr="006B2A56">
              <w:t>A(300)</w:t>
            </w:r>
          </w:p>
        </w:tc>
        <w:tc>
          <w:tcPr>
            <w:tcW w:w="2025" w:type="dxa"/>
            <w:shd w:val="clear" w:color="auto" w:fill="auto"/>
          </w:tcPr>
          <w:p w14:paraId="02227534" w14:textId="77777777" w:rsidR="006B2A56" w:rsidRPr="006B2A56" w:rsidRDefault="006B2A56" w:rsidP="009805BD">
            <w:pPr>
              <w:numPr>
                <w:ilvl w:val="0"/>
                <w:numId w:val="13"/>
              </w:numPr>
              <w:spacing w:after="0" w:line="240" w:lineRule="auto"/>
              <w:rPr>
                <w:i/>
              </w:rPr>
            </w:pPr>
            <w:r w:rsidRPr="006B2A56">
              <w:t>Field size</w:t>
            </w:r>
          </w:p>
        </w:tc>
        <w:tc>
          <w:tcPr>
            <w:tcW w:w="3140" w:type="dxa"/>
            <w:shd w:val="clear" w:color="auto" w:fill="auto"/>
          </w:tcPr>
          <w:p w14:paraId="7EF7013C" w14:textId="77777777" w:rsidR="006B2A56" w:rsidRPr="006B2A56" w:rsidRDefault="006B2A56" w:rsidP="006B2A56">
            <w:pPr>
              <w:spacing w:after="0" w:line="240" w:lineRule="auto"/>
            </w:pPr>
            <w:r w:rsidRPr="006B2A56">
              <w:t>300</w:t>
            </w:r>
          </w:p>
        </w:tc>
      </w:tr>
      <w:tr w:rsidR="006B2A56" w:rsidRPr="006B2A56" w14:paraId="00E1F5CE" w14:textId="77777777" w:rsidTr="00BE6A26">
        <w:tc>
          <w:tcPr>
            <w:tcW w:w="9214" w:type="dxa"/>
            <w:gridSpan w:val="4"/>
            <w:shd w:val="clear" w:color="auto" w:fill="auto"/>
          </w:tcPr>
          <w:p w14:paraId="024DE1F4" w14:textId="77777777" w:rsidR="006B2A56" w:rsidRPr="006B2A56" w:rsidRDefault="006B2A56" w:rsidP="006B2A56">
            <w:pPr>
              <w:spacing w:after="0" w:line="240" w:lineRule="auto"/>
            </w:pPr>
          </w:p>
        </w:tc>
      </w:tr>
      <w:tr w:rsidR="006B2A56" w:rsidRPr="006B2A56" w14:paraId="63087B04" w14:textId="77777777" w:rsidTr="00BE6A26">
        <w:tc>
          <w:tcPr>
            <w:tcW w:w="2024" w:type="dxa"/>
            <w:shd w:val="clear" w:color="auto" w:fill="auto"/>
          </w:tcPr>
          <w:p w14:paraId="779FA119" w14:textId="77777777" w:rsidR="006B2A56" w:rsidRPr="006B2A56" w:rsidRDefault="006B2A56" w:rsidP="00153678">
            <w:pPr>
              <w:spacing w:after="0" w:line="240" w:lineRule="auto"/>
            </w:pPr>
            <w:r w:rsidRPr="006B2A56">
              <w:t>Location</w:t>
            </w:r>
          </w:p>
        </w:tc>
        <w:tc>
          <w:tcPr>
            <w:tcW w:w="2025" w:type="dxa"/>
            <w:shd w:val="clear" w:color="auto" w:fill="auto"/>
          </w:tcPr>
          <w:p w14:paraId="41F434F0" w14:textId="77777777" w:rsidR="006B2A56" w:rsidRPr="006B2A56" w:rsidRDefault="006B2A56" w:rsidP="006B2A56">
            <w:pPr>
              <w:spacing w:after="0" w:line="240" w:lineRule="auto"/>
            </w:pPr>
            <w:r w:rsidRPr="006B2A56">
              <w:t>Episode record</w:t>
            </w:r>
          </w:p>
        </w:tc>
        <w:tc>
          <w:tcPr>
            <w:tcW w:w="2025" w:type="dxa"/>
            <w:shd w:val="clear" w:color="auto" w:fill="auto"/>
          </w:tcPr>
          <w:p w14:paraId="509FA165" w14:textId="77777777" w:rsidR="006B2A56" w:rsidRPr="006B2A56" w:rsidRDefault="006B2A56" w:rsidP="009805BD">
            <w:pPr>
              <w:numPr>
                <w:ilvl w:val="0"/>
                <w:numId w:val="13"/>
              </w:numPr>
              <w:spacing w:after="0" w:line="240" w:lineRule="auto"/>
            </w:pPr>
            <w:r w:rsidRPr="006B2A56">
              <w:t>Position</w:t>
            </w:r>
          </w:p>
        </w:tc>
        <w:tc>
          <w:tcPr>
            <w:tcW w:w="3140" w:type="dxa"/>
            <w:shd w:val="clear" w:color="auto" w:fill="auto"/>
          </w:tcPr>
          <w:p w14:paraId="16FF811A" w14:textId="77777777" w:rsidR="006B2A56" w:rsidRPr="006B2A56" w:rsidRDefault="006B2A56" w:rsidP="006B2A56">
            <w:pPr>
              <w:spacing w:after="0" w:line="240" w:lineRule="auto"/>
            </w:pPr>
            <w:r w:rsidRPr="006B2A56">
              <w:t>81</w:t>
            </w:r>
          </w:p>
        </w:tc>
      </w:tr>
      <w:tr w:rsidR="006B2A56" w:rsidRPr="006B2A56" w14:paraId="38507FBD" w14:textId="77777777" w:rsidTr="00BE6A26">
        <w:tc>
          <w:tcPr>
            <w:tcW w:w="9214" w:type="dxa"/>
            <w:gridSpan w:val="4"/>
            <w:shd w:val="clear" w:color="auto" w:fill="auto"/>
          </w:tcPr>
          <w:p w14:paraId="5764279C" w14:textId="77777777" w:rsidR="006B2A56" w:rsidRPr="006B2A56" w:rsidRDefault="006B2A56" w:rsidP="006B2A56">
            <w:pPr>
              <w:spacing w:after="0" w:line="240" w:lineRule="auto"/>
            </w:pPr>
          </w:p>
        </w:tc>
      </w:tr>
      <w:tr w:rsidR="006B2A56" w:rsidRPr="006B2A56" w14:paraId="1B9AD7B1" w14:textId="77777777" w:rsidTr="00BE6A26">
        <w:tc>
          <w:tcPr>
            <w:tcW w:w="2024" w:type="dxa"/>
            <w:shd w:val="clear" w:color="auto" w:fill="auto"/>
          </w:tcPr>
          <w:p w14:paraId="03413700"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shd w:val="clear" w:color="auto" w:fill="auto"/>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shd w:val="clear" w:color="auto" w:fill="auto"/>
          </w:tcPr>
          <w:p w14:paraId="5DEB264A"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128C1A5" w14:textId="77777777" w:rsidR="006B2A56" w:rsidRPr="006B2A56" w:rsidRDefault="006B2A56" w:rsidP="003D626A">
            <w:pPr>
              <w:pStyle w:val="Body"/>
            </w:pPr>
            <w:r w:rsidRPr="006B2A56">
              <w:t xml:space="preserve">Report complications arising after the onset of labour and before the completed birth of the baby and placenta. </w:t>
            </w:r>
          </w:p>
          <w:p w14:paraId="296202DE" w14:textId="77777777" w:rsidR="006B2A56" w:rsidRPr="006B2A56" w:rsidRDefault="006B2A56" w:rsidP="003D626A">
            <w:pPr>
              <w:pStyle w:val="Body"/>
            </w:pPr>
            <w:r w:rsidRPr="006B2A56">
              <w:t>Only report conditions in this field when there is no ICD-10-AM code available for selection in your software.</w:t>
            </w:r>
          </w:p>
        </w:tc>
      </w:tr>
      <w:tr w:rsidR="006B2A56" w:rsidRPr="006B2A56" w14:paraId="1E7693A1" w14:textId="77777777" w:rsidTr="00BE6A26">
        <w:tc>
          <w:tcPr>
            <w:tcW w:w="9214" w:type="dxa"/>
            <w:gridSpan w:val="4"/>
            <w:shd w:val="clear" w:color="auto" w:fill="auto"/>
          </w:tcPr>
          <w:p w14:paraId="25754220" w14:textId="77777777" w:rsidR="006B2A56" w:rsidRPr="006B2A56" w:rsidRDefault="006B2A56" w:rsidP="006B2A56">
            <w:pPr>
              <w:spacing w:after="0" w:line="240" w:lineRule="auto"/>
            </w:pPr>
          </w:p>
        </w:tc>
      </w:tr>
      <w:tr w:rsidR="006B2A56" w:rsidRPr="006B2A56" w14:paraId="150ED0E4" w14:textId="77777777" w:rsidTr="00BE6A26">
        <w:tc>
          <w:tcPr>
            <w:tcW w:w="2024" w:type="dxa"/>
            <w:shd w:val="clear" w:color="auto" w:fill="auto"/>
          </w:tcPr>
          <w:p w14:paraId="460A3E56"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12064196" w14:textId="77777777" w:rsidR="006B2A56" w:rsidRPr="006B2A56" w:rsidRDefault="006B2A56" w:rsidP="003D626A">
            <w:pPr>
              <w:pStyle w:val="Body"/>
            </w:pPr>
            <w:r w:rsidRPr="006B2A56">
              <w:t>All Victorian hospitals where a birth has occurred and homebirth practitioners</w:t>
            </w:r>
          </w:p>
        </w:tc>
      </w:tr>
      <w:tr w:rsidR="006B2A56" w:rsidRPr="006B2A56" w14:paraId="190DAEF5" w14:textId="77777777" w:rsidTr="00BE6A26">
        <w:tc>
          <w:tcPr>
            <w:tcW w:w="9214" w:type="dxa"/>
            <w:gridSpan w:val="4"/>
            <w:shd w:val="clear" w:color="auto" w:fill="auto"/>
          </w:tcPr>
          <w:p w14:paraId="7470738C" w14:textId="77777777" w:rsidR="006B2A56" w:rsidRPr="006B2A56" w:rsidRDefault="006B2A56" w:rsidP="006B2A56">
            <w:pPr>
              <w:spacing w:after="0" w:line="240" w:lineRule="auto"/>
            </w:pPr>
          </w:p>
        </w:tc>
      </w:tr>
      <w:tr w:rsidR="006B2A56" w:rsidRPr="006B2A56" w14:paraId="7D3AA234" w14:textId="77777777" w:rsidTr="00BE6A26">
        <w:tc>
          <w:tcPr>
            <w:tcW w:w="2024" w:type="dxa"/>
            <w:shd w:val="clear" w:color="auto" w:fill="auto"/>
          </w:tcPr>
          <w:p w14:paraId="3CFDB27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BB44151" w14:textId="77777777" w:rsidR="006B2A56" w:rsidRPr="006B2A56" w:rsidRDefault="006B2A56" w:rsidP="003D626A">
            <w:pPr>
              <w:pStyle w:val="Body"/>
            </w:pPr>
            <w:r w:rsidRPr="006B2A56">
              <w:t>Births where events occurred during the labour and/or birth</w:t>
            </w:r>
          </w:p>
        </w:tc>
      </w:tr>
      <w:tr w:rsidR="006B2A56" w:rsidRPr="006B2A56" w14:paraId="02A298A0" w14:textId="77777777" w:rsidTr="00BE6A26">
        <w:tc>
          <w:tcPr>
            <w:tcW w:w="9214" w:type="dxa"/>
            <w:gridSpan w:val="4"/>
            <w:shd w:val="clear" w:color="auto" w:fill="auto"/>
          </w:tcPr>
          <w:p w14:paraId="4D6DA6BE" w14:textId="77777777" w:rsidR="006B2A56" w:rsidRPr="006B2A56" w:rsidRDefault="006B2A56" w:rsidP="006B2A56">
            <w:pPr>
              <w:spacing w:after="0" w:line="240" w:lineRule="auto"/>
            </w:pPr>
          </w:p>
        </w:tc>
      </w:tr>
      <w:tr w:rsidR="006B2A56" w:rsidRPr="006B2A56" w14:paraId="7863A89D" w14:textId="77777777" w:rsidTr="00BE6A26">
        <w:tblPrEx>
          <w:tblLook w:val="04A0" w:firstRow="1" w:lastRow="0" w:firstColumn="1" w:lastColumn="0" w:noHBand="0" w:noVBand="1"/>
        </w:tblPrEx>
        <w:tc>
          <w:tcPr>
            <w:tcW w:w="2024" w:type="dxa"/>
            <w:shd w:val="clear" w:color="auto" w:fill="auto"/>
          </w:tcPr>
          <w:p w14:paraId="32C5DE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BE9836C" w14:textId="77777777" w:rsidR="006B2A56" w:rsidRPr="006B2A56" w:rsidRDefault="006B2A56" w:rsidP="006B2A56">
            <w:pPr>
              <w:spacing w:after="0" w:line="240" w:lineRule="auto"/>
            </w:pPr>
            <w:r w:rsidRPr="006B2A56">
              <w:t>None specified</w:t>
            </w:r>
          </w:p>
        </w:tc>
      </w:tr>
      <w:tr w:rsidR="006B2A56" w:rsidRPr="006B2A56" w14:paraId="51C64A46" w14:textId="77777777" w:rsidTr="00BE6A26">
        <w:tc>
          <w:tcPr>
            <w:tcW w:w="9214" w:type="dxa"/>
            <w:gridSpan w:val="4"/>
            <w:shd w:val="clear" w:color="auto" w:fill="auto"/>
          </w:tcPr>
          <w:p w14:paraId="22487BE8" w14:textId="77777777" w:rsidR="006B2A56" w:rsidRPr="006B2A56" w:rsidRDefault="006B2A56" w:rsidP="006B2A56">
            <w:pPr>
              <w:spacing w:after="0" w:line="240" w:lineRule="auto"/>
            </w:pPr>
          </w:p>
        </w:tc>
      </w:tr>
      <w:tr w:rsidR="006B2A56" w:rsidRPr="006B2A56" w14:paraId="62860D80" w14:textId="77777777" w:rsidTr="00BE6A26">
        <w:tblPrEx>
          <w:tblLook w:val="04A0" w:firstRow="1" w:lastRow="0" w:firstColumn="1" w:lastColumn="0" w:noHBand="0" w:noVBand="1"/>
        </w:tblPrEx>
        <w:tc>
          <w:tcPr>
            <w:tcW w:w="2024" w:type="dxa"/>
            <w:shd w:val="clear" w:color="auto" w:fill="auto"/>
          </w:tcPr>
          <w:p w14:paraId="3F1C34D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824455F" w14:textId="77777777" w:rsidR="006B2A56" w:rsidRPr="006B2A56" w:rsidRDefault="006B2A56" w:rsidP="003D626A">
            <w:pPr>
              <w:pStyle w:val="Body"/>
            </w:pPr>
            <w:r w:rsidRPr="006B2A56">
              <w:t>Admission to high dependency unit (HDU) / intensive care unit (ICU) – mother; Birth presentation; Events of labour and birth – ICD-10-AM code</w:t>
            </w:r>
          </w:p>
        </w:tc>
      </w:tr>
      <w:tr w:rsidR="006B2A56" w:rsidRPr="006B2A56" w14:paraId="3D783042" w14:textId="77777777" w:rsidTr="00BE6A26">
        <w:tc>
          <w:tcPr>
            <w:tcW w:w="9214" w:type="dxa"/>
            <w:gridSpan w:val="4"/>
            <w:shd w:val="clear" w:color="auto" w:fill="auto"/>
          </w:tcPr>
          <w:p w14:paraId="4BC0C5FC" w14:textId="77777777" w:rsidR="006B2A56" w:rsidRPr="006B2A56" w:rsidRDefault="006B2A56" w:rsidP="006B2A56">
            <w:pPr>
              <w:spacing w:after="0" w:line="240" w:lineRule="auto"/>
              <w:rPr>
                <w:b/>
                <w:i/>
              </w:rPr>
            </w:pPr>
          </w:p>
        </w:tc>
      </w:tr>
      <w:tr w:rsidR="006B2A56" w:rsidRPr="006B2A56" w14:paraId="1FD0509B" w14:textId="77777777" w:rsidTr="00BE6A26">
        <w:tblPrEx>
          <w:tblLook w:val="04A0" w:firstRow="1" w:lastRow="0" w:firstColumn="1" w:lastColumn="0" w:noHBand="0" w:noVBand="1"/>
        </w:tblPrEx>
        <w:tc>
          <w:tcPr>
            <w:tcW w:w="2024" w:type="dxa"/>
            <w:shd w:val="clear" w:color="auto" w:fill="auto"/>
          </w:tcPr>
          <w:p w14:paraId="46E03A67"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232D66DF" w14:textId="77777777" w:rsidR="006B2A56" w:rsidRPr="006B2A56" w:rsidRDefault="006B2A56" w:rsidP="003D626A">
            <w:pPr>
              <w:pStyle w:val="Body"/>
            </w:pPr>
            <w:r w:rsidRPr="006B2A56">
              <w:t>Admission to high dependency unit (HDU) / intensive care unit (ICU) – mother conditionally mandatory data items; Birth presentation conditionally mandatory data items</w:t>
            </w:r>
          </w:p>
        </w:tc>
      </w:tr>
    </w:tbl>
    <w:p w14:paraId="43F62351" w14:textId="77777777" w:rsidR="006B2A56" w:rsidRPr="006B2A56" w:rsidRDefault="006B2A56" w:rsidP="006B2A56">
      <w:pPr>
        <w:spacing w:after="0" w:line="240" w:lineRule="auto"/>
      </w:pPr>
      <w:r w:rsidRPr="006B2A56">
        <w:rPr>
          <w:b/>
          <w:bCs/>
        </w:rPr>
        <w:t>Administration</w:t>
      </w:r>
    </w:p>
    <w:p w14:paraId="54B5C3C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shd w:val="clear" w:color="auto" w:fill="auto"/>
          </w:tcPr>
          <w:p w14:paraId="5C246B9A"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C40E9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EE0C177" w14:textId="77777777" w:rsidTr="00694890">
        <w:tc>
          <w:tcPr>
            <w:tcW w:w="9214" w:type="dxa"/>
            <w:gridSpan w:val="4"/>
            <w:shd w:val="clear" w:color="auto" w:fill="auto"/>
          </w:tcPr>
          <w:p w14:paraId="4AC1FBAC" w14:textId="77777777" w:rsidR="006B2A56" w:rsidRPr="006B2A56" w:rsidRDefault="006B2A56" w:rsidP="006B2A56">
            <w:pPr>
              <w:spacing w:after="0" w:line="240" w:lineRule="auto"/>
            </w:pPr>
          </w:p>
        </w:tc>
      </w:tr>
      <w:tr w:rsidR="006B2A56" w:rsidRPr="006B2A56" w14:paraId="67407F27" w14:textId="77777777" w:rsidTr="00694890">
        <w:tc>
          <w:tcPr>
            <w:tcW w:w="2127" w:type="dxa"/>
            <w:shd w:val="clear" w:color="auto" w:fill="auto"/>
          </w:tcPr>
          <w:p w14:paraId="5F6AACBF" w14:textId="77777777" w:rsidR="006B2A56" w:rsidRPr="006B2A56" w:rsidRDefault="006B2A56" w:rsidP="00153678">
            <w:pPr>
              <w:spacing w:after="0" w:line="240" w:lineRule="auto"/>
            </w:pPr>
            <w:r w:rsidRPr="006B2A56">
              <w:t>Definition source</w:t>
            </w:r>
          </w:p>
        </w:tc>
        <w:tc>
          <w:tcPr>
            <w:tcW w:w="2025" w:type="dxa"/>
            <w:shd w:val="clear" w:color="auto" w:fill="auto"/>
          </w:tcPr>
          <w:p w14:paraId="1A721646" w14:textId="77777777" w:rsidR="006B2A56" w:rsidRPr="006B2A56" w:rsidRDefault="006B2A56" w:rsidP="006B2A56">
            <w:pPr>
              <w:spacing w:after="0" w:line="240" w:lineRule="auto"/>
            </w:pPr>
            <w:r w:rsidRPr="006B2A56">
              <w:t>NHDD</w:t>
            </w:r>
          </w:p>
        </w:tc>
        <w:tc>
          <w:tcPr>
            <w:tcW w:w="2471" w:type="dxa"/>
            <w:shd w:val="clear" w:color="auto" w:fill="auto"/>
          </w:tcPr>
          <w:p w14:paraId="25CD2AB6" w14:textId="77777777" w:rsidR="006B2A56" w:rsidRPr="006B2A56" w:rsidRDefault="006B2A56" w:rsidP="00153678">
            <w:pPr>
              <w:spacing w:after="0" w:line="240" w:lineRule="auto"/>
            </w:pPr>
            <w:r w:rsidRPr="006B2A56">
              <w:t>Version</w:t>
            </w:r>
          </w:p>
        </w:tc>
        <w:tc>
          <w:tcPr>
            <w:tcW w:w="2591" w:type="dxa"/>
            <w:shd w:val="clear" w:color="auto" w:fill="auto"/>
          </w:tcPr>
          <w:p w14:paraId="4AEC5332" w14:textId="77777777" w:rsidR="006B2A56" w:rsidRPr="006B2A56" w:rsidRDefault="006B2A56" w:rsidP="006B2A56">
            <w:pPr>
              <w:spacing w:after="0" w:line="240" w:lineRule="auto"/>
            </w:pPr>
            <w:r w:rsidRPr="006B2A56">
              <w:t>1. January 2009</w:t>
            </w:r>
          </w:p>
        </w:tc>
      </w:tr>
      <w:tr w:rsidR="006B2A56" w:rsidRPr="006B2A56" w14:paraId="2887D571" w14:textId="77777777" w:rsidTr="00694890">
        <w:tc>
          <w:tcPr>
            <w:tcW w:w="9214" w:type="dxa"/>
            <w:gridSpan w:val="4"/>
            <w:shd w:val="clear" w:color="auto" w:fill="auto"/>
          </w:tcPr>
          <w:p w14:paraId="305ADAC7" w14:textId="77777777" w:rsidR="006B2A56" w:rsidRPr="006B2A56" w:rsidRDefault="006B2A56" w:rsidP="006B2A56">
            <w:pPr>
              <w:spacing w:after="0" w:line="240" w:lineRule="auto"/>
            </w:pPr>
          </w:p>
        </w:tc>
      </w:tr>
      <w:tr w:rsidR="006B2A56" w:rsidRPr="006B2A56" w14:paraId="6751AB39" w14:textId="77777777" w:rsidTr="00694890">
        <w:tc>
          <w:tcPr>
            <w:tcW w:w="2127" w:type="dxa"/>
            <w:shd w:val="clear" w:color="auto" w:fill="auto"/>
          </w:tcPr>
          <w:p w14:paraId="7E141F06" w14:textId="77777777" w:rsidR="006B2A56" w:rsidRPr="006B2A56" w:rsidRDefault="006B2A56" w:rsidP="00153678">
            <w:pPr>
              <w:spacing w:after="0" w:line="240" w:lineRule="auto"/>
            </w:pPr>
            <w:r w:rsidRPr="006B2A56">
              <w:t>Codeset source</w:t>
            </w:r>
          </w:p>
        </w:tc>
        <w:tc>
          <w:tcPr>
            <w:tcW w:w="2025" w:type="dxa"/>
            <w:shd w:val="clear" w:color="auto" w:fill="auto"/>
          </w:tcPr>
          <w:p w14:paraId="64F71440" w14:textId="77777777" w:rsidR="006B2A56" w:rsidRPr="006B2A56" w:rsidRDefault="006B2A56" w:rsidP="006B2A56">
            <w:pPr>
              <w:spacing w:after="0" w:line="240" w:lineRule="auto"/>
            </w:pPr>
            <w:r w:rsidRPr="006B2A56">
              <w:t>Not applicable</w:t>
            </w:r>
          </w:p>
        </w:tc>
        <w:tc>
          <w:tcPr>
            <w:tcW w:w="2471" w:type="dxa"/>
            <w:shd w:val="clear" w:color="auto" w:fill="auto"/>
          </w:tcPr>
          <w:p w14:paraId="75D0CAD1" w14:textId="77777777" w:rsidR="006B2A56" w:rsidRPr="006B2A56" w:rsidRDefault="006B2A56" w:rsidP="00153678">
            <w:pPr>
              <w:spacing w:after="0" w:line="240" w:lineRule="auto"/>
            </w:pPr>
            <w:r w:rsidRPr="006B2A56">
              <w:t>Collection start date</w:t>
            </w:r>
          </w:p>
        </w:tc>
        <w:tc>
          <w:tcPr>
            <w:tcW w:w="2591" w:type="dxa"/>
            <w:shd w:val="clear" w:color="auto" w:fill="auto"/>
          </w:tcPr>
          <w:p w14:paraId="66019F85" w14:textId="77777777" w:rsidR="006B2A56" w:rsidRPr="006B2A56" w:rsidRDefault="006B2A56" w:rsidP="006B2A56">
            <w:pPr>
              <w:spacing w:after="0" w:line="240" w:lineRule="auto"/>
            </w:pPr>
            <w:r w:rsidRPr="006B2A56">
              <w:t>2009</w:t>
            </w:r>
          </w:p>
        </w:tc>
      </w:tr>
    </w:tbl>
    <w:p w14:paraId="432297DA" w14:textId="77777777" w:rsidR="006B2A56" w:rsidRPr="006B2A56" w:rsidRDefault="006B2A56" w:rsidP="006B2A56">
      <w:pPr>
        <w:spacing w:after="0" w:line="240" w:lineRule="auto"/>
      </w:pPr>
    </w:p>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201" w:name="_Toc350263795"/>
      <w:bookmarkStart w:id="202" w:name="_Toc350426161"/>
      <w:bookmarkStart w:id="203" w:name="_Toc499798949"/>
      <w:bookmarkStart w:id="204" w:name="_Toc31278227"/>
      <w:bookmarkStart w:id="205" w:name="_Toc143677127"/>
      <w:r w:rsidRPr="006B2A56">
        <w:lastRenderedPageBreak/>
        <w:t xml:space="preserve">Events of labour and birth – </w:t>
      </w:r>
      <w:bookmarkEnd w:id="201"/>
      <w:bookmarkEnd w:id="202"/>
      <w:r w:rsidRPr="006B2A56">
        <w:t>ICD-10-AM code</w:t>
      </w:r>
      <w:bookmarkEnd w:id="203"/>
      <w:bookmarkEnd w:id="204"/>
      <w:bookmarkEnd w:id="205"/>
    </w:p>
    <w:p w14:paraId="16CC1449" w14:textId="77777777" w:rsidR="006B2A56" w:rsidRPr="006B2A56" w:rsidRDefault="006B2A56" w:rsidP="00367BD6">
      <w:pPr>
        <w:spacing w:line="240" w:lineRule="auto"/>
      </w:pPr>
      <w:r w:rsidRPr="006B2A56">
        <w:rPr>
          <w:b/>
          <w:bCs/>
        </w:rPr>
        <w:t>Specification</w:t>
      </w: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shd w:val="clear" w:color="auto" w:fill="auto"/>
          </w:tcPr>
          <w:p w14:paraId="76536142" w14:textId="77777777" w:rsidR="006B2A56" w:rsidRPr="006B2A56" w:rsidRDefault="006B2A56" w:rsidP="00BD4B86">
            <w:pPr>
              <w:pStyle w:val="Body"/>
            </w:pPr>
            <w:r w:rsidRPr="006B2A56">
              <w:t>Definition</w:t>
            </w:r>
          </w:p>
        </w:tc>
        <w:tc>
          <w:tcPr>
            <w:tcW w:w="7371" w:type="dxa"/>
            <w:gridSpan w:val="3"/>
            <w:shd w:val="clear" w:color="auto" w:fill="auto"/>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shd w:val="clear" w:color="auto" w:fill="auto"/>
          </w:tcPr>
          <w:p w14:paraId="456AC5D0" w14:textId="77777777" w:rsidR="006B2A56" w:rsidRPr="006B2A56" w:rsidRDefault="006B2A56" w:rsidP="00BD4B86">
            <w:pPr>
              <w:pStyle w:val="Body"/>
            </w:pPr>
            <w:r w:rsidRPr="006B2A56">
              <w:t>Representation class</w:t>
            </w:r>
          </w:p>
        </w:tc>
        <w:tc>
          <w:tcPr>
            <w:tcW w:w="2025" w:type="dxa"/>
            <w:shd w:val="clear" w:color="auto" w:fill="auto"/>
          </w:tcPr>
          <w:p w14:paraId="2C339FC5" w14:textId="77777777" w:rsidR="006B2A56" w:rsidRPr="006B2A56" w:rsidRDefault="006B2A56" w:rsidP="00BD4B86">
            <w:pPr>
              <w:pStyle w:val="Body"/>
            </w:pPr>
            <w:r w:rsidRPr="006B2A56">
              <w:t>Code</w:t>
            </w:r>
          </w:p>
        </w:tc>
        <w:tc>
          <w:tcPr>
            <w:tcW w:w="2025" w:type="dxa"/>
            <w:shd w:val="clear" w:color="auto" w:fill="auto"/>
          </w:tcPr>
          <w:p w14:paraId="53850EEC" w14:textId="77777777" w:rsidR="006B2A56" w:rsidRPr="006B2A56" w:rsidRDefault="006B2A56" w:rsidP="00BD4B86">
            <w:pPr>
              <w:pStyle w:val="Body"/>
            </w:pPr>
            <w:r w:rsidRPr="006B2A56">
              <w:t>Data type</w:t>
            </w:r>
          </w:p>
        </w:tc>
        <w:tc>
          <w:tcPr>
            <w:tcW w:w="3321" w:type="dxa"/>
            <w:shd w:val="clear" w:color="auto" w:fill="auto"/>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shd w:val="clear" w:color="auto" w:fill="auto"/>
          </w:tcPr>
          <w:p w14:paraId="37B53B9D" w14:textId="77777777" w:rsidR="006B2A56" w:rsidRPr="006B2A56" w:rsidRDefault="006B2A56" w:rsidP="00BD4B86">
            <w:pPr>
              <w:pStyle w:val="Body"/>
            </w:pPr>
            <w:r w:rsidRPr="006B2A56">
              <w:t>Format</w:t>
            </w:r>
          </w:p>
        </w:tc>
        <w:tc>
          <w:tcPr>
            <w:tcW w:w="2025" w:type="dxa"/>
            <w:shd w:val="clear" w:color="auto" w:fill="auto"/>
          </w:tcPr>
          <w:p w14:paraId="3EBCBC3E" w14:textId="77777777" w:rsidR="006B2A56" w:rsidRPr="006B2A56" w:rsidRDefault="006B2A56" w:rsidP="00BD4B86">
            <w:pPr>
              <w:pStyle w:val="Body"/>
            </w:pPr>
            <w:r w:rsidRPr="006B2A56">
              <w:t>ANN[NN]</w:t>
            </w:r>
          </w:p>
        </w:tc>
        <w:tc>
          <w:tcPr>
            <w:tcW w:w="2025" w:type="dxa"/>
            <w:shd w:val="clear" w:color="auto" w:fill="auto"/>
          </w:tcPr>
          <w:p w14:paraId="698E77EE" w14:textId="77777777" w:rsidR="006B2A56" w:rsidRPr="006B2A56" w:rsidRDefault="006B2A56" w:rsidP="00BD4B86">
            <w:pPr>
              <w:pStyle w:val="Body"/>
              <w:rPr>
                <w:i/>
              </w:rPr>
            </w:pPr>
            <w:r w:rsidRPr="006B2A56">
              <w:t>Field size</w:t>
            </w:r>
          </w:p>
        </w:tc>
        <w:tc>
          <w:tcPr>
            <w:tcW w:w="3321" w:type="dxa"/>
            <w:shd w:val="clear" w:color="auto" w:fill="auto"/>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shd w:val="clear" w:color="auto" w:fill="auto"/>
          </w:tcPr>
          <w:p w14:paraId="3D4CACA7" w14:textId="77777777" w:rsidR="006B2A56" w:rsidRPr="006B2A56" w:rsidRDefault="006B2A56" w:rsidP="00BD4B86">
            <w:pPr>
              <w:pStyle w:val="Body"/>
            </w:pPr>
            <w:r w:rsidRPr="006B2A56">
              <w:t>Location</w:t>
            </w:r>
          </w:p>
        </w:tc>
        <w:tc>
          <w:tcPr>
            <w:tcW w:w="2025" w:type="dxa"/>
            <w:shd w:val="clear" w:color="auto" w:fill="auto"/>
          </w:tcPr>
          <w:p w14:paraId="418860EE" w14:textId="77777777" w:rsidR="006B2A56" w:rsidRPr="006B2A56" w:rsidRDefault="006B2A56" w:rsidP="00BD4B86">
            <w:pPr>
              <w:pStyle w:val="Body"/>
            </w:pPr>
            <w:r w:rsidRPr="006B2A56">
              <w:t>Episode record</w:t>
            </w:r>
          </w:p>
        </w:tc>
        <w:tc>
          <w:tcPr>
            <w:tcW w:w="2025" w:type="dxa"/>
            <w:shd w:val="clear" w:color="auto" w:fill="auto"/>
          </w:tcPr>
          <w:p w14:paraId="27FB5145" w14:textId="77777777" w:rsidR="006B2A56" w:rsidRPr="006B2A56" w:rsidRDefault="006B2A56" w:rsidP="00BD4B86">
            <w:pPr>
              <w:pStyle w:val="Body"/>
            </w:pPr>
            <w:r w:rsidRPr="006B2A56">
              <w:t>Position</w:t>
            </w:r>
          </w:p>
        </w:tc>
        <w:tc>
          <w:tcPr>
            <w:tcW w:w="3321" w:type="dxa"/>
            <w:shd w:val="clear" w:color="auto" w:fill="auto"/>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shd w:val="clear" w:color="auto" w:fill="auto"/>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shd w:val="clear" w:color="auto" w:fill="auto"/>
          </w:tcPr>
          <w:p w14:paraId="5D541368" w14:textId="77777777" w:rsidR="00BD4B86" w:rsidRDefault="006B2A56" w:rsidP="00BD4B86">
            <w:pPr>
              <w:pStyle w:val="Body"/>
            </w:pPr>
            <w:r w:rsidRPr="006B2A56">
              <w:t>Codes relevant to this data element are listed in the 1</w:t>
            </w:r>
            <w:r w:rsidR="003A4F2E">
              <w:t>2</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5"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shd w:val="clear" w:color="auto" w:fill="auto"/>
          </w:tcPr>
          <w:p w14:paraId="17B28D7F" w14:textId="77777777" w:rsidR="006B2A56" w:rsidRPr="006B2A56" w:rsidRDefault="006B2A56" w:rsidP="00BD4B86">
            <w:pPr>
              <w:pStyle w:val="Body"/>
            </w:pPr>
            <w:r w:rsidRPr="006B2A56">
              <w:t>Reporting guide</w:t>
            </w:r>
          </w:p>
        </w:tc>
        <w:tc>
          <w:tcPr>
            <w:tcW w:w="7371" w:type="dxa"/>
            <w:gridSpan w:val="3"/>
            <w:shd w:val="clear" w:color="auto" w:fill="auto"/>
          </w:tcPr>
          <w:p w14:paraId="474358E9" w14:textId="77777777" w:rsidR="00F47F24" w:rsidRDefault="006B2A56" w:rsidP="00BD4B86">
            <w:pPr>
              <w:pStyle w:val="Body"/>
            </w:pPr>
            <w:r w:rsidRPr="006B2A56">
              <w:t xml:space="preserve">Complications arising after the onset of labour and before the completed birth of the baby and placenta. </w:t>
            </w:r>
          </w:p>
          <w:p w14:paraId="37EB0639" w14:textId="255EF756" w:rsidR="006B2A56" w:rsidRPr="006B2A56" w:rsidRDefault="006B2A56" w:rsidP="00BD4B86">
            <w:pPr>
              <w:pStyle w:val="Body"/>
            </w:pPr>
            <w:r w:rsidRPr="006B2A56">
              <w:t>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shd w:val="clear" w:color="auto" w:fill="auto"/>
          </w:tcPr>
          <w:p w14:paraId="7F56E196" w14:textId="77777777" w:rsidR="006B2A56" w:rsidRPr="006B2A56" w:rsidRDefault="006B2A56" w:rsidP="00BD4B86">
            <w:pPr>
              <w:pStyle w:val="Body"/>
            </w:pPr>
            <w:r w:rsidRPr="006B2A56">
              <w:t>Reported by</w:t>
            </w:r>
          </w:p>
        </w:tc>
        <w:tc>
          <w:tcPr>
            <w:tcW w:w="7371" w:type="dxa"/>
            <w:gridSpan w:val="3"/>
            <w:shd w:val="clear" w:color="auto" w:fill="auto"/>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shd w:val="clear" w:color="auto" w:fill="auto"/>
          </w:tcPr>
          <w:p w14:paraId="55669016" w14:textId="77777777" w:rsidR="006B2A56" w:rsidRPr="006B2A56" w:rsidRDefault="006B2A56" w:rsidP="00BD4B86">
            <w:pPr>
              <w:pStyle w:val="Body"/>
            </w:pPr>
            <w:r w:rsidRPr="006B2A56">
              <w:t>Reported for</w:t>
            </w:r>
          </w:p>
        </w:tc>
        <w:tc>
          <w:tcPr>
            <w:tcW w:w="7371" w:type="dxa"/>
            <w:gridSpan w:val="3"/>
            <w:shd w:val="clear" w:color="auto" w:fill="auto"/>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shd w:val="clear" w:color="auto" w:fill="auto"/>
          </w:tcPr>
          <w:p w14:paraId="236017EE" w14:textId="77777777" w:rsidR="006B2A56" w:rsidRPr="006B2A56" w:rsidRDefault="006B2A56" w:rsidP="00BD4B86">
            <w:pPr>
              <w:pStyle w:val="Body"/>
            </w:pPr>
            <w:r w:rsidRPr="006B2A56">
              <w:t>Related concepts (Section 2):</w:t>
            </w:r>
          </w:p>
        </w:tc>
        <w:tc>
          <w:tcPr>
            <w:tcW w:w="7371" w:type="dxa"/>
            <w:gridSpan w:val="3"/>
            <w:shd w:val="clear" w:color="auto" w:fill="auto"/>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shd w:val="clear" w:color="auto" w:fill="auto"/>
          </w:tcPr>
          <w:p w14:paraId="720A9B21" w14:textId="77777777" w:rsidR="006B2A56" w:rsidRPr="006B2A56" w:rsidRDefault="006B2A56" w:rsidP="00BD4B86">
            <w:pPr>
              <w:pStyle w:val="Body"/>
            </w:pPr>
            <w:r w:rsidRPr="006B2A56">
              <w:t>Related data items (this section):</w:t>
            </w:r>
          </w:p>
        </w:tc>
        <w:tc>
          <w:tcPr>
            <w:tcW w:w="7371" w:type="dxa"/>
            <w:gridSpan w:val="3"/>
            <w:shd w:val="clear" w:color="auto" w:fill="auto"/>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shd w:val="clear" w:color="auto" w:fill="auto"/>
          </w:tcPr>
          <w:p w14:paraId="347EAED1" w14:textId="77777777" w:rsidR="006B2A56" w:rsidRPr="006B2A56" w:rsidRDefault="006B2A56" w:rsidP="00BD4B86">
            <w:pPr>
              <w:pStyle w:val="Body"/>
            </w:pPr>
            <w:r w:rsidRPr="006B2A56">
              <w:t>Related business rules (Section 4):</w:t>
            </w:r>
          </w:p>
        </w:tc>
        <w:tc>
          <w:tcPr>
            <w:tcW w:w="7371" w:type="dxa"/>
            <w:gridSpan w:val="3"/>
            <w:shd w:val="clear" w:color="auto" w:fill="auto"/>
          </w:tcPr>
          <w:p w14:paraId="7B0568F4" w14:textId="77777777"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p>
        </w:tc>
      </w:tr>
    </w:tbl>
    <w:p w14:paraId="72D917A2" w14:textId="77777777" w:rsidR="006B2A56" w:rsidRPr="006B2A56" w:rsidRDefault="006B2A56" w:rsidP="00BD4B86">
      <w:pPr>
        <w:pStyle w:val="Body"/>
      </w:pPr>
      <w:r w:rsidRPr="00BD4B86">
        <w:rPr>
          <w:b/>
          <w:bCs/>
        </w:rPr>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shd w:val="clear" w:color="auto" w:fill="auto"/>
          </w:tcPr>
          <w:p w14:paraId="194D1EF6" w14:textId="77777777" w:rsidR="006B2A56" w:rsidRPr="006B2A56" w:rsidRDefault="006B2A56" w:rsidP="00BD4B86">
            <w:pPr>
              <w:pStyle w:val="Body"/>
            </w:pPr>
            <w:r w:rsidRPr="006B2A56">
              <w:t>Principal data users</w:t>
            </w:r>
          </w:p>
        </w:tc>
        <w:tc>
          <w:tcPr>
            <w:tcW w:w="7229" w:type="dxa"/>
            <w:gridSpan w:val="3"/>
            <w:shd w:val="clear" w:color="auto" w:fill="auto"/>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shd w:val="clear" w:color="auto" w:fill="auto"/>
          </w:tcPr>
          <w:p w14:paraId="4266DF52" w14:textId="77777777" w:rsidR="00322307" w:rsidRPr="006B2A56" w:rsidRDefault="00322307" w:rsidP="00322307">
            <w:pPr>
              <w:spacing w:after="0" w:line="240" w:lineRule="auto"/>
            </w:pPr>
            <w:r w:rsidRPr="006B2A56">
              <w:t>Definition source</w:t>
            </w:r>
          </w:p>
        </w:tc>
        <w:tc>
          <w:tcPr>
            <w:tcW w:w="2795" w:type="dxa"/>
            <w:shd w:val="clear" w:color="auto" w:fill="auto"/>
          </w:tcPr>
          <w:p w14:paraId="7F92183D" w14:textId="77777777" w:rsidR="00322307" w:rsidRPr="006B2A56" w:rsidRDefault="00322307" w:rsidP="00322307">
            <w:pPr>
              <w:spacing w:after="0" w:line="240" w:lineRule="auto"/>
            </w:pPr>
            <w:r w:rsidRPr="006B2A56">
              <w:t>NHDD</w:t>
            </w:r>
          </w:p>
        </w:tc>
        <w:tc>
          <w:tcPr>
            <w:tcW w:w="2410" w:type="dxa"/>
            <w:shd w:val="clear" w:color="auto" w:fill="auto"/>
          </w:tcPr>
          <w:p w14:paraId="22B8D8FE" w14:textId="77777777" w:rsidR="00322307" w:rsidRPr="006B2A56" w:rsidRDefault="00322307" w:rsidP="00BD4B86">
            <w:pPr>
              <w:pStyle w:val="Body"/>
            </w:pPr>
            <w:r w:rsidRPr="00BD4B86">
              <w:t>Version</w:t>
            </w:r>
          </w:p>
        </w:tc>
        <w:tc>
          <w:tcPr>
            <w:tcW w:w="2024" w:type="dxa"/>
            <w:shd w:val="clear" w:color="auto" w:fill="auto"/>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34BBEC13" w14:textId="7A8FB9AC" w:rsidR="00322307" w:rsidRPr="006B2A56" w:rsidRDefault="00322307" w:rsidP="009805BD">
            <w:pPr>
              <w:numPr>
                <w:ilvl w:val="0"/>
                <w:numId w:val="30"/>
              </w:numPr>
              <w:tabs>
                <w:tab w:val="left" w:pos="390"/>
              </w:tabs>
              <w:spacing w:line="240" w:lineRule="auto"/>
              <w:ind w:left="0" w:firstLine="0"/>
            </w:pPr>
            <w:r w:rsidRPr="00E31390">
              <w:t>July 2022</w:t>
            </w:r>
          </w:p>
        </w:tc>
      </w:tr>
      <w:tr w:rsidR="00322307" w:rsidRPr="006B2A56" w14:paraId="42994EC4" w14:textId="77777777" w:rsidTr="00E916B7">
        <w:tc>
          <w:tcPr>
            <w:tcW w:w="2127" w:type="dxa"/>
            <w:shd w:val="clear" w:color="auto" w:fill="auto"/>
          </w:tcPr>
          <w:p w14:paraId="1A4F5F16" w14:textId="77777777" w:rsidR="00322307" w:rsidRPr="006B2A56" w:rsidRDefault="00322307" w:rsidP="00BD4B86">
            <w:pPr>
              <w:pStyle w:val="Body"/>
            </w:pPr>
            <w:r w:rsidRPr="006B2A56">
              <w:t>Codeset source</w:t>
            </w:r>
          </w:p>
        </w:tc>
        <w:tc>
          <w:tcPr>
            <w:tcW w:w="2795" w:type="dxa"/>
            <w:shd w:val="clear" w:color="auto" w:fill="auto"/>
          </w:tcPr>
          <w:p w14:paraId="71FF7F18" w14:textId="6AAD3D63" w:rsidR="00322307" w:rsidRPr="006B2A56" w:rsidRDefault="00322307" w:rsidP="00BD4B86">
            <w:pPr>
              <w:pStyle w:val="Body"/>
            </w:pPr>
            <w:r w:rsidRPr="006B2A56">
              <w:t xml:space="preserve">ICD-10-AM </w:t>
            </w:r>
            <w:r>
              <w:t>12</w:t>
            </w:r>
            <w:r w:rsidRPr="006B2A56">
              <w:rPr>
                <w:vertAlign w:val="superscript"/>
              </w:rPr>
              <w:t>th</w:t>
            </w:r>
            <w:r w:rsidRPr="006B2A56">
              <w:t xml:space="preserve"> edition plus CCOPMM additions</w:t>
            </w:r>
          </w:p>
        </w:tc>
        <w:tc>
          <w:tcPr>
            <w:tcW w:w="2410" w:type="dxa"/>
            <w:shd w:val="clear" w:color="auto" w:fill="auto"/>
          </w:tcPr>
          <w:p w14:paraId="71BBAD15" w14:textId="77777777" w:rsidR="00322307" w:rsidRPr="006B2A56" w:rsidRDefault="00322307" w:rsidP="00BD4B86">
            <w:pPr>
              <w:pStyle w:val="Body"/>
            </w:pPr>
            <w:r w:rsidRPr="006B2A56">
              <w:t>Collection start date</w:t>
            </w:r>
          </w:p>
        </w:tc>
        <w:tc>
          <w:tcPr>
            <w:tcW w:w="2024" w:type="dxa"/>
            <w:shd w:val="clear" w:color="auto" w:fill="auto"/>
          </w:tcPr>
          <w:p w14:paraId="47EBF816" w14:textId="77777777" w:rsidR="00322307" w:rsidRPr="006B2A56" w:rsidRDefault="00322307" w:rsidP="00BD4B86">
            <w:pPr>
              <w:pStyle w:val="Body"/>
            </w:pPr>
            <w:r w:rsidRPr="006B2A56">
              <w:t>2009</w:t>
            </w:r>
          </w:p>
        </w:tc>
      </w:tr>
    </w:tbl>
    <w:p w14:paraId="4DCB30CE" w14:textId="56D1BED7" w:rsidR="00622AFF" w:rsidRPr="00521738" w:rsidRDefault="00622AFF" w:rsidP="00E31390">
      <w:pPr>
        <w:pStyle w:val="Heading1"/>
      </w:pPr>
      <w:bookmarkStart w:id="206" w:name="_Toc91843473"/>
      <w:bookmarkStart w:id="207" w:name="_Toc143677128"/>
      <w:bookmarkStart w:id="208" w:name="_Toc350263796"/>
      <w:bookmarkStart w:id="209" w:name="_Toc499798950"/>
      <w:bookmarkStart w:id="210" w:name="_Toc31278228"/>
      <w:r w:rsidRPr="00522881">
        <w:lastRenderedPageBreak/>
        <w:t>Family violence screening status</w:t>
      </w:r>
      <w:bookmarkEnd w:id="206"/>
      <w:bookmarkEnd w:id="207"/>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shd w:val="clear" w:color="auto" w:fill="auto"/>
          </w:tcPr>
          <w:p w14:paraId="5F70B996" w14:textId="77777777" w:rsidR="00622AFF" w:rsidRPr="00E31390" w:rsidRDefault="00622AFF" w:rsidP="00273BB1">
            <w:pPr>
              <w:pStyle w:val="Body"/>
              <w:rPr>
                <w:i/>
              </w:rPr>
            </w:pPr>
            <w:r w:rsidRPr="00E31390">
              <w:t>Definition</w:t>
            </w:r>
          </w:p>
        </w:tc>
        <w:tc>
          <w:tcPr>
            <w:tcW w:w="7332" w:type="dxa"/>
            <w:gridSpan w:val="4"/>
            <w:shd w:val="clear" w:color="auto" w:fill="auto"/>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shd w:val="clear" w:color="auto" w:fill="auto"/>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shd w:val="clear" w:color="auto" w:fill="auto"/>
          </w:tcPr>
          <w:p w14:paraId="7AD4E2CF" w14:textId="77777777" w:rsidR="00622AFF" w:rsidRPr="00564E9C" w:rsidRDefault="00622AFF" w:rsidP="00273BB1">
            <w:pPr>
              <w:pStyle w:val="DHHSbody"/>
              <w:spacing w:after="0"/>
            </w:pPr>
            <w:r>
              <w:rPr>
                <w:noProof/>
              </w:rPr>
              <w:t>Code</w:t>
            </w:r>
          </w:p>
        </w:tc>
        <w:tc>
          <w:tcPr>
            <w:tcW w:w="2025" w:type="dxa"/>
            <w:shd w:val="clear" w:color="auto" w:fill="auto"/>
          </w:tcPr>
          <w:p w14:paraId="540E18F5" w14:textId="77777777" w:rsidR="00622AFF" w:rsidRPr="00AC6735" w:rsidRDefault="00622AFF" w:rsidP="00273BB1">
            <w:pPr>
              <w:pStyle w:val="Body"/>
            </w:pPr>
            <w:r w:rsidRPr="00AC6735">
              <w:t>Data type</w:t>
            </w:r>
          </w:p>
        </w:tc>
        <w:tc>
          <w:tcPr>
            <w:tcW w:w="3282" w:type="dxa"/>
            <w:gridSpan w:val="2"/>
            <w:shd w:val="clear" w:color="auto" w:fill="auto"/>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shd w:val="clear" w:color="auto" w:fill="auto"/>
          </w:tcPr>
          <w:p w14:paraId="0B84C911" w14:textId="77777777" w:rsidR="00622AFF" w:rsidRPr="00E31390" w:rsidRDefault="00622AFF" w:rsidP="00273BB1">
            <w:pPr>
              <w:pStyle w:val="Body"/>
              <w:rPr>
                <w:i/>
              </w:rPr>
            </w:pPr>
            <w:r w:rsidRPr="00E31390">
              <w:t>Format</w:t>
            </w:r>
          </w:p>
        </w:tc>
        <w:tc>
          <w:tcPr>
            <w:tcW w:w="2025" w:type="dxa"/>
            <w:shd w:val="clear" w:color="auto" w:fill="auto"/>
          </w:tcPr>
          <w:p w14:paraId="00225943" w14:textId="77777777" w:rsidR="00622AFF" w:rsidRPr="00564E9C" w:rsidRDefault="00622AFF" w:rsidP="00273BB1">
            <w:pPr>
              <w:pStyle w:val="DHHSbody"/>
              <w:spacing w:after="0"/>
            </w:pPr>
            <w:r>
              <w:rPr>
                <w:noProof/>
              </w:rPr>
              <w:t>N</w:t>
            </w:r>
          </w:p>
        </w:tc>
        <w:tc>
          <w:tcPr>
            <w:tcW w:w="2025" w:type="dxa"/>
            <w:shd w:val="clear" w:color="auto" w:fill="auto"/>
          </w:tcPr>
          <w:p w14:paraId="40C708C7" w14:textId="77777777" w:rsidR="00622AFF" w:rsidRPr="00AC6735" w:rsidRDefault="00622AFF" w:rsidP="00273BB1">
            <w:pPr>
              <w:pStyle w:val="Body"/>
            </w:pPr>
            <w:r w:rsidRPr="00AC6735">
              <w:t>Field size</w:t>
            </w:r>
          </w:p>
        </w:tc>
        <w:tc>
          <w:tcPr>
            <w:tcW w:w="3282" w:type="dxa"/>
            <w:gridSpan w:val="2"/>
            <w:shd w:val="clear" w:color="auto" w:fill="auto"/>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shd w:val="clear" w:color="auto" w:fill="auto"/>
          </w:tcPr>
          <w:p w14:paraId="373CCDAF" w14:textId="77777777" w:rsidR="00622AFF" w:rsidRPr="00E31390" w:rsidRDefault="00622AFF" w:rsidP="00273BB1">
            <w:pPr>
              <w:pStyle w:val="Body"/>
              <w:rPr>
                <w:i/>
              </w:rPr>
            </w:pPr>
            <w:r w:rsidRPr="00E31390">
              <w:t>Location</w:t>
            </w:r>
          </w:p>
        </w:tc>
        <w:tc>
          <w:tcPr>
            <w:tcW w:w="2025" w:type="dxa"/>
            <w:shd w:val="clear" w:color="auto" w:fill="auto"/>
          </w:tcPr>
          <w:p w14:paraId="32AB71E4" w14:textId="77777777" w:rsidR="00622AFF" w:rsidRPr="00564E9C" w:rsidRDefault="00622AFF" w:rsidP="00273BB1">
            <w:pPr>
              <w:pStyle w:val="DHHSbody"/>
              <w:spacing w:after="0"/>
            </w:pPr>
            <w:r w:rsidRPr="00564E9C">
              <w:rPr>
                <w:noProof/>
              </w:rPr>
              <w:t>Episode record</w:t>
            </w:r>
          </w:p>
        </w:tc>
        <w:tc>
          <w:tcPr>
            <w:tcW w:w="2025" w:type="dxa"/>
            <w:shd w:val="clear" w:color="auto" w:fill="auto"/>
          </w:tcPr>
          <w:p w14:paraId="763CFDF5" w14:textId="77777777" w:rsidR="00622AFF" w:rsidRPr="00FB4C1D" w:rsidRDefault="00622AFF" w:rsidP="00273BB1">
            <w:pPr>
              <w:pStyle w:val="Body"/>
              <w:rPr>
                <w:b/>
                <w:bCs/>
                <w:i/>
              </w:rPr>
            </w:pPr>
            <w:r w:rsidRPr="00AC6735">
              <w:t>Position</w:t>
            </w:r>
          </w:p>
        </w:tc>
        <w:tc>
          <w:tcPr>
            <w:tcW w:w="3282" w:type="dxa"/>
            <w:gridSpan w:val="2"/>
            <w:shd w:val="clear" w:color="auto" w:fill="auto"/>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shd w:val="clear" w:color="auto" w:fill="auto"/>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shd w:val="clear" w:color="auto" w:fill="auto"/>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shd w:val="clear" w:color="auto" w:fill="auto"/>
          </w:tcPr>
          <w:p w14:paraId="64047F33" w14:textId="77777777" w:rsidR="00622AFF" w:rsidRPr="00E31390" w:rsidRDefault="00622AFF" w:rsidP="00273BB1">
            <w:pPr>
              <w:pStyle w:val="Body"/>
              <w:rPr>
                <w:i/>
              </w:rPr>
            </w:pPr>
            <w:r w:rsidRPr="00E31390">
              <w:t>Reporting guide</w:t>
            </w:r>
          </w:p>
        </w:tc>
        <w:tc>
          <w:tcPr>
            <w:tcW w:w="7332" w:type="dxa"/>
            <w:gridSpan w:val="4"/>
            <w:shd w:val="clear" w:color="auto" w:fill="auto"/>
          </w:tcPr>
          <w:p w14:paraId="1B90C3C3" w14:textId="77777777"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tool, which is an instrument that has been psychometrically tested for reliability, validity and sensitivity eg,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shd w:val="clear" w:color="auto" w:fill="auto"/>
          </w:tcPr>
          <w:p w14:paraId="74005715" w14:textId="77777777" w:rsidR="00622AFF" w:rsidRPr="00E31390" w:rsidRDefault="00622AFF" w:rsidP="00273BB1">
            <w:pPr>
              <w:pStyle w:val="Body"/>
            </w:pPr>
            <w:r w:rsidRPr="00E31390">
              <w:t>Reported by</w:t>
            </w:r>
          </w:p>
        </w:tc>
        <w:tc>
          <w:tcPr>
            <w:tcW w:w="7332" w:type="dxa"/>
            <w:gridSpan w:val="4"/>
            <w:shd w:val="clear" w:color="auto" w:fill="auto"/>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shd w:val="clear" w:color="auto" w:fill="auto"/>
          </w:tcPr>
          <w:p w14:paraId="766595BE" w14:textId="77777777" w:rsidR="00622AFF" w:rsidRPr="00E31390" w:rsidRDefault="00622AFF" w:rsidP="00273BB1">
            <w:pPr>
              <w:pStyle w:val="Body"/>
              <w:rPr>
                <w:i/>
              </w:rPr>
            </w:pPr>
            <w:r w:rsidRPr="00E31390">
              <w:t>Reported for</w:t>
            </w:r>
          </w:p>
        </w:tc>
        <w:tc>
          <w:tcPr>
            <w:tcW w:w="7190" w:type="dxa"/>
            <w:gridSpan w:val="3"/>
            <w:shd w:val="clear" w:color="auto" w:fill="auto"/>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shd w:val="clear" w:color="auto" w:fill="auto"/>
          </w:tcPr>
          <w:p w14:paraId="55E8AC6F" w14:textId="77777777" w:rsidR="00622AFF" w:rsidRPr="00E31390" w:rsidRDefault="00622AFF" w:rsidP="00273BB1">
            <w:pPr>
              <w:pStyle w:val="Body"/>
              <w:rPr>
                <w:i/>
              </w:rPr>
            </w:pPr>
            <w:r w:rsidRPr="00E31390">
              <w:t>Related concepts (Section 2):</w:t>
            </w:r>
          </w:p>
        </w:tc>
        <w:tc>
          <w:tcPr>
            <w:tcW w:w="7190" w:type="dxa"/>
            <w:gridSpan w:val="3"/>
            <w:shd w:val="clear" w:color="auto" w:fill="auto"/>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shd w:val="clear" w:color="auto" w:fill="auto"/>
          </w:tcPr>
          <w:p w14:paraId="2D80C99A" w14:textId="77777777" w:rsidR="00622AFF" w:rsidRPr="00E31390" w:rsidRDefault="00622AFF" w:rsidP="00273BB1">
            <w:pPr>
              <w:pStyle w:val="Body"/>
            </w:pPr>
            <w:r w:rsidRPr="00E31390">
              <w:t>Related data items (this section):</w:t>
            </w:r>
          </w:p>
        </w:tc>
        <w:tc>
          <w:tcPr>
            <w:tcW w:w="7190" w:type="dxa"/>
            <w:gridSpan w:val="3"/>
            <w:shd w:val="clear" w:color="auto" w:fill="auto"/>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shd w:val="clear" w:color="auto" w:fill="auto"/>
          </w:tcPr>
          <w:p w14:paraId="72775D62" w14:textId="77777777" w:rsidR="00622AFF" w:rsidRPr="00E31390" w:rsidRDefault="00622AFF" w:rsidP="00273BB1">
            <w:pPr>
              <w:pStyle w:val="Body"/>
            </w:pPr>
            <w:r w:rsidRPr="00E31390">
              <w:t>Related business rules (Section 4):</w:t>
            </w:r>
          </w:p>
        </w:tc>
        <w:tc>
          <w:tcPr>
            <w:tcW w:w="7190" w:type="dxa"/>
            <w:gridSpan w:val="3"/>
            <w:shd w:val="clear" w:color="auto" w:fill="auto"/>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shd w:val="clear" w:color="auto" w:fill="auto"/>
          </w:tcPr>
          <w:p w14:paraId="24C71378" w14:textId="77777777" w:rsidR="00622AFF" w:rsidRPr="00E31390" w:rsidRDefault="00622AFF" w:rsidP="00273BB1">
            <w:pPr>
              <w:pStyle w:val="Body"/>
            </w:pPr>
            <w:r w:rsidRPr="00E31390">
              <w:t>Principal data users</w:t>
            </w:r>
          </w:p>
        </w:tc>
        <w:tc>
          <w:tcPr>
            <w:tcW w:w="6946" w:type="dxa"/>
            <w:gridSpan w:val="3"/>
            <w:shd w:val="clear" w:color="auto" w:fill="auto"/>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shd w:val="clear" w:color="auto" w:fill="auto"/>
          </w:tcPr>
          <w:p w14:paraId="317AC802" w14:textId="77777777" w:rsidR="00622AFF" w:rsidRPr="00E31390" w:rsidRDefault="00622AFF" w:rsidP="00273BB1">
            <w:pPr>
              <w:pStyle w:val="Body"/>
            </w:pPr>
            <w:r w:rsidRPr="00E31390">
              <w:t>Definition source</w:t>
            </w:r>
          </w:p>
        </w:tc>
        <w:tc>
          <w:tcPr>
            <w:tcW w:w="2977" w:type="dxa"/>
            <w:shd w:val="clear" w:color="auto" w:fill="auto"/>
          </w:tcPr>
          <w:p w14:paraId="4E57B5FD" w14:textId="72247B45" w:rsidR="00622AFF" w:rsidRPr="00050B9A" w:rsidRDefault="0058548B" w:rsidP="00273BB1">
            <w:pPr>
              <w:pStyle w:val="Body"/>
            </w:pPr>
            <w:r>
              <w:t>AIHW</w:t>
            </w:r>
          </w:p>
        </w:tc>
        <w:tc>
          <w:tcPr>
            <w:tcW w:w="2126" w:type="dxa"/>
            <w:shd w:val="clear" w:color="auto" w:fill="auto"/>
          </w:tcPr>
          <w:p w14:paraId="15ED8CC5" w14:textId="77777777" w:rsidR="00622AFF" w:rsidRPr="003D626A" w:rsidRDefault="00622AFF" w:rsidP="00273BB1">
            <w:pPr>
              <w:pStyle w:val="Body"/>
            </w:pPr>
            <w:r w:rsidRPr="003D626A">
              <w:t>Version</w:t>
            </w:r>
          </w:p>
        </w:tc>
        <w:tc>
          <w:tcPr>
            <w:tcW w:w="1843" w:type="dxa"/>
            <w:shd w:val="clear" w:color="auto" w:fill="auto"/>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shd w:val="clear" w:color="auto" w:fill="auto"/>
          </w:tcPr>
          <w:p w14:paraId="1EAC590C" w14:textId="77777777" w:rsidR="00622AFF" w:rsidRPr="00E31390" w:rsidRDefault="00622AFF" w:rsidP="00273BB1">
            <w:pPr>
              <w:pStyle w:val="Body"/>
            </w:pPr>
            <w:r w:rsidRPr="00E31390">
              <w:t>Codeset source</w:t>
            </w:r>
          </w:p>
        </w:tc>
        <w:tc>
          <w:tcPr>
            <w:tcW w:w="2977" w:type="dxa"/>
            <w:shd w:val="clear" w:color="auto" w:fill="auto"/>
          </w:tcPr>
          <w:p w14:paraId="54E0F3EE" w14:textId="737799D3" w:rsidR="00622AFF" w:rsidRPr="00050B9A" w:rsidRDefault="0058548B" w:rsidP="00273BB1">
            <w:pPr>
              <w:pStyle w:val="Body"/>
            </w:pPr>
            <w:r>
              <w:t>AIHW</w:t>
            </w:r>
          </w:p>
        </w:tc>
        <w:tc>
          <w:tcPr>
            <w:tcW w:w="2126" w:type="dxa"/>
            <w:shd w:val="clear" w:color="auto" w:fill="auto"/>
          </w:tcPr>
          <w:p w14:paraId="54FAD1BE" w14:textId="77777777" w:rsidR="00622AFF" w:rsidRPr="003D626A" w:rsidRDefault="00622AFF" w:rsidP="00273BB1">
            <w:pPr>
              <w:pStyle w:val="Body"/>
            </w:pPr>
            <w:r w:rsidRPr="003D626A">
              <w:t>Collection start date</w:t>
            </w:r>
          </w:p>
        </w:tc>
        <w:tc>
          <w:tcPr>
            <w:tcW w:w="1843" w:type="dxa"/>
            <w:shd w:val="clear" w:color="auto" w:fill="auto"/>
          </w:tcPr>
          <w:p w14:paraId="354D4F86" w14:textId="77777777" w:rsidR="00622AFF" w:rsidRPr="006B2A56" w:rsidRDefault="00622AFF" w:rsidP="00273BB1">
            <w:pPr>
              <w:pStyle w:val="Body"/>
            </w:pPr>
            <w:r>
              <w:t>July 2022</w:t>
            </w:r>
          </w:p>
        </w:tc>
      </w:tr>
    </w:tbl>
    <w:p w14:paraId="67E0D566" w14:textId="31F83E77" w:rsidR="006B2A56" w:rsidRPr="006B2A56" w:rsidRDefault="006B2A56" w:rsidP="00ED6580">
      <w:pPr>
        <w:pStyle w:val="Heading1"/>
      </w:pPr>
      <w:bookmarkStart w:id="211" w:name="_Toc143677129"/>
      <w:r w:rsidRPr="006B2A56">
        <w:lastRenderedPageBreak/>
        <w:t xml:space="preserve">Fetal monitoring in </w:t>
      </w:r>
      <w:bookmarkEnd w:id="208"/>
      <w:r w:rsidRPr="006B2A56">
        <w:t>labour</w:t>
      </w:r>
      <w:bookmarkEnd w:id="209"/>
      <w:bookmarkEnd w:id="210"/>
      <w:bookmarkEnd w:id="211"/>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shd w:val="clear" w:color="auto" w:fill="auto"/>
          </w:tcPr>
          <w:p w14:paraId="14AFB00E" w14:textId="77777777" w:rsidR="006B2A56" w:rsidRPr="006B2A56" w:rsidRDefault="006B2A56" w:rsidP="00527988">
            <w:pPr>
              <w:pStyle w:val="Body"/>
            </w:pPr>
            <w:r w:rsidRPr="006B2A56">
              <w:t>Definition</w:t>
            </w:r>
          </w:p>
        </w:tc>
        <w:tc>
          <w:tcPr>
            <w:tcW w:w="7087" w:type="dxa"/>
            <w:gridSpan w:val="3"/>
            <w:shd w:val="clear" w:color="auto" w:fill="auto"/>
          </w:tcPr>
          <w:p w14:paraId="3301C4F4" w14:textId="77777777" w:rsidR="006B2A56" w:rsidRPr="006B2A56" w:rsidRDefault="006B2A56" w:rsidP="00527988">
            <w:pPr>
              <w:pStyle w:val="Body"/>
            </w:pPr>
            <w:r w:rsidRPr="006B2A56">
              <w:t>Methods used to monitor the wellbeing of the fetus during labour</w:t>
            </w:r>
          </w:p>
        </w:tc>
      </w:tr>
      <w:tr w:rsidR="006B2A56" w:rsidRPr="006B2A56" w14:paraId="1FF06459" w14:textId="77777777" w:rsidTr="00694890">
        <w:tc>
          <w:tcPr>
            <w:tcW w:w="1985" w:type="dxa"/>
            <w:shd w:val="clear" w:color="auto" w:fill="auto"/>
          </w:tcPr>
          <w:p w14:paraId="37FB6997" w14:textId="77777777" w:rsidR="006B2A56" w:rsidRPr="006B2A56" w:rsidRDefault="006B2A56" w:rsidP="00527988">
            <w:pPr>
              <w:pStyle w:val="Body"/>
            </w:pPr>
            <w:r w:rsidRPr="006B2A56">
              <w:t>Representation class</w:t>
            </w:r>
          </w:p>
        </w:tc>
        <w:tc>
          <w:tcPr>
            <w:tcW w:w="2025" w:type="dxa"/>
            <w:shd w:val="clear" w:color="auto" w:fill="auto"/>
          </w:tcPr>
          <w:p w14:paraId="430E8BD7" w14:textId="77777777" w:rsidR="006B2A56" w:rsidRPr="006B2A56" w:rsidRDefault="006B2A56" w:rsidP="00527988">
            <w:pPr>
              <w:pStyle w:val="Body"/>
            </w:pPr>
            <w:r w:rsidRPr="006B2A56">
              <w:t>Code</w:t>
            </w:r>
          </w:p>
        </w:tc>
        <w:tc>
          <w:tcPr>
            <w:tcW w:w="2025" w:type="dxa"/>
            <w:shd w:val="clear" w:color="auto" w:fill="auto"/>
          </w:tcPr>
          <w:p w14:paraId="2017839C" w14:textId="77777777" w:rsidR="006B2A56" w:rsidRPr="006B2A56" w:rsidRDefault="006B2A56" w:rsidP="00527988">
            <w:pPr>
              <w:pStyle w:val="Body"/>
            </w:pPr>
            <w:r w:rsidRPr="006B2A56">
              <w:t>Data type</w:t>
            </w:r>
          </w:p>
        </w:tc>
        <w:tc>
          <w:tcPr>
            <w:tcW w:w="3037" w:type="dxa"/>
            <w:shd w:val="clear" w:color="auto" w:fill="auto"/>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shd w:val="clear" w:color="auto" w:fill="auto"/>
          </w:tcPr>
          <w:p w14:paraId="010057B4" w14:textId="77777777" w:rsidR="006B2A56" w:rsidRPr="006B2A56" w:rsidRDefault="006B2A56" w:rsidP="00527988">
            <w:pPr>
              <w:pStyle w:val="Body"/>
            </w:pPr>
            <w:r w:rsidRPr="006B2A56">
              <w:t>Format</w:t>
            </w:r>
          </w:p>
        </w:tc>
        <w:tc>
          <w:tcPr>
            <w:tcW w:w="2025" w:type="dxa"/>
            <w:shd w:val="clear" w:color="auto" w:fill="auto"/>
          </w:tcPr>
          <w:p w14:paraId="05313464" w14:textId="77777777" w:rsidR="006B2A56" w:rsidRPr="006B2A56" w:rsidRDefault="006B2A56" w:rsidP="00527988">
            <w:pPr>
              <w:pStyle w:val="Body"/>
            </w:pPr>
            <w:r w:rsidRPr="006B2A56">
              <w:t>NN</w:t>
            </w:r>
          </w:p>
        </w:tc>
        <w:tc>
          <w:tcPr>
            <w:tcW w:w="2025" w:type="dxa"/>
            <w:shd w:val="clear" w:color="auto" w:fill="auto"/>
          </w:tcPr>
          <w:p w14:paraId="4BB382F2" w14:textId="77777777" w:rsidR="006B2A56" w:rsidRPr="006B2A56" w:rsidRDefault="006B2A56" w:rsidP="00527988">
            <w:pPr>
              <w:pStyle w:val="Body"/>
              <w:rPr>
                <w:i/>
              </w:rPr>
            </w:pPr>
            <w:r w:rsidRPr="006B2A56">
              <w:t>Field size</w:t>
            </w:r>
          </w:p>
        </w:tc>
        <w:tc>
          <w:tcPr>
            <w:tcW w:w="3037" w:type="dxa"/>
            <w:shd w:val="clear" w:color="auto" w:fill="auto"/>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shd w:val="clear" w:color="auto" w:fill="auto"/>
          </w:tcPr>
          <w:p w14:paraId="47593383" w14:textId="77777777" w:rsidR="006B2A56" w:rsidRPr="006B2A56" w:rsidRDefault="006B2A56" w:rsidP="00527988">
            <w:pPr>
              <w:pStyle w:val="Body"/>
            </w:pPr>
            <w:r w:rsidRPr="006B2A56">
              <w:t>Location</w:t>
            </w:r>
          </w:p>
        </w:tc>
        <w:tc>
          <w:tcPr>
            <w:tcW w:w="2025" w:type="dxa"/>
            <w:shd w:val="clear" w:color="auto" w:fill="auto"/>
          </w:tcPr>
          <w:p w14:paraId="4419F1DF" w14:textId="77777777" w:rsidR="006B2A56" w:rsidRPr="006B2A56" w:rsidRDefault="006B2A56" w:rsidP="00527988">
            <w:pPr>
              <w:pStyle w:val="Body"/>
            </w:pPr>
            <w:r w:rsidRPr="006B2A56">
              <w:t>Episode record</w:t>
            </w:r>
          </w:p>
        </w:tc>
        <w:tc>
          <w:tcPr>
            <w:tcW w:w="2025" w:type="dxa"/>
            <w:shd w:val="clear" w:color="auto" w:fill="auto"/>
          </w:tcPr>
          <w:p w14:paraId="3260D29A" w14:textId="77777777" w:rsidR="006B2A56" w:rsidRPr="006B2A56" w:rsidRDefault="006B2A56" w:rsidP="00527988">
            <w:pPr>
              <w:pStyle w:val="Body"/>
            </w:pPr>
            <w:r w:rsidRPr="006B2A56">
              <w:t>Position</w:t>
            </w:r>
          </w:p>
        </w:tc>
        <w:tc>
          <w:tcPr>
            <w:tcW w:w="3037" w:type="dxa"/>
            <w:shd w:val="clear" w:color="auto" w:fill="auto"/>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shd w:val="clear" w:color="auto" w:fill="auto"/>
          </w:tcPr>
          <w:p w14:paraId="6B44FC5A"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t>Fetal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shd w:val="clear" w:color="auto" w:fill="auto"/>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shd w:val="clear" w:color="auto" w:fill="auto"/>
          </w:tcPr>
          <w:p w14:paraId="388C1E80" w14:textId="77777777" w:rsidR="006B2A56" w:rsidRPr="00527988" w:rsidRDefault="006B2A56" w:rsidP="00527988">
            <w:pPr>
              <w:pStyle w:val="Body"/>
            </w:pPr>
            <w:r w:rsidRPr="00527988">
              <w:t>Reporting guide</w:t>
            </w:r>
          </w:p>
        </w:tc>
        <w:tc>
          <w:tcPr>
            <w:tcW w:w="7087" w:type="dxa"/>
            <w:gridSpan w:val="3"/>
            <w:shd w:val="clear" w:color="auto" w:fill="auto"/>
          </w:tcPr>
          <w:p w14:paraId="727AED10" w14:textId="77777777" w:rsidR="006B2A56" w:rsidRPr="00527988" w:rsidRDefault="006B2A56" w:rsidP="00527988">
            <w:pPr>
              <w:pStyle w:val="Body"/>
            </w:pPr>
            <w:r w:rsidRPr="00527988">
              <w:t>Up to seven methods of monitoring can be reported.</w:t>
            </w:r>
          </w:p>
          <w:p w14:paraId="2D8BE21E" w14:textId="77777777" w:rsidR="006B2A56" w:rsidRPr="00527988" w:rsidRDefault="006B2A56" w:rsidP="00527988">
            <w:pPr>
              <w:pStyle w:val="Body"/>
            </w:pPr>
            <w:r w:rsidRPr="00527988">
              <w:t xml:space="preserve">Code 02 Intermittent auscultation: </w:t>
            </w:r>
            <w:r w:rsidRPr="00527988">
              <w:br/>
              <w:t>performed by Pinnards or sonicaid</w:t>
            </w:r>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t>fetal heart monitoring by CTG on a number of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t>fetal heart monitoring by CTG more or less continuously from some point in labour until about the time of birth</w:t>
            </w:r>
          </w:p>
          <w:p w14:paraId="7EF74B22" w14:textId="77777777" w:rsidR="006B2A56" w:rsidRPr="00527988" w:rsidRDefault="006B2A56" w:rsidP="00527988">
            <w:pPr>
              <w:pStyle w:val="Body"/>
            </w:pPr>
            <w:r w:rsidRPr="00527988">
              <w:t xml:space="preserve">Code 07 Fetal blood sampling: </w:t>
            </w:r>
            <w:r w:rsidRPr="00527988">
              <w:br/>
              <w:t>includes scalp lactate</w:t>
            </w:r>
          </w:p>
          <w:p w14:paraId="57B0F5A0" w14:textId="77777777" w:rsidR="006B2A56" w:rsidRPr="00527988" w:rsidRDefault="006B2A56" w:rsidP="00527988">
            <w:pPr>
              <w:pStyle w:val="Body"/>
            </w:pPr>
            <w:r w:rsidRPr="00527988">
              <w:t>If there was no labour, leave blank</w:t>
            </w:r>
          </w:p>
        </w:tc>
      </w:tr>
      <w:tr w:rsidR="006B2A56" w:rsidRPr="006B2A56" w14:paraId="15B22FB4" w14:textId="77777777" w:rsidTr="00694890">
        <w:tc>
          <w:tcPr>
            <w:tcW w:w="1985" w:type="dxa"/>
            <w:shd w:val="clear" w:color="auto" w:fill="auto"/>
          </w:tcPr>
          <w:p w14:paraId="75ADD5F8" w14:textId="77777777" w:rsidR="006B2A56" w:rsidRPr="006B2A56" w:rsidRDefault="006B2A56" w:rsidP="00527988">
            <w:pPr>
              <w:pStyle w:val="Body"/>
            </w:pPr>
            <w:r w:rsidRPr="006B2A56">
              <w:t>Reported by</w:t>
            </w:r>
          </w:p>
        </w:tc>
        <w:tc>
          <w:tcPr>
            <w:tcW w:w="7087" w:type="dxa"/>
            <w:gridSpan w:val="3"/>
            <w:shd w:val="clear" w:color="auto" w:fill="auto"/>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shd w:val="clear" w:color="auto" w:fill="auto"/>
          </w:tcPr>
          <w:p w14:paraId="6512354E" w14:textId="77777777" w:rsidR="006B2A56" w:rsidRPr="006B2A56" w:rsidRDefault="006B2A56" w:rsidP="00527988">
            <w:pPr>
              <w:pStyle w:val="Body"/>
            </w:pPr>
            <w:r w:rsidRPr="006B2A56">
              <w:t>Reported for</w:t>
            </w:r>
          </w:p>
        </w:tc>
        <w:tc>
          <w:tcPr>
            <w:tcW w:w="7087" w:type="dxa"/>
            <w:gridSpan w:val="3"/>
            <w:shd w:val="clear" w:color="auto" w:fill="auto"/>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shd w:val="clear" w:color="auto" w:fill="auto"/>
          </w:tcPr>
          <w:p w14:paraId="5E2B2258" w14:textId="77777777" w:rsidR="006B2A56" w:rsidRPr="006B2A56" w:rsidRDefault="006B2A56" w:rsidP="00527988">
            <w:pPr>
              <w:pStyle w:val="Body"/>
            </w:pPr>
            <w:r w:rsidRPr="006B2A56">
              <w:t>Related concepts (Section 2):</w:t>
            </w:r>
          </w:p>
        </w:tc>
        <w:tc>
          <w:tcPr>
            <w:tcW w:w="7087" w:type="dxa"/>
            <w:gridSpan w:val="3"/>
            <w:shd w:val="clear" w:color="auto" w:fill="auto"/>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shd w:val="clear" w:color="auto" w:fill="auto"/>
          </w:tcPr>
          <w:p w14:paraId="645A2D62" w14:textId="77777777" w:rsidR="006B2A56" w:rsidRPr="006B2A56" w:rsidRDefault="006B2A56" w:rsidP="00527988">
            <w:pPr>
              <w:pStyle w:val="Body"/>
            </w:pPr>
            <w:r w:rsidRPr="006B2A56">
              <w:t>Related data items (this section):</w:t>
            </w:r>
          </w:p>
        </w:tc>
        <w:tc>
          <w:tcPr>
            <w:tcW w:w="7087" w:type="dxa"/>
            <w:gridSpan w:val="3"/>
            <w:shd w:val="clear" w:color="auto" w:fill="auto"/>
          </w:tcPr>
          <w:p w14:paraId="728BFD43" w14:textId="77777777" w:rsidR="006B2A56" w:rsidRPr="006B2A56" w:rsidRDefault="006B2A56" w:rsidP="00527988">
            <w:pPr>
              <w:pStyle w:val="Body"/>
            </w:pPr>
            <w:r w:rsidRPr="006B2A56">
              <w:t>Fetal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shd w:val="clear" w:color="auto" w:fill="auto"/>
          </w:tcPr>
          <w:p w14:paraId="5033B1EC" w14:textId="77777777" w:rsidR="006B2A56" w:rsidRPr="006B2A56" w:rsidRDefault="006B2A56" w:rsidP="00527988">
            <w:pPr>
              <w:pStyle w:val="Body"/>
            </w:pPr>
            <w:r w:rsidRPr="006B2A56">
              <w:lastRenderedPageBreak/>
              <w:t>Related business rules (Section 4):</w:t>
            </w:r>
          </w:p>
        </w:tc>
        <w:tc>
          <w:tcPr>
            <w:tcW w:w="7087" w:type="dxa"/>
            <w:gridSpan w:val="3"/>
            <w:shd w:val="clear" w:color="auto" w:fill="auto"/>
          </w:tcPr>
          <w:p w14:paraId="6A3D8E03" w14:textId="77777777" w:rsidR="006B2A56" w:rsidRPr="006B2A56" w:rsidRDefault="006B2A56" w:rsidP="00527988">
            <w:pPr>
              <w:pStyle w:val="Body"/>
            </w:pPr>
            <w:r w:rsidRPr="006B2A56">
              <w:t>Fetal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shd w:val="clear" w:color="auto" w:fill="auto"/>
          </w:tcPr>
          <w:p w14:paraId="2021FE11" w14:textId="77777777" w:rsidR="006B2A56" w:rsidRPr="006B2A56" w:rsidRDefault="006B2A56" w:rsidP="00527988">
            <w:pPr>
              <w:pStyle w:val="Body"/>
            </w:pPr>
            <w:r w:rsidRPr="006B2A56">
              <w:t>Principal data users</w:t>
            </w:r>
          </w:p>
        </w:tc>
        <w:tc>
          <w:tcPr>
            <w:tcW w:w="6945" w:type="dxa"/>
            <w:gridSpan w:val="3"/>
            <w:shd w:val="clear" w:color="auto" w:fill="auto"/>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shd w:val="clear" w:color="auto" w:fill="auto"/>
          </w:tcPr>
          <w:p w14:paraId="0ED112F2" w14:textId="77777777" w:rsidR="006B2A56" w:rsidRPr="006B2A56" w:rsidRDefault="006B2A56" w:rsidP="00527988">
            <w:pPr>
              <w:pStyle w:val="Body"/>
            </w:pPr>
            <w:r w:rsidRPr="006B2A56">
              <w:t>Definition source</w:t>
            </w:r>
          </w:p>
        </w:tc>
        <w:tc>
          <w:tcPr>
            <w:tcW w:w="2025" w:type="dxa"/>
            <w:shd w:val="clear" w:color="auto" w:fill="auto"/>
          </w:tcPr>
          <w:p w14:paraId="05D08331" w14:textId="27FB4D93" w:rsidR="006B2A56" w:rsidRPr="006B2A56" w:rsidRDefault="006B2A56" w:rsidP="006B2A56">
            <w:pPr>
              <w:spacing w:after="0" w:line="240" w:lineRule="auto"/>
            </w:pPr>
            <w:r w:rsidRPr="006B2A56">
              <w:t>DH</w:t>
            </w:r>
          </w:p>
        </w:tc>
        <w:tc>
          <w:tcPr>
            <w:tcW w:w="2471" w:type="dxa"/>
            <w:shd w:val="clear" w:color="auto" w:fill="auto"/>
          </w:tcPr>
          <w:p w14:paraId="2B45A7E6" w14:textId="77777777" w:rsidR="006B2A56" w:rsidRPr="006B2A56" w:rsidRDefault="006B2A56" w:rsidP="007A0452">
            <w:pPr>
              <w:spacing w:after="0" w:line="240" w:lineRule="auto"/>
            </w:pPr>
            <w:r w:rsidRPr="006B2A56">
              <w:t>Version</w:t>
            </w:r>
          </w:p>
        </w:tc>
        <w:tc>
          <w:tcPr>
            <w:tcW w:w="2449" w:type="dxa"/>
            <w:shd w:val="clear" w:color="auto" w:fill="auto"/>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shd w:val="clear" w:color="auto" w:fill="auto"/>
          </w:tcPr>
          <w:p w14:paraId="59B746CD" w14:textId="77777777" w:rsidR="006B2A56" w:rsidRPr="006B2A56" w:rsidRDefault="006B2A56" w:rsidP="00527988">
            <w:pPr>
              <w:pStyle w:val="Body"/>
            </w:pPr>
            <w:r w:rsidRPr="006B2A56">
              <w:t>Codeset source</w:t>
            </w:r>
          </w:p>
        </w:tc>
        <w:tc>
          <w:tcPr>
            <w:tcW w:w="2025" w:type="dxa"/>
            <w:shd w:val="clear" w:color="auto" w:fill="auto"/>
          </w:tcPr>
          <w:p w14:paraId="67241F68" w14:textId="5341E1AB" w:rsidR="006B2A56" w:rsidRPr="006B2A56" w:rsidRDefault="006B2A56" w:rsidP="00527988">
            <w:pPr>
              <w:pStyle w:val="Body"/>
            </w:pPr>
            <w:r w:rsidRPr="006B2A56">
              <w:t>DH</w:t>
            </w:r>
          </w:p>
        </w:tc>
        <w:tc>
          <w:tcPr>
            <w:tcW w:w="2471" w:type="dxa"/>
            <w:shd w:val="clear" w:color="auto" w:fill="auto"/>
          </w:tcPr>
          <w:p w14:paraId="6FD5B910" w14:textId="77777777" w:rsidR="006B2A56" w:rsidRPr="006B2A56" w:rsidRDefault="006B2A56" w:rsidP="00527988">
            <w:pPr>
              <w:pStyle w:val="Body"/>
            </w:pPr>
            <w:r w:rsidRPr="006B2A56">
              <w:t>Collection start date</w:t>
            </w:r>
          </w:p>
        </w:tc>
        <w:tc>
          <w:tcPr>
            <w:tcW w:w="2449" w:type="dxa"/>
            <w:shd w:val="clear" w:color="auto" w:fill="auto"/>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12" w:name="_Toc354398935"/>
      <w:r w:rsidRPr="006B2A56">
        <w:br w:type="page"/>
      </w:r>
    </w:p>
    <w:p w14:paraId="2E14551D" w14:textId="77777777" w:rsidR="006B2A56" w:rsidRPr="006B2A56" w:rsidRDefault="006B2A56" w:rsidP="00ED6580">
      <w:pPr>
        <w:pStyle w:val="Heading1"/>
      </w:pPr>
      <w:bookmarkStart w:id="213" w:name="_Toc499798951"/>
      <w:bookmarkStart w:id="214" w:name="_Toc31278229"/>
      <w:bookmarkStart w:id="215" w:name="_Toc143677130"/>
      <w:r w:rsidRPr="006B2A56">
        <w:lastRenderedPageBreak/>
        <w:t>Fetal monitoring prior to birth – not in labour</w:t>
      </w:r>
      <w:bookmarkEnd w:id="212"/>
      <w:bookmarkEnd w:id="213"/>
      <w:bookmarkEnd w:id="214"/>
      <w:bookmarkEnd w:id="215"/>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shd w:val="clear" w:color="auto" w:fill="auto"/>
          </w:tcPr>
          <w:p w14:paraId="15B28743" w14:textId="5CAA4C1C" w:rsidR="006B2A56" w:rsidRPr="006B2A56" w:rsidRDefault="006B2A56" w:rsidP="00527988">
            <w:pPr>
              <w:pStyle w:val="Body"/>
            </w:pPr>
            <w:r w:rsidRPr="006B2A56">
              <w:t>Definition</w:t>
            </w:r>
          </w:p>
        </w:tc>
        <w:tc>
          <w:tcPr>
            <w:tcW w:w="7087" w:type="dxa"/>
            <w:gridSpan w:val="3"/>
            <w:shd w:val="clear" w:color="auto" w:fill="auto"/>
          </w:tcPr>
          <w:p w14:paraId="7CFBD434" w14:textId="2C087C86" w:rsidR="006B2A56" w:rsidRPr="006B2A56" w:rsidRDefault="006B2A56" w:rsidP="00527988">
            <w:pPr>
              <w:pStyle w:val="Body"/>
            </w:pPr>
            <w:r w:rsidRPr="006B2A56">
              <w:t>Methods used to monitor the wellbeing of the fetus prior to birth, but not in labour (for example, prior to a caesarean section).</w:t>
            </w:r>
          </w:p>
        </w:tc>
      </w:tr>
      <w:tr w:rsidR="006B2A56" w:rsidRPr="006B2A56" w14:paraId="4193CE3F" w14:textId="77777777" w:rsidTr="009043B2">
        <w:tc>
          <w:tcPr>
            <w:tcW w:w="9214" w:type="dxa"/>
            <w:gridSpan w:val="4"/>
            <w:shd w:val="clear" w:color="auto" w:fill="auto"/>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shd w:val="clear" w:color="auto" w:fill="auto"/>
          </w:tcPr>
          <w:p w14:paraId="5E5C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0C4CB4AE" w14:textId="77777777" w:rsidR="006B2A56" w:rsidRPr="006B2A56" w:rsidRDefault="006B2A56" w:rsidP="006B2A56">
            <w:pPr>
              <w:spacing w:after="0" w:line="240" w:lineRule="auto"/>
            </w:pPr>
            <w:r w:rsidRPr="006B2A56">
              <w:t>Code</w:t>
            </w:r>
          </w:p>
        </w:tc>
        <w:tc>
          <w:tcPr>
            <w:tcW w:w="2025" w:type="dxa"/>
            <w:shd w:val="clear" w:color="auto" w:fill="auto"/>
          </w:tcPr>
          <w:p w14:paraId="75BC3ADE" w14:textId="77777777" w:rsidR="006B2A56" w:rsidRPr="006B2A56" w:rsidRDefault="006B2A56" w:rsidP="006B2A56">
            <w:pPr>
              <w:spacing w:after="0" w:line="240" w:lineRule="auto"/>
            </w:pPr>
            <w:r w:rsidRPr="006B2A56">
              <w:t>Data type</w:t>
            </w:r>
          </w:p>
        </w:tc>
        <w:tc>
          <w:tcPr>
            <w:tcW w:w="3037" w:type="dxa"/>
            <w:shd w:val="clear" w:color="auto" w:fill="auto"/>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shd w:val="clear" w:color="auto" w:fill="auto"/>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shd w:val="clear" w:color="auto" w:fill="auto"/>
          </w:tcPr>
          <w:p w14:paraId="5C69CE23" w14:textId="77777777" w:rsidR="006B2A56" w:rsidRPr="006B2A56" w:rsidRDefault="006B2A56" w:rsidP="007A0452">
            <w:pPr>
              <w:spacing w:after="0" w:line="240" w:lineRule="auto"/>
            </w:pPr>
            <w:r w:rsidRPr="006B2A56">
              <w:t>Format</w:t>
            </w:r>
          </w:p>
        </w:tc>
        <w:tc>
          <w:tcPr>
            <w:tcW w:w="2025" w:type="dxa"/>
            <w:shd w:val="clear" w:color="auto" w:fill="auto"/>
          </w:tcPr>
          <w:p w14:paraId="62160388" w14:textId="77777777" w:rsidR="006B2A56" w:rsidRPr="006B2A56" w:rsidRDefault="006B2A56" w:rsidP="006B2A56">
            <w:pPr>
              <w:spacing w:after="0" w:line="240" w:lineRule="auto"/>
            </w:pPr>
            <w:r w:rsidRPr="006B2A56">
              <w:t>NN</w:t>
            </w:r>
          </w:p>
        </w:tc>
        <w:tc>
          <w:tcPr>
            <w:tcW w:w="2025" w:type="dxa"/>
            <w:shd w:val="clear" w:color="auto" w:fill="auto"/>
          </w:tcPr>
          <w:p w14:paraId="01926B0D" w14:textId="77777777" w:rsidR="006B2A56" w:rsidRPr="006B2A56" w:rsidRDefault="006B2A56" w:rsidP="007A0452">
            <w:pPr>
              <w:spacing w:after="0" w:line="240" w:lineRule="auto"/>
              <w:rPr>
                <w:i/>
              </w:rPr>
            </w:pPr>
            <w:r w:rsidRPr="006B2A56">
              <w:t>Field size</w:t>
            </w:r>
          </w:p>
        </w:tc>
        <w:tc>
          <w:tcPr>
            <w:tcW w:w="3037" w:type="dxa"/>
            <w:shd w:val="clear" w:color="auto" w:fill="auto"/>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shd w:val="clear" w:color="auto" w:fill="auto"/>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shd w:val="clear" w:color="auto" w:fill="auto"/>
          </w:tcPr>
          <w:p w14:paraId="305828A2" w14:textId="77777777" w:rsidR="006B2A56" w:rsidRPr="006B2A56" w:rsidRDefault="006B2A56" w:rsidP="007A0452">
            <w:pPr>
              <w:spacing w:after="0" w:line="240" w:lineRule="auto"/>
            </w:pPr>
            <w:r w:rsidRPr="006B2A56">
              <w:t>Location</w:t>
            </w:r>
          </w:p>
        </w:tc>
        <w:tc>
          <w:tcPr>
            <w:tcW w:w="2025" w:type="dxa"/>
            <w:shd w:val="clear" w:color="auto" w:fill="auto"/>
          </w:tcPr>
          <w:p w14:paraId="411BA28C" w14:textId="77777777" w:rsidR="006B2A56" w:rsidRPr="006B2A56" w:rsidRDefault="006B2A56" w:rsidP="006B2A56">
            <w:pPr>
              <w:spacing w:after="0" w:line="240" w:lineRule="auto"/>
            </w:pPr>
            <w:r w:rsidRPr="006B2A56">
              <w:t>Episode record</w:t>
            </w:r>
          </w:p>
        </w:tc>
        <w:tc>
          <w:tcPr>
            <w:tcW w:w="2025" w:type="dxa"/>
            <w:shd w:val="clear" w:color="auto" w:fill="auto"/>
          </w:tcPr>
          <w:p w14:paraId="5C37AA93" w14:textId="77777777" w:rsidR="006B2A56" w:rsidRPr="006B2A56" w:rsidRDefault="006B2A56" w:rsidP="007A0452">
            <w:pPr>
              <w:spacing w:after="0" w:line="240" w:lineRule="auto"/>
            </w:pPr>
            <w:r w:rsidRPr="006B2A56">
              <w:t>Position</w:t>
            </w:r>
          </w:p>
        </w:tc>
        <w:tc>
          <w:tcPr>
            <w:tcW w:w="3037" w:type="dxa"/>
            <w:shd w:val="clear" w:color="auto" w:fill="auto"/>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shd w:val="clear" w:color="auto" w:fill="auto"/>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shd w:val="clear" w:color="auto" w:fill="auto"/>
          </w:tcPr>
          <w:p w14:paraId="43E8A4BC"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shd w:val="clear" w:color="auto" w:fill="auto"/>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shd w:val="clear" w:color="auto" w:fill="auto"/>
          </w:tcPr>
          <w:p w14:paraId="274612EF" w14:textId="77777777" w:rsidR="006B2A56" w:rsidRPr="006B2A56" w:rsidRDefault="006B2A56" w:rsidP="007A0452">
            <w:pPr>
              <w:spacing w:after="0" w:line="240" w:lineRule="auto"/>
            </w:pPr>
            <w:r w:rsidRPr="006B2A56">
              <w:t>Reporting guide</w:t>
            </w:r>
          </w:p>
        </w:tc>
        <w:tc>
          <w:tcPr>
            <w:tcW w:w="7087" w:type="dxa"/>
            <w:gridSpan w:val="3"/>
            <w:shd w:val="clear" w:color="auto" w:fill="auto"/>
          </w:tcPr>
          <w:p w14:paraId="465133B0" w14:textId="77777777" w:rsidR="006B2A56" w:rsidRPr="006B2A56" w:rsidRDefault="006B2A56" w:rsidP="003D626A">
            <w:pPr>
              <w:pStyle w:val="Body"/>
            </w:pPr>
            <w:r w:rsidRPr="006B2A56">
              <w:t>Report this field if Labour Type is 5 – No labour</w:t>
            </w:r>
          </w:p>
          <w:p w14:paraId="02BB07C7" w14:textId="77777777" w:rsidR="006B2A56" w:rsidRPr="006B2A56" w:rsidRDefault="006B2A56" w:rsidP="003D626A">
            <w:pPr>
              <w:pStyle w:val="Body"/>
            </w:pPr>
            <w:r w:rsidRPr="006B2A56">
              <w:t>Up to five methods of monitoring can be reported.</w:t>
            </w:r>
          </w:p>
          <w:p w14:paraId="38E5C3B1" w14:textId="77777777" w:rsidR="006B2A56" w:rsidRPr="006B2A56" w:rsidRDefault="006B2A56" w:rsidP="003D626A">
            <w:pPr>
              <w:pStyle w:val="Body"/>
            </w:pPr>
            <w:r w:rsidRPr="006B2A56">
              <w:t>Code 02 Intermittent auscultation: performed by Pinnards or sonicaid</w:t>
            </w:r>
          </w:p>
          <w:p w14:paraId="1C420323" w14:textId="77777777" w:rsidR="006B2A56" w:rsidRPr="006B2A56" w:rsidRDefault="006B2A56" w:rsidP="003D626A">
            <w:pPr>
              <w:pStyle w:val="Body"/>
            </w:pPr>
            <w:r w:rsidRPr="006B2A56">
              <w:t>Code 03 Admission cardiotocography: a routine cardiotocography (CTG) of limited duration (eg 30 minutes) on admission</w:t>
            </w:r>
          </w:p>
          <w:p w14:paraId="4872D637" w14:textId="77777777" w:rsidR="006B2A56" w:rsidRPr="006B2A56" w:rsidRDefault="006B2A56" w:rsidP="003D626A">
            <w:pPr>
              <w:pStyle w:val="Body"/>
            </w:pPr>
            <w:r w:rsidRPr="006B2A56">
              <w:t>Code 04 Intermittent cardiotocography: fetal heart monitoring by CTG (not in labour) on a number of occasions, but not continuously</w:t>
            </w:r>
          </w:p>
          <w:p w14:paraId="68E5F9C2" w14:textId="33260D04" w:rsidR="006B2A56" w:rsidRPr="006B2A56" w:rsidRDefault="006B2A56" w:rsidP="003D626A">
            <w:pPr>
              <w:pStyle w:val="Body"/>
            </w:pPr>
            <w:r w:rsidRPr="006B2A56">
              <w:t xml:space="preserve">Code 05 Continuous cardiotocography: fetal heart monitoring by CTG more or less continuously from some point until </w:t>
            </w:r>
            <w:r w:rsidR="00274FF3" w:rsidRPr="006B2A56">
              <w:t>about</w:t>
            </w:r>
            <w:r w:rsidRPr="006B2A56">
              <w:t xml:space="preserve"> the time of birth</w:t>
            </w:r>
          </w:p>
          <w:p w14:paraId="22CC038B" w14:textId="77777777" w:rsidR="006B2A56" w:rsidRPr="006B2A56" w:rsidRDefault="006B2A56" w:rsidP="003D626A">
            <w:pPr>
              <w:pStyle w:val="Body"/>
            </w:pPr>
            <w:r w:rsidRPr="006B2A56">
              <w:t>If there was labour, leave blank.</w:t>
            </w:r>
          </w:p>
        </w:tc>
      </w:tr>
      <w:tr w:rsidR="006B2A56" w:rsidRPr="006B2A56" w14:paraId="063535AB" w14:textId="77777777" w:rsidTr="009043B2">
        <w:tc>
          <w:tcPr>
            <w:tcW w:w="9214" w:type="dxa"/>
            <w:gridSpan w:val="4"/>
            <w:shd w:val="clear" w:color="auto" w:fill="auto"/>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shd w:val="clear" w:color="auto" w:fill="auto"/>
          </w:tcPr>
          <w:p w14:paraId="42589F50" w14:textId="77777777" w:rsidR="006B2A56" w:rsidRPr="006B2A56" w:rsidRDefault="006B2A56" w:rsidP="007A0452">
            <w:pPr>
              <w:spacing w:after="0" w:line="240" w:lineRule="auto"/>
            </w:pPr>
            <w:r w:rsidRPr="006B2A56">
              <w:t>Reported by</w:t>
            </w:r>
          </w:p>
        </w:tc>
        <w:tc>
          <w:tcPr>
            <w:tcW w:w="7087" w:type="dxa"/>
            <w:gridSpan w:val="3"/>
            <w:shd w:val="clear" w:color="auto" w:fill="auto"/>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shd w:val="clear" w:color="auto" w:fill="auto"/>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shd w:val="clear" w:color="auto" w:fill="auto"/>
          </w:tcPr>
          <w:p w14:paraId="209B4246" w14:textId="77777777" w:rsidR="006B2A56" w:rsidRPr="006B2A56" w:rsidRDefault="006B2A56" w:rsidP="007A0452">
            <w:pPr>
              <w:spacing w:after="0" w:line="240" w:lineRule="auto"/>
            </w:pPr>
            <w:r w:rsidRPr="006B2A56">
              <w:t>Reported for</w:t>
            </w:r>
          </w:p>
        </w:tc>
        <w:tc>
          <w:tcPr>
            <w:tcW w:w="7087" w:type="dxa"/>
            <w:gridSpan w:val="3"/>
            <w:shd w:val="clear" w:color="auto" w:fill="auto"/>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shd w:val="clear" w:color="auto" w:fill="auto"/>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shd w:val="clear" w:color="auto" w:fill="auto"/>
          </w:tcPr>
          <w:p w14:paraId="15D29A5D" w14:textId="77777777" w:rsidR="006B2A56" w:rsidRPr="006B2A56" w:rsidRDefault="006B2A56" w:rsidP="007A0452">
            <w:pPr>
              <w:spacing w:after="0" w:line="240" w:lineRule="auto"/>
            </w:pPr>
            <w:r w:rsidRPr="006B2A56">
              <w:t>Related concepts (Section 2):</w:t>
            </w:r>
          </w:p>
        </w:tc>
        <w:tc>
          <w:tcPr>
            <w:tcW w:w="7087" w:type="dxa"/>
            <w:gridSpan w:val="3"/>
            <w:shd w:val="clear" w:color="auto" w:fill="auto"/>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shd w:val="clear" w:color="auto" w:fill="auto"/>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shd w:val="clear" w:color="auto" w:fill="auto"/>
          </w:tcPr>
          <w:p w14:paraId="3FD7591B" w14:textId="77777777" w:rsidR="006B2A56" w:rsidRPr="006B2A56" w:rsidRDefault="006B2A56" w:rsidP="007A0452">
            <w:pPr>
              <w:spacing w:after="0" w:line="240" w:lineRule="auto"/>
            </w:pPr>
            <w:r w:rsidRPr="006B2A56">
              <w:t>Related data items (this section):</w:t>
            </w:r>
          </w:p>
        </w:tc>
        <w:tc>
          <w:tcPr>
            <w:tcW w:w="7087" w:type="dxa"/>
            <w:gridSpan w:val="3"/>
            <w:shd w:val="clear" w:color="auto" w:fill="auto"/>
          </w:tcPr>
          <w:p w14:paraId="438242F7" w14:textId="77777777" w:rsidR="006B2A56" w:rsidRPr="006B2A56" w:rsidRDefault="006B2A56" w:rsidP="006B2A56">
            <w:pPr>
              <w:spacing w:after="0" w:line="240" w:lineRule="auto"/>
            </w:pPr>
            <w:r w:rsidRPr="006B2A56">
              <w:t>Fetal monitoring in labour; Labour Type</w:t>
            </w:r>
          </w:p>
        </w:tc>
      </w:tr>
      <w:tr w:rsidR="006B2A56" w:rsidRPr="006B2A56" w14:paraId="7272D759" w14:textId="77777777" w:rsidTr="009043B2">
        <w:tc>
          <w:tcPr>
            <w:tcW w:w="9214" w:type="dxa"/>
            <w:gridSpan w:val="4"/>
            <w:shd w:val="clear" w:color="auto" w:fill="auto"/>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shd w:val="clear" w:color="auto" w:fill="auto"/>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shd w:val="clear" w:color="auto" w:fill="auto"/>
          </w:tcPr>
          <w:p w14:paraId="67292B72" w14:textId="77777777" w:rsidR="006B2A56" w:rsidRPr="006B2A56" w:rsidRDefault="006B2A56" w:rsidP="003D626A">
            <w:pPr>
              <w:pStyle w:val="Body"/>
            </w:pPr>
            <w:r w:rsidRPr="006B2A56">
              <w:t>Fetal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lastRenderedPageBreak/>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551"/>
        <w:gridCol w:w="2127"/>
        <w:gridCol w:w="2267"/>
      </w:tblGrid>
      <w:tr w:rsidR="006B2A56" w:rsidRPr="006B2A56" w14:paraId="3759086B" w14:textId="77777777" w:rsidTr="009043B2">
        <w:tc>
          <w:tcPr>
            <w:tcW w:w="2127" w:type="dxa"/>
            <w:shd w:val="clear" w:color="auto" w:fill="auto"/>
          </w:tcPr>
          <w:p w14:paraId="5903FAC9"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shd w:val="clear" w:color="auto" w:fill="auto"/>
          </w:tcPr>
          <w:p w14:paraId="6DA4C1DE" w14:textId="77777777" w:rsidR="006B2A56" w:rsidRPr="006B2A56" w:rsidRDefault="006B2A56" w:rsidP="006B2A56">
            <w:pPr>
              <w:spacing w:after="0" w:line="240" w:lineRule="auto"/>
            </w:pPr>
          </w:p>
        </w:tc>
      </w:tr>
      <w:tr w:rsidR="006B2A56" w:rsidRPr="006B2A56" w14:paraId="1AC9436A" w14:textId="77777777" w:rsidTr="008015C3">
        <w:tc>
          <w:tcPr>
            <w:tcW w:w="2127" w:type="dxa"/>
            <w:shd w:val="clear" w:color="auto" w:fill="auto"/>
          </w:tcPr>
          <w:p w14:paraId="0D3544AD" w14:textId="77777777" w:rsidR="006B2A56" w:rsidRPr="006B2A56" w:rsidRDefault="006B2A56" w:rsidP="007A0452">
            <w:pPr>
              <w:spacing w:after="0" w:line="240" w:lineRule="auto"/>
            </w:pPr>
            <w:r w:rsidRPr="006B2A56">
              <w:t>Definition source</w:t>
            </w:r>
          </w:p>
        </w:tc>
        <w:tc>
          <w:tcPr>
            <w:tcW w:w="2551" w:type="dxa"/>
            <w:shd w:val="clear" w:color="auto" w:fill="auto"/>
          </w:tcPr>
          <w:p w14:paraId="4F98693A" w14:textId="6CBAF5A0" w:rsidR="006B2A56" w:rsidRPr="006B2A56" w:rsidRDefault="006B2A56" w:rsidP="006B2A56">
            <w:pPr>
              <w:spacing w:after="0" w:line="240" w:lineRule="auto"/>
            </w:pPr>
            <w:r w:rsidRPr="006B2A56">
              <w:t>DH</w:t>
            </w:r>
          </w:p>
        </w:tc>
        <w:tc>
          <w:tcPr>
            <w:tcW w:w="2127" w:type="dxa"/>
            <w:shd w:val="clear" w:color="auto" w:fill="auto"/>
          </w:tcPr>
          <w:p w14:paraId="2509C1BF" w14:textId="77777777" w:rsidR="006B2A56" w:rsidRPr="006B2A56" w:rsidRDefault="006B2A56" w:rsidP="007A0452">
            <w:pPr>
              <w:spacing w:after="0" w:line="240" w:lineRule="auto"/>
            </w:pPr>
            <w:r w:rsidRPr="006B2A56">
              <w:t>Version</w:t>
            </w:r>
          </w:p>
        </w:tc>
        <w:tc>
          <w:tcPr>
            <w:tcW w:w="2267" w:type="dxa"/>
            <w:shd w:val="clear" w:color="auto" w:fill="auto"/>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shd w:val="clear" w:color="auto" w:fill="auto"/>
          </w:tcPr>
          <w:p w14:paraId="362BFBBF" w14:textId="77777777" w:rsidR="006B2A56" w:rsidRPr="006B2A56" w:rsidRDefault="006B2A56" w:rsidP="006B2A56">
            <w:pPr>
              <w:spacing w:after="0" w:line="240" w:lineRule="auto"/>
            </w:pPr>
          </w:p>
        </w:tc>
      </w:tr>
      <w:tr w:rsidR="006B2A56" w:rsidRPr="006B2A56" w14:paraId="4C8DCB48" w14:textId="77777777" w:rsidTr="008015C3">
        <w:tc>
          <w:tcPr>
            <w:tcW w:w="2127" w:type="dxa"/>
            <w:shd w:val="clear" w:color="auto" w:fill="auto"/>
          </w:tcPr>
          <w:p w14:paraId="647B2731" w14:textId="77777777" w:rsidR="006B2A56" w:rsidRPr="006B2A56" w:rsidRDefault="006B2A56" w:rsidP="007A0452">
            <w:pPr>
              <w:spacing w:after="0" w:line="240" w:lineRule="auto"/>
            </w:pPr>
            <w:r w:rsidRPr="006B2A56">
              <w:t>Codeset source</w:t>
            </w:r>
          </w:p>
        </w:tc>
        <w:tc>
          <w:tcPr>
            <w:tcW w:w="2551" w:type="dxa"/>
            <w:shd w:val="clear" w:color="auto" w:fill="auto"/>
          </w:tcPr>
          <w:p w14:paraId="639B7477" w14:textId="4498C49A" w:rsidR="006B2A56" w:rsidRPr="006B2A56" w:rsidRDefault="006B2A56" w:rsidP="006B2A56">
            <w:pPr>
              <w:spacing w:after="0" w:line="240" w:lineRule="auto"/>
            </w:pPr>
            <w:r w:rsidRPr="006B2A56">
              <w:t>DH</w:t>
            </w:r>
          </w:p>
        </w:tc>
        <w:tc>
          <w:tcPr>
            <w:tcW w:w="2127" w:type="dxa"/>
            <w:shd w:val="clear" w:color="auto" w:fill="auto"/>
          </w:tcPr>
          <w:p w14:paraId="5DCFE81F" w14:textId="77777777" w:rsidR="006B2A56" w:rsidRPr="006B2A56" w:rsidRDefault="006B2A56" w:rsidP="007A0452">
            <w:pPr>
              <w:spacing w:after="0" w:line="240" w:lineRule="auto"/>
            </w:pPr>
            <w:r w:rsidRPr="006B2A56">
              <w:t>Collection start date</w:t>
            </w:r>
          </w:p>
        </w:tc>
        <w:tc>
          <w:tcPr>
            <w:tcW w:w="2267" w:type="dxa"/>
            <w:shd w:val="clear" w:color="auto" w:fill="auto"/>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16" w:name="_Toc350263797"/>
      <w:bookmarkStart w:id="217" w:name="_Toc499798952"/>
      <w:r w:rsidRPr="006B2A56">
        <w:br w:type="page"/>
      </w:r>
    </w:p>
    <w:p w14:paraId="36B84515" w14:textId="77777777" w:rsidR="006B2A56" w:rsidRPr="006B2A56" w:rsidRDefault="006B2A56" w:rsidP="00ED6580">
      <w:pPr>
        <w:pStyle w:val="Heading1"/>
      </w:pPr>
      <w:bookmarkStart w:id="218" w:name="_Toc31278230"/>
      <w:bookmarkStart w:id="219" w:name="_Toc143677131"/>
      <w:r w:rsidRPr="006B2A56">
        <w:lastRenderedPageBreak/>
        <w:t xml:space="preserve">First given name – </w:t>
      </w:r>
      <w:bookmarkEnd w:id="216"/>
      <w:r w:rsidRPr="006B2A56">
        <w:t>mother</w:t>
      </w:r>
      <w:bookmarkEnd w:id="217"/>
      <w:bookmarkEnd w:id="218"/>
      <w:bookmarkEnd w:id="219"/>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shd w:val="clear" w:color="auto" w:fill="auto"/>
          </w:tcPr>
          <w:p w14:paraId="7D53DB4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shd w:val="clear" w:color="auto" w:fill="auto"/>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shd w:val="clear" w:color="auto" w:fill="auto"/>
          </w:tcPr>
          <w:p w14:paraId="722196A1" w14:textId="77777777" w:rsidR="006B2A56" w:rsidRPr="006B2A56" w:rsidRDefault="006B2A56" w:rsidP="007A0452">
            <w:pPr>
              <w:spacing w:after="0" w:line="240" w:lineRule="auto"/>
            </w:pPr>
            <w:r w:rsidRPr="006B2A56">
              <w:t>Representation class</w:t>
            </w:r>
          </w:p>
        </w:tc>
        <w:tc>
          <w:tcPr>
            <w:tcW w:w="2025" w:type="dxa"/>
            <w:shd w:val="clear" w:color="auto" w:fill="auto"/>
          </w:tcPr>
          <w:p w14:paraId="0D9C85D1" w14:textId="77777777" w:rsidR="006B2A56" w:rsidRPr="006B2A56" w:rsidRDefault="006B2A56" w:rsidP="006B2A56">
            <w:pPr>
              <w:spacing w:after="0" w:line="240" w:lineRule="auto"/>
            </w:pPr>
            <w:r w:rsidRPr="006B2A56">
              <w:t>Text</w:t>
            </w:r>
          </w:p>
        </w:tc>
        <w:tc>
          <w:tcPr>
            <w:tcW w:w="2025" w:type="dxa"/>
            <w:shd w:val="clear" w:color="auto" w:fill="auto"/>
          </w:tcPr>
          <w:p w14:paraId="48C668FC" w14:textId="77777777" w:rsidR="006B2A56" w:rsidRPr="006B2A56" w:rsidRDefault="006B2A56" w:rsidP="006B2A56">
            <w:pPr>
              <w:spacing w:after="0" w:line="240" w:lineRule="auto"/>
            </w:pPr>
            <w:r w:rsidRPr="006B2A56">
              <w:t>Data type</w:t>
            </w:r>
          </w:p>
        </w:tc>
        <w:tc>
          <w:tcPr>
            <w:tcW w:w="3140" w:type="dxa"/>
            <w:shd w:val="clear" w:color="auto" w:fill="auto"/>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shd w:val="clear" w:color="auto" w:fill="auto"/>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shd w:val="clear" w:color="auto" w:fill="auto"/>
          </w:tcPr>
          <w:p w14:paraId="56C6D10C" w14:textId="77777777" w:rsidR="006B2A56" w:rsidRPr="006B2A56" w:rsidRDefault="006B2A56" w:rsidP="007A0452">
            <w:pPr>
              <w:spacing w:after="0" w:line="240" w:lineRule="auto"/>
            </w:pPr>
            <w:r w:rsidRPr="006B2A56">
              <w:t>Format</w:t>
            </w:r>
          </w:p>
        </w:tc>
        <w:tc>
          <w:tcPr>
            <w:tcW w:w="2025" w:type="dxa"/>
            <w:shd w:val="clear" w:color="auto" w:fill="auto"/>
          </w:tcPr>
          <w:p w14:paraId="244E9EE4" w14:textId="77777777" w:rsidR="006B2A56" w:rsidRPr="006B2A56" w:rsidRDefault="006B2A56" w:rsidP="006B2A56">
            <w:pPr>
              <w:spacing w:after="0" w:line="240" w:lineRule="auto"/>
            </w:pPr>
            <w:r w:rsidRPr="006B2A56">
              <w:t>A(40)</w:t>
            </w:r>
          </w:p>
        </w:tc>
        <w:tc>
          <w:tcPr>
            <w:tcW w:w="2025" w:type="dxa"/>
            <w:shd w:val="clear" w:color="auto" w:fill="auto"/>
          </w:tcPr>
          <w:p w14:paraId="7732490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shd w:val="clear" w:color="auto" w:fill="auto"/>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shd w:val="clear" w:color="auto" w:fill="auto"/>
          </w:tcPr>
          <w:p w14:paraId="30894086" w14:textId="77777777" w:rsidR="006B2A56" w:rsidRPr="006B2A56" w:rsidRDefault="006B2A56" w:rsidP="007A0452">
            <w:pPr>
              <w:spacing w:after="0" w:line="240" w:lineRule="auto"/>
            </w:pPr>
            <w:r w:rsidRPr="006B2A56">
              <w:t>Location</w:t>
            </w:r>
          </w:p>
        </w:tc>
        <w:tc>
          <w:tcPr>
            <w:tcW w:w="2025" w:type="dxa"/>
            <w:shd w:val="clear" w:color="auto" w:fill="auto"/>
          </w:tcPr>
          <w:p w14:paraId="1C7D34F7" w14:textId="77777777" w:rsidR="006B2A56" w:rsidRPr="006B2A56" w:rsidRDefault="006B2A56" w:rsidP="006B2A56">
            <w:pPr>
              <w:spacing w:after="0" w:line="240" w:lineRule="auto"/>
            </w:pPr>
            <w:r w:rsidRPr="006B2A56">
              <w:t>Episode record</w:t>
            </w:r>
          </w:p>
        </w:tc>
        <w:tc>
          <w:tcPr>
            <w:tcW w:w="2025" w:type="dxa"/>
            <w:shd w:val="clear" w:color="auto" w:fill="auto"/>
          </w:tcPr>
          <w:p w14:paraId="0A65AADF" w14:textId="77777777" w:rsidR="006B2A56" w:rsidRPr="006B2A56" w:rsidRDefault="006B2A56" w:rsidP="007A0452">
            <w:pPr>
              <w:spacing w:after="0" w:line="240" w:lineRule="auto"/>
            </w:pPr>
            <w:r w:rsidRPr="006B2A56">
              <w:t>Position</w:t>
            </w:r>
          </w:p>
        </w:tc>
        <w:tc>
          <w:tcPr>
            <w:tcW w:w="3140" w:type="dxa"/>
            <w:shd w:val="clear" w:color="auto" w:fill="auto"/>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shd w:val="clear" w:color="auto" w:fill="auto"/>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shd w:val="clear" w:color="auto" w:fill="auto"/>
          </w:tcPr>
          <w:p w14:paraId="0677044D" w14:textId="77777777" w:rsidR="006B2A56" w:rsidRPr="006B2A56" w:rsidRDefault="006B2A56" w:rsidP="00527988">
            <w:pPr>
              <w:pStyle w:val="Body"/>
            </w:pPr>
            <w:r w:rsidRPr="006B2A56">
              <w:t>Permissible values</w:t>
            </w:r>
          </w:p>
        </w:tc>
        <w:tc>
          <w:tcPr>
            <w:tcW w:w="7190" w:type="dxa"/>
            <w:gridSpan w:val="3"/>
            <w:shd w:val="clear" w:color="auto" w:fill="auto"/>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shd w:val="clear" w:color="auto" w:fill="auto"/>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shd w:val="clear" w:color="auto" w:fill="auto"/>
          </w:tcPr>
          <w:p w14:paraId="293E874F" w14:textId="77777777" w:rsidR="006B2A56" w:rsidRPr="006B2A56" w:rsidRDefault="006B2A56" w:rsidP="00527988">
            <w:pPr>
              <w:pStyle w:val="Body"/>
            </w:pPr>
            <w:r w:rsidRPr="006B2A56">
              <w:t>Reporting guide</w:t>
            </w:r>
          </w:p>
        </w:tc>
        <w:tc>
          <w:tcPr>
            <w:tcW w:w="7190" w:type="dxa"/>
            <w:gridSpan w:val="3"/>
            <w:shd w:val="clear" w:color="auto" w:fill="auto"/>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shd w:val="clear" w:color="auto" w:fill="auto"/>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shd w:val="clear" w:color="auto" w:fill="auto"/>
          </w:tcPr>
          <w:p w14:paraId="589A351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shd w:val="clear" w:color="auto" w:fill="auto"/>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shd w:val="clear" w:color="auto" w:fill="auto"/>
          </w:tcPr>
          <w:p w14:paraId="01F6553F"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shd w:val="clear" w:color="auto" w:fill="auto"/>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shd w:val="clear" w:color="auto" w:fill="auto"/>
          </w:tcPr>
          <w:p w14:paraId="2B2171F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shd w:val="clear" w:color="auto" w:fill="auto"/>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shd w:val="clear" w:color="auto" w:fill="auto"/>
          </w:tcPr>
          <w:p w14:paraId="08B3C01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shd w:val="clear" w:color="auto" w:fill="auto"/>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shd w:val="clear" w:color="auto" w:fill="auto"/>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A63862D" w14:textId="77777777" w:rsidTr="008015C3">
        <w:tc>
          <w:tcPr>
            <w:tcW w:w="2127" w:type="dxa"/>
            <w:shd w:val="clear" w:color="auto" w:fill="auto"/>
          </w:tcPr>
          <w:p w14:paraId="5C63F4F5"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shd w:val="clear" w:color="auto" w:fill="auto"/>
          </w:tcPr>
          <w:p w14:paraId="171F2EAA" w14:textId="77777777" w:rsidR="006B2A56" w:rsidRPr="006B2A56" w:rsidRDefault="006B2A56" w:rsidP="006B2A56">
            <w:pPr>
              <w:spacing w:after="0" w:line="240" w:lineRule="auto"/>
            </w:pPr>
          </w:p>
        </w:tc>
      </w:tr>
      <w:tr w:rsidR="006B2A56" w:rsidRPr="006B2A56" w14:paraId="69066EB5" w14:textId="77777777" w:rsidTr="008015C3">
        <w:tc>
          <w:tcPr>
            <w:tcW w:w="2127" w:type="dxa"/>
            <w:shd w:val="clear" w:color="auto" w:fill="auto"/>
          </w:tcPr>
          <w:p w14:paraId="2318AF31" w14:textId="77777777" w:rsidR="006B2A56" w:rsidRPr="006B2A56" w:rsidRDefault="006B2A56" w:rsidP="007A0452">
            <w:pPr>
              <w:spacing w:after="0" w:line="240" w:lineRule="auto"/>
            </w:pPr>
            <w:r w:rsidRPr="006B2A56">
              <w:t>Definition source</w:t>
            </w:r>
          </w:p>
        </w:tc>
        <w:tc>
          <w:tcPr>
            <w:tcW w:w="1923" w:type="dxa"/>
            <w:shd w:val="clear" w:color="auto" w:fill="auto"/>
          </w:tcPr>
          <w:p w14:paraId="0505B74E" w14:textId="18E53675" w:rsidR="006B2A56" w:rsidRPr="006B2A56" w:rsidRDefault="006B2A56" w:rsidP="006B2A56">
            <w:pPr>
              <w:spacing w:after="0" w:line="240" w:lineRule="auto"/>
            </w:pPr>
            <w:r w:rsidRPr="006B2A56">
              <w:t>DH</w:t>
            </w:r>
          </w:p>
        </w:tc>
        <w:tc>
          <w:tcPr>
            <w:tcW w:w="2613" w:type="dxa"/>
            <w:shd w:val="clear" w:color="auto" w:fill="auto"/>
          </w:tcPr>
          <w:p w14:paraId="4755F045" w14:textId="77777777" w:rsidR="006B2A56" w:rsidRPr="006B2A56" w:rsidRDefault="006B2A56" w:rsidP="007A0452">
            <w:pPr>
              <w:spacing w:after="0" w:line="240" w:lineRule="auto"/>
            </w:pPr>
            <w:r w:rsidRPr="006B2A56">
              <w:t>Version</w:t>
            </w:r>
          </w:p>
        </w:tc>
        <w:tc>
          <w:tcPr>
            <w:tcW w:w="2551" w:type="dxa"/>
            <w:shd w:val="clear" w:color="auto" w:fill="auto"/>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shd w:val="clear" w:color="auto" w:fill="auto"/>
          </w:tcPr>
          <w:p w14:paraId="36D214E8" w14:textId="77777777" w:rsidR="006B2A56" w:rsidRPr="006B2A56" w:rsidRDefault="006B2A56" w:rsidP="006B2A56">
            <w:pPr>
              <w:spacing w:after="0" w:line="240" w:lineRule="auto"/>
            </w:pPr>
          </w:p>
        </w:tc>
      </w:tr>
      <w:tr w:rsidR="006B2A56" w:rsidRPr="006B2A56" w14:paraId="21579AE2" w14:textId="77777777" w:rsidTr="008015C3">
        <w:tc>
          <w:tcPr>
            <w:tcW w:w="2127" w:type="dxa"/>
            <w:shd w:val="clear" w:color="auto" w:fill="auto"/>
          </w:tcPr>
          <w:p w14:paraId="1DEEE0C5" w14:textId="77777777" w:rsidR="006B2A56" w:rsidRPr="006B2A56" w:rsidRDefault="006B2A56" w:rsidP="007A0452">
            <w:pPr>
              <w:spacing w:after="0" w:line="240" w:lineRule="auto"/>
            </w:pPr>
            <w:r w:rsidRPr="006B2A56">
              <w:t>Codeset source</w:t>
            </w:r>
          </w:p>
        </w:tc>
        <w:tc>
          <w:tcPr>
            <w:tcW w:w="1923" w:type="dxa"/>
            <w:shd w:val="clear" w:color="auto" w:fill="auto"/>
          </w:tcPr>
          <w:p w14:paraId="7031AE8B" w14:textId="77777777" w:rsidR="006B2A56" w:rsidRPr="006B2A56" w:rsidRDefault="006B2A56" w:rsidP="006B2A56">
            <w:pPr>
              <w:spacing w:after="0" w:line="240" w:lineRule="auto"/>
            </w:pPr>
            <w:r w:rsidRPr="006B2A56">
              <w:t>Not applicable</w:t>
            </w:r>
          </w:p>
        </w:tc>
        <w:tc>
          <w:tcPr>
            <w:tcW w:w="2613" w:type="dxa"/>
            <w:shd w:val="clear" w:color="auto" w:fill="auto"/>
          </w:tcPr>
          <w:p w14:paraId="3D02078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20" w:name="_Toc350263799"/>
      <w:bookmarkStart w:id="221" w:name="_Toc499798953"/>
      <w:bookmarkStart w:id="222" w:name="_Toc31278231"/>
      <w:bookmarkStart w:id="223" w:name="_Toc143677132"/>
      <w:r w:rsidRPr="006B2A56">
        <w:lastRenderedPageBreak/>
        <w:t xml:space="preserve">Formula given in </w:t>
      </w:r>
      <w:bookmarkEnd w:id="220"/>
      <w:r w:rsidRPr="006B2A56">
        <w:t>hospital</w:t>
      </w:r>
      <w:bookmarkEnd w:id="221"/>
      <w:bookmarkEnd w:id="222"/>
      <w:bookmarkEnd w:id="223"/>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shd w:val="clear" w:color="auto" w:fill="auto"/>
          </w:tcPr>
          <w:p w14:paraId="3667806A"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shd w:val="clear" w:color="auto" w:fill="auto"/>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shd w:val="clear" w:color="auto" w:fill="auto"/>
          </w:tcPr>
          <w:p w14:paraId="75B7BB1A" w14:textId="77777777" w:rsidR="006B2A56" w:rsidRPr="006B2A56" w:rsidRDefault="006B2A56" w:rsidP="007A0452">
            <w:pPr>
              <w:spacing w:after="0" w:line="240" w:lineRule="auto"/>
            </w:pPr>
            <w:r w:rsidRPr="006B2A56">
              <w:t>Representation class</w:t>
            </w:r>
          </w:p>
        </w:tc>
        <w:tc>
          <w:tcPr>
            <w:tcW w:w="2025" w:type="dxa"/>
            <w:shd w:val="clear" w:color="auto" w:fill="auto"/>
          </w:tcPr>
          <w:p w14:paraId="2491CCEF" w14:textId="77777777" w:rsidR="006B2A56" w:rsidRPr="006B2A56" w:rsidRDefault="006B2A56" w:rsidP="006B2A56">
            <w:pPr>
              <w:spacing w:after="0" w:line="240" w:lineRule="auto"/>
            </w:pPr>
            <w:r w:rsidRPr="006B2A56">
              <w:t>Code</w:t>
            </w:r>
          </w:p>
        </w:tc>
        <w:tc>
          <w:tcPr>
            <w:tcW w:w="2025" w:type="dxa"/>
            <w:shd w:val="clear" w:color="auto" w:fill="auto"/>
          </w:tcPr>
          <w:p w14:paraId="086FA34D" w14:textId="77777777" w:rsidR="006B2A56" w:rsidRPr="006B2A56" w:rsidRDefault="006B2A56" w:rsidP="006B2A56">
            <w:pPr>
              <w:spacing w:after="0" w:line="240" w:lineRule="auto"/>
            </w:pPr>
            <w:r w:rsidRPr="006B2A56">
              <w:t>Data type</w:t>
            </w:r>
          </w:p>
        </w:tc>
        <w:tc>
          <w:tcPr>
            <w:tcW w:w="2998" w:type="dxa"/>
            <w:shd w:val="clear" w:color="auto" w:fill="auto"/>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shd w:val="clear" w:color="auto" w:fill="auto"/>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shd w:val="clear" w:color="auto" w:fill="auto"/>
          </w:tcPr>
          <w:p w14:paraId="77BC5C9F" w14:textId="77777777" w:rsidR="006B2A56" w:rsidRPr="006B2A56" w:rsidRDefault="006B2A56" w:rsidP="007A0452">
            <w:pPr>
              <w:spacing w:after="0" w:line="240" w:lineRule="auto"/>
            </w:pPr>
            <w:r w:rsidRPr="006B2A56">
              <w:t>Format</w:t>
            </w:r>
          </w:p>
        </w:tc>
        <w:tc>
          <w:tcPr>
            <w:tcW w:w="2025" w:type="dxa"/>
            <w:shd w:val="clear" w:color="auto" w:fill="auto"/>
          </w:tcPr>
          <w:p w14:paraId="103A25D1" w14:textId="77777777" w:rsidR="006B2A56" w:rsidRPr="006B2A56" w:rsidRDefault="006B2A56" w:rsidP="006B2A56">
            <w:pPr>
              <w:spacing w:after="0" w:line="240" w:lineRule="auto"/>
            </w:pPr>
            <w:r w:rsidRPr="006B2A56">
              <w:t>N</w:t>
            </w:r>
          </w:p>
        </w:tc>
        <w:tc>
          <w:tcPr>
            <w:tcW w:w="2025" w:type="dxa"/>
            <w:shd w:val="clear" w:color="auto" w:fill="auto"/>
          </w:tcPr>
          <w:p w14:paraId="21C985B0"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shd w:val="clear" w:color="auto" w:fill="auto"/>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shd w:val="clear" w:color="auto" w:fill="auto"/>
          </w:tcPr>
          <w:p w14:paraId="6A518759" w14:textId="77777777" w:rsidR="006B2A56" w:rsidRPr="006B2A56" w:rsidRDefault="006B2A56" w:rsidP="007A0452">
            <w:pPr>
              <w:spacing w:after="0" w:line="240" w:lineRule="auto"/>
            </w:pPr>
            <w:r w:rsidRPr="006B2A56">
              <w:t>Location</w:t>
            </w:r>
          </w:p>
        </w:tc>
        <w:tc>
          <w:tcPr>
            <w:tcW w:w="2025" w:type="dxa"/>
            <w:shd w:val="clear" w:color="auto" w:fill="auto"/>
          </w:tcPr>
          <w:p w14:paraId="54C247AF" w14:textId="77777777" w:rsidR="006B2A56" w:rsidRPr="006B2A56" w:rsidRDefault="006B2A56" w:rsidP="006B2A56">
            <w:pPr>
              <w:spacing w:after="0" w:line="240" w:lineRule="auto"/>
            </w:pPr>
            <w:r w:rsidRPr="006B2A56">
              <w:t>Episode record</w:t>
            </w:r>
          </w:p>
        </w:tc>
        <w:tc>
          <w:tcPr>
            <w:tcW w:w="2025" w:type="dxa"/>
            <w:shd w:val="clear" w:color="auto" w:fill="auto"/>
          </w:tcPr>
          <w:p w14:paraId="3C44E30F" w14:textId="77777777" w:rsidR="006B2A56" w:rsidRPr="006B2A56" w:rsidRDefault="006B2A56" w:rsidP="007A0452">
            <w:pPr>
              <w:spacing w:after="0" w:line="240" w:lineRule="auto"/>
            </w:pPr>
            <w:r w:rsidRPr="006B2A56">
              <w:t>Position</w:t>
            </w:r>
          </w:p>
        </w:tc>
        <w:tc>
          <w:tcPr>
            <w:tcW w:w="2998" w:type="dxa"/>
            <w:shd w:val="clear" w:color="auto" w:fill="auto"/>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shd w:val="clear" w:color="auto" w:fill="auto"/>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shd w:val="clear" w:color="auto" w:fill="auto"/>
          </w:tcPr>
          <w:p w14:paraId="5B43E956" w14:textId="77777777" w:rsidR="006B2A56" w:rsidRPr="006B2A56" w:rsidRDefault="006B2A56" w:rsidP="00527988">
            <w:pPr>
              <w:pStyle w:val="Body"/>
            </w:pPr>
            <w:r w:rsidRPr="006B2A56">
              <w:t>Permissible values</w:t>
            </w:r>
          </w:p>
        </w:tc>
        <w:tc>
          <w:tcPr>
            <w:tcW w:w="7048" w:type="dxa"/>
            <w:gridSpan w:val="3"/>
            <w:shd w:val="clear" w:color="auto" w:fill="auto"/>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shd w:val="clear" w:color="auto" w:fill="auto"/>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shd w:val="clear" w:color="auto" w:fill="auto"/>
          </w:tcPr>
          <w:p w14:paraId="7EA012D4"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shd w:val="clear" w:color="auto" w:fill="auto"/>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shd w:val="clear" w:color="auto" w:fill="auto"/>
          </w:tcPr>
          <w:p w14:paraId="3CFA0BF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shd w:val="clear" w:color="auto" w:fill="auto"/>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shd w:val="clear" w:color="auto" w:fill="auto"/>
          </w:tcPr>
          <w:p w14:paraId="70625642"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shd w:val="clear" w:color="auto" w:fill="auto"/>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shd w:val="clear" w:color="auto" w:fill="auto"/>
          </w:tcPr>
          <w:p w14:paraId="7A75F647"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shd w:val="clear" w:color="auto" w:fill="auto"/>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shd w:val="clear" w:color="auto" w:fill="auto"/>
          </w:tcPr>
          <w:p w14:paraId="74DC16F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3A69EC5B" w14:textId="77777777" w:rsidR="006B2A56" w:rsidRPr="006B2A56" w:rsidRDefault="006B2A56" w:rsidP="006B2A56">
            <w:pPr>
              <w:spacing w:after="0" w:line="240" w:lineRule="auto"/>
              <w:rPr>
                <w:b/>
              </w:rPr>
            </w:pPr>
            <w:r w:rsidRPr="006B2A56">
              <w:t xml:space="preserve">None specified </w:t>
            </w:r>
          </w:p>
        </w:tc>
      </w:tr>
      <w:tr w:rsidR="006B2A56" w:rsidRPr="006B2A56" w14:paraId="502B2CC3" w14:textId="77777777" w:rsidTr="00270EA1">
        <w:tc>
          <w:tcPr>
            <w:tcW w:w="9072" w:type="dxa"/>
            <w:gridSpan w:val="4"/>
            <w:shd w:val="clear" w:color="auto" w:fill="auto"/>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shd w:val="clear" w:color="auto" w:fill="auto"/>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shd w:val="clear" w:color="auto" w:fill="auto"/>
          </w:tcPr>
          <w:p w14:paraId="7AF39D91"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shd w:val="clear" w:color="auto" w:fill="auto"/>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shd w:val="clear" w:color="auto" w:fill="auto"/>
          </w:tcPr>
          <w:p w14:paraId="19B8FC9A" w14:textId="77777777" w:rsidR="006B2A56" w:rsidRPr="006B2A56" w:rsidRDefault="006B2A56" w:rsidP="007A0452">
            <w:pPr>
              <w:spacing w:after="0" w:line="240" w:lineRule="auto"/>
            </w:pPr>
            <w:r w:rsidRPr="006B2A56">
              <w:t>Definition source</w:t>
            </w:r>
          </w:p>
        </w:tc>
        <w:tc>
          <w:tcPr>
            <w:tcW w:w="2025" w:type="dxa"/>
            <w:shd w:val="clear" w:color="auto" w:fill="auto"/>
          </w:tcPr>
          <w:p w14:paraId="68BF6FD1" w14:textId="58607437" w:rsidR="006B2A56" w:rsidRPr="006B2A56" w:rsidRDefault="006B2A56" w:rsidP="006B2A56">
            <w:pPr>
              <w:spacing w:after="0" w:line="240" w:lineRule="auto"/>
            </w:pPr>
            <w:r w:rsidRPr="006B2A56">
              <w:t>DH</w:t>
            </w:r>
          </w:p>
        </w:tc>
        <w:tc>
          <w:tcPr>
            <w:tcW w:w="2613" w:type="dxa"/>
            <w:shd w:val="clear" w:color="auto" w:fill="auto"/>
          </w:tcPr>
          <w:p w14:paraId="133196E5" w14:textId="77777777" w:rsidR="006B2A56" w:rsidRPr="006B2A56" w:rsidRDefault="006B2A56" w:rsidP="007A0452">
            <w:pPr>
              <w:spacing w:after="0" w:line="240" w:lineRule="auto"/>
            </w:pPr>
            <w:r w:rsidRPr="006B2A56">
              <w:t>Version</w:t>
            </w:r>
          </w:p>
        </w:tc>
        <w:tc>
          <w:tcPr>
            <w:tcW w:w="2307" w:type="dxa"/>
            <w:shd w:val="clear" w:color="auto" w:fill="auto"/>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shd w:val="clear" w:color="auto" w:fill="auto"/>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shd w:val="clear" w:color="auto" w:fill="auto"/>
          </w:tcPr>
          <w:p w14:paraId="6764D238" w14:textId="77777777" w:rsidR="006B2A56" w:rsidRPr="006B2A56" w:rsidRDefault="006B2A56" w:rsidP="007A0452">
            <w:pPr>
              <w:spacing w:after="0" w:line="240" w:lineRule="auto"/>
            </w:pPr>
            <w:r w:rsidRPr="006B2A56">
              <w:t>Codeset source</w:t>
            </w:r>
          </w:p>
        </w:tc>
        <w:tc>
          <w:tcPr>
            <w:tcW w:w="2025" w:type="dxa"/>
            <w:shd w:val="clear" w:color="auto" w:fill="auto"/>
          </w:tcPr>
          <w:p w14:paraId="21E1AB54" w14:textId="1A081591" w:rsidR="006B2A56" w:rsidRPr="006B2A56" w:rsidRDefault="006B2A56" w:rsidP="006B2A56">
            <w:pPr>
              <w:spacing w:after="0" w:line="240" w:lineRule="auto"/>
            </w:pPr>
            <w:r w:rsidRPr="006B2A56">
              <w:t>DH</w:t>
            </w:r>
          </w:p>
        </w:tc>
        <w:tc>
          <w:tcPr>
            <w:tcW w:w="2613" w:type="dxa"/>
            <w:shd w:val="clear" w:color="auto" w:fill="auto"/>
          </w:tcPr>
          <w:p w14:paraId="69766817" w14:textId="77777777" w:rsidR="006B2A56" w:rsidRPr="006B2A56" w:rsidRDefault="006B2A56" w:rsidP="007A0452">
            <w:pPr>
              <w:spacing w:after="0" w:line="240" w:lineRule="auto"/>
            </w:pPr>
            <w:r w:rsidRPr="006B2A56">
              <w:t>Collection start date</w:t>
            </w:r>
          </w:p>
        </w:tc>
        <w:tc>
          <w:tcPr>
            <w:tcW w:w="2307" w:type="dxa"/>
            <w:shd w:val="clear" w:color="auto" w:fill="auto"/>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4418DB4C" w14:textId="77777777" w:rsidR="006648F5" w:rsidRDefault="006648F5">
      <w:pPr>
        <w:spacing w:after="0" w:line="240" w:lineRule="auto"/>
        <w:rPr>
          <w:rFonts w:eastAsia="MS Gothic" w:cs="Arial"/>
          <w:bCs/>
          <w:color w:val="53565A"/>
          <w:kern w:val="32"/>
          <w:sz w:val="44"/>
          <w:szCs w:val="44"/>
        </w:rPr>
      </w:pPr>
      <w:r>
        <w:br w:type="page"/>
      </w:r>
    </w:p>
    <w:p w14:paraId="1CD5EDB8" w14:textId="2E6B73DF" w:rsidR="00D05B28" w:rsidRPr="00D05B28" w:rsidRDefault="00D05B28" w:rsidP="00D05B28">
      <w:pPr>
        <w:pStyle w:val="Heading1"/>
      </w:pPr>
      <w:bookmarkStart w:id="224" w:name="_Toc69248465"/>
      <w:bookmarkStart w:id="225" w:name="_Toc143677133"/>
      <w:r w:rsidRPr="00D05B28">
        <w:lastRenderedPageBreak/>
        <w:t>Gestation at first COVID19 vaccination during this pregnancy</w:t>
      </w:r>
      <w:bookmarkEnd w:id="224"/>
      <w:bookmarkEnd w:id="225"/>
    </w:p>
    <w:p w14:paraId="560D5F52"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D05B28" w:rsidRPr="00D05B28" w14:paraId="5F7E2833" w14:textId="77777777" w:rsidTr="009043B2">
        <w:tc>
          <w:tcPr>
            <w:tcW w:w="2024" w:type="dxa"/>
            <w:shd w:val="clear" w:color="auto" w:fill="auto"/>
          </w:tcPr>
          <w:p w14:paraId="5A0E9E7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Definition</w:t>
            </w:r>
          </w:p>
        </w:tc>
        <w:tc>
          <w:tcPr>
            <w:tcW w:w="7190" w:type="dxa"/>
            <w:gridSpan w:val="3"/>
            <w:shd w:val="clear" w:color="auto" w:fill="auto"/>
          </w:tcPr>
          <w:p w14:paraId="7DE1EE41" w14:textId="77777777" w:rsidR="00D05B28" w:rsidRPr="00D05B28" w:rsidRDefault="00D05B28" w:rsidP="003D626A">
            <w:pPr>
              <w:pStyle w:val="Body"/>
            </w:pPr>
            <w:r w:rsidRPr="00D05B28">
              <w:rPr>
                <w:noProof/>
              </w:rPr>
              <w:t xml:space="preserve">The earliest gestation during the current pregnancy at which a dose of a vaccine against novel coronavirus (SARS-CoV-2 or COVID19) was received by the woman </w:t>
            </w:r>
          </w:p>
        </w:tc>
      </w:tr>
      <w:tr w:rsidR="00D05B28" w:rsidRPr="00D05B28" w14:paraId="6665C6DD" w14:textId="77777777" w:rsidTr="009043B2">
        <w:tc>
          <w:tcPr>
            <w:tcW w:w="2024" w:type="dxa"/>
            <w:shd w:val="clear" w:color="auto" w:fill="auto"/>
          </w:tcPr>
          <w:p w14:paraId="05D91EA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Representation class</w:t>
            </w:r>
          </w:p>
        </w:tc>
        <w:tc>
          <w:tcPr>
            <w:tcW w:w="2025" w:type="dxa"/>
            <w:shd w:val="clear" w:color="auto" w:fill="auto"/>
          </w:tcPr>
          <w:p w14:paraId="75796BEA"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4E2DF741" w14:textId="77777777" w:rsidR="00D05B28" w:rsidRPr="00144BBD" w:rsidRDefault="00D05B28" w:rsidP="00D05B28">
            <w:pPr>
              <w:keepLines/>
              <w:rPr>
                <w:rFonts w:cs="Arial"/>
                <w:color w:val="595959" w:themeColor="text1" w:themeTint="A6"/>
                <w:szCs w:val="21"/>
              </w:rPr>
            </w:pPr>
            <w:r w:rsidRPr="00144BBD">
              <w:rPr>
                <w:rFonts w:cs="Arial"/>
                <w:color w:val="595959" w:themeColor="text1" w:themeTint="A6"/>
                <w:szCs w:val="21"/>
              </w:rPr>
              <w:t>Data type</w:t>
            </w:r>
          </w:p>
        </w:tc>
        <w:tc>
          <w:tcPr>
            <w:tcW w:w="3140" w:type="dxa"/>
            <w:shd w:val="clear" w:color="auto" w:fill="auto"/>
          </w:tcPr>
          <w:p w14:paraId="54734D35" w14:textId="77777777" w:rsidR="00D05B28" w:rsidRPr="00D05B28" w:rsidRDefault="00D05B28" w:rsidP="00D05B28">
            <w:pPr>
              <w:keepLines/>
              <w:rPr>
                <w:rFonts w:cs="Arial"/>
              </w:rPr>
            </w:pPr>
            <w:r w:rsidRPr="00D05B28">
              <w:rPr>
                <w:rFonts w:cs="Arial"/>
                <w:noProof/>
              </w:rPr>
              <w:t>Number</w:t>
            </w:r>
          </w:p>
        </w:tc>
      </w:tr>
      <w:tr w:rsidR="00D05B28" w:rsidRPr="00D05B28" w14:paraId="3CABCAC3" w14:textId="77777777" w:rsidTr="009043B2">
        <w:tc>
          <w:tcPr>
            <w:tcW w:w="2024" w:type="dxa"/>
            <w:shd w:val="clear" w:color="auto" w:fill="auto"/>
          </w:tcPr>
          <w:p w14:paraId="698AF99A"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Format</w:t>
            </w:r>
          </w:p>
        </w:tc>
        <w:tc>
          <w:tcPr>
            <w:tcW w:w="2025" w:type="dxa"/>
            <w:shd w:val="clear" w:color="auto" w:fill="auto"/>
          </w:tcPr>
          <w:p w14:paraId="139689AD"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12C6793" w14:textId="77777777" w:rsidR="00D05B28" w:rsidRPr="00144BBD" w:rsidRDefault="00D05B28" w:rsidP="00D05B28">
            <w:pPr>
              <w:keepLines/>
              <w:spacing w:line="270" w:lineRule="atLeast"/>
              <w:rPr>
                <w:rFonts w:cs="Arial"/>
                <w:i/>
                <w:color w:val="595959" w:themeColor="text1" w:themeTint="A6"/>
                <w:szCs w:val="21"/>
              </w:rPr>
            </w:pPr>
            <w:r w:rsidRPr="00144BBD">
              <w:rPr>
                <w:rFonts w:cs="Arial"/>
                <w:color w:val="595959" w:themeColor="text1" w:themeTint="A6"/>
                <w:szCs w:val="21"/>
                <w:lang w:eastAsia="en-AU"/>
              </w:rPr>
              <w:t>Field size</w:t>
            </w:r>
          </w:p>
        </w:tc>
        <w:tc>
          <w:tcPr>
            <w:tcW w:w="3140" w:type="dxa"/>
            <w:shd w:val="clear" w:color="auto" w:fill="auto"/>
          </w:tcPr>
          <w:p w14:paraId="6F8E2EF1" w14:textId="77777777" w:rsidR="00D05B28" w:rsidRPr="00D05B28" w:rsidRDefault="00D05B28" w:rsidP="00D05B28">
            <w:pPr>
              <w:keepLines/>
              <w:rPr>
                <w:rFonts w:cs="Arial"/>
              </w:rPr>
            </w:pPr>
            <w:r w:rsidRPr="00D05B28">
              <w:rPr>
                <w:rFonts w:cs="Arial"/>
              </w:rPr>
              <w:t>2</w:t>
            </w:r>
          </w:p>
        </w:tc>
      </w:tr>
      <w:tr w:rsidR="00D05B28" w:rsidRPr="00D05B28" w14:paraId="3CD03547" w14:textId="77777777" w:rsidTr="009043B2">
        <w:tc>
          <w:tcPr>
            <w:tcW w:w="2024" w:type="dxa"/>
            <w:shd w:val="clear" w:color="auto" w:fill="auto"/>
          </w:tcPr>
          <w:p w14:paraId="258E7462"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Location</w:t>
            </w:r>
          </w:p>
        </w:tc>
        <w:tc>
          <w:tcPr>
            <w:tcW w:w="2025" w:type="dxa"/>
            <w:shd w:val="clear" w:color="auto" w:fill="auto"/>
          </w:tcPr>
          <w:p w14:paraId="65138966"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398AF7EE"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Position</w:t>
            </w:r>
          </w:p>
        </w:tc>
        <w:tc>
          <w:tcPr>
            <w:tcW w:w="3140" w:type="dxa"/>
            <w:shd w:val="clear" w:color="auto" w:fill="auto"/>
          </w:tcPr>
          <w:p w14:paraId="23563231" w14:textId="337BF9D9" w:rsidR="00D05B28" w:rsidRPr="00D05B28" w:rsidRDefault="00D05B28" w:rsidP="00D05B28">
            <w:pPr>
              <w:keepLines/>
              <w:rPr>
                <w:rFonts w:cs="Arial"/>
              </w:rPr>
            </w:pPr>
            <w:r>
              <w:rPr>
                <w:rFonts w:cs="Arial"/>
                <w:noProof/>
              </w:rPr>
              <w:t>153</w:t>
            </w:r>
          </w:p>
        </w:tc>
      </w:tr>
      <w:tr w:rsidR="00D05B28" w:rsidRPr="00D05B28" w14:paraId="4E7F6BCF" w14:textId="77777777" w:rsidTr="009043B2">
        <w:tc>
          <w:tcPr>
            <w:tcW w:w="2024" w:type="dxa"/>
            <w:shd w:val="clear" w:color="auto" w:fill="auto"/>
          </w:tcPr>
          <w:p w14:paraId="1A98B678"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Permissible values</w:t>
            </w:r>
          </w:p>
        </w:tc>
        <w:tc>
          <w:tcPr>
            <w:tcW w:w="7190" w:type="dxa"/>
            <w:gridSpan w:val="3"/>
            <w:shd w:val="clear" w:color="auto" w:fill="auto"/>
          </w:tcPr>
          <w:p w14:paraId="6F9CCC9E" w14:textId="77777777" w:rsidR="00D05B28" w:rsidRPr="00D05B28" w:rsidRDefault="00D05B28" w:rsidP="00D05B28">
            <w:pPr>
              <w:keepLines/>
              <w:rPr>
                <w:rFonts w:cs="Arial"/>
                <w:noProof/>
              </w:rPr>
            </w:pPr>
            <w:r w:rsidRPr="00D05B28">
              <w:rPr>
                <w:rFonts w:cs="Arial"/>
                <w:noProof/>
              </w:rPr>
              <w:t>Range: 01 to 45 (inclusive)</w:t>
            </w:r>
          </w:p>
          <w:p w14:paraId="6D62BDFC"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5A8E8265" w14:textId="04779F65" w:rsidR="003E6503" w:rsidRDefault="003E6503" w:rsidP="003E6503">
            <w:pPr>
              <w:keepLines/>
              <w:tabs>
                <w:tab w:val="left" w:pos="705"/>
              </w:tabs>
              <w:rPr>
                <w:rFonts w:cs="Arial"/>
                <w:noProof/>
              </w:rPr>
            </w:pPr>
            <w:r>
              <w:rPr>
                <w:rFonts w:cs="Arial"/>
                <w:noProof/>
              </w:rPr>
              <w:t>88</w:t>
            </w:r>
            <w:r>
              <w:rPr>
                <w:rFonts w:cs="Arial"/>
                <w:noProof/>
              </w:rPr>
              <w:tab/>
              <w:t>Unknown Gestation</w:t>
            </w:r>
          </w:p>
          <w:p w14:paraId="001F5EAB" w14:textId="7976B86F" w:rsidR="00D05B28" w:rsidRPr="00D05B28" w:rsidRDefault="00D05B28" w:rsidP="00D05B28">
            <w:pPr>
              <w:keepLines/>
              <w:tabs>
                <w:tab w:val="left" w:pos="705"/>
              </w:tabs>
              <w:rPr>
                <w:rFonts w:cs="Arial"/>
              </w:rPr>
            </w:pPr>
            <w:r w:rsidRPr="00D05B28">
              <w:rPr>
                <w:rFonts w:cs="Arial"/>
                <w:noProof/>
              </w:rPr>
              <w:t>99</w:t>
            </w:r>
            <w:r w:rsidRPr="00D05B28">
              <w:rPr>
                <w:rFonts w:cs="Arial"/>
                <w:noProof/>
              </w:rPr>
              <w:tab/>
              <w:t>Not stated / inadequately described</w:t>
            </w:r>
          </w:p>
        </w:tc>
      </w:tr>
      <w:tr w:rsidR="00D05B28" w:rsidRPr="00D05B28" w14:paraId="37DA96B2" w14:textId="77777777" w:rsidTr="009043B2">
        <w:tblPrEx>
          <w:tblLook w:val="04A0" w:firstRow="1" w:lastRow="0" w:firstColumn="1" w:lastColumn="0" w:noHBand="0" w:noVBand="1"/>
        </w:tblPrEx>
        <w:tc>
          <w:tcPr>
            <w:tcW w:w="2024" w:type="dxa"/>
            <w:shd w:val="clear" w:color="auto" w:fill="auto"/>
          </w:tcPr>
          <w:p w14:paraId="0957CC0E"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Reporting guide</w:t>
            </w:r>
          </w:p>
        </w:tc>
        <w:tc>
          <w:tcPr>
            <w:tcW w:w="7190" w:type="dxa"/>
            <w:gridSpan w:val="3"/>
            <w:shd w:val="clear" w:color="auto" w:fill="auto"/>
          </w:tcPr>
          <w:p w14:paraId="083BED83" w14:textId="77777777" w:rsidR="00D05B28" w:rsidRPr="00D05B28" w:rsidRDefault="00D05B28" w:rsidP="00D05B28">
            <w:pPr>
              <w:keepLines/>
              <w:rPr>
                <w:rFonts w:cs="Arial"/>
                <w:noProof/>
              </w:rPr>
            </w:pPr>
            <w:r w:rsidRPr="00D05B28">
              <w:rPr>
                <w:rFonts w:cs="Arial"/>
                <w:noProof/>
              </w:rPr>
              <w:t>The earliest gestation during the current pregnancy at which a dose of a vaccine against novel coronavirus (SARS-CoV-2 or COVID19) was received by the woman.</w:t>
            </w:r>
          </w:p>
          <w:p w14:paraId="7E136572" w14:textId="77777777" w:rsidR="00D05B28" w:rsidRPr="00D05B28" w:rsidRDefault="00D05B28" w:rsidP="00D05B28">
            <w:pPr>
              <w:keepLines/>
              <w:rPr>
                <w:rFonts w:cs="Arial"/>
                <w:noProof/>
              </w:rPr>
            </w:pPr>
            <w:r w:rsidRPr="00D05B28">
              <w:rPr>
                <w:rFonts w:cs="Arial"/>
                <w:noProof/>
              </w:rPr>
              <w:t>If the woman receives one or more doses of a COVID19 vaccine between conception of this pregnancy and the birth of this baby, report in this field the gestation at which the first of those doses was received.</w:t>
            </w:r>
          </w:p>
          <w:p w14:paraId="4927C2B8" w14:textId="77777777" w:rsidR="00D05B28" w:rsidRPr="00D05B28" w:rsidRDefault="00D05B28" w:rsidP="00D05B28">
            <w:pPr>
              <w:keepLines/>
              <w:rPr>
                <w:rFonts w:cs="Arial"/>
                <w:noProof/>
              </w:rPr>
            </w:pPr>
            <w:r w:rsidRPr="00D05B28">
              <w:rPr>
                <w:rFonts w:cs="Arial"/>
                <w:noProof/>
              </w:rPr>
              <w:t>Report only COVID19 vaccines received during this pregnancy, that is, from the conception of this pregnancy to the birth of this baby.</w:t>
            </w:r>
          </w:p>
          <w:p w14:paraId="1565F3E0"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0349827D" w14:textId="263654D0" w:rsid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r w:rsidR="003E6503">
              <w:rPr>
                <w:rFonts w:cs="Arial"/>
                <w:noProof/>
              </w:rPr>
              <w:t xml:space="preserve"> </w:t>
            </w:r>
          </w:p>
          <w:p w14:paraId="71CE7061" w14:textId="747D5412" w:rsidR="003E6503" w:rsidRPr="00D05B28" w:rsidRDefault="003E6503" w:rsidP="00D05B28">
            <w:pPr>
              <w:keepLines/>
              <w:rPr>
                <w:rFonts w:cs="Arial"/>
                <w:noProof/>
              </w:rPr>
            </w:pPr>
            <w:r w:rsidRPr="003E6503">
              <w:rPr>
                <w:rFonts w:cs="Arial"/>
                <w:noProof/>
              </w:rPr>
              <w:t>Report code 88 Unknown gestation only when the woman does not know the gestation, and the gestation cannot be estimated.</w:t>
            </w:r>
          </w:p>
          <w:p w14:paraId="361FAC09" w14:textId="77777777" w:rsidR="00D05B28" w:rsidRPr="00D05B28" w:rsidRDefault="00D05B28" w:rsidP="00D05B28">
            <w:pPr>
              <w:keepLines/>
              <w:rPr>
                <w:rFonts w:cs="Arial"/>
                <w:noProof/>
              </w:rPr>
            </w:pPr>
            <w:r w:rsidRPr="00D05B28">
              <w:rPr>
                <w:rFonts w:cs="Arial"/>
                <w:noProof/>
              </w:rPr>
              <w:t>Leave blank where code 2 No or 7 Declined to answer is reported for COVID19 vaccination status or COVID19 vaccination during this pregnancy: this includes where:</w:t>
            </w:r>
          </w:p>
          <w:p w14:paraId="781798B4" w14:textId="77777777" w:rsidR="00D05B28" w:rsidRPr="00D05B28" w:rsidRDefault="00D05B28" w:rsidP="00D05B28">
            <w:pPr>
              <w:keepLines/>
              <w:rPr>
                <w:rFonts w:cs="Arial"/>
                <w:noProof/>
              </w:rPr>
            </w:pPr>
            <w:r w:rsidRPr="00D05B28">
              <w:rPr>
                <w:rFonts w:cs="Arial"/>
                <w:noProof/>
              </w:rPr>
              <w:t>- the woman received one or more doses of any COVID19 vaccine before conception of this pregnancy but none between the conception and the birth of this baby OR</w:t>
            </w:r>
          </w:p>
          <w:p w14:paraId="3C4A3484" w14:textId="77777777" w:rsidR="00D05B28" w:rsidRPr="00D05B28" w:rsidRDefault="00D05B28" w:rsidP="00D05B28">
            <w:pPr>
              <w:keepLines/>
              <w:rPr>
                <w:rFonts w:cs="Arial"/>
                <w:noProof/>
              </w:rPr>
            </w:pP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05CD8100" w14:textId="77777777" w:rsidR="00D05B28" w:rsidRPr="00D05B28" w:rsidRDefault="00D05B28" w:rsidP="00D05B28">
            <w:pPr>
              <w:keepLines/>
              <w:rPr>
                <w:rFonts w:cs="Arial"/>
                <w:noProof/>
              </w:rPr>
            </w:pPr>
            <w:r w:rsidRPr="00D05B28">
              <w:rPr>
                <w:rFonts w:cs="Arial"/>
                <w:noProof/>
              </w:rPr>
              <w:lastRenderedPageBreak/>
              <w:t>Report 99 where code 9 is reported for COVID19 vaccination status or COVID19 vaccination during this pregnancy.</w:t>
            </w:r>
          </w:p>
        </w:tc>
      </w:tr>
      <w:tr w:rsidR="00D05B28" w:rsidRPr="00D05B28" w14:paraId="0C9D5ED1" w14:textId="77777777" w:rsidTr="009043B2">
        <w:tc>
          <w:tcPr>
            <w:tcW w:w="2024" w:type="dxa"/>
            <w:shd w:val="clear" w:color="auto" w:fill="auto"/>
          </w:tcPr>
          <w:p w14:paraId="57D3FF4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lastRenderedPageBreak/>
              <w:t>Reported by</w:t>
            </w:r>
          </w:p>
        </w:tc>
        <w:tc>
          <w:tcPr>
            <w:tcW w:w="7190" w:type="dxa"/>
            <w:gridSpan w:val="3"/>
            <w:shd w:val="clear" w:color="auto" w:fill="auto"/>
          </w:tcPr>
          <w:p w14:paraId="7AF46396" w14:textId="77777777" w:rsidR="00D05B28" w:rsidRPr="00D05B28" w:rsidRDefault="00D05B28" w:rsidP="00D05B28">
            <w:pPr>
              <w:keepLines/>
              <w:rPr>
                <w:rFonts w:cs="Arial"/>
              </w:rPr>
            </w:pPr>
            <w:r w:rsidRPr="00D05B28">
              <w:rPr>
                <w:rFonts w:cs="Arial"/>
                <w:noProof/>
              </w:rPr>
              <w:t>All Victorian hospitals where a birth has occurred and homebirth practitioners</w:t>
            </w:r>
          </w:p>
        </w:tc>
      </w:tr>
      <w:tr w:rsidR="00D05B28" w:rsidRPr="00D05B28" w14:paraId="52F0FADF" w14:textId="77777777" w:rsidTr="009043B2">
        <w:tc>
          <w:tcPr>
            <w:tcW w:w="2024" w:type="dxa"/>
            <w:shd w:val="clear" w:color="auto" w:fill="auto"/>
          </w:tcPr>
          <w:p w14:paraId="0C4B2C01"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Reported for</w:t>
            </w:r>
          </w:p>
        </w:tc>
        <w:tc>
          <w:tcPr>
            <w:tcW w:w="7190" w:type="dxa"/>
            <w:gridSpan w:val="3"/>
            <w:shd w:val="clear" w:color="auto" w:fill="auto"/>
          </w:tcPr>
          <w:p w14:paraId="3AE3DF0E" w14:textId="77777777" w:rsidR="00D05B28" w:rsidRPr="00D05B28" w:rsidRDefault="00D05B28" w:rsidP="00D05B28">
            <w:pPr>
              <w:keepLines/>
              <w:rPr>
                <w:rFonts w:cs="Arial"/>
              </w:rPr>
            </w:pPr>
            <w:r w:rsidRPr="00D05B28">
              <w:rPr>
                <w:rFonts w:cs="Arial"/>
                <w:noProof/>
              </w:rPr>
              <w:t>Mandatory for all birth episodes where COVID19 vaccination during this pregnancy code 1 Yes or code 9 Not stated / inadequately described is reported.</w:t>
            </w:r>
          </w:p>
        </w:tc>
      </w:tr>
      <w:tr w:rsidR="00D05B28" w:rsidRPr="00D05B28" w14:paraId="5D06DE9D" w14:textId="77777777" w:rsidTr="009043B2">
        <w:tblPrEx>
          <w:tblLook w:val="04A0" w:firstRow="1" w:lastRow="0" w:firstColumn="1" w:lastColumn="0" w:noHBand="0" w:noVBand="1"/>
        </w:tblPrEx>
        <w:tc>
          <w:tcPr>
            <w:tcW w:w="2024" w:type="dxa"/>
            <w:shd w:val="clear" w:color="auto" w:fill="auto"/>
          </w:tcPr>
          <w:p w14:paraId="01D50E3D"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concepts (Section 2):</w:t>
            </w:r>
          </w:p>
        </w:tc>
        <w:tc>
          <w:tcPr>
            <w:tcW w:w="7190" w:type="dxa"/>
            <w:gridSpan w:val="3"/>
            <w:shd w:val="clear" w:color="auto" w:fill="auto"/>
          </w:tcPr>
          <w:p w14:paraId="658FE9BD" w14:textId="77777777" w:rsidR="00D05B28" w:rsidRPr="00D05B28" w:rsidRDefault="00D05B28" w:rsidP="00D05B28">
            <w:pPr>
              <w:keepLines/>
              <w:rPr>
                <w:rFonts w:cs="Arial"/>
              </w:rPr>
            </w:pPr>
            <w:r w:rsidRPr="00D05B28">
              <w:rPr>
                <w:rFonts w:cs="Arial"/>
                <w:noProof/>
              </w:rPr>
              <w:t>None specified</w:t>
            </w:r>
          </w:p>
        </w:tc>
      </w:tr>
      <w:tr w:rsidR="00D05B28" w:rsidRPr="00D05B28" w14:paraId="27172318" w14:textId="77777777" w:rsidTr="009043B2">
        <w:tblPrEx>
          <w:tblLook w:val="04A0" w:firstRow="1" w:lastRow="0" w:firstColumn="1" w:lastColumn="0" w:noHBand="0" w:noVBand="1"/>
        </w:tblPrEx>
        <w:tc>
          <w:tcPr>
            <w:tcW w:w="2024" w:type="dxa"/>
            <w:shd w:val="clear" w:color="auto" w:fill="auto"/>
          </w:tcPr>
          <w:p w14:paraId="6B970D8A"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data items (this section):</w:t>
            </w:r>
          </w:p>
        </w:tc>
        <w:tc>
          <w:tcPr>
            <w:tcW w:w="7190" w:type="dxa"/>
            <w:gridSpan w:val="3"/>
            <w:shd w:val="clear" w:color="auto" w:fill="auto"/>
          </w:tcPr>
          <w:p w14:paraId="1CEF658A" w14:textId="503B5634" w:rsidR="00D05B28" w:rsidRPr="00D05B28" w:rsidRDefault="00D05B28" w:rsidP="00D05B28">
            <w:pPr>
              <w:keepLines/>
              <w:rPr>
                <w:rFonts w:cs="Arial"/>
              </w:rPr>
            </w:pPr>
            <w:r w:rsidRPr="00D05B28">
              <w:rPr>
                <w:rFonts w:cs="Arial"/>
                <w:noProof/>
              </w:rPr>
              <w:t>COVID19 vaccination status; COVID19 vaccination during this pregnancy; Gestation at second COVID19 vaccination during this pregnancy</w:t>
            </w:r>
            <w:r w:rsidR="003E6503">
              <w:rPr>
                <w:rFonts w:cs="Arial"/>
                <w:noProof/>
              </w:rPr>
              <w:t xml:space="preserve">; </w:t>
            </w:r>
            <w:r w:rsidR="003E6503" w:rsidRPr="003E6503">
              <w:rPr>
                <w:rFonts w:cs="Arial"/>
                <w:noProof/>
              </w:rPr>
              <w:t>Gestation at third COVID19 vaccination during this pregnancy</w:t>
            </w:r>
          </w:p>
        </w:tc>
      </w:tr>
      <w:tr w:rsidR="00D05B28" w:rsidRPr="00D05B28" w14:paraId="1C536542" w14:textId="77777777" w:rsidTr="009043B2">
        <w:tblPrEx>
          <w:tblLook w:val="04A0" w:firstRow="1" w:lastRow="0" w:firstColumn="1" w:lastColumn="0" w:noHBand="0" w:noVBand="1"/>
        </w:tblPrEx>
        <w:tc>
          <w:tcPr>
            <w:tcW w:w="2024" w:type="dxa"/>
            <w:shd w:val="clear" w:color="auto" w:fill="auto"/>
          </w:tcPr>
          <w:p w14:paraId="3DAA1FE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business rules (Section 4):</w:t>
            </w:r>
          </w:p>
        </w:tc>
        <w:tc>
          <w:tcPr>
            <w:tcW w:w="7190" w:type="dxa"/>
            <w:gridSpan w:val="3"/>
            <w:shd w:val="clear" w:color="auto" w:fill="auto"/>
          </w:tcPr>
          <w:p w14:paraId="4296554E" w14:textId="3503C54E" w:rsidR="00D05B28" w:rsidRPr="00D561C6" w:rsidRDefault="00D05B28" w:rsidP="00D05B28">
            <w:pPr>
              <w:keepLines/>
              <w:spacing w:line="270" w:lineRule="atLeast"/>
              <w:contextualSpacing/>
              <w:rPr>
                <w:rFonts w:cs="Arial"/>
                <w:szCs w:val="21"/>
              </w:rPr>
            </w:pPr>
            <w:r w:rsidRPr="00D561C6">
              <w:rPr>
                <w:rFonts w:cs="Arial"/>
                <w:noProof/>
                <w:szCs w:val="21"/>
              </w:rPr>
              <w:t>COVID19 vaccination status, COVID19 vaccination during this pregnancy,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 Estimated gestational age,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w:t>
            </w:r>
          </w:p>
        </w:tc>
      </w:tr>
    </w:tbl>
    <w:p w14:paraId="4660593C"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D05B28" w:rsidRPr="00D05B28" w14:paraId="790B735B" w14:textId="77777777" w:rsidTr="00270EA1">
        <w:tc>
          <w:tcPr>
            <w:tcW w:w="2127" w:type="dxa"/>
            <w:shd w:val="clear" w:color="auto" w:fill="auto"/>
          </w:tcPr>
          <w:p w14:paraId="794C3ED7"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Principal data users</w:t>
            </w:r>
          </w:p>
        </w:tc>
        <w:tc>
          <w:tcPr>
            <w:tcW w:w="6945" w:type="dxa"/>
            <w:gridSpan w:val="3"/>
            <w:shd w:val="clear" w:color="auto" w:fill="auto"/>
          </w:tcPr>
          <w:p w14:paraId="7D13BB75"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4DAAB2A5" w14:textId="77777777" w:rsidTr="00270EA1">
        <w:tc>
          <w:tcPr>
            <w:tcW w:w="2127" w:type="dxa"/>
            <w:shd w:val="clear" w:color="auto" w:fill="auto"/>
          </w:tcPr>
          <w:p w14:paraId="47557400"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Definition source</w:t>
            </w:r>
          </w:p>
        </w:tc>
        <w:tc>
          <w:tcPr>
            <w:tcW w:w="2795" w:type="dxa"/>
            <w:shd w:val="clear" w:color="auto" w:fill="auto"/>
          </w:tcPr>
          <w:p w14:paraId="34500D46"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7E1A182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Version</w:t>
            </w:r>
          </w:p>
        </w:tc>
        <w:tc>
          <w:tcPr>
            <w:tcW w:w="1882" w:type="dxa"/>
            <w:shd w:val="clear" w:color="auto" w:fill="auto"/>
          </w:tcPr>
          <w:p w14:paraId="7CFEC49D" w14:textId="4F8E1EDD" w:rsidR="00D05B28" w:rsidRPr="008015C3" w:rsidRDefault="00AB42AF" w:rsidP="002C52B2">
            <w:pPr>
              <w:pStyle w:val="DHHSnumberdigitindent"/>
              <w:numPr>
                <w:ilvl w:val="0"/>
                <w:numId w:val="0"/>
              </w:numPr>
              <w:spacing w:after="0"/>
              <w:rPr>
                <w:noProof/>
                <w:sz w:val="21"/>
                <w:szCs w:val="21"/>
              </w:rPr>
            </w:pPr>
            <w:r w:rsidRPr="008015C3">
              <w:rPr>
                <w:rFonts w:cs="Arial"/>
                <w:noProof/>
                <w:sz w:val="21"/>
                <w:szCs w:val="21"/>
              </w:rPr>
              <w:t>1.</w:t>
            </w:r>
            <w:r w:rsidRPr="008015C3">
              <w:rPr>
                <w:noProof/>
                <w:sz w:val="21"/>
                <w:szCs w:val="21"/>
              </w:rPr>
              <w:t xml:space="preserve"> </w:t>
            </w:r>
            <w:r w:rsidR="00D05B28" w:rsidRPr="008015C3">
              <w:rPr>
                <w:noProof/>
                <w:sz w:val="21"/>
                <w:szCs w:val="21"/>
              </w:rPr>
              <w:t>July 2021</w:t>
            </w:r>
          </w:p>
          <w:p w14:paraId="4A1CCB29" w14:textId="57ED5E04" w:rsidR="00AB42AF" w:rsidRPr="00D05B28" w:rsidRDefault="00AB42AF" w:rsidP="00484B77">
            <w:pPr>
              <w:pStyle w:val="DHHSnumberdigitindent"/>
              <w:numPr>
                <w:ilvl w:val="0"/>
                <w:numId w:val="0"/>
              </w:numPr>
            </w:pPr>
            <w:r w:rsidRPr="008015C3">
              <w:rPr>
                <w:sz w:val="21"/>
                <w:szCs w:val="21"/>
              </w:rPr>
              <w:t>2. July 2022</w:t>
            </w:r>
          </w:p>
        </w:tc>
      </w:tr>
      <w:tr w:rsidR="00D05B28" w:rsidRPr="00D05B28" w14:paraId="7E6CFDE5" w14:textId="77777777" w:rsidTr="00270EA1">
        <w:tc>
          <w:tcPr>
            <w:tcW w:w="2127" w:type="dxa"/>
            <w:shd w:val="clear" w:color="auto" w:fill="auto"/>
          </w:tcPr>
          <w:p w14:paraId="28943A1C"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Codeset source</w:t>
            </w:r>
          </w:p>
        </w:tc>
        <w:tc>
          <w:tcPr>
            <w:tcW w:w="2795" w:type="dxa"/>
            <w:shd w:val="clear" w:color="auto" w:fill="auto"/>
          </w:tcPr>
          <w:p w14:paraId="598619AA"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0893724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Collection start date</w:t>
            </w:r>
          </w:p>
        </w:tc>
        <w:tc>
          <w:tcPr>
            <w:tcW w:w="1882" w:type="dxa"/>
            <w:shd w:val="clear" w:color="auto" w:fill="auto"/>
          </w:tcPr>
          <w:p w14:paraId="1B935693" w14:textId="3555DD4E" w:rsidR="00D05B28" w:rsidRPr="00D05B28" w:rsidRDefault="00D05B28" w:rsidP="00D05B28">
            <w:pPr>
              <w:keepLines/>
              <w:rPr>
                <w:rFonts w:cs="Arial"/>
              </w:rPr>
            </w:pPr>
            <w:r w:rsidRPr="00D05B28">
              <w:rPr>
                <w:rFonts w:cs="Arial"/>
                <w:noProof/>
              </w:rPr>
              <w:t>July 2021</w:t>
            </w:r>
          </w:p>
        </w:tc>
      </w:tr>
    </w:tbl>
    <w:p w14:paraId="365538BF" w14:textId="2A88572B" w:rsidR="00D05B28" w:rsidRPr="00D05B28" w:rsidRDefault="00D05B28" w:rsidP="00337D85">
      <w:pPr>
        <w:pStyle w:val="Heading1"/>
      </w:pPr>
      <w:r w:rsidRPr="00D05B28">
        <w:br w:type="page"/>
      </w:r>
      <w:bookmarkStart w:id="226" w:name="_Toc69248466"/>
      <w:bookmarkStart w:id="227" w:name="_Toc143677134"/>
      <w:r w:rsidRPr="00D05B28">
        <w:lastRenderedPageBreak/>
        <w:t>Gestation at second COVID19 vaccination during this pregnancy</w:t>
      </w:r>
      <w:bookmarkEnd w:id="226"/>
      <w:bookmarkEnd w:id="227"/>
    </w:p>
    <w:p w14:paraId="7E6EC948"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D05B28" w:rsidRPr="00D05B28" w14:paraId="2F016C51" w14:textId="77777777" w:rsidTr="00270EA1">
        <w:tc>
          <w:tcPr>
            <w:tcW w:w="1843" w:type="dxa"/>
            <w:shd w:val="clear" w:color="auto" w:fill="auto"/>
          </w:tcPr>
          <w:p w14:paraId="7B2CBD7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w:t>
            </w:r>
          </w:p>
        </w:tc>
        <w:tc>
          <w:tcPr>
            <w:tcW w:w="7371" w:type="dxa"/>
            <w:gridSpan w:val="3"/>
            <w:shd w:val="clear" w:color="auto" w:fill="auto"/>
          </w:tcPr>
          <w:p w14:paraId="7E6CCD00" w14:textId="49EE8D52" w:rsidR="00D05B28" w:rsidRPr="00D05B28" w:rsidRDefault="00D05B28" w:rsidP="00D05B28">
            <w:pPr>
              <w:keepLines/>
              <w:rPr>
                <w:rFonts w:cs="Arial"/>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tc>
      </w:tr>
      <w:tr w:rsidR="00D05B28" w:rsidRPr="00D05B28" w14:paraId="6DFF3D9B" w14:textId="77777777" w:rsidTr="00270EA1">
        <w:tc>
          <w:tcPr>
            <w:tcW w:w="1843" w:type="dxa"/>
            <w:shd w:val="clear" w:color="auto" w:fill="auto"/>
          </w:tcPr>
          <w:p w14:paraId="64A527E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Representation class</w:t>
            </w:r>
          </w:p>
        </w:tc>
        <w:tc>
          <w:tcPr>
            <w:tcW w:w="2025" w:type="dxa"/>
            <w:shd w:val="clear" w:color="auto" w:fill="auto"/>
          </w:tcPr>
          <w:p w14:paraId="2EF7D561"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74C1C0A1" w14:textId="77777777" w:rsidR="00D05B28" w:rsidRPr="00ED6A91" w:rsidRDefault="00D05B28" w:rsidP="00D05B28">
            <w:pPr>
              <w:keepLines/>
              <w:rPr>
                <w:rFonts w:cs="Arial"/>
              </w:rPr>
            </w:pPr>
            <w:r w:rsidRPr="00ED6A91">
              <w:rPr>
                <w:rFonts w:cs="Arial"/>
              </w:rPr>
              <w:t>Data type</w:t>
            </w:r>
          </w:p>
        </w:tc>
        <w:tc>
          <w:tcPr>
            <w:tcW w:w="3321" w:type="dxa"/>
            <w:shd w:val="clear" w:color="auto" w:fill="auto"/>
          </w:tcPr>
          <w:p w14:paraId="4807CAE3" w14:textId="77777777" w:rsidR="00D05B28" w:rsidRPr="00D05B28" w:rsidRDefault="00D05B28" w:rsidP="00D05B28">
            <w:pPr>
              <w:keepLines/>
              <w:rPr>
                <w:rFonts w:cs="Arial"/>
              </w:rPr>
            </w:pPr>
            <w:r w:rsidRPr="00D05B28">
              <w:rPr>
                <w:rFonts w:cs="Arial"/>
                <w:noProof/>
              </w:rPr>
              <w:t>Number</w:t>
            </w:r>
          </w:p>
        </w:tc>
      </w:tr>
      <w:tr w:rsidR="00D05B28" w:rsidRPr="00D05B28" w14:paraId="6F6566E1" w14:textId="77777777" w:rsidTr="00270EA1">
        <w:tc>
          <w:tcPr>
            <w:tcW w:w="1843" w:type="dxa"/>
            <w:shd w:val="clear" w:color="auto" w:fill="auto"/>
          </w:tcPr>
          <w:p w14:paraId="73EB46A9"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Format</w:t>
            </w:r>
          </w:p>
        </w:tc>
        <w:tc>
          <w:tcPr>
            <w:tcW w:w="2025" w:type="dxa"/>
            <w:shd w:val="clear" w:color="auto" w:fill="auto"/>
          </w:tcPr>
          <w:p w14:paraId="2402BC34"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7FAE5A5" w14:textId="77777777" w:rsidR="00D05B28" w:rsidRPr="00ED6A91" w:rsidRDefault="00D05B28" w:rsidP="00D05B28">
            <w:pPr>
              <w:keepLines/>
              <w:spacing w:line="270" w:lineRule="atLeast"/>
              <w:rPr>
                <w:rFonts w:cs="Arial"/>
                <w:i/>
                <w:szCs w:val="21"/>
              </w:rPr>
            </w:pPr>
            <w:r w:rsidRPr="00ED6A91">
              <w:rPr>
                <w:rFonts w:cs="Arial"/>
                <w:szCs w:val="21"/>
                <w:lang w:eastAsia="en-AU"/>
              </w:rPr>
              <w:t>Field size</w:t>
            </w:r>
          </w:p>
        </w:tc>
        <w:tc>
          <w:tcPr>
            <w:tcW w:w="3321" w:type="dxa"/>
            <w:shd w:val="clear" w:color="auto" w:fill="auto"/>
          </w:tcPr>
          <w:p w14:paraId="0F489AC0" w14:textId="77777777" w:rsidR="00D05B28" w:rsidRPr="00D05B28" w:rsidRDefault="00D05B28" w:rsidP="00D05B28">
            <w:pPr>
              <w:keepLines/>
              <w:rPr>
                <w:rFonts w:cs="Arial"/>
              </w:rPr>
            </w:pPr>
            <w:r w:rsidRPr="00D05B28">
              <w:rPr>
                <w:rFonts w:cs="Arial"/>
              </w:rPr>
              <w:t>2</w:t>
            </w:r>
          </w:p>
        </w:tc>
      </w:tr>
      <w:tr w:rsidR="00D05B28" w:rsidRPr="00D05B28" w14:paraId="2D3FA921" w14:textId="77777777" w:rsidTr="00270EA1">
        <w:tc>
          <w:tcPr>
            <w:tcW w:w="1843" w:type="dxa"/>
            <w:shd w:val="clear" w:color="auto" w:fill="auto"/>
          </w:tcPr>
          <w:p w14:paraId="2028A93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Location</w:t>
            </w:r>
          </w:p>
        </w:tc>
        <w:tc>
          <w:tcPr>
            <w:tcW w:w="2025" w:type="dxa"/>
            <w:shd w:val="clear" w:color="auto" w:fill="auto"/>
          </w:tcPr>
          <w:p w14:paraId="52F191C1"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187177F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Position</w:t>
            </w:r>
          </w:p>
        </w:tc>
        <w:tc>
          <w:tcPr>
            <w:tcW w:w="3321" w:type="dxa"/>
            <w:shd w:val="clear" w:color="auto" w:fill="auto"/>
          </w:tcPr>
          <w:p w14:paraId="541463A6" w14:textId="00719B8C" w:rsidR="00D05B28" w:rsidRPr="00D05B28" w:rsidRDefault="00D05B28" w:rsidP="00D05B28">
            <w:pPr>
              <w:keepLines/>
              <w:rPr>
                <w:rFonts w:cs="Arial"/>
              </w:rPr>
            </w:pPr>
            <w:r>
              <w:rPr>
                <w:rFonts w:cs="Arial"/>
                <w:noProof/>
              </w:rPr>
              <w:t>154</w:t>
            </w:r>
          </w:p>
        </w:tc>
      </w:tr>
      <w:tr w:rsidR="00D05B28" w:rsidRPr="00D05B28" w14:paraId="701EB4BC" w14:textId="77777777" w:rsidTr="00270EA1">
        <w:tc>
          <w:tcPr>
            <w:tcW w:w="1843" w:type="dxa"/>
            <w:shd w:val="clear" w:color="auto" w:fill="auto"/>
          </w:tcPr>
          <w:p w14:paraId="7E4817F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Permissible values</w:t>
            </w:r>
          </w:p>
        </w:tc>
        <w:tc>
          <w:tcPr>
            <w:tcW w:w="7371" w:type="dxa"/>
            <w:gridSpan w:val="3"/>
            <w:shd w:val="clear" w:color="auto" w:fill="auto"/>
          </w:tcPr>
          <w:p w14:paraId="2ECBB1A0" w14:textId="77777777" w:rsidR="00D05B28" w:rsidRPr="00D05B28" w:rsidRDefault="00D05B28" w:rsidP="00D05B28">
            <w:pPr>
              <w:keepLines/>
              <w:rPr>
                <w:rFonts w:cs="Arial"/>
                <w:noProof/>
              </w:rPr>
            </w:pPr>
            <w:r w:rsidRPr="00D05B28">
              <w:rPr>
                <w:rFonts w:cs="Arial"/>
                <w:noProof/>
              </w:rPr>
              <w:t>Range: 01 to 45 (inclusive)</w:t>
            </w:r>
          </w:p>
          <w:p w14:paraId="576A13C7"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1B858C2B" w14:textId="0129E8AC" w:rsidR="00D05B28" w:rsidRDefault="00D05B28" w:rsidP="00D05B28">
            <w:pPr>
              <w:keepLines/>
              <w:tabs>
                <w:tab w:val="left" w:pos="705"/>
              </w:tabs>
              <w:spacing w:after="60"/>
              <w:rPr>
                <w:rFonts w:cs="Arial"/>
                <w:noProof/>
              </w:rPr>
            </w:pPr>
            <w:r w:rsidRPr="00D05B28">
              <w:rPr>
                <w:rFonts w:cs="Arial"/>
                <w:noProof/>
              </w:rPr>
              <w:t xml:space="preserve">77 </w:t>
            </w:r>
            <w:r w:rsidRPr="00D05B28">
              <w:rPr>
                <w:rFonts w:cs="Arial"/>
                <w:noProof/>
              </w:rPr>
              <w:tab/>
            </w:r>
            <w:r w:rsidR="00A04781">
              <w:rPr>
                <w:rFonts w:cs="Arial"/>
                <w:noProof/>
              </w:rPr>
              <w:t>No second</w:t>
            </w:r>
            <w:r w:rsidRPr="00D05B28">
              <w:rPr>
                <w:rFonts w:cs="Arial"/>
                <w:noProof/>
              </w:rPr>
              <w:t xml:space="preserve"> dose received during this pregnancy</w:t>
            </w:r>
          </w:p>
          <w:p w14:paraId="60914FE2" w14:textId="6E9E0DB9" w:rsidR="00A04781" w:rsidRPr="00D05B28" w:rsidRDefault="00A04781" w:rsidP="00A04781">
            <w:pPr>
              <w:keepLines/>
              <w:tabs>
                <w:tab w:val="left" w:pos="705"/>
              </w:tabs>
              <w:spacing w:after="60"/>
              <w:rPr>
                <w:rFonts w:cs="Arial"/>
                <w:noProof/>
              </w:rPr>
            </w:pPr>
            <w:r>
              <w:rPr>
                <w:rFonts w:cs="Arial"/>
                <w:noProof/>
              </w:rPr>
              <w:t xml:space="preserve">88 </w:t>
            </w:r>
            <w:r>
              <w:rPr>
                <w:rFonts w:cs="Arial"/>
                <w:noProof/>
              </w:rPr>
              <w:tab/>
              <w:t>Uknown gestation</w:t>
            </w:r>
          </w:p>
          <w:p w14:paraId="6D5EFD0C" w14:textId="77777777" w:rsidR="00D05B28" w:rsidRPr="00D05B28" w:rsidRDefault="00D05B28" w:rsidP="00D05B28">
            <w:pPr>
              <w:keepLines/>
              <w:rPr>
                <w:rFonts w:cs="Arial"/>
                <w:noProof/>
              </w:rPr>
            </w:pPr>
            <w:r w:rsidRPr="00D05B28">
              <w:rPr>
                <w:rFonts w:cs="Arial"/>
                <w:noProof/>
              </w:rPr>
              <w:t>99</w:t>
            </w:r>
            <w:r w:rsidRPr="00D05B28">
              <w:rPr>
                <w:rFonts w:cs="Arial"/>
                <w:noProof/>
              </w:rPr>
              <w:tab/>
              <w:t>Not stated / inadequately described</w:t>
            </w:r>
          </w:p>
        </w:tc>
      </w:tr>
      <w:tr w:rsidR="00D05B28" w:rsidRPr="00D05B28" w14:paraId="4CA24240" w14:textId="77777777" w:rsidTr="00270EA1">
        <w:tblPrEx>
          <w:tblLook w:val="04A0" w:firstRow="1" w:lastRow="0" w:firstColumn="1" w:lastColumn="0" w:noHBand="0" w:noVBand="1"/>
        </w:tblPrEx>
        <w:tc>
          <w:tcPr>
            <w:tcW w:w="1843" w:type="dxa"/>
            <w:shd w:val="clear" w:color="auto" w:fill="auto"/>
          </w:tcPr>
          <w:p w14:paraId="65088868"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Reporting guide</w:t>
            </w:r>
          </w:p>
        </w:tc>
        <w:tc>
          <w:tcPr>
            <w:tcW w:w="7371" w:type="dxa"/>
            <w:gridSpan w:val="3"/>
            <w:shd w:val="clear" w:color="auto" w:fill="auto"/>
          </w:tcPr>
          <w:p w14:paraId="1365DE38" w14:textId="235D74EC" w:rsidR="00D05B28" w:rsidRPr="00D05B28" w:rsidRDefault="00D05B28" w:rsidP="00D05B28">
            <w:pPr>
              <w:keepLines/>
              <w:rPr>
                <w:rFonts w:cs="Arial"/>
                <w:noProof/>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p w14:paraId="460AB50E" w14:textId="77777777" w:rsidR="00D05B28" w:rsidRPr="00D05B28" w:rsidRDefault="00D05B28" w:rsidP="00D05B28">
            <w:pPr>
              <w:keepLines/>
              <w:rPr>
                <w:rFonts w:cs="Arial"/>
                <w:noProof/>
              </w:rPr>
            </w:pPr>
            <w:r w:rsidRPr="00D05B28">
              <w:rPr>
                <w:rFonts w:cs="Arial"/>
                <w:noProof/>
              </w:rPr>
              <w:t>If the woman receives more than one dose of a COVID19 vaccine between conception of this pregnancy and the birth of this baby, report in this field the gestation at which the second of those doses was received.</w:t>
            </w:r>
          </w:p>
          <w:p w14:paraId="23D0A218" w14:textId="77777777" w:rsidR="00D05B28" w:rsidRPr="00D05B28" w:rsidRDefault="00D05B28" w:rsidP="00D05B28">
            <w:pPr>
              <w:keepLines/>
              <w:rPr>
                <w:rFonts w:cs="Arial"/>
                <w:noProof/>
              </w:rPr>
            </w:pPr>
            <w:r w:rsidRPr="00D05B28">
              <w:rPr>
                <w:rFonts w:cs="Arial"/>
                <w:noProof/>
              </w:rPr>
              <w:t>Report only COVID19 vaccines received during this pregnancy.</w:t>
            </w:r>
          </w:p>
          <w:p w14:paraId="15E73B8D"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more than one dose during this pregnancy, report in this field only the second dose received during this pregnancy.</w:t>
            </w:r>
          </w:p>
          <w:p w14:paraId="62E458FA" w14:textId="77777777" w:rsidR="00D05B28" w:rsidRP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p>
          <w:p w14:paraId="263E6580" w14:textId="3E5F4842" w:rsidR="00D05B28" w:rsidRPr="00D05B28" w:rsidRDefault="00D05B28" w:rsidP="00D05B28">
            <w:pPr>
              <w:keepLines/>
              <w:rPr>
                <w:rFonts w:cs="Arial"/>
                <w:noProof/>
              </w:rPr>
            </w:pPr>
            <w:r w:rsidRPr="00D05B28">
              <w:rPr>
                <w:rFonts w:cs="Arial"/>
                <w:noProof/>
              </w:rPr>
              <w:t>Report 77 in the following circumstances:</w:t>
            </w:r>
            <w:r w:rsidR="002B3A7A">
              <w:rPr>
                <w:rFonts w:cs="Arial"/>
                <w:noProof/>
              </w:rPr>
              <w:br/>
            </w:r>
            <w:r w:rsidRPr="00D05B28">
              <w:rPr>
                <w:rFonts w:cs="Arial"/>
                <w:noProof/>
              </w:rPr>
              <w:t>- if the woman received only one dose of a COVID19 vaccine during this pregnancy OR</w:t>
            </w:r>
            <w:r w:rsidR="002B3A7A">
              <w:rPr>
                <w:rFonts w:cs="Arial"/>
                <w:noProof/>
              </w:rPr>
              <w:br/>
            </w:r>
            <w:r w:rsidRPr="00D05B28">
              <w:rPr>
                <w:rFonts w:cs="Arial"/>
                <w:noProof/>
              </w:rPr>
              <w:t>- if a single-dose vaccine was received during this pregnancy OR</w:t>
            </w:r>
            <w:r w:rsidR="002B3A7A">
              <w:rPr>
                <w:rFonts w:cs="Arial"/>
                <w:noProof/>
              </w:rPr>
              <w:br/>
            </w:r>
            <w:r w:rsidRPr="00D05B28">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3812A59F" w14:textId="2C5EF20C" w:rsidR="00D05B28" w:rsidRDefault="00D05B28" w:rsidP="00D05B28">
            <w:pPr>
              <w:keepLines/>
              <w:rPr>
                <w:rFonts w:cs="Arial"/>
                <w:noProof/>
              </w:rPr>
            </w:pPr>
            <w:r w:rsidRPr="00D05B28">
              <w:rPr>
                <w:rFonts w:cs="Arial"/>
                <w:noProof/>
              </w:rPr>
              <w:lastRenderedPageBreak/>
              <w:t>Leave blank where code 2 No or 7 Declined to answer is reported for COVID19 vaccination status or COVID19 vaccination during this pregnancy: this includes where:</w:t>
            </w:r>
            <w:r w:rsidR="002B3A7A">
              <w:rPr>
                <w:rFonts w:cs="Arial"/>
                <w:noProof/>
              </w:rPr>
              <w:br/>
            </w:r>
            <w:r w:rsidRPr="00D05B28">
              <w:rPr>
                <w:rFonts w:cs="Arial"/>
                <w:noProof/>
              </w:rPr>
              <w:t>- the woman received one or more doses of any COVID19 vaccine before conception of this pregnancy but none between the conception and the birth of this baby OR</w:t>
            </w:r>
            <w:r w:rsidR="002B3A7A">
              <w:rPr>
                <w:rFonts w:cs="Arial"/>
                <w:noProof/>
              </w:rPr>
              <w:br/>
            </w: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1CCEE180" w14:textId="51788675" w:rsidR="00C6545C" w:rsidRPr="00D05B28" w:rsidRDefault="00C6545C" w:rsidP="00D05B28">
            <w:pPr>
              <w:keepLines/>
              <w:rPr>
                <w:rFonts w:cs="Arial"/>
                <w:noProof/>
              </w:rPr>
            </w:pPr>
            <w:r w:rsidRPr="00C6545C">
              <w:rPr>
                <w:rFonts w:cs="Arial"/>
                <w:noProof/>
              </w:rPr>
              <w:t>Report code 88 Unknown gestation only when the woman does not know the gestation, and the gestation cannot be estimated.</w:t>
            </w:r>
          </w:p>
          <w:p w14:paraId="3E68917D"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33DA86DA" w14:textId="77777777" w:rsidTr="00270EA1">
        <w:tc>
          <w:tcPr>
            <w:tcW w:w="1843" w:type="dxa"/>
            <w:shd w:val="clear" w:color="auto" w:fill="auto"/>
          </w:tcPr>
          <w:p w14:paraId="07D462ED" w14:textId="77777777" w:rsidR="00D05B28" w:rsidRPr="00ED6A91" w:rsidRDefault="00D05B28" w:rsidP="002B3A7A">
            <w:pPr>
              <w:pStyle w:val="Body"/>
              <w:rPr>
                <w:lang w:eastAsia="en-AU"/>
              </w:rPr>
            </w:pPr>
            <w:r w:rsidRPr="00ED6A91">
              <w:rPr>
                <w:lang w:eastAsia="en-AU"/>
              </w:rPr>
              <w:lastRenderedPageBreak/>
              <w:t>Reported by</w:t>
            </w:r>
          </w:p>
        </w:tc>
        <w:tc>
          <w:tcPr>
            <w:tcW w:w="7371" w:type="dxa"/>
            <w:gridSpan w:val="3"/>
            <w:shd w:val="clear" w:color="auto" w:fill="auto"/>
          </w:tcPr>
          <w:p w14:paraId="79E3D11F" w14:textId="77777777" w:rsidR="00D05B28" w:rsidRPr="00D05B28" w:rsidRDefault="00D05B28" w:rsidP="002B3A7A">
            <w:pPr>
              <w:pStyle w:val="Body"/>
            </w:pPr>
            <w:r w:rsidRPr="00D05B28">
              <w:rPr>
                <w:noProof/>
              </w:rPr>
              <w:t>All Victorian hospitals where a birth has occurred and homebirth practitioners</w:t>
            </w:r>
          </w:p>
        </w:tc>
      </w:tr>
      <w:tr w:rsidR="00D05B28" w:rsidRPr="00D05B28" w14:paraId="68BF807E" w14:textId="77777777" w:rsidTr="00270EA1">
        <w:tc>
          <w:tcPr>
            <w:tcW w:w="1843" w:type="dxa"/>
            <w:shd w:val="clear" w:color="auto" w:fill="auto"/>
          </w:tcPr>
          <w:p w14:paraId="617424F2" w14:textId="77777777" w:rsidR="00D05B28" w:rsidRPr="00ED6A91" w:rsidRDefault="00D05B28" w:rsidP="002B3A7A">
            <w:pPr>
              <w:pStyle w:val="Body"/>
              <w:rPr>
                <w:lang w:eastAsia="en-AU"/>
              </w:rPr>
            </w:pPr>
            <w:r w:rsidRPr="00ED6A91">
              <w:rPr>
                <w:lang w:eastAsia="en-AU"/>
              </w:rPr>
              <w:t>Reported for</w:t>
            </w:r>
          </w:p>
        </w:tc>
        <w:tc>
          <w:tcPr>
            <w:tcW w:w="7371" w:type="dxa"/>
            <w:gridSpan w:val="3"/>
            <w:shd w:val="clear" w:color="auto" w:fill="auto"/>
          </w:tcPr>
          <w:p w14:paraId="3FBA4A41" w14:textId="77777777" w:rsidR="00D05B28" w:rsidRPr="00D05B28" w:rsidRDefault="00D05B28" w:rsidP="002B3A7A">
            <w:pPr>
              <w:pStyle w:val="Body"/>
            </w:pPr>
            <w:r w:rsidRPr="00D05B28">
              <w:rPr>
                <w:noProof/>
              </w:rPr>
              <w:t>Mandatory for all birth episodes where COVID19 vaccination during this pregnancy code 1 Yes or 9 Not stated / inadequately described is reported.</w:t>
            </w:r>
          </w:p>
        </w:tc>
      </w:tr>
      <w:tr w:rsidR="00D05B28" w:rsidRPr="00D05B28" w14:paraId="396EADED" w14:textId="77777777" w:rsidTr="00270EA1">
        <w:tblPrEx>
          <w:tblLook w:val="04A0" w:firstRow="1" w:lastRow="0" w:firstColumn="1" w:lastColumn="0" w:noHBand="0" w:noVBand="1"/>
        </w:tblPrEx>
        <w:tc>
          <w:tcPr>
            <w:tcW w:w="1843" w:type="dxa"/>
            <w:shd w:val="clear" w:color="auto" w:fill="auto"/>
          </w:tcPr>
          <w:p w14:paraId="15B15CA9" w14:textId="77777777" w:rsidR="00D05B28" w:rsidRPr="00ED6A91" w:rsidRDefault="00D05B28" w:rsidP="002B3A7A">
            <w:pPr>
              <w:pStyle w:val="Body"/>
              <w:rPr>
                <w:lang w:eastAsia="en-AU"/>
              </w:rPr>
            </w:pPr>
            <w:r w:rsidRPr="00ED6A91">
              <w:rPr>
                <w:lang w:eastAsia="en-AU"/>
              </w:rPr>
              <w:t>Related concepts (Section 2):</w:t>
            </w:r>
          </w:p>
        </w:tc>
        <w:tc>
          <w:tcPr>
            <w:tcW w:w="7371" w:type="dxa"/>
            <w:gridSpan w:val="3"/>
            <w:shd w:val="clear" w:color="auto" w:fill="auto"/>
          </w:tcPr>
          <w:p w14:paraId="503C6EAC" w14:textId="77777777" w:rsidR="00D05B28" w:rsidRPr="00D05B28" w:rsidRDefault="00D05B28" w:rsidP="002B3A7A">
            <w:pPr>
              <w:pStyle w:val="Body"/>
            </w:pPr>
            <w:r w:rsidRPr="00D05B28">
              <w:rPr>
                <w:noProof/>
              </w:rPr>
              <w:t>None specified</w:t>
            </w:r>
          </w:p>
        </w:tc>
      </w:tr>
      <w:tr w:rsidR="00D05B28" w:rsidRPr="00D05B28" w14:paraId="3416B318" w14:textId="77777777" w:rsidTr="00270EA1">
        <w:tblPrEx>
          <w:tblLook w:val="04A0" w:firstRow="1" w:lastRow="0" w:firstColumn="1" w:lastColumn="0" w:noHBand="0" w:noVBand="1"/>
        </w:tblPrEx>
        <w:tc>
          <w:tcPr>
            <w:tcW w:w="1843" w:type="dxa"/>
            <w:shd w:val="clear" w:color="auto" w:fill="auto"/>
          </w:tcPr>
          <w:p w14:paraId="66133716" w14:textId="77777777" w:rsidR="00D05B28" w:rsidRPr="00ED6A91" w:rsidRDefault="00D05B28" w:rsidP="002B3A7A">
            <w:pPr>
              <w:pStyle w:val="Body"/>
              <w:rPr>
                <w:lang w:eastAsia="en-AU"/>
              </w:rPr>
            </w:pPr>
            <w:r w:rsidRPr="00ED6A91">
              <w:rPr>
                <w:lang w:eastAsia="en-AU"/>
              </w:rPr>
              <w:t>Related data items (this section):</w:t>
            </w:r>
          </w:p>
        </w:tc>
        <w:tc>
          <w:tcPr>
            <w:tcW w:w="7371" w:type="dxa"/>
            <w:gridSpan w:val="3"/>
            <w:shd w:val="clear" w:color="auto" w:fill="auto"/>
          </w:tcPr>
          <w:p w14:paraId="0A35269B" w14:textId="77D3395F" w:rsidR="00D05B28" w:rsidRPr="00D05B28" w:rsidRDefault="00D05B28" w:rsidP="002B3A7A">
            <w:pPr>
              <w:pStyle w:val="Body"/>
            </w:pPr>
            <w:r w:rsidRPr="00D05B28">
              <w:rPr>
                <w:noProof/>
              </w:rPr>
              <w:t>COVID19 vaccination status; COVID19 vaccination during this pregnancy; Gestation at first COVID19 vaccination during this pregnancy</w:t>
            </w:r>
            <w:r w:rsidR="00C6545C" w:rsidRPr="00C6545C">
              <w:rPr>
                <w:noProof/>
              </w:rPr>
              <w:t>; Gestation at third COVID19 vaccination during this pregnancy</w:t>
            </w:r>
          </w:p>
        </w:tc>
      </w:tr>
      <w:tr w:rsidR="00D05B28" w:rsidRPr="00D05B28" w14:paraId="516A9701" w14:textId="77777777" w:rsidTr="00270EA1">
        <w:tblPrEx>
          <w:tblLook w:val="04A0" w:firstRow="1" w:lastRow="0" w:firstColumn="1" w:lastColumn="0" w:noHBand="0" w:noVBand="1"/>
        </w:tblPrEx>
        <w:tc>
          <w:tcPr>
            <w:tcW w:w="1843" w:type="dxa"/>
            <w:shd w:val="clear" w:color="auto" w:fill="auto"/>
          </w:tcPr>
          <w:p w14:paraId="65E16EB1" w14:textId="77777777" w:rsidR="00D05B28" w:rsidRPr="00ED6A91" w:rsidRDefault="00D05B28" w:rsidP="002B3A7A">
            <w:pPr>
              <w:pStyle w:val="Body"/>
              <w:rPr>
                <w:lang w:eastAsia="en-AU"/>
              </w:rPr>
            </w:pPr>
            <w:r w:rsidRPr="00ED6A91">
              <w:rPr>
                <w:lang w:eastAsia="en-AU"/>
              </w:rPr>
              <w:t>Related business rules (Section 4):</w:t>
            </w:r>
          </w:p>
        </w:tc>
        <w:tc>
          <w:tcPr>
            <w:tcW w:w="7371" w:type="dxa"/>
            <w:gridSpan w:val="3"/>
            <w:shd w:val="clear" w:color="auto" w:fill="auto"/>
          </w:tcPr>
          <w:p w14:paraId="14606760" w14:textId="13F8EE70" w:rsidR="00D05B28" w:rsidRPr="00845451" w:rsidRDefault="00D05B28" w:rsidP="002B3A7A">
            <w:pPr>
              <w:pStyle w:val="Body"/>
            </w:pPr>
            <w:r w:rsidRPr="00845451">
              <w:rPr>
                <w:noProof/>
              </w:rPr>
              <w:t>COVID19 vaccination status, COVID19 vaccination during this pregnancy, Gestation at first COVID19 vaccination during this pregnancy</w:t>
            </w:r>
            <w:r w:rsidR="002B3A7A">
              <w:rPr>
                <w:noProof/>
              </w:rPr>
              <w:t>,</w:t>
            </w:r>
            <w:r w:rsidRPr="00845451">
              <w:rPr>
                <w:noProof/>
              </w:rPr>
              <w:t xml:space="preserve"> Gestation at second COVID19 vaccination during this pregnancy</w:t>
            </w:r>
            <w:r w:rsidR="002B3A7A">
              <w:rPr>
                <w:noProof/>
              </w:rPr>
              <w:t xml:space="preserve"> and Gestation at third COVID19 vaccination during this pregnancy</w:t>
            </w:r>
            <w:r w:rsidRPr="00845451">
              <w:rPr>
                <w:noProof/>
              </w:rPr>
              <w:t xml:space="preserve"> valid combinations; Estimated gestational age, Gestation at first COVID19 vaccination during this pregnancy</w:t>
            </w:r>
            <w:r w:rsidR="002B3A7A">
              <w:rPr>
                <w:noProof/>
              </w:rPr>
              <w:t>,</w:t>
            </w:r>
            <w:r w:rsidRPr="00845451">
              <w:rPr>
                <w:noProof/>
              </w:rPr>
              <w:t xml:space="preserve"> Gestation at second COVID19 vaccination during this pregnancy </w:t>
            </w:r>
            <w:r w:rsidR="002B3A7A">
              <w:rPr>
                <w:noProof/>
              </w:rPr>
              <w:t xml:space="preserve">and Gestation at third COVID19 vaccination during this pregnancy </w:t>
            </w:r>
            <w:r w:rsidRPr="00845451">
              <w:rPr>
                <w:noProof/>
              </w:rPr>
              <w:t xml:space="preserve">valid combinations </w:t>
            </w:r>
          </w:p>
        </w:tc>
      </w:tr>
    </w:tbl>
    <w:p w14:paraId="012FE5FF"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214" w:type="dxa"/>
        <w:tblLook w:val="01E0" w:firstRow="1" w:lastRow="1" w:firstColumn="1" w:lastColumn="1" w:noHBand="0" w:noVBand="0"/>
      </w:tblPr>
      <w:tblGrid>
        <w:gridCol w:w="2127"/>
        <w:gridCol w:w="2795"/>
        <w:gridCol w:w="2166"/>
        <w:gridCol w:w="2126"/>
      </w:tblGrid>
      <w:tr w:rsidR="00D05B28" w:rsidRPr="00D05B28" w14:paraId="36264C51" w14:textId="77777777" w:rsidTr="00270EA1">
        <w:tc>
          <w:tcPr>
            <w:tcW w:w="2127" w:type="dxa"/>
            <w:shd w:val="clear" w:color="auto" w:fill="auto"/>
          </w:tcPr>
          <w:p w14:paraId="259718F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Principal data users</w:t>
            </w:r>
          </w:p>
        </w:tc>
        <w:tc>
          <w:tcPr>
            <w:tcW w:w="7087" w:type="dxa"/>
            <w:gridSpan w:val="3"/>
            <w:shd w:val="clear" w:color="auto" w:fill="auto"/>
          </w:tcPr>
          <w:p w14:paraId="30A49CF6"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6E640967" w14:textId="77777777" w:rsidTr="008015C3">
        <w:tc>
          <w:tcPr>
            <w:tcW w:w="2127" w:type="dxa"/>
            <w:shd w:val="clear" w:color="auto" w:fill="auto"/>
          </w:tcPr>
          <w:p w14:paraId="764A916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 source</w:t>
            </w:r>
          </w:p>
        </w:tc>
        <w:tc>
          <w:tcPr>
            <w:tcW w:w="2795" w:type="dxa"/>
            <w:shd w:val="clear" w:color="auto" w:fill="auto"/>
          </w:tcPr>
          <w:p w14:paraId="25BA34EE"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38D4D9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Version</w:t>
            </w:r>
          </w:p>
        </w:tc>
        <w:tc>
          <w:tcPr>
            <w:tcW w:w="2126" w:type="dxa"/>
            <w:shd w:val="clear" w:color="auto" w:fill="auto"/>
          </w:tcPr>
          <w:p w14:paraId="5DEF90D9" w14:textId="17EF213E" w:rsidR="00D05B28" w:rsidRPr="008015C3" w:rsidRDefault="00C6545C" w:rsidP="002C52B2">
            <w:pPr>
              <w:pStyle w:val="DHHSnumberdigitindent"/>
              <w:numPr>
                <w:ilvl w:val="0"/>
                <w:numId w:val="0"/>
              </w:numPr>
              <w:spacing w:after="0"/>
              <w:rPr>
                <w:noProof/>
                <w:sz w:val="21"/>
                <w:szCs w:val="21"/>
              </w:rPr>
            </w:pPr>
            <w:r w:rsidRPr="008015C3">
              <w:rPr>
                <w:rFonts w:cs="Arial"/>
                <w:noProof/>
                <w:sz w:val="21"/>
                <w:szCs w:val="21"/>
              </w:rPr>
              <w:t>1.</w:t>
            </w:r>
            <w:r w:rsidRPr="008015C3">
              <w:rPr>
                <w:noProof/>
                <w:sz w:val="21"/>
                <w:szCs w:val="21"/>
              </w:rPr>
              <w:t xml:space="preserve"> </w:t>
            </w:r>
            <w:r w:rsidR="00D05B28" w:rsidRPr="008015C3">
              <w:rPr>
                <w:noProof/>
                <w:sz w:val="21"/>
                <w:szCs w:val="21"/>
              </w:rPr>
              <w:t>July 2021</w:t>
            </w:r>
          </w:p>
          <w:p w14:paraId="0EE7D1B0" w14:textId="561AEB98" w:rsidR="00C6545C" w:rsidRPr="00D05B28" w:rsidRDefault="00C6545C" w:rsidP="00484B77">
            <w:pPr>
              <w:pStyle w:val="DHHSnumberdigitindent"/>
              <w:numPr>
                <w:ilvl w:val="0"/>
                <w:numId w:val="0"/>
              </w:numPr>
            </w:pPr>
            <w:r w:rsidRPr="008015C3">
              <w:rPr>
                <w:sz w:val="21"/>
                <w:szCs w:val="21"/>
              </w:rPr>
              <w:t>2. July 2022</w:t>
            </w:r>
          </w:p>
        </w:tc>
      </w:tr>
      <w:tr w:rsidR="00D05B28" w:rsidRPr="00D05B28" w14:paraId="28D22C64" w14:textId="77777777" w:rsidTr="008015C3">
        <w:tc>
          <w:tcPr>
            <w:tcW w:w="2127" w:type="dxa"/>
            <w:shd w:val="clear" w:color="auto" w:fill="auto"/>
          </w:tcPr>
          <w:p w14:paraId="0EC9A4A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Codeset source</w:t>
            </w:r>
          </w:p>
        </w:tc>
        <w:tc>
          <w:tcPr>
            <w:tcW w:w="2795" w:type="dxa"/>
            <w:shd w:val="clear" w:color="auto" w:fill="auto"/>
          </w:tcPr>
          <w:p w14:paraId="68BEC521"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99D65BE"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Collection start date</w:t>
            </w:r>
          </w:p>
        </w:tc>
        <w:tc>
          <w:tcPr>
            <w:tcW w:w="2126" w:type="dxa"/>
            <w:shd w:val="clear" w:color="auto" w:fill="auto"/>
          </w:tcPr>
          <w:p w14:paraId="2655134D" w14:textId="79A93E41" w:rsidR="00D05B28" w:rsidRPr="00D05B28" w:rsidRDefault="00D05B28" w:rsidP="00D05B28">
            <w:pPr>
              <w:keepLines/>
              <w:rPr>
                <w:rFonts w:cs="Arial"/>
              </w:rPr>
            </w:pPr>
            <w:r w:rsidRPr="00D05B28">
              <w:rPr>
                <w:rFonts w:cs="Arial"/>
                <w:noProof/>
              </w:rPr>
              <w:t>July 2021</w:t>
            </w:r>
          </w:p>
        </w:tc>
      </w:tr>
    </w:tbl>
    <w:p w14:paraId="7D76FF81" w14:textId="21B0EA94" w:rsidR="00D05B28" w:rsidRDefault="00D05B28">
      <w:pPr>
        <w:spacing w:after="0" w:line="240" w:lineRule="auto"/>
      </w:pPr>
      <w:r>
        <w:br w:type="page"/>
      </w:r>
    </w:p>
    <w:p w14:paraId="231A9ABC" w14:textId="0BB38B5F" w:rsidR="00C6545C" w:rsidRPr="0068478E" w:rsidRDefault="00C6545C" w:rsidP="006648F5">
      <w:pPr>
        <w:pStyle w:val="Heading1"/>
      </w:pPr>
      <w:bookmarkStart w:id="228" w:name="_Toc91843476"/>
      <w:bookmarkStart w:id="229" w:name="_Toc143677135"/>
      <w:bookmarkStart w:id="230" w:name="_Toc350263800"/>
      <w:bookmarkStart w:id="231" w:name="_Toc499798954"/>
      <w:bookmarkStart w:id="232" w:name="_Toc31278232"/>
      <w:r w:rsidRPr="0068478E">
        <w:lastRenderedPageBreak/>
        <w:t>Gestation at third COVID19 vaccination during this pregnancy</w:t>
      </w:r>
      <w:bookmarkEnd w:id="228"/>
      <w:bookmarkEnd w:id="229"/>
    </w:p>
    <w:p w14:paraId="4EAEE8C6" w14:textId="77777777" w:rsidR="00C6545C" w:rsidRPr="0068478E" w:rsidRDefault="00C6545C" w:rsidP="00C6545C">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C6545C" w:rsidRPr="0068478E" w14:paraId="163032B8" w14:textId="77777777" w:rsidTr="00273BB1">
        <w:tc>
          <w:tcPr>
            <w:tcW w:w="1843" w:type="dxa"/>
            <w:shd w:val="clear" w:color="auto" w:fill="auto"/>
          </w:tcPr>
          <w:p w14:paraId="2724E2E6"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Definition</w:t>
            </w:r>
          </w:p>
        </w:tc>
        <w:tc>
          <w:tcPr>
            <w:tcW w:w="7371" w:type="dxa"/>
            <w:gridSpan w:val="3"/>
            <w:shd w:val="clear" w:color="auto" w:fill="auto"/>
          </w:tcPr>
          <w:p w14:paraId="4D216BC5" w14:textId="77777777" w:rsidR="00C6545C" w:rsidRPr="0068478E" w:rsidRDefault="00C6545C" w:rsidP="00273BB1">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C6545C" w:rsidRPr="0068478E" w14:paraId="0A3955E2" w14:textId="77777777" w:rsidTr="00273BB1">
        <w:tc>
          <w:tcPr>
            <w:tcW w:w="1843" w:type="dxa"/>
            <w:shd w:val="clear" w:color="auto" w:fill="auto"/>
          </w:tcPr>
          <w:p w14:paraId="521681A1"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Representation class</w:t>
            </w:r>
          </w:p>
        </w:tc>
        <w:tc>
          <w:tcPr>
            <w:tcW w:w="2025" w:type="dxa"/>
            <w:shd w:val="clear" w:color="auto" w:fill="auto"/>
          </w:tcPr>
          <w:p w14:paraId="4477CD96" w14:textId="77777777" w:rsidR="00C6545C" w:rsidRPr="0068478E" w:rsidRDefault="00C6545C" w:rsidP="00273BB1">
            <w:pPr>
              <w:keepLines/>
              <w:rPr>
                <w:rFonts w:cs="Arial"/>
              </w:rPr>
            </w:pPr>
            <w:r w:rsidRPr="0068478E">
              <w:rPr>
                <w:rFonts w:cs="Arial"/>
                <w:noProof/>
              </w:rPr>
              <w:t>Total</w:t>
            </w:r>
          </w:p>
        </w:tc>
        <w:tc>
          <w:tcPr>
            <w:tcW w:w="2025" w:type="dxa"/>
            <w:shd w:val="clear" w:color="auto" w:fill="auto"/>
          </w:tcPr>
          <w:p w14:paraId="4316D400" w14:textId="77777777" w:rsidR="00C6545C" w:rsidRPr="00484B77" w:rsidRDefault="00C6545C" w:rsidP="00273BB1">
            <w:pPr>
              <w:keepLines/>
              <w:rPr>
                <w:rFonts w:cs="Arial"/>
              </w:rPr>
            </w:pPr>
            <w:r w:rsidRPr="00484B77">
              <w:rPr>
                <w:rFonts w:cs="Arial"/>
              </w:rPr>
              <w:t>Data type</w:t>
            </w:r>
          </w:p>
        </w:tc>
        <w:tc>
          <w:tcPr>
            <w:tcW w:w="3321" w:type="dxa"/>
            <w:shd w:val="clear" w:color="auto" w:fill="auto"/>
          </w:tcPr>
          <w:p w14:paraId="5DCFDC0A" w14:textId="77777777" w:rsidR="00C6545C" w:rsidRPr="0068478E" w:rsidRDefault="00C6545C" w:rsidP="00273BB1">
            <w:pPr>
              <w:keepLines/>
              <w:rPr>
                <w:rFonts w:cs="Arial"/>
              </w:rPr>
            </w:pPr>
            <w:r w:rsidRPr="0068478E">
              <w:rPr>
                <w:rFonts w:cs="Arial"/>
                <w:noProof/>
              </w:rPr>
              <w:t>Number</w:t>
            </w:r>
          </w:p>
        </w:tc>
      </w:tr>
      <w:tr w:rsidR="00C6545C" w:rsidRPr="0068478E" w14:paraId="441F5E89" w14:textId="77777777" w:rsidTr="00273BB1">
        <w:tc>
          <w:tcPr>
            <w:tcW w:w="1843" w:type="dxa"/>
            <w:shd w:val="clear" w:color="auto" w:fill="auto"/>
          </w:tcPr>
          <w:p w14:paraId="54A088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Format</w:t>
            </w:r>
          </w:p>
        </w:tc>
        <w:tc>
          <w:tcPr>
            <w:tcW w:w="2025" w:type="dxa"/>
            <w:shd w:val="clear" w:color="auto" w:fill="auto"/>
          </w:tcPr>
          <w:p w14:paraId="2D9A03EF" w14:textId="77777777" w:rsidR="00C6545C" w:rsidRPr="0068478E" w:rsidRDefault="00C6545C" w:rsidP="00273BB1">
            <w:pPr>
              <w:keepLines/>
              <w:rPr>
                <w:rFonts w:cs="Arial"/>
              </w:rPr>
            </w:pPr>
            <w:r w:rsidRPr="0068478E">
              <w:rPr>
                <w:rFonts w:cs="Arial"/>
                <w:noProof/>
              </w:rPr>
              <w:t>[N]N</w:t>
            </w:r>
          </w:p>
        </w:tc>
        <w:tc>
          <w:tcPr>
            <w:tcW w:w="2025" w:type="dxa"/>
            <w:shd w:val="clear" w:color="auto" w:fill="auto"/>
          </w:tcPr>
          <w:p w14:paraId="0895BB5F" w14:textId="77777777" w:rsidR="00C6545C" w:rsidRPr="00484B77" w:rsidRDefault="00C6545C" w:rsidP="00273BB1">
            <w:pPr>
              <w:keepLines/>
              <w:spacing w:line="270" w:lineRule="atLeast"/>
              <w:rPr>
                <w:rFonts w:cs="Arial"/>
                <w:i/>
                <w:szCs w:val="21"/>
              </w:rPr>
            </w:pPr>
            <w:r w:rsidRPr="00484B77">
              <w:rPr>
                <w:rFonts w:cs="Arial"/>
                <w:szCs w:val="21"/>
                <w:lang w:eastAsia="en-AU"/>
              </w:rPr>
              <w:t>Field size</w:t>
            </w:r>
          </w:p>
        </w:tc>
        <w:tc>
          <w:tcPr>
            <w:tcW w:w="3321" w:type="dxa"/>
            <w:shd w:val="clear" w:color="auto" w:fill="auto"/>
          </w:tcPr>
          <w:p w14:paraId="7341F34A" w14:textId="77777777" w:rsidR="00C6545C" w:rsidRPr="0068478E" w:rsidRDefault="00C6545C" w:rsidP="00273BB1">
            <w:pPr>
              <w:keepLines/>
              <w:rPr>
                <w:rFonts w:cs="Arial"/>
              </w:rPr>
            </w:pPr>
            <w:r w:rsidRPr="0068478E">
              <w:rPr>
                <w:rFonts w:cs="Arial"/>
              </w:rPr>
              <w:t>2</w:t>
            </w:r>
          </w:p>
        </w:tc>
      </w:tr>
      <w:tr w:rsidR="00C6545C" w:rsidRPr="0068478E" w14:paraId="3CEB187A" w14:textId="77777777" w:rsidTr="00273BB1">
        <w:tc>
          <w:tcPr>
            <w:tcW w:w="1843" w:type="dxa"/>
            <w:shd w:val="clear" w:color="auto" w:fill="auto"/>
          </w:tcPr>
          <w:p w14:paraId="027A82F8"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Location</w:t>
            </w:r>
          </w:p>
        </w:tc>
        <w:tc>
          <w:tcPr>
            <w:tcW w:w="2025" w:type="dxa"/>
            <w:shd w:val="clear" w:color="auto" w:fill="auto"/>
          </w:tcPr>
          <w:p w14:paraId="30FF055D" w14:textId="77777777" w:rsidR="00C6545C" w:rsidRPr="0068478E" w:rsidRDefault="00C6545C" w:rsidP="00273BB1">
            <w:pPr>
              <w:keepLines/>
              <w:rPr>
                <w:rFonts w:cs="Arial"/>
              </w:rPr>
            </w:pPr>
            <w:r w:rsidRPr="0068478E">
              <w:rPr>
                <w:rFonts w:cs="Arial"/>
                <w:noProof/>
              </w:rPr>
              <w:t>Episode record</w:t>
            </w:r>
          </w:p>
        </w:tc>
        <w:tc>
          <w:tcPr>
            <w:tcW w:w="2025" w:type="dxa"/>
            <w:shd w:val="clear" w:color="auto" w:fill="auto"/>
          </w:tcPr>
          <w:p w14:paraId="427D8D24"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Position</w:t>
            </w:r>
          </w:p>
        </w:tc>
        <w:tc>
          <w:tcPr>
            <w:tcW w:w="3321" w:type="dxa"/>
            <w:shd w:val="clear" w:color="auto" w:fill="auto"/>
          </w:tcPr>
          <w:p w14:paraId="659C6C14" w14:textId="77777777" w:rsidR="00C6545C" w:rsidRPr="00522881" w:rsidRDefault="00C6545C" w:rsidP="00273BB1">
            <w:pPr>
              <w:keepLines/>
              <w:rPr>
                <w:rFonts w:cs="Arial"/>
              </w:rPr>
            </w:pPr>
            <w:r>
              <w:rPr>
                <w:rFonts w:cs="Arial"/>
              </w:rPr>
              <w:t>155</w:t>
            </w:r>
          </w:p>
        </w:tc>
      </w:tr>
      <w:tr w:rsidR="00C6545C" w:rsidRPr="0068478E" w14:paraId="76FDA328" w14:textId="77777777" w:rsidTr="00273BB1">
        <w:tc>
          <w:tcPr>
            <w:tcW w:w="1843" w:type="dxa"/>
            <w:shd w:val="clear" w:color="auto" w:fill="auto"/>
          </w:tcPr>
          <w:p w14:paraId="2216D8AA"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Permissible values</w:t>
            </w:r>
          </w:p>
        </w:tc>
        <w:tc>
          <w:tcPr>
            <w:tcW w:w="7371" w:type="dxa"/>
            <w:gridSpan w:val="3"/>
            <w:shd w:val="clear" w:color="auto" w:fill="auto"/>
          </w:tcPr>
          <w:p w14:paraId="6182AB27" w14:textId="77777777" w:rsidR="00C6545C" w:rsidRPr="0068478E" w:rsidRDefault="00C6545C" w:rsidP="00273BB1">
            <w:pPr>
              <w:keepLines/>
              <w:rPr>
                <w:rFonts w:cs="Arial"/>
                <w:noProof/>
              </w:rPr>
            </w:pPr>
            <w:r w:rsidRPr="0068478E">
              <w:rPr>
                <w:rFonts w:cs="Arial"/>
                <w:noProof/>
              </w:rPr>
              <w:t>Range: 01 to 45 (inclusive)</w:t>
            </w:r>
          </w:p>
          <w:p w14:paraId="6CECD640" w14:textId="77777777" w:rsidR="00C6545C" w:rsidRPr="0068478E" w:rsidRDefault="00C6545C" w:rsidP="00273BB1">
            <w:pPr>
              <w:keepLines/>
              <w:tabs>
                <w:tab w:val="left" w:pos="705"/>
              </w:tabs>
              <w:rPr>
                <w:rFonts w:cs="Arial"/>
                <w:noProof/>
              </w:rPr>
            </w:pPr>
            <w:r w:rsidRPr="0068478E">
              <w:rPr>
                <w:rFonts w:cs="Arial"/>
                <w:b/>
                <w:noProof/>
              </w:rPr>
              <w:t>Code</w:t>
            </w:r>
            <w:r w:rsidRPr="0068478E">
              <w:rPr>
                <w:rFonts w:cs="Arial"/>
                <w:b/>
                <w:noProof/>
              </w:rPr>
              <w:tab/>
              <w:t>Descriptor</w:t>
            </w:r>
          </w:p>
          <w:p w14:paraId="54E44258" w14:textId="77777777" w:rsidR="00C6545C" w:rsidRPr="0068478E" w:rsidRDefault="00C6545C" w:rsidP="00273BB1">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53D215CA" w14:textId="77777777" w:rsidR="00C6545C" w:rsidRPr="0068478E" w:rsidRDefault="00C6545C" w:rsidP="00273BB1">
            <w:pPr>
              <w:keepLines/>
              <w:tabs>
                <w:tab w:val="left" w:pos="705"/>
              </w:tabs>
              <w:rPr>
                <w:rFonts w:cs="Arial"/>
                <w:noProof/>
              </w:rPr>
            </w:pPr>
            <w:r w:rsidRPr="0068478E">
              <w:rPr>
                <w:rFonts w:cs="Arial"/>
                <w:noProof/>
              </w:rPr>
              <w:t>88</w:t>
            </w:r>
            <w:r w:rsidRPr="0068478E">
              <w:rPr>
                <w:rFonts w:cs="Arial"/>
                <w:noProof/>
              </w:rPr>
              <w:tab/>
              <w:t>Unknown gestation</w:t>
            </w:r>
          </w:p>
          <w:p w14:paraId="3D9ACED5" w14:textId="77777777" w:rsidR="00C6545C" w:rsidRPr="0068478E" w:rsidRDefault="00C6545C" w:rsidP="00273BB1">
            <w:pPr>
              <w:keepLines/>
              <w:rPr>
                <w:rFonts w:cs="Arial"/>
                <w:noProof/>
              </w:rPr>
            </w:pPr>
            <w:r w:rsidRPr="0068478E">
              <w:rPr>
                <w:rFonts w:cs="Arial"/>
                <w:noProof/>
              </w:rPr>
              <w:t>99</w:t>
            </w:r>
            <w:r w:rsidRPr="0068478E">
              <w:rPr>
                <w:rFonts w:cs="Arial"/>
                <w:noProof/>
              </w:rPr>
              <w:tab/>
              <w:t>Not stated / inadequately described</w:t>
            </w:r>
          </w:p>
        </w:tc>
      </w:tr>
      <w:tr w:rsidR="00C6545C" w:rsidRPr="0068478E" w14:paraId="21A07CAE" w14:textId="77777777" w:rsidTr="00273BB1">
        <w:tblPrEx>
          <w:tblLook w:val="04A0" w:firstRow="1" w:lastRow="0" w:firstColumn="1" w:lastColumn="0" w:noHBand="0" w:noVBand="1"/>
        </w:tblPrEx>
        <w:tc>
          <w:tcPr>
            <w:tcW w:w="1843" w:type="dxa"/>
            <w:shd w:val="clear" w:color="auto" w:fill="auto"/>
          </w:tcPr>
          <w:p w14:paraId="7B6937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Reporting guide</w:t>
            </w:r>
          </w:p>
        </w:tc>
        <w:tc>
          <w:tcPr>
            <w:tcW w:w="7371" w:type="dxa"/>
            <w:gridSpan w:val="3"/>
            <w:shd w:val="clear" w:color="auto" w:fill="auto"/>
          </w:tcPr>
          <w:p w14:paraId="0E7B9C42" w14:textId="77777777" w:rsidR="00C6545C" w:rsidRPr="0068478E" w:rsidRDefault="00C6545C" w:rsidP="00273BB1">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37263943" w14:textId="77777777" w:rsidR="00C6545C" w:rsidRPr="0068478E" w:rsidRDefault="00C6545C" w:rsidP="00273BB1">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06F9C66" w14:textId="77777777" w:rsidR="00C6545C" w:rsidRPr="0068478E" w:rsidRDefault="00C6545C" w:rsidP="00273BB1">
            <w:pPr>
              <w:keepLines/>
              <w:rPr>
                <w:rFonts w:cs="Arial"/>
                <w:noProof/>
              </w:rPr>
            </w:pPr>
            <w:r w:rsidRPr="0068478E">
              <w:rPr>
                <w:rFonts w:cs="Arial"/>
                <w:noProof/>
              </w:rPr>
              <w:t>Report only COVID19 vaccines received during this pregnancy.</w:t>
            </w:r>
          </w:p>
          <w:p w14:paraId="64CFE5D2" w14:textId="77777777" w:rsidR="00C6545C" w:rsidRPr="0068478E" w:rsidRDefault="00C6545C" w:rsidP="00E50E76">
            <w:pPr>
              <w:pStyle w:val="Body"/>
              <w:rPr>
                <w:noProof/>
              </w:rPr>
            </w:pPr>
            <w:r w:rsidRPr="0068478E">
              <w:rPr>
                <w:noProof/>
              </w:rPr>
              <w:t>If the woman had received one or more doses of a COVID19 vaccine prior to this pregnancy, and then has more than one dose during this pregnancy, report in this field only the third dose received during this pregnancy.</w:t>
            </w:r>
          </w:p>
          <w:p w14:paraId="16B0914B" w14:textId="77777777" w:rsidR="00C6545C" w:rsidRPr="0068478E" w:rsidRDefault="00C6545C" w:rsidP="00E50E76">
            <w:pPr>
              <w:pStyle w:val="Body"/>
              <w:rPr>
                <w:noProof/>
              </w:rPr>
            </w:pPr>
            <w:r w:rsidRPr="0068478E">
              <w:rPr>
                <w:noProof/>
              </w:rPr>
              <w:t>Report the gestation in completed weeks. If a precise gestation is not known, report the estimated gestation in completed weeks.</w:t>
            </w:r>
          </w:p>
          <w:p w14:paraId="1C90A462" w14:textId="454B4ACB" w:rsidR="00C6545C" w:rsidRPr="0068478E" w:rsidRDefault="00C6545C" w:rsidP="00E50E76">
            <w:pPr>
              <w:pStyle w:val="Body"/>
              <w:rPr>
                <w:noProof/>
              </w:rPr>
            </w:pPr>
            <w:r w:rsidRPr="0068478E">
              <w:rPr>
                <w:noProof/>
              </w:rPr>
              <w:t>Report 77 in the following circumstances:</w:t>
            </w:r>
            <w:r w:rsidR="002B3A7A">
              <w:rPr>
                <w:noProof/>
              </w:rPr>
              <w:br/>
            </w:r>
            <w:r w:rsidRPr="0068478E">
              <w:rPr>
                <w:noProof/>
              </w:rPr>
              <w:t>- if the woman received one or two dose(s) of a COVID19 vaccine during this pregnancy, but not a third dose OR</w:t>
            </w:r>
            <w:r w:rsidR="00E50E76">
              <w:rPr>
                <w:noProof/>
              </w:rPr>
              <w:br/>
            </w:r>
            <w:r w:rsidRPr="0068478E">
              <w:rPr>
                <w:noProof/>
              </w:rPr>
              <w:t>- if a single-dose vaccine was received during this pregnancy OR</w:t>
            </w:r>
            <w:r w:rsidR="00E50E76">
              <w:rPr>
                <w:noProof/>
              </w:rPr>
              <w:br/>
            </w:r>
            <w:r w:rsidRPr="0068478E">
              <w:rPr>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72F4C8BA" w14:textId="69AE956F" w:rsidR="00C6545C" w:rsidRPr="0068478E" w:rsidRDefault="00C6545C" w:rsidP="00E50E76">
            <w:pPr>
              <w:pStyle w:val="Body"/>
              <w:rPr>
                <w:rFonts w:cs="Arial"/>
                <w:noProof/>
              </w:rPr>
            </w:pPr>
            <w:r w:rsidRPr="0068478E">
              <w:rPr>
                <w:noProof/>
              </w:rPr>
              <w:t xml:space="preserve">Leave blank where code 2 No or 7 Declined to answer is reported for COVID19 vaccination status or </w:t>
            </w:r>
            <w:r w:rsidRPr="00E50E76">
              <w:t>COVID19</w:t>
            </w:r>
            <w:r w:rsidRPr="0068478E">
              <w:rPr>
                <w:noProof/>
              </w:rPr>
              <w:t xml:space="preserve"> vaccination during this pregnancy: this includes where:</w:t>
            </w:r>
            <w:r w:rsidR="00E50E76">
              <w:rPr>
                <w:noProof/>
              </w:rPr>
              <w:br/>
            </w:r>
            <w:r w:rsidRPr="0068478E">
              <w:rPr>
                <w:rFonts w:cs="Arial"/>
                <w:noProof/>
              </w:rPr>
              <w:t xml:space="preserve">- the woman received one or more doses of any COVID19 vaccine before conception of this pregnancy but none between the conception and the birth </w:t>
            </w:r>
            <w:r w:rsidRPr="0068478E">
              <w:rPr>
                <w:rFonts w:cs="Arial"/>
                <w:noProof/>
              </w:rPr>
              <w:lastRenderedPageBreak/>
              <w:t>of this baby OR</w:t>
            </w:r>
            <w:r w:rsidR="00E50E76">
              <w:rPr>
                <w:rFonts w:cs="Arial"/>
                <w:noProof/>
              </w:rPr>
              <w:br/>
            </w: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3C57BB6" w14:textId="77777777" w:rsidR="00C6545C" w:rsidRPr="0068478E" w:rsidRDefault="00C6545C" w:rsidP="00273BB1">
            <w:pPr>
              <w:keepLines/>
              <w:rPr>
                <w:rFonts w:cs="Arial"/>
                <w:noProof/>
              </w:rPr>
            </w:pPr>
            <w:r w:rsidRPr="0068478E">
              <w:rPr>
                <w:rFonts w:cs="Arial"/>
                <w:noProof/>
              </w:rPr>
              <w:t>Report code 88 Unknown gestation only when the woman does not know the gestation, and the gestation cannot be estimated.</w:t>
            </w:r>
          </w:p>
          <w:p w14:paraId="3A27BD93" w14:textId="77777777" w:rsidR="00C6545C" w:rsidRPr="0068478E" w:rsidRDefault="00C6545C" w:rsidP="00273BB1">
            <w:pPr>
              <w:keepLines/>
              <w:rPr>
                <w:rFonts w:cs="Arial"/>
                <w:noProof/>
              </w:rPr>
            </w:pPr>
            <w:r w:rsidRPr="0068478E">
              <w:rPr>
                <w:rFonts w:cs="Arial"/>
                <w:noProof/>
              </w:rPr>
              <w:t>Report 99 where code 9 is reported for COVID19 vaccination status or COVID19 vaccination during this pregnancy.</w:t>
            </w:r>
          </w:p>
        </w:tc>
      </w:tr>
      <w:tr w:rsidR="00C6545C" w:rsidRPr="0068478E" w14:paraId="6E75AA1C" w14:textId="77777777" w:rsidTr="00273BB1">
        <w:tc>
          <w:tcPr>
            <w:tcW w:w="1843" w:type="dxa"/>
            <w:shd w:val="clear" w:color="auto" w:fill="auto"/>
          </w:tcPr>
          <w:p w14:paraId="24DBF59B" w14:textId="77777777" w:rsidR="00C6545C" w:rsidRPr="00484B77" w:rsidRDefault="00C6545C" w:rsidP="00E50E76">
            <w:pPr>
              <w:pStyle w:val="Body"/>
              <w:rPr>
                <w:lang w:eastAsia="en-AU"/>
              </w:rPr>
            </w:pPr>
            <w:r w:rsidRPr="00484B77">
              <w:rPr>
                <w:lang w:eastAsia="en-AU"/>
              </w:rPr>
              <w:lastRenderedPageBreak/>
              <w:t>Reported by</w:t>
            </w:r>
          </w:p>
        </w:tc>
        <w:tc>
          <w:tcPr>
            <w:tcW w:w="7371" w:type="dxa"/>
            <w:gridSpan w:val="3"/>
            <w:shd w:val="clear" w:color="auto" w:fill="auto"/>
          </w:tcPr>
          <w:p w14:paraId="2569FF58" w14:textId="77777777" w:rsidR="00C6545C" w:rsidRPr="0068478E" w:rsidRDefault="00C6545C" w:rsidP="00E50E76">
            <w:pPr>
              <w:pStyle w:val="Body"/>
            </w:pPr>
            <w:r w:rsidRPr="0068478E">
              <w:rPr>
                <w:noProof/>
              </w:rPr>
              <w:t>All Victorian hospitals where a birth has occurred and homebirth practitioners</w:t>
            </w:r>
          </w:p>
        </w:tc>
      </w:tr>
      <w:tr w:rsidR="00C6545C" w:rsidRPr="0068478E" w14:paraId="1962CC16" w14:textId="77777777" w:rsidTr="00273BB1">
        <w:tc>
          <w:tcPr>
            <w:tcW w:w="1843" w:type="dxa"/>
            <w:shd w:val="clear" w:color="auto" w:fill="auto"/>
          </w:tcPr>
          <w:p w14:paraId="330BD787" w14:textId="77777777" w:rsidR="00C6545C" w:rsidRPr="00484B77" w:rsidRDefault="00C6545C" w:rsidP="00E50E76">
            <w:pPr>
              <w:pStyle w:val="Body"/>
              <w:rPr>
                <w:lang w:eastAsia="en-AU"/>
              </w:rPr>
            </w:pPr>
            <w:r w:rsidRPr="00484B77">
              <w:rPr>
                <w:lang w:eastAsia="en-AU"/>
              </w:rPr>
              <w:t>Reported for</w:t>
            </w:r>
          </w:p>
        </w:tc>
        <w:tc>
          <w:tcPr>
            <w:tcW w:w="7371" w:type="dxa"/>
            <w:gridSpan w:val="3"/>
            <w:shd w:val="clear" w:color="auto" w:fill="auto"/>
          </w:tcPr>
          <w:p w14:paraId="68582A7C" w14:textId="77777777" w:rsidR="00C6545C" w:rsidRPr="0068478E" w:rsidRDefault="00C6545C" w:rsidP="00E50E76">
            <w:pPr>
              <w:pStyle w:val="Body"/>
            </w:pPr>
            <w:r w:rsidRPr="0068478E">
              <w:rPr>
                <w:noProof/>
              </w:rPr>
              <w:t>Mandatory for all birth episodes where COVID19 vaccination during this pregnancy code 1 Yes or 9 Not stated / inadequately described is reported.</w:t>
            </w:r>
          </w:p>
        </w:tc>
      </w:tr>
      <w:tr w:rsidR="00C6545C" w:rsidRPr="0068478E" w14:paraId="0B9AC1A4" w14:textId="77777777" w:rsidTr="00273BB1">
        <w:tblPrEx>
          <w:tblLook w:val="04A0" w:firstRow="1" w:lastRow="0" w:firstColumn="1" w:lastColumn="0" w:noHBand="0" w:noVBand="1"/>
        </w:tblPrEx>
        <w:tc>
          <w:tcPr>
            <w:tcW w:w="1843" w:type="dxa"/>
            <w:shd w:val="clear" w:color="auto" w:fill="auto"/>
          </w:tcPr>
          <w:p w14:paraId="7E3C3730" w14:textId="77777777" w:rsidR="00C6545C" w:rsidRPr="00484B77" w:rsidRDefault="00C6545C" w:rsidP="00E50E76">
            <w:pPr>
              <w:pStyle w:val="Body"/>
              <w:rPr>
                <w:lang w:eastAsia="en-AU"/>
              </w:rPr>
            </w:pPr>
            <w:r w:rsidRPr="00484B77">
              <w:rPr>
                <w:lang w:eastAsia="en-AU"/>
              </w:rPr>
              <w:t>Related concepts (Section 2):</w:t>
            </w:r>
          </w:p>
        </w:tc>
        <w:tc>
          <w:tcPr>
            <w:tcW w:w="7371" w:type="dxa"/>
            <w:gridSpan w:val="3"/>
            <w:shd w:val="clear" w:color="auto" w:fill="auto"/>
          </w:tcPr>
          <w:p w14:paraId="671E2C6A" w14:textId="77777777" w:rsidR="00C6545C" w:rsidRPr="0068478E" w:rsidRDefault="00C6545C" w:rsidP="00E50E76">
            <w:pPr>
              <w:pStyle w:val="Body"/>
            </w:pPr>
            <w:r w:rsidRPr="0068478E">
              <w:rPr>
                <w:noProof/>
              </w:rPr>
              <w:t>None specified</w:t>
            </w:r>
          </w:p>
        </w:tc>
      </w:tr>
      <w:tr w:rsidR="00C6545C" w:rsidRPr="0068478E" w14:paraId="268A367C" w14:textId="77777777" w:rsidTr="00273BB1">
        <w:tblPrEx>
          <w:tblLook w:val="04A0" w:firstRow="1" w:lastRow="0" w:firstColumn="1" w:lastColumn="0" w:noHBand="0" w:noVBand="1"/>
        </w:tblPrEx>
        <w:tc>
          <w:tcPr>
            <w:tcW w:w="1843" w:type="dxa"/>
            <w:shd w:val="clear" w:color="auto" w:fill="auto"/>
          </w:tcPr>
          <w:p w14:paraId="4B036FF8" w14:textId="77777777" w:rsidR="00C6545C" w:rsidRPr="00484B77" w:rsidRDefault="00C6545C" w:rsidP="00E50E76">
            <w:pPr>
              <w:pStyle w:val="Body"/>
              <w:rPr>
                <w:lang w:eastAsia="en-AU"/>
              </w:rPr>
            </w:pPr>
            <w:r w:rsidRPr="00484B77">
              <w:rPr>
                <w:lang w:eastAsia="en-AU"/>
              </w:rPr>
              <w:t>Related data items (this section):</w:t>
            </w:r>
          </w:p>
        </w:tc>
        <w:tc>
          <w:tcPr>
            <w:tcW w:w="7371" w:type="dxa"/>
            <w:gridSpan w:val="3"/>
            <w:shd w:val="clear" w:color="auto" w:fill="auto"/>
          </w:tcPr>
          <w:p w14:paraId="5DEB4A32" w14:textId="77777777" w:rsidR="00C6545C" w:rsidRPr="0068478E" w:rsidRDefault="00C6545C" w:rsidP="00E50E76">
            <w:pPr>
              <w:pStyle w:val="Body"/>
            </w:pPr>
            <w:r w:rsidRPr="0068478E">
              <w:rPr>
                <w:noProof/>
              </w:rPr>
              <w:t>COVID19 vaccination status; COVID19 vaccination during this pregnancy; Gestation at first COVID19 vaccination during this pregnancy; Gestation at second COVID19 vaccination during this pregnancy</w:t>
            </w:r>
          </w:p>
        </w:tc>
      </w:tr>
      <w:tr w:rsidR="00C6545C" w:rsidRPr="0068478E" w14:paraId="54016C17" w14:textId="77777777" w:rsidTr="00273BB1">
        <w:tblPrEx>
          <w:tblLook w:val="04A0" w:firstRow="1" w:lastRow="0" w:firstColumn="1" w:lastColumn="0" w:noHBand="0" w:noVBand="1"/>
        </w:tblPrEx>
        <w:tc>
          <w:tcPr>
            <w:tcW w:w="1843" w:type="dxa"/>
            <w:shd w:val="clear" w:color="auto" w:fill="auto"/>
          </w:tcPr>
          <w:p w14:paraId="1F58F01E" w14:textId="77777777" w:rsidR="00C6545C" w:rsidRPr="00484B77" w:rsidRDefault="00C6545C" w:rsidP="00E50E76">
            <w:pPr>
              <w:pStyle w:val="Body"/>
              <w:rPr>
                <w:lang w:eastAsia="en-AU"/>
              </w:rPr>
            </w:pPr>
            <w:r w:rsidRPr="00484B77">
              <w:rPr>
                <w:lang w:eastAsia="en-AU"/>
              </w:rPr>
              <w:t>Related business rules (Section 4):</w:t>
            </w:r>
          </w:p>
        </w:tc>
        <w:tc>
          <w:tcPr>
            <w:tcW w:w="7371" w:type="dxa"/>
            <w:gridSpan w:val="3"/>
            <w:shd w:val="clear" w:color="auto" w:fill="auto"/>
          </w:tcPr>
          <w:p w14:paraId="320063CD" w14:textId="10F3547F" w:rsidR="00C6545C" w:rsidRPr="0068478E" w:rsidRDefault="00C6545C" w:rsidP="00E50E76">
            <w:pPr>
              <w:pStyle w:val="Body"/>
            </w:pPr>
            <w:r w:rsidRPr="0068478E">
              <w:rPr>
                <w:noProof/>
              </w:rPr>
              <w:t>COVID19 vaccination status, COVID19 vaccination during this pregnancy,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valid combinations; Estimated gestational age,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 xml:space="preserve">valid combinations </w:t>
            </w:r>
          </w:p>
        </w:tc>
      </w:tr>
    </w:tbl>
    <w:p w14:paraId="559C862C" w14:textId="77777777" w:rsidR="00C6545C" w:rsidRPr="0068478E" w:rsidRDefault="00C6545C" w:rsidP="00C6545C">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C6545C" w:rsidRPr="0068478E" w14:paraId="0CCC7F41" w14:textId="77777777" w:rsidTr="00273BB1">
        <w:tc>
          <w:tcPr>
            <w:tcW w:w="2127" w:type="dxa"/>
            <w:shd w:val="clear" w:color="auto" w:fill="auto"/>
          </w:tcPr>
          <w:p w14:paraId="70D41B53" w14:textId="77777777" w:rsidR="00C6545C" w:rsidRPr="00484B77" w:rsidRDefault="00C6545C" w:rsidP="00E50E76">
            <w:pPr>
              <w:pStyle w:val="Body"/>
              <w:rPr>
                <w:lang w:eastAsia="en-AU"/>
              </w:rPr>
            </w:pPr>
            <w:r w:rsidRPr="00484B77">
              <w:rPr>
                <w:lang w:eastAsia="en-AU"/>
              </w:rPr>
              <w:t>Principal data users</w:t>
            </w:r>
          </w:p>
        </w:tc>
        <w:tc>
          <w:tcPr>
            <w:tcW w:w="7087" w:type="dxa"/>
            <w:gridSpan w:val="3"/>
            <w:shd w:val="clear" w:color="auto" w:fill="auto"/>
          </w:tcPr>
          <w:p w14:paraId="14293B16" w14:textId="77777777" w:rsidR="00C6545C" w:rsidRPr="0068478E" w:rsidRDefault="00C6545C" w:rsidP="00E50E76">
            <w:pPr>
              <w:pStyle w:val="Body"/>
            </w:pPr>
            <w:r w:rsidRPr="0068478E">
              <w:rPr>
                <w:noProof/>
              </w:rPr>
              <w:t>Consultative Council on Obstetric and Paediatric Mortality and Morbidity</w:t>
            </w:r>
          </w:p>
        </w:tc>
      </w:tr>
      <w:tr w:rsidR="00C6545C" w:rsidRPr="0068478E" w14:paraId="3EC8E524" w14:textId="77777777" w:rsidTr="00273BB1">
        <w:tc>
          <w:tcPr>
            <w:tcW w:w="2127" w:type="dxa"/>
            <w:shd w:val="clear" w:color="auto" w:fill="auto"/>
          </w:tcPr>
          <w:p w14:paraId="1C3AA64D" w14:textId="77777777" w:rsidR="00C6545C" w:rsidRPr="00484B77" w:rsidRDefault="00C6545C" w:rsidP="00E50E76">
            <w:pPr>
              <w:pStyle w:val="Body"/>
              <w:rPr>
                <w:lang w:eastAsia="en-AU"/>
              </w:rPr>
            </w:pPr>
            <w:r w:rsidRPr="00484B77">
              <w:rPr>
                <w:lang w:eastAsia="en-AU"/>
              </w:rPr>
              <w:t>Definition source</w:t>
            </w:r>
          </w:p>
        </w:tc>
        <w:tc>
          <w:tcPr>
            <w:tcW w:w="2795" w:type="dxa"/>
            <w:shd w:val="clear" w:color="auto" w:fill="auto"/>
          </w:tcPr>
          <w:p w14:paraId="110A889B" w14:textId="77777777" w:rsidR="00C6545C" w:rsidRPr="0068478E" w:rsidRDefault="00C6545C" w:rsidP="00E50E76">
            <w:pPr>
              <w:pStyle w:val="Body"/>
            </w:pPr>
            <w:r w:rsidRPr="0068478E">
              <w:rPr>
                <w:noProof/>
              </w:rPr>
              <w:t>Department of Health</w:t>
            </w:r>
          </w:p>
        </w:tc>
        <w:tc>
          <w:tcPr>
            <w:tcW w:w="2025" w:type="dxa"/>
            <w:shd w:val="clear" w:color="auto" w:fill="auto"/>
          </w:tcPr>
          <w:p w14:paraId="5C27515D" w14:textId="77777777" w:rsidR="00C6545C" w:rsidRPr="00484B77" w:rsidRDefault="00C6545C" w:rsidP="00E50E76">
            <w:pPr>
              <w:pStyle w:val="Body"/>
              <w:rPr>
                <w:lang w:eastAsia="en-AU"/>
              </w:rPr>
            </w:pPr>
            <w:r w:rsidRPr="00484B77">
              <w:rPr>
                <w:lang w:eastAsia="en-AU"/>
              </w:rPr>
              <w:t>Version</w:t>
            </w:r>
          </w:p>
        </w:tc>
        <w:tc>
          <w:tcPr>
            <w:tcW w:w="2267" w:type="dxa"/>
            <w:shd w:val="clear" w:color="auto" w:fill="auto"/>
          </w:tcPr>
          <w:p w14:paraId="6B693952" w14:textId="77777777" w:rsidR="00C6545C" w:rsidRPr="0068478E" w:rsidRDefault="00C6545C" w:rsidP="00E50E76">
            <w:pPr>
              <w:pStyle w:val="Body"/>
            </w:pPr>
            <w:r w:rsidRPr="0068478E">
              <w:rPr>
                <w:noProof/>
              </w:rPr>
              <w:t>1. July 2022</w:t>
            </w:r>
          </w:p>
        </w:tc>
      </w:tr>
      <w:tr w:rsidR="00C6545C" w:rsidRPr="0068478E" w14:paraId="62C8122B" w14:textId="77777777" w:rsidTr="00273BB1">
        <w:tc>
          <w:tcPr>
            <w:tcW w:w="2127" w:type="dxa"/>
            <w:shd w:val="clear" w:color="auto" w:fill="auto"/>
          </w:tcPr>
          <w:p w14:paraId="3C0B74B7" w14:textId="77777777" w:rsidR="00C6545C" w:rsidRPr="00484B77" w:rsidRDefault="00C6545C" w:rsidP="00E50E76">
            <w:pPr>
              <w:pStyle w:val="Body"/>
              <w:rPr>
                <w:lang w:eastAsia="en-AU"/>
              </w:rPr>
            </w:pPr>
            <w:r w:rsidRPr="00484B77">
              <w:rPr>
                <w:lang w:eastAsia="en-AU"/>
              </w:rPr>
              <w:t>Codeset source</w:t>
            </w:r>
          </w:p>
        </w:tc>
        <w:tc>
          <w:tcPr>
            <w:tcW w:w="2795" w:type="dxa"/>
            <w:shd w:val="clear" w:color="auto" w:fill="auto"/>
          </w:tcPr>
          <w:p w14:paraId="1E8953C5" w14:textId="77777777" w:rsidR="00C6545C" w:rsidRPr="0068478E" w:rsidRDefault="00C6545C" w:rsidP="00E50E76">
            <w:pPr>
              <w:pStyle w:val="Body"/>
            </w:pPr>
            <w:r w:rsidRPr="0068478E">
              <w:rPr>
                <w:noProof/>
              </w:rPr>
              <w:t>Department of Health</w:t>
            </w:r>
          </w:p>
        </w:tc>
        <w:tc>
          <w:tcPr>
            <w:tcW w:w="2025" w:type="dxa"/>
            <w:shd w:val="clear" w:color="auto" w:fill="auto"/>
          </w:tcPr>
          <w:p w14:paraId="155F6464" w14:textId="77777777" w:rsidR="00C6545C" w:rsidRPr="00484B77" w:rsidRDefault="00C6545C" w:rsidP="00E50E76">
            <w:pPr>
              <w:pStyle w:val="Body"/>
              <w:rPr>
                <w:lang w:eastAsia="en-AU"/>
              </w:rPr>
            </w:pPr>
            <w:r w:rsidRPr="00484B77">
              <w:rPr>
                <w:lang w:eastAsia="en-AU"/>
              </w:rPr>
              <w:t>Collection start date</w:t>
            </w:r>
          </w:p>
        </w:tc>
        <w:tc>
          <w:tcPr>
            <w:tcW w:w="2267" w:type="dxa"/>
            <w:shd w:val="clear" w:color="auto" w:fill="auto"/>
          </w:tcPr>
          <w:p w14:paraId="079B102C" w14:textId="5448FEF7" w:rsidR="00C6545C" w:rsidRPr="0068478E" w:rsidRDefault="00C6545C" w:rsidP="00E50E76">
            <w:pPr>
              <w:pStyle w:val="Body"/>
            </w:pPr>
            <w:r w:rsidRPr="0068478E">
              <w:rPr>
                <w:noProof/>
              </w:rPr>
              <w:t>July 2022</w:t>
            </w:r>
          </w:p>
        </w:tc>
      </w:tr>
      <w:bookmarkEnd w:id="230"/>
      <w:bookmarkEnd w:id="231"/>
      <w:bookmarkEnd w:id="232"/>
    </w:tbl>
    <w:p w14:paraId="76D6BD40" w14:textId="77777777" w:rsidR="006648F5" w:rsidRDefault="006648F5"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33" w:name="_Toc143677136"/>
      <w:r w:rsidRPr="006B2A56">
        <w:lastRenderedPageBreak/>
        <w:t>Gestational age at first antenatal visit</w:t>
      </w:r>
      <w:bookmarkEnd w:id="233"/>
    </w:p>
    <w:p w14:paraId="36AAAFDA" w14:textId="77777777" w:rsidR="006648F5" w:rsidRPr="006B2A56" w:rsidRDefault="006648F5"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367BD6">
        <w:tc>
          <w:tcPr>
            <w:tcW w:w="2024" w:type="dxa"/>
            <w:shd w:val="clear" w:color="auto" w:fill="auto"/>
          </w:tcPr>
          <w:p w14:paraId="3B107403" w14:textId="77777777" w:rsidR="006648F5" w:rsidRPr="006B2A56" w:rsidRDefault="006648F5" w:rsidP="00E50E76">
            <w:pPr>
              <w:pStyle w:val="Body"/>
            </w:pPr>
            <w:r w:rsidRPr="006B2A56">
              <w:t>Definition</w:t>
            </w:r>
          </w:p>
        </w:tc>
        <w:tc>
          <w:tcPr>
            <w:tcW w:w="7190" w:type="dxa"/>
            <w:gridSpan w:val="3"/>
            <w:shd w:val="clear" w:color="auto" w:fill="auto"/>
          </w:tcPr>
          <w:p w14:paraId="013F7760" w14:textId="77777777" w:rsidR="006648F5" w:rsidRPr="006B2A56" w:rsidRDefault="006648F5" w:rsidP="00E50E76">
            <w:pPr>
              <w:pStyle w:val="Body"/>
            </w:pPr>
            <w:r w:rsidRPr="006B2A56">
              <w:t>The number of completed weeks’ gestation at the time of the first visit as measured from the first day of the last normal menstrual period. The visit is an intentional encounter between a pregnant woman and a midwife or doctor to assess and improve maternal and fetal well-being throughout pregnancy and prior to labour.</w:t>
            </w:r>
          </w:p>
        </w:tc>
      </w:tr>
      <w:tr w:rsidR="006648F5" w:rsidRPr="006B2A56" w14:paraId="58174F37" w14:textId="77777777" w:rsidTr="00367BD6">
        <w:tc>
          <w:tcPr>
            <w:tcW w:w="2024" w:type="dxa"/>
            <w:shd w:val="clear" w:color="auto" w:fill="auto"/>
          </w:tcPr>
          <w:p w14:paraId="4C1528B1" w14:textId="77777777" w:rsidR="006648F5" w:rsidRPr="006B2A56" w:rsidRDefault="006648F5" w:rsidP="00E50E76">
            <w:pPr>
              <w:pStyle w:val="Body"/>
            </w:pPr>
            <w:r w:rsidRPr="006B2A56">
              <w:t>Representation class</w:t>
            </w:r>
          </w:p>
        </w:tc>
        <w:tc>
          <w:tcPr>
            <w:tcW w:w="2025" w:type="dxa"/>
            <w:shd w:val="clear" w:color="auto" w:fill="auto"/>
          </w:tcPr>
          <w:p w14:paraId="62C6E058" w14:textId="77777777" w:rsidR="006648F5" w:rsidRPr="006B2A56" w:rsidRDefault="006648F5" w:rsidP="00E50E76">
            <w:pPr>
              <w:pStyle w:val="Body"/>
            </w:pPr>
            <w:r w:rsidRPr="006B2A56">
              <w:t>Total</w:t>
            </w:r>
          </w:p>
        </w:tc>
        <w:tc>
          <w:tcPr>
            <w:tcW w:w="2025" w:type="dxa"/>
            <w:shd w:val="clear" w:color="auto" w:fill="auto"/>
          </w:tcPr>
          <w:p w14:paraId="02998C34" w14:textId="77777777" w:rsidR="006648F5" w:rsidRPr="006B2A56" w:rsidRDefault="006648F5" w:rsidP="00E50E76">
            <w:pPr>
              <w:pStyle w:val="Body"/>
            </w:pPr>
            <w:r w:rsidRPr="006B2A56">
              <w:t>Data type</w:t>
            </w:r>
          </w:p>
        </w:tc>
        <w:tc>
          <w:tcPr>
            <w:tcW w:w="3140" w:type="dxa"/>
            <w:shd w:val="clear" w:color="auto" w:fill="auto"/>
          </w:tcPr>
          <w:p w14:paraId="57A46082" w14:textId="77777777" w:rsidR="006648F5" w:rsidRPr="006B2A56" w:rsidRDefault="006648F5" w:rsidP="00E50E76">
            <w:pPr>
              <w:pStyle w:val="Body"/>
            </w:pPr>
            <w:r w:rsidRPr="006B2A56">
              <w:t>Number</w:t>
            </w:r>
          </w:p>
        </w:tc>
      </w:tr>
      <w:tr w:rsidR="006648F5" w:rsidRPr="006B2A56" w14:paraId="5B3F5E6C" w14:textId="77777777" w:rsidTr="00367BD6">
        <w:tc>
          <w:tcPr>
            <w:tcW w:w="2024" w:type="dxa"/>
            <w:shd w:val="clear" w:color="auto" w:fill="auto"/>
          </w:tcPr>
          <w:p w14:paraId="7693E021" w14:textId="77777777" w:rsidR="006648F5" w:rsidRPr="006B2A56" w:rsidRDefault="006648F5" w:rsidP="00E50E76">
            <w:pPr>
              <w:pStyle w:val="Body"/>
            </w:pPr>
            <w:r w:rsidRPr="006B2A56">
              <w:t>Format</w:t>
            </w:r>
          </w:p>
        </w:tc>
        <w:tc>
          <w:tcPr>
            <w:tcW w:w="2025" w:type="dxa"/>
            <w:shd w:val="clear" w:color="auto" w:fill="auto"/>
          </w:tcPr>
          <w:p w14:paraId="220A429C" w14:textId="77777777" w:rsidR="006648F5" w:rsidRPr="006B2A56" w:rsidRDefault="006648F5" w:rsidP="00E50E76">
            <w:pPr>
              <w:pStyle w:val="Body"/>
            </w:pPr>
            <w:r w:rsidRPr="006B2A56">
              <w:t>N[N]</w:t>
            </w:r>
          </w:p>
        </w:tc>
        <w:tc>
          <w:tcPr>
            <w:tcW w:w="2025" w:type="dxa"/>
            <w:shd w:val="clear" w:color="auto" w:fill="auto"/>
          </w:tcPr>
          <w:p w14:paraId="7EAA0E72" w14:textId="77777777" w:rsidR="006648F5" w:rsidRPr="006B2A56" w:rsidRDefault="006648F5" w:rsidP="00E50E76">
            <w:pPr>
              <w:pStyle w:val="Body"/>
              <w:rPr>
                <w:i/>
              </w:rPr>
            </w:pPr>
            <w:r w:rsidRPr="006B2A56">
              <w:t>Field size</w:t>
            </w:r>
          </w:p>
        </w:tc>
        <w:tc>
          <w:tcPr>
            <w:tcW w:w="3140" w:type="dxa"/>
            <w:shd w:val="clear" w:color="auto" w:fill="auto"/>
          </w:tcPr>
          <w:p w14:paraId="5CF918F5" w14:textId="77777777" w:rsidR="006648F5" w:rsidRPr="006B2A56" w:rsidRDefault="006648F5" w:rsidP="00E50E76">
            <w:pPr>
              <w:pStyle w:val="Body"/>
            </w:pPr>
            <w:r w:rsidRPr="006B2A56">
              <w:t>2</w:t>
            </w:r>
          </w:p>
        </w:tc>
      </w:tr>
      <w:tr w:rsidR="006648F5" w:rsidRPr="006B2A56" w14:paraId="4184C2DF" w14:textId="77777777" w:rsidTr="00367BD6">
        <w:tc>
          <w:tcPr>
            <w:tcW w:w="2024" w:type="dxa"/>
            <w:shd w:val="clear" w:color="auto" w:fill="auto"/>
          </w:tcPr>
          <w:p w14:paraId="6F34A237" w14:textId="77777777" w:rsidR="006648F5" w:rsidRPr="006B2A56" w:rsidRDefault="006648F5" w:rsidP="00E50E76">
            <w:pPr>
              <w:pStyle w:val="Body"/>
            </w:pPr>
            <w:r w:rsidRPr="006B2A56">
              <w:t>Location</w:t>
            </w:r>
          </w:p>
        </w:tc>
        <w:tc>
          <w:tcPr>
            <w:tcW w:w="2025" w:type="dxa"/>
            <w:shd w:val="clear" w:color="auto" w:fill="auto"/>
          </w:tcPr>
          <w:p w14:paraId="513FF950" w14:textId="77777777" w:rsidR="006648F5" w:rsidRPr="006B2A56" w:rsidRDefault="006648F5" w:rsidP="00E50E76">
            <w:pPr>
              <w:pStyle w:val="Body"/>
            </w:pPr>
            <w:r w:rsidRPr="006B2A56">
              <w:t>Episode record</w:t>
            </w:r>
          </w:p>
        </w:tc>
        <w:tc>
          <w:tcPr>
            <w:tcW w:w="2025" w:type="dxa"/>
            <w:shd w:val="clear" w:color="auto" w:fill="auto"/>
          </w:tcPr>
          <w:p w14:paraId="1E4C4A1B" w14:textId="77777777" w:rsidR="006648F5" w:rsidRPr="006B2A56" w:rsidRDefault="006648F5" w:rsidP="00E50E76">
            <w:pPr>
              <w:pStyle w:val="Body"/>
            </w:pPr>
            <w:r w:rsidRPr="006B2A56">
              <w:t>Position</w:t>
            </w:r>
          </w:p>
        </w:tc>
        <w:tc>
          <w:tcPr>
            <w:tcW w:w="3140" w:type="dxa"/>
            <w:shd w:val="clear" w:color="auto" w:fill="auto"/>
          </w:tcPr>
          <w:p w14:paraId="6FC3B1B1" w14:textId="77777777" w:rsidR="006648F5" w:rsidRPr="006B2A56" w:rsidRDefault="006648F5" w:rsidP="00E50E76">
            <w:pPr>
              <w:pStyle w:val="Body"/>
            </w:pPr>
            <w:r w:rsidRPr="006B2A56">
              <w:t>53</w:t>
            </w:r>
          </w:p>
        </w:tc>
      </w:tr>
      <w:tr w:rsidR="006648F5" w:rsidRPr="006B2A56" w14:paraId="799AC6EB" w14:textId="77777777" w:rsidTr="00367BD6">
        <w:tc>
          <w:tcPr>
            <w:tcW w:w="2024" w:type="dxa"/>
            <w:shd w:val="clear" w:color="auto" w:fill="auto"/>
          </w:tcPr>
          <w:p w14:paraId="546E01FF" w14:textId="77777777" w:rsidR="006648F5" w:rsidRPr="006B2A56" w:rsidRDefault="006648F5" w:rsidP="00E50E76">
            <w:pPr>
              <w:pStyle w:val="Body"/>
            </w:pPr>
            <w:r w:rsidRPr="006B2A56">
              <w:t>Permissible values</w:t>
            </w:r>
          </w:p>
        </w:tc>
        <w:tc>
          <w:tcPr>
            <w:tcW w:w="7190" w:type="dxa"/>
            <w:gridSpan w:val="3"/>
            <w:shd w:val="clear" w:color="auto" w:fill="auto"/>
          </w:tcPr>
          <w:p w14:paraId="1B4F6E4D" w14:textId="6332C5A8" w:rsidR="006648F5" w:rsidRPr="00367BD6" w:rsidRDefault="006648F5" w:rsidP="00E50E76">
            <w:pPr>
              <w:pStyle w:val="Body"/>
            </w:pPr>
            <w:r w:rsidRPr="00367BD6">
              <w:t xml:space="preserve">Range: </w:t>
            </w:r>
            <w:r w:rsidR="00454D75" w:rsidRPr="00367BD6">
              <w:t xml:space="preserve">2 </w:t>
            </w:r>
            <w:r w:rsidRPr="00367BD6">
              <w:t>to 45 (inclusive)</w:t>
            </w:r>
          </w:p>
          <w:p w14:paraId="38112076" w14:textId="77777777" w:rsidR="006648F5" w:rsidRPr="00367BD6" w:rsidRDefault="006648F5" w:rsidP="00E50E76">
            <w:pPr>
              <w:pStyle w:val="Body"/>
            </w:pPr>
            <w:r w:rsidRPr="00367BD6">
              <w:rPr>
                <w:b/>
              </w:rPr>
              <w:t>Code</w:t>
            </w:r>
            <w:r w:rsidRPr="00367BD6">
              <w:rPr>
                <w:b/>
              </w:rPr>
              <w:tab/>
              <w:t>Descriptor</w:t>
            </w:r>
          </w:p>
          <w:p w14:paraId="04172138" w14:textId="77777777" w:rsidR="006648F5" w:rsidRPr="00367BD6" w:rsidRDefault="006648F5" w:rsidP="00E50E76">
            <w:pPr>
              <w:pStyle w:val="Body"/>
              <w:spacing w:after="0"/>
            </w:pPr>
            <w:r w:rsidRPr="00367BD6">
              <w:t>88</w:t>
            </w:r>
            <w:r w:rsidRPr="00367BD6">
              <w:tab/>
              <w:t>No antenatal care</w:t>
            </w:r>
          </w:p>
          <w:p w14:paraId="0662065D" w14:textId="77777777" w:rsidR="006648F5" w:rsidRPr="00367BD6" w:rsidRDefault="006648F5" w:rsidP="00E50E76">
            <w:pPr>
              <w:pStyle w:val="Body"/>
            </w:pPr>
            <w:r w:rsidRPr="00367BD6">
              <w:t>99</w:t>
            </w:r>
            <w:r w:rsidRPr="00367BD6">
              <w:tab/>
              <w:t>Not stated / inadequately described</w:t>
            </w:r>
          </w:p>
        </w:tc>
      </w:tr>
      <w:tr w:rsidR="006648F5" w:rsidRPr="006B2A56" w14:paraId="6C00DAD3" w14:textId="77777777" w:rsidTr="00367BD6">
        <w:tblPrEx>
          <w:tblLook w:val="04A0" w:firstRow="1" w:lastRow="0" w:firstColumn="1" w:lastColumn="0" w:noHBand="0" w:noVBand="1"/>
        </w:tblPrEx>
        <w:tc>
          <w:tcPr>
            <w:tcW w:w="2024" w:type="dxa"/>
            <w:shd w:val="clear" w:color="auto" w:fill="auto"/>
          </w:tcPr>
          <w:p w14:paraId="00C56DEE" w14:textId="77777777" w:rsidR="006648F5" w:rsidRPr="006B2A56" w:rsidRDefault="006648F5" w:rsidP="00E50E76">
            <w:pPr>
              <w:pStyle w:val="Body"/>
            </w:pPr>
            <w:r w:rsidRPr="006B2A56">
              <w:t>Reporting guide</w:t>
            </w:r>
          </w:p>
        </w:tc>
        <w:tc>
          <w:tcPr>
            <w:tcW w:w="7190" w:type="dxa"/>
            <w:gridSpan w:val="3"/>
            <w:shd w:val="clear" w:color="auto" w:fill="auto"/>
          </w:tcPr>
          <w:p w14:paraId="3117027A" w14:textId="2268F7C0" w:rsidR="006648F5" w:rsidRDefault="006648F5" w:rsidP="00E50E76">
            <w:pPr>
              <w:pStyle w:val="Body"/>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2DD5B026" w:rsidR="006648F5" w:rsidRPr="006B2A56" w:rsidRDefault="006648F5" w:rsidP="00E50E76">
            <w:pPr>
              <w:pStyle w:val="Body"/>
              <w:spacing w:after="0"/>
            </w:pPr>
            <w:r w:rsidRPr="006B2A56">
              <w:t>Antenatal outpatient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367BD6">
            <w:pPr>
              <w:pStyle w:val="Body"/>
              <w:ind w:left="720" w:hanging="720"/>
            </w:pPr>
            <w:r w:rsidRPr="006B2A56">
              <w:t>Independent midwife practice setting including home of the pregnant mother.</w:t>
            </w:r>
          </w:p>
        </w:tc>
      </w:tr>
      <w:tr w:rsidR="006648F5" w:rsidRPr="006B2A56" w14:paraId="32BA1D81" w14:textId="77777777" w:rsidTr="00367BD6">
        <w:tc>
          <w:tcPr>
            <w:tcW w:w="2024" w:type="dxa"/>
            <w:shd w:val="clear" w:color="auto" w:fill="auto"/>
          </w:tcPr>
          <w:p w14:paraId="34F77993" w14:textId="77777777" w:rsidR="006648F5" w:rsidRPr="006B2A56" w:rsidRDefault="006648F5" w:rsidP="00E50E76">
            <w:pPr>
              <w:pStyle w:val="Body"/>
            </w:pPr>
            <w:r w:rsidRPr="006B2A56">
              <w:t>Reported by</w:t>
            </w:r>
          </w:p>
        </w:tc>
        <w:tc>
          <w:tcPr>
            <w:tcW w:w="7190" w:type="dxa"/>
            <w:gridSpan w:val="3"/>
            <w:shd w:val="clear" w:color="auto" w:fill="auto"/>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367BD6">
        <w:tc>
          <w:tcPr>
            <w:tcW w:w="2024" w:type="dxa"/>
            <w:shd w:val="clear" w:color="auto" w:fill="auto"/>
          </w:tcPr>
          <w:p w14:paraId="599F7D94" w14:textId="77777777" w:rsidR="006648F5" w:rsidRPr="006B2A56" w:rsidRDefault="006648F5" w:rsidP="00E50E76">
            <w:pPr>
              <w:pStyle w:val="Body"/>
            </w:pPr>
            <w:r w:rsidRPr="006B2A56">
              <w:t>Reported for</w:t>
            </w:r>
          </w:p>
        </w:tc>
        <w:tc>
          <w:tcPr>
            <w:tcW w:w="7190" w:type="dxa"/>
            <w:gridSpan w:val="3"/>
            <w:shd w:val="clear" w:color="auto" w:fill="auto"/>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367BD6">
        <w:tblPrEx>
          <w:tblLook w:val="04A0" w:firstRow="1" w:lastRow="0" w:firstColumn="1" w:lastColumn="0" w:noHBand="0" w:noVBand="1"/>
        </w:tblPrEx>
        <w:tc>
          <w:tcPr>
            <w:tcW w:w="2024" w:type="dxa"/>
            <w:shd w:val="clear" w:color="auto" w:fill="auto"/>
          </w:tcPr>
          <w:p w14:paraId="4A03B329" w14:textId="77777777" w:rsidR="006648F5" w:rsidRPr="006B2A56" w:rsidRDefault="006648F5" w:rsidP="00E50E76">
            <w:pPr>
              <w:pStyle w:val="Body"/>
            </w:pPr>
            <w:r w:rsidRPr="006B2A56">
              <w:t>Related concepts (Section 2):</w:t>
            </w:r>
          </w:p>
        </w:tc>
        <w:tc>
          <w:tcPr>
            <w:tcW w:w="7190" w:type="dxa"/>
            <w:gridSpan w:val="3"/>
            <w:shd w:val="clear" w:color="auto" w:fill="auto"/>
          </w:tcPr>
          <w:p w14:paraId="0AFD1998" w14:textId="77777777" w:rsidR="006648F5" w:rsidRPr="006B2A56" w:rsidRDefault="006648F5" w:rsidP="00E50E76">
            <w:pPr>
              <w:pStyle w:val="Body"/>
            </w:pPr>
            <w:r w:rsidRPr="006B2A56">
              <w:t>None specified</w:t>
            </w:r>
          </w:p>
        </w:tc>
      </w:tr>
      <w:tr w:rsidR="006648F5" w:rsidRPr="006B2A56" w14:paraId="58FD5CC2" w14:textId="77777777" w:rsidTr="00367BD6">
        <w:tblPrEx>
          <w:tblLook w:val="04A0" w:firstRow="1" w:lastRow="0" w:firstColumn="1" w:lastColumn="0" w:noHBand="0" w:noVBand="1"/>
        </w:tblPrEx>
        <w:tc>
          <w:tcPr>
            <w:tcW w:w="2024" w:type="dxa"/>
            <w:shd w:val="clear" w:color="auto" w:fill="auto"/>
          </w:tcPr>
          <w:p w14:paraId="6CB7C037" w14:textId="77777777" w:rsidR="006648F5" w:rsidRPr="006B2A56" w:rsidRDefault="006648F5" w:rsidP="00E50E76">
            <w:pPr>
              <w:pStyle w:val="Body"/>
            </w:pPr>
            <w:r w:rsidRPr="006B2A56">
              <w:t>Related data items (this section):</w:t>
            </w:r>
          </w:p>
        </w:tc>
        <w:tc>
          <w:tcPr>
            <w:tcW w:w="7190" w:type="dxa"/>
            <w:gridSpan w:val="3"/>
            <w:shd w:val="clear" w:color="auto" w:fill="auto"/>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367BD6">
        <w:tblPrEx>
          <w:tblLook w:val="04A0" w:firstRow="1" w:lastRow="0" w:firstColumn="1" w:lastColumn="0" w:noHBand="0" w:noVBand="1"/>
        </w:tblPrEx>
        <w:tc>
          <w:tcPr>
            <w:tcW w:w="2024" w:type="dxa"/>
            <w:shd w:val="clear" w:color="auto" w:fill="auto"/>
          </w:tcPr>
          <w:p w14:paraId="0F0126F7" w14:textId="77777777" w:rsidR="006648F5" w:rsidRPr="006B2A56" w:rsidRDefault="006648F5" w:rsidP="00E50E76">
            <w:pPr>
              <w:pStyle w:val="Body"/>
            </w:pPr>
            <w:r w:rsidRPr="006B2A56">
              <w:t>Related business rules (Section 4):</w:t>
            </w:r>
          </w:p>
        </w:tc>
        <w:tc>
          <w:tcPr>
            <w:tcW w:w="7190" w:type="dxa"/>
            <w:gridSpan w:val="3"/>
            <w:shd w:val="clear" w:color="auto" w:fill="auto"/>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2ACA8E9A" w14:textId="77777777" w:rsidR="008015C3" w:rsidRDefault="008015C3" w:rsidP="00E50E76">
      <w:pPr>
        <w:pStyle w:val="Body"/>
        <w:rPr>
          <w:b/>
          <w:bCs/>
        </w:rPr>
      </w:pPr>
    </w:p>
    <w:p w14:paraId="5D6BBF8F" w14:textId="77777777" w:rsidR="008015C3" w:rsidRDefault="008015C3">
      <w:pPr>
        <w:spacing w:after="0" w:line="240" w:lineRule="auto"/>
        <w:rPr>
          <w:rFonts w:eastAsia="Times"/>
          <w:b/>
          <w:bCs/>
        </w:rPr>
      </w:pPr>
      <w:r>
        <w:rPr>
          <w:b/>
          <w:bCs/>
        </w:rPr>
        <w:br w:type="page"/>
      </w:r>
    </w:p>
    <w:p w14:paraId="4A6BCF7A" w14:textId="37CD636B" w:rsidR="006648F5" w:rsidRPr="006B2A56" w:rsidRDefault="006648F5" w:rsidP="00E50E76">
      <w:pPr>
        <w:pStyle w:val="Body"/>
      </w:pPr>
      <w:r w:rsidRPr="00E50E76">
        <w:rPr>
          <w:b/>
          <w:bCs/>
        </w:rPr>
        <w:lastRenderedPageBreak/>
        <w:t>Administration</w:t>
      </w:r>
    </w:p>
    <w:tbl>
      <w:tblPr>
        <w:tblW w:w="9214" w:type="dxa"/>
        <w:tblLook w:val="01E0" w:firstRow="1" w:lastRow="1" w:firstColumn="1" w:lastColumn="1" w:noHBand="0" w:noVBand="0"/>
      </w:tblPr>
      <w:tblGrid>
        <w:gridCol w:w="2127"/>
        <w:gridCol w:w="1923"/>
        <w:gridCol w:w="2471"/>
        <w:gridCol w:w="2693"/>
      </w:tblGrid>
      <w:tr w:rsidR="006648F5" w:rsidRPr="006B2A56" w14:paraId="6F39E6FC" w14:textId="77777777" w:rsidTr="008015C3">
        <w:tc>
          <w:tcPr>
            <w:tcW w:w="2127" w:type="dxa"/>
            <w:shd w:val="clear" w:color="auto" w:fill="auto"/>
          </w:tcPr>
          <w:p w14:paraId="0F1732D7" w14:textId="77777777" w:rsidR="006648F5" w:rsidRPr="006B2A56" w:rsidRDefault="006648F5" w:rsidP="00E50E76">
            <w:pPr>
              <w:pStyle w:val="Body"/>
            </w:pPr>
            <w:r w:rsidRPr="006B2A56">
              <w:t>Principal data users</w:t>
            </w:r>
          </w:p>
        </w:tc>
        <w:tc>
          <w:tcPr>
            <w:tcW w:w="7087" w:type="dxa"/>
            <w:gridSpan w:val="3"/>
            <w:shd w:val="clear" w:color="auto" w:fill="auto"/>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8015C3">
        <w:tc>
          <w:tcPr>
            <w:tcW w:w="2127" w:type="dxa"/>
            <w:shd w:val="clear" w:color="auto" w:fill="auto"/>
          </w:tcPr>
          <w:p w14:paraId="73ACB4FC" w14:textId="77777777" w:rsidR="006648F5" w:rsidRPr="006B2A56" w:rsidRDefault="006648F5" w:rsidP="00E50E76">
            <w:pPr>
              <w:pStyle w:val="Body"/>
            </w:pPr>
            <w:r w:rsidRPr="006B2A56">
              <w:t>Definition source</w:t>
            </w:r>
          </w:p>
        </w:tc>
        <w:tc>
          <w:tcPr>
            <w:tcW w:w="1923" w:type="dxa"/>
            <w:shd w:val="clear" w:color="auto" w:fill="auto"/>
          </w:tcPr>
          <w:p w14:paraId="43A810D2" w14:textId="77777777" w:rsidR="006648F5" w:rsidRPr="006B2A56" w:rsidRDefault="006648F5" w:rsidP="00E50E76">
            <w:pPr>
              <w:pStyle w:val="Body"/>
            </w:pPr>
            <w:r w:rsidRPr="006B2A56">
              <w:t>DH</w:t>
            </w:r>
          </w:p>
        </w:tc>
        <w:tc>
          <w:tcPr>
            <w:tcW w:w="2471" w:type="dxa"/>
            <w:shd w:val="clear" w:color="auto" w:fill="auto"/>
          </w:tcPr>
          <w:p w14:paraId="219A2A13" w14:textId="77777777" w:rsidR="006648F5" w:rsidRPr="006B2A56" w:rsidRDefault="006648F5" w:rsidP="00E50E76">
            <w:pPr>
              <w:pStyle w:val="Body"/>
            </w:pPr>
            <w:r w:rsidRPr="006B2A56">
              <w:t>Version</w:t>
            </w:r>
          </w:p>
        </w:tc>
        <w:tc>
          <w:tcPr>
            <w:tcW w:w="2693" w:type="dxa"/>
            <w:shd w:val="clear" w:color="auto" w:fill="auto"/>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E50E76">
            <w:pPr>
              <w:pStyle w:val="Body"/>
            </w:pPr>
            <w:r w:rsidRPr="006B2A56">
              <w:t>2. January 2018</w:t>
            </w:r>
          </w:p>
        </w:tc>
      </w:tr>
      <w:tr w:rsidR="006648F5" w:rsidRPr="006B2A56" w14:paraId="5181BAEE" w14:textId="77777777" w:rsidTr="008015C3">
        <w:tc>
          <w:tcPr>
            <w:tcW w:w="2127" w:type="dxa"/>
            <w:shd w:val="clear" w:color="auto" w:fill="auto"/>
          </w:tcPr>
          <w:p w14:paraId="2D5A9DB6" w14:textId="77777777" w:rsidR="006648F5" w:rsidRPr="006B2A56" w:rsidRDefault="006648F5" w:rsidP="00E50E76">
            <w:pPr>
              <w:pStyle w:val="Body"/>
            </w:pPr>
            <w:r w:rsidRPr="006B2A56">
              <w:t>Codeset source</w:t>
            </w:r>
          </w:p>
        </w:tc>
        <w:tc>
          <w:tcPr>
            <w:tcW w:w="1923" w:type="dxa"/>
            <w:shd w:val="clear" w:color="auto" w:fill="auto"/>
          </w:tcPr>
          <w:p w14:paraId="08612CDB" w14:textId="77777777" w:rsidR="006648F5" w:rsidRPr="006B2A56" w:rsidRDefault="006648F5" w:rsidP="00E50E76">
            <w:pPr>
              <w:pStyle w:val="Body"/>
            </w:pPr>
            <w:r w:rsidRPr="006B2A56">
              <w:t>DH</w:t>
            </w:r>
          </w:p>
        </w:tc>
        <w:tc>
          <w:tcPr>
            <w:tcW w:w="2471" w:type="dxa"/>
            <w:shd w:val="clear" w:color="auto" w:fill="auto"/>
          </w:tcPr>
          <w:p w14:paraId="130289F4" w14:textId="77777777" w:rsidR="006648F5" w:rsidRPr="006B2A56" w:rsidRDefault="006648F5" w:rsidP="00E50E76">
            <w:pPr>
              <w:pStyle w:val="Body"/>
            </w:pPr>
            <w:r w:rsidRPr="006B2A56">
              <w:t>Collection start date</w:t>
            </w:r>
          </w:p>
        </w:tc>
        <w:tc>
          <w:tcPr>
            <w:tcW w:w="2693" w:type="dxa"/>
            <w:shd w:val="clear" w:color="auto" w:fill="auto"/>
          </w:tcPr>
          <w:p w14:paraId="6373188D" w14:textId="77777777" w:rsidR="006648F5" w:rsidRPr="006B2A56" w:rsidRDefault="006648F5" w:rsidP="00E50E76">
            <w:pPr>
              <w:pStyle w:val="Body"/>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34" w:name="_Toc350263801"/>
      <w:bookmarkStart w:id="235" w:name="_Toc499798955"/>
      <w:bookmarkStart w:id="236" w:name="_Toc31278233"/>
      <w:bookmarkStart w:id="237" w:name="_Toc143677137"/>
      <w:r w:rsidRPr="006B2A56">
        <w:lastRenderedPageBreak/>
        <w:t>Gravidity</w:t>
      </w:r>
      <w:bookmarkEnd w:id="234"/>
      <w:bookmarkEnd w:id="235"/>
      <w:bookmarkEnd w:id="236"/>
      <w:bookmarkEnd w:id="237"/>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shd w:val="clear" w:color="auto" w:fill="auto"/>
          </w:tcPr>
          <w:p w14:paraId="322B7649"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shd w:val="clear" w:color="auto" w:fill="auto"/>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shd w:val="clear" w:color="auto" w:fill="auto"/>
          </w:tcPr>
          <w:p w14:paraId="7701D24B" w14:textId="77777777" w:rsidR="006B2A56" w:rsidRPr="006B2A56" w:rsidRDefault="006B2A56" w:rsidP="007A0452">
            <w:pPr>
              <w:spacing w:after="0" w:line="240" w:lineRule="auto"/>
            </w:pPr>
            <w:r w:rsidRPr="006B2A56">
              <w:t>Representation class</w:t>
            </w:r>
          </w:p>
        </w:tc>
        <w:tc>
          <w:tcPr>
            <w:tcW w:w="2025" w:type="dxa"/>
            <w:shd w:val="clear" w:color="auto" w:fill="auto"/>
          </w:tcPr>
          <w:p w14:paraId="1BED91F1" w14:textId="77777777" w:rsidR="006B2A56" w:rsidRPr="006B2A56" w:rsidRDefault="006B2A56" w:rsidP="006B2A56">
            <w:pPr>
              <w:spacing w:after="0" w:line="240" w:lineRule="auto"/>
            </w:pPr>
            <w:r w:rsidRPr="006B2A56">
              <w:t>Total</w:t>
            </w:r>
          </w:p>
        </w:tc>
        <w:tc>
          <w:tcPr>
            <w:tcW w:w="2025" w:type="dxa"/>
            <w:shd w:val="clear" w:color="auto" w:fill="auto"/>
          </w:tcPr>
          <w:p w14:paraId="0404866C" w14:textId="77777777" w:rsidR="006B2A56" w:rsidRPr="006B2A56" w:rsidRDefault="006B2A56" w:rsidP="006B2A56">
            <w:pPr>
              <w:spacing w:after="0" w:line="240" w:lineRule="auto"/>
            </w:pPr>
            <w:r w:rsidRPr="006B2A56">
              <w:t>Data type</w:t>
            </w:r>
          </w:p>
        </w:tc>
        <w:tc>
          <w:tcPr>
            <w:tcW w:w="3282" w:type="dxa"/>
            <w:shd w:val="clear" w:color="auto" w:fill="auto"/>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shd w:val="clear" w:color="auto" w:fill="auto"/>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shd w:val="clear" w:color="auto" w:fill="auto"/>
          </w:tcPr>
          <w:p w14:paraId="7E910B01" w14:textId="77777777" w:rsidR="006B2A56" w:rsidRPr="006B2A56" w:rsidRDefault="006B2A56" w:rsidP="007A0452">
            <w:pPr>
              <w:spacing w:after="0" w:line="240" w:lineRule="auto"/>
            </w:pPr>
            <w:r w:rsidRPr="006B2A56">
              <w:t>Format</w:t>
            </w:r>
          </w:p>
        </w:tc>
        <w:tc>
          <w:tcPr>
            <w:tcW w:w="2025" w:type="dxa"/>
            <w:shd w:val="clear" w:color="auto" w:fill="auto"/>
          </w:tcPr>
          <w:p w14:paraId="1D60183B" w14:textId="77777777" w:rsidR="006B2A56" w:rsidRPr="006B2A56" w:rsidRDefault="006B2A56" w:rsidP="006B2A56">
            <w:pPr>
              <w:spacing w:after="0" w:line="240" w:lineRule="auto"/>
            </w:pPr>
            <w:r w:rsidRPr="006B2A56">
              <w:t>N[N]</w:t>
            </w:r>
          </w:p>
        </w:tc>
        <w:tc>
          <w:tcPr>
            <w:tcW w:w="2025" w:type="dxa"/>
            <w:shd w:val="clear" w:color="auto" w:fill="auto"/>
          </w:tcPr>
          <w:p w14:paraId="0A8E5472"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shd w:val="clear" w:color="auto" w:fill="auto"/>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shd w:val="clear" w:color="auto" w:fill="auto"/>
          </w:tcPr>
          <w:p w14:paraId="6D0FEA8F" w14:textId="77777777" w:rsidR="006B2A56" w:rsidRPr="006B2A56" w:rsidRDefault="006B2A56" w:rsidP="007A0452">
            <w:pPr>
              <w:spacing w:after="0" w:line="240" w:lineRule="auto"/>
            </w:pPr>
            <w:r w:rsidRPr="006B2A56">
              <w:t>Location</w:t>
            </w:r>
          </w:p>
        </w:tc>
        <w:tc>
          <w:tcPr>
            <w:tcW w:w="2025" w:type="dxa"/>
            <w:shd w:val="clear" w:color="auto" w:fill="auto"/>
          </w:tcPr>
          <w:p w14:paraId="16A658ED" w14:textId="77777777" w:rsidR="006B2A56" w:rsidRPr="006B2A56" w:rsidRDefault="006B2A56" w:rsidP="006B2A56">
            <w:pPr>
              <w:spacing w:after="0" w:line="240" w:lineRule="auto"/>
            </w:pPr>
            <w:r w:rsidRPr="006B2A56">
              <w:t>Episode record</w:t>
            </w:r>
          </w:p>
        </w:tc>
        <w:tc>
          <w:tcPr>
            <w:tcW w:w="2025" w:type="dxa"/>
            <w:shd w:val="clear" w:color="auto" w:fill="auto"/>
          </w:tcPr>
          <w:p w14:paraId="06AE4202" w14:textId="77777777" w:rsidR="006B2A56" w:rsidRPr="006B2A56" w:rsidRDefault="006B2A56" w:rsidP="007A0452">
            <w:pPr>
              <w:spacing w:after="0" w:line="240" w:lineRule="auto"/>
            </w:pPr>
            <w:r w:rsidRPr="006B2A56">
              <w:t>Position</w:t>
            </w:r>
          </w:p>
        </w:tc>
        <w:tc>
          <w:tcPr>
            <w:tcW w:w="3282" w:type="dxa"/>
            <w:shd w:val="clear" w:color="auto" w:fill="auto"/>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shd w:val="clear" w:color="auto" w:fill="auto"/>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shd w:val="clear" w:color="auto" w:fill="auto"/>
          </w:tcPr>
          <w:p w14:paraId="32BC5615" w14:textId="77777777" w:rsidR="006B2A56" w:rsidRPr="006B2A56" w:rsidRDefault="006B2A56" w:rsidP="00E50E76">
            <w:pPr>
              <w:pStyle w:val="Body"/>
            </w:pPr>
            <w:r w:rsidRPr="006B2A56">
              <w:t>Permissible values</w:t>
            </w:r>
          </w:p>
        </w:tc>
        <w:tc>
          <w:tcPr>
            <w:tcW w:w="7332" w:type="dxa"/>
            <w:gridSpan w:val="3"/>
            <w:shd w:val="clear" w:color="auto" w:fill="auto"/>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6B2A56">
            <w:pPr>
              <w:spacing w:after="0"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shd w:val="clear" w:color="auto" w:fill="auto"/>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shd w:val="clear" w:color="auto" w:fill="auto"/>
          </w:tcPr>
          <w:p w14:paraId="4D3553C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Pregnancies of multiple fetuses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shd w:val="clear" w:color="auto" w:fill="auto"/>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shd w:val="clear" w:color="auto" w:fill="auto"/>
          </w:tcPr>
          <w:p w14:paraId="32D24C87"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shd w:val="clear" w:color="auto" w:fill="auto"/>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shd w:val="clear" w:color="auto" w:fill="auto"/>
          </w:tcPr>
          <w:p w14:paraId="009F4BF8"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shd w:val="clear" w:color="auto" w:fill="auto"/>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shd w:val="clear" w:color="auto" w:fill="auto"/>
          </w:tcPr>
          <w:p w14:paraId="6843D30A"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shd w:val="clear" w:color="auto" w:fill="auto"/>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shd w:val="clear" w:color="auto" w:fill="auto"/>
          </w:tcPr>
          <w:p w14:paraId="0A1FC7A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shd w:val="clear" w:color="auto" w:fill="auto"/>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shd w:val="clear" w:color="auto" w:fill="auto"/>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187"/>
        <w:gridCol w:w="3119"/>
      </w:tblGrid>
      <w:tr w:rsidR="006B2A56" w:rsidRPr="006B2A56" w14:paraId="4E6530CE" w14:textId="77777777" w:rsidTr="008015C3">
        <w:tc>
          <w:tcPr>
            <w:tcW w:w="2127" w:type="dxa"/>
            <w:shd w:val="clear" w:color="auto" w:fill="auto"/>
          </w:tcPr>
          <w:p w14:paraId="7D299419"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shd w:val="clear" w:color="auto" w:fill="auto"/>
          </w:tcPr>
          <w:p w14:paraId="1B0E1DF6" w14:textId="77777777" w:rsidR="006B2A56" w:rsidRPr="006B2A56" w:rsidRDefault="006B2A56" w:rsidP="006B2A56">
            <w:pPr>
              <w:spacing w:after="0" w:line="240" w:lineRule="auto"/>
            </w:pPr>
          </w:p>
        </w:tc>
      </w:tr>
      <w:tr w:rsidR="006B2A56" w:rsidRPr="006B2A56" w14:paraId="0E8B3B0E" w14:textId="77777777" w:rsidTr="008015C3">
        <w:tc>
          <w:tcPr>
            <w:tcW w:w="2127" w:type="dxa"/>
            <w:shd w:val="clear" w:color="auto" w:fill="auto"/>
          </w:tcPr>
          <w:p w14:paraId="28B80F58" w14:textId="77777777" w:rsidR="006B2A56" w:rsidRPr="006B2A56" w:rsidRDefault="006B2A56" w:rsidP="007A0452">
            <w:pPr>
              <w:spacing w:after="0" w:line="240" w:lineRule="auto"/>
            </w:pPr>
            <w:r w:rsidRPr="006B2A56">
              <w:t>Definition source</w:t>
            </w:r>
          </w:p>
        </w:tc>
        <w:tc>
          <w:tcPr>
            <w:tcW w:w="1923" w:type="dxa"/>
            <w:shd w:val="clear" w:color="auto" w:fill="auto"/>
          </w:tcPr>
          <w:p w14:paraId="383161FC" w14:textId="1EB0084C" w:rsidR="006B2A56" w:rsidRPr="006B2A56" w:rsidRDefault="006B2A56" w:rsidP="006B2A56">
            <w:pPr>
              <w:spacing w:after="0" w:line="240" w:lineRule="auto"/>
            </w:pPr>
            <w:r w:rsidRPr="006B2A56">
              <w:t>DH</w:t>
            </w:r>
          </w:p>
        </w:tc>
        <w:tc>
          <w:tcPr>
            <w:tcW w:w="2187" w:type="dxa"/>
            <w:shd w:val="clear" w:color="auto" w:fill="auto"/>
          </w:tcPr>
          <w:p w14:paraId="5988D12B" w14:textId="77777777" w:rsidR="006B2A56" w:rsidRPr="006B2A56" w:rsidRDefault="006B2A56" w:rsidP="007A0452">
            <w:pPr>
              <w:spacing w:after="0" w:line="240" w:lineRule="auto"/>
            </w:pPr>
            <w:r w:rsidRPr="006B2A56">
              <w:t>Version</w:t>
            </w:r>
          </w:p>
        </w:tc>
        <w:tc>
          <w:tcPr>
            <w:tcW w:w="3119" w:type="dxa"/>
            <w:shd w:val="clear" w:color="auto" w:fill="auto"/>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shd w:val="clear" w:color="auto" w:fill="auto"/>
          </w:tcPr>
          <w:p w14:paraId="0E654EBF" w14:textId="77777777" w:rsidR="006B2A56" w:rsidRPr="006B2A56" w:rsidRDefault="006B2A56" w:rsidP="006B2A56">
            <w:pPr>
              <w:spacing w:after="0" w:line="240" w:lineRule="auto"/>
            </w:pPr>
          </w:p>
        </w:tc>
      </w:tr>
      <w:tr w:rsidR="006B2A56" w:rsidRPr="006B2A56" w14:paraId="1AAB0100" w14:textId="77777777" w:rsidTr="008015C3">
        <w:tc>
          <w:tcPr>
            <w:tcW w:w="2127" w:type="dxa"/>
            <w:shd w:val="clear" w:color="auto" w:fill="auto"/>
          </w:tcPr>
          <w:p w14:paraId="672384F2" w14:textId="77777777" w:rsidR="006B2A56" w:rsidRPr="006B2A56" w:rsidRDefault="006B2A56" w:rsidP="007A0452">
            <w:pPr>
              <w:spacing w:after="0" w:line="240" w:lineRule="auto"/>
            </w:pPr>
            <w:r w:rsidRPr="006B2A56">
              <w:t>Codeset source</w:t>
            </w:r>
          </w:p>
        </w:tc>
        <w:tc>
          <w:tcPr>
            <w:tcW w:w="1923" w:type="dxa"/>
            <w:shd w:val="clear" w:color="auto" w:fill="auto"/>
          </w:tcPr>
          <w:p w14:paraId="58B01952" w14:textId="7D1F1391" w:rsidR="006B2A56" w:rsidRPr="006B2A56" w:rsidRDefault="006B2A56" w:rsidP="006B2A56">
            <w:pPr>
              <w:spacing w:after="0" w:line="240" w:lineRule="auto"/>
            </w:pPr>
            <w:r w:rsidRPr="006B2A56">
              <w:t>DH</w:t>
            </w:r>
          </w:p>
        </w:tc>
        <w:tc>
          <w:tcPr>
            <w:tcW w:w="2187" w:type="dxa"/>
            <w:shd w:val="clear" w:color="auto" w:fill="auto"/>
          </w:tcPr>
          <w:p w14:paraId="76C83DB8" w14:textId="77777777" w:rsidR="006B2A56" w:rsidRPr="006B2A56" w:rsidRDefault="006B2A56" w:rsidP="007A0452">
            <w:pPr>
              <w:spacing w:after="0" w:line="240" w:lineRule="auto"/>
            </w:pPr>
            <w:r w:rsidRPr="006B2A56">
              <w:t>Collection start date</w:t>
            </w:r>
          </w:p>
        </w:tc>
        <w:tc>
          <w:tcPr>
            <w:tcW w:w="3119" w:type="dxa"/>
            <w:shd w:val="clear" w:color="auto" w:fill="auto"/>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77777777" w:rsidR="006B2A56" w:rsidRPr="006B2A56" w:rsidRDefault="006B2A56" w:rsidP="00ED6580">
      <w:pPr>
        <w:pStyle w:val="Heading1"/>
      </w:pPr>
      <w:bookmarkStart w:id="238" w:name="_Toc430592556"/>
      <w:bookmarkStart w:id="239" w:name="_Toc499798956"/>
      <w:bookmarkStart w:id="240" w:name="_Toc31278234"/>
      <w:bookmarkStart w:id="241" w:name="_Toc143677138"/>
      <w:r w:rsidRPr="006B2A56">
        <w:lastRenderedPageBreak/>
        <w:t>Head circumference - baby</w:t>
      </w:r>
      <w:bookmarkEnd w:id="238"/>
      <w:bookmarkEnd w:id="239"/>
      <w:bookmarkEnd w:id="240"/>
      <w:bookmarkEnd w:id="241"/>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shd w:val="clear" w:color="auto" w:fill="auto"/>
          </w:tcPr>
          <w:p w14:paraId="77F40738" w14:textId="77777777" w:rsidR="006B2A56" w:rsidRPr="006B2A56" w:rsidRDefault="006B2A56" w:rsidP="00E50E76">
            <w:pPr>
              <w:pStyle w:val="Body"/>
            </w:pPr>
            <w:r w:rsidRPr="006B2A56">
              <w:t>Definition</w:t>
            </w:r>
          </w:p>
        </w:tc>
        <w:tc>
          <w:tcPr>
            <w:tcW w:w="7048" w:type="dxa"/>
            <w:gridSpan w:val="3"/>
            <w:shd w:val="clear" w:color="auto" w:fill="auto"/>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shd w:val="clear" w:color="auto" w:fill="auto"/>
          </w:tcPr>
          <w:p w14:paraId="0E33F286" w14:textId="77777777" w:rsidR="006B2A56" w:rsidRPr="00E50E76" w:rsidRDefault="006B2A56" w:rsidP="00E50E76">
            <w:pPr>
              <w:pStyle w:val="Body"/>
            </w:pPr>
            <w:r w:rsidRPr="00E50E76">
              <w:t>Representation class</w:t>
            </w:r>
          </w:p>
        </w:tc>
        <w:tc>
          <w:tcPr>
            <w:tcW w:w="2025" w:type="dxa"/>
            <w:shd w:val="clear" w:color="auto" w:fill="auto"/>
          </w:tcPr>
          <w:p w14:paraId="79EBAACF" w14:textId="77777777" w:rsidR="006B2A56" w:rsidRPr="00E50E76" w:rsidRDefault="006B2A56" w:rsidP="00E50E76">
            <w:pPr>
              <w:pStyle w:val="Body"/>
            </w:pPr>
            <w:r w:rsidRPr="00E50E76">
              <w:t>Total</w:t>
            </w:r>
          </w:p>
        </w:tc>
        <w:tc>
          <w:tcPr>
            <w:tcW w:w="2025" w:type="dxa"/>
            <w:shd w:val="clear" w:color="auto" w:fill="auto"/>
          </w:tcPr>
          <w:p w14:paraId="6104C6E0" w14:textId="77777777" w:rsidR="006B2A56" w:rsidRPr="00E50E76" w:rsidRDefault="006B2A56" w:rsidP="00E50E76">
            <w:pPr>
              <w:pStyle w:val="Body"/>
            </w:pPr>
            <w:r w:rsidRPr="00E50E76">
              <w:t>Data type</w:t>
            </w:r>
          </w:p>
        </w:tc>
        <w:tc>
          <w:tcPr>
            <w:tcW w:w="2998" w:type="dxa"/>
            <w:shd w:val="clear" w:color="auto" w:fill="auto"/>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shd w:val="clear" w:color="auto" w:fill="auto"/>
          </w:tcPr>
          <w:p w14:paraId="656E5F03" w14:textId="77777777" w:rsidR="006B2A56" w:rsidRPr="00E50E76" w:rsidRDefault="006B2A56" w:rsidP="00E50E76">
            <w:pPr>
              <w:pStyle w:val="Body"/>
            </w:pPr>
            <w:r w:rsidRPr="00E50E76">
              <w:t>Format</w:t>
            </w:r>
          </w:p>
        </w:tc>
        <w:tc>
          <w:tcPr>
            <w:tcW w:w="2025" w:type="dxa"/>
            <w:shd w:val="clear" w:color="auto" w:fill="auto"/>
          </w:tcPr>
          <w:p w14:paraId="563FF039" w14:textId="77777777" w:rsidR="006B2A56" w:rsidRPr="00E50E76" w:rsidRDefault="006B2A56" w:rsidP="00E50E76">
            <w:pPr>
              <w:pStyle w:val="Body"/>
            </w:pPr>
            <w:r w:rsidRPr="00E50E76">
              <w:t>NN.N</w:t>
            </w:r>
          </w:p>
        </w:tc>
        <w:tc>
          <w:tcPr>
            <w:tcW w:w="2025" w:type="dxa"/>
            <w:shd w:val="clear" w:color="auto" w:fill="auto"/>
          </w:tcPr>
          <w:p w14:paraId="6DEF9764" w14:textId="77777777" w:rsidR="006B2A56" w:rsidRPr="00E50E76" w:rsidRDefault="006B2A56" w:rsidP="00E50E76">
            <w:pPr>
              <w:pStyle w:val="Body"/>
            </w:pPr>
            <w:r w:rsidRPr="00E50E76">
              <w:t>Field size</w:t>
            </w:r>
          </w:p>
        </w:tc>
        <w:tc>
          <w:tcPr>
            <w:tcW w:w="2998" w:type="dxa"/>
            <w:shd w:val="clear" w:color="auto" w:fill="auto"/>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shd w:val="clear" w:color="auto" w:fill="auto"/>
          </w:tcPr>
          <w:p w14:paraId="579AF8CD" w14:textId="77777777" w:rsidR="006B2A56" w:rsidRPr="00E50E76" w:rsidRDefault="006B2A56" w:rsidP="00E50E76">
            <w:pPr>
              <w:pStyle w:val="Body"/>
            </w:pPr>
            <w:r w:rsidRPr="00E50E76">
              <w:t>Location</w:t>
            </w:r>
          </w:p>
        </w:tc>
        <w:tc>
          <w:tcPr>
            <w:tcW w:w="2025" w:type="dxa"/>
            <w:shd w:val="clear" w:color="auto" w:fill="auto"/>
          </w:tcPr>
          <w:p w14:paraId="6F47A391" w14:textId="77777777" w:rsidR="006B2A56" w:rsidRPr="00E50E76" w:rsidRDefault="006B2A56" w:rsidP="00E50E76">
            <w:pPr>
              <w:pStyle w:val="Body"/>
            </w:pPr>
            <w:r w:rsidRPr="00E50E76">
              <w:t>Episode record</w:t>
            </w:r>
          </w:p>
        </w:tc>
        <w:tc>
          <w:tcPr>
            <w:tcW w:w="2025" w:type="dxa"/>
            <w:shd w:val="clear" w:color="auto" w:fill="auto"/>
          </w:tcPr>
          <w:p w14:paraId="2A5ADC60" w14:textId="77777777" w:rsidR="006B2A56" w:rsidRPr="00E50E76" w:rsidRDefault="006B2A56" w:rsidP="00E50E76">
            <w:pPr>
              <w:pStyle w:val="Body"/>
            </w:pPr>
            <w:r w:rsidRPr="00E50E76">
              <w:t>Position</w:t>
            </w:r>
          </w:p>
        </w:tc>
        <w:tc>
          <w:tcPr>
            <w:tcW w:w="2998" w:type="dxa"/>
            <w:shd w:val="clear" w:color="auto" w:fill="auto"/>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shd w:val="clear" w:color="auto" w:fill="auto"/>
          </w:tcPr>
          <w:p w14:paraId="1707CFE3" w14:textId="77777777" w:rsidR="006B2A56" w:rsidRPr="006B2A56" w:rsidRDefault="006B2A56" w:rsidP="00E50E76">
            <w:pPr>
              <w:pStyle w:val="Body"/>
            </w:pPr>
            <w:r w:rsidRPr="006B2A56">
              <w:t>Permissible values</w:t>
            </w:r>
          </w:p>
        </w:tc>
        <w:tc>
          <w:tcPr>
            <w:tcW w:w="7048" w:type="dxa"/>
            <w:gridSpan w:val="3"/>
            <w:shd w:val="clear" w:color="auto" w:fill="auto"/>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64E20B42" w14:textId="77777777" w:rsidR="00E50E76" w:rsidRDefault="006B2A56" w:rsidP="00A52CE2">
            <w:pPr>
              <w:spacing w:after="40" w:line="240" w:lineRule="auto"/>
            </w:pPr>
            <w:r w:rsidRPr="006B2A56">
              <w:t>99.9</w:t>
            </w:r>
            <w:r w:rsidRPr="006B2A56">
              <w:tab/>
              <w:t>Not stat</w:t>
            </w:r>
            <w:r w:rsidR="00E50E76">
              <w:t>ed</w:t>
            </w:r>
          </w:p>
          <w:p w14:paraId="545565AE" w14:textId="4ED6CB47" w:rsidR="006B2A56" w:rsidRPr="006B2A56" w:rsidRDefault="006B2A56" w:rsidP="00A52CE2">
            <w:pPr>
              <w:spacing w:after="40" w:line="240" w:lineRule="auto"/>
            </w:pPr>
            <w:r w:rsidRPr="006B2A56">
              <w:t>Blank</w:t>
            </w:r>
            <w:r w:rsidRPr="006B2A56">
              <w:tab/>
              <w:t>Not applicable (eg stillbirths – but can be entered if measured)</w:t>
            </w:r>
          </w:p>
        </w:tc>
      </w:tr>
      <w:tr w:rsidR="006B2A56" w:rsidRPr="006B2A56" w14:paraId="7DAA9DD1" w14:textId="77777777" w:rsidTr="00C866FB">
        <w:tblPrEx>
          <w:tblLook w:val="04A0" w:firstRow="1" w:lastRow="0" w:firstColumn="1" w:lastColumn="0" w:noHBand="0" w:noVBand="1"/>
        </w:tblPrEx>
        <w:tc>
          <w:tcPr>
            <w:tcW w:w="2024" w:type="dxa"/>
            <w:shd w:val="clear" w:color="auto" w:fill="auto"/>
          </w:tcPr>
          <w:p w14:paraId="333012BD" w14:textId="77777777" w:rsidR="006B2A56" w:rsidRPr="006B2A56" w:rsidRDefault="006B2A56" w:rsidP="00E50E76">
            <w:pPr>
              <w:pStyle w:val="Body"/>
            </w:pPr>
            <w:r w:rsidRPr="006B2A56">
              <w:t>Reporting guide</w:t>
            </w:r>
          </w:p>
        </w:tc>
        <w:tc>
          <w:tcPr>
            <w:tcW w:w="7048" w:type="dxa"/>
            <w:gridSpan w:val="3"/>
            <w:shd w:val="clear" w:color="auto" w:fill="auto"/>
          </w:tcPr>
          <w:p w14:paraId="564BB7D9" w14:textId="1B29B7E2" w:rsidR="006B2A56" w:rsidRPr="006B2A56" w:rsidRDefault="006B2A56" w:rsidP="00E50E76">
            <w:pPr>
              <w:pStyle w:val="Body"/>
            </w:pPr>
            <w:r w:rsidRPr="006B2A56">
              <w:t>Head circumference should be measured prior to discharge (or within seven days if not admitted to a hospital, i</w:t>
            </w:r>
            <w:r w:rsidR="00E50E76">
              <w:t>.</w:t>
            </w:r>
            <w:r w:rsidRPr="006B2A56">
              <w:t>e. homebirth). This should be at the same time as the birthweight is measured, to maximise comparability of these two measures in percentile calculations.</w:t>
            </w:r>
          </w:p>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11E0F1D8" w14:textId="77777777" w:rsidR="006B2A56" w:rsidRPr="006B2A56" w:rsidRDefault="006B2A56" w:rsidP="00E50E76">
            <w:pPr>
              <w:pStyle w:val="Body"/>
            </w:pPr>
            <w:r w:rsidRPr="006B2A56">
              <w:t>In the case of babies born before arrival at the hospital, the head circumference should be taken prior to discharge.</w:t>
            </w:r>
          </w:p>
        </w:tc>
      </w:tr>
      <w:tr w:rsidR="006B2A56" w:rsidRPr="006B2A56" w14:paraId="40D537A6" w14:textId="77777777" w:rsidTr="00C866FB">
        <w:tc>
          <w:tcPr>
            <w:tcW w:w="2024" w:type="dxa"/>
            <w:shd w:val="clear" w:color="auto" w:fill="auto"/>
          </w:tcPr>
          <w:p w14:paraId="3EAF9328" w14:textId="77777777" w:rsidR="006B2A56" w:rsidRPr="006B2A56" w:rsidRDefault="006B2A56" w:rsidP="00E50E76">
            <w:pPr>
              <w:pStyle w:val="Body"/>
            </w:pPr>
            <w:r w:rsidRPr="006B2A56">
              <w:t>Reported by</w:t>
            </w:r>
          </w:p>
        </w:tc>
        <w:tc>
          <w:tcPr>
            <w:tcW w:w="7048" w:type="dxa"/>
            <w:gridSpan w:val="3"/>
            <w:shd w:val="clear" w:color="auto" w:fill="auto"/>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shd w:val="clear" w:color="auto" w:fill="auto"/>
          </w:tcPr>
          <w:p w14:paraId="0A3A33CF" w14:textId="77777777" w:rsidR="006B2A56" w:rsidRPr="006B2A56" w:rsidRDefault="006B2A56" w:rsidP="00E50E76">
            <w:pPr>
              <w:pStyle w:val="Body"/>
            </w:pPr>
            <w:r w:rsidRPr="006B2A56">
              <w:t>Reported for</w:t>
            </w:r>
          </w:p>
        </w:tc>
        <w:tc>
          <w:tcPr>
            <w:tcW w:w="7048" w:type="dxa"/>
            <w:gridSpan w:val="3"/>
            <w:shd w:val="clear" w:color="auto" w:fill="auto"/>
          </w:tcPr>
          <w:p w14:paraId="75E252B4" w14:textId="77777777" w:rsidR="006B2A56" w:rsidRPr="006B2A56" w:rsidRDefault="006B2A56" w:rsidP="00E50E76">
            <w:pPr>
              <w:pStyle w:val="Body"/>
            </w:pPr>
            <w:r w:rsidRPr="006B2A56">
              <w:t>Mandatory to report for livebirth episodes.</w:t>
            </w:r>
          </w:p>
          <w:p w14:paraId="068BC0AD" w14:textId="77777777" w:rsidR="006B2A56" w:rsidRPr="006B2A56" w:rsidRDefault="006B2A56" w:rsidP="00E50E76">
            <w:pPr>
              <w:pStyle w:val="Body"/>
            </w:pPr>
            <w:r w:rsidRPr="006B2A56">
              <w:t>Optional to report for stillbirths (can be left blank)</w:t>
            </w:r>
          </w:p>
        </w:tc>
      </w:tr>
      <w:tr w:rsidR="006B2A56" w:rsidRPr="006B2A56" w14:paraId="5C335C10" w14:textId="77777777" w:rsidTr="00C866FB">
        <w:tblPrEx>
          <w:tblLook w:val="04A0" w:firstRow="1" w:lastRow="0" w:firstColumn="1" w:lastColumn="0" w:noHBand="0" w:noVBand="1"/>
        </w:tblPrEx>
        <w:tc>
          <w:tcPr>
            <w:tcW w:w="2024" w:type="dxa"/>
            <w:shd w:val="clear" w:color="auto" w:fill="auto"/>
          </w:tcPr>
          <w:p w14:paraId="30A05667" w14:textId="77777777" w:rsidR="006B2A56" w:rsidRPr="006B2A56" w:rsidRDefault="006B2A56" w:rsidP="00E50E76">
            <w:pPr>
              <w:pStyle w:val="Body"/>
            </w:pPr>
            <w:r w:rsidRPr="006B2A56">
              <w:t>Related concepts (Section 2):</w:t>
            </w:r>
          </w:p>
        </w:tc>
        <w:tc>
          <w:tcPr>
            <w:tcW w:w="7048" w:type="dxa"/>
            <w:gridSpan w:val="3"/>
            <w:shd w:val="clear" w:color="auto" w:fill="auto"/>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shd w:val="clear" w:color="auto" w:fill="auto"/>
          </w:tcPr>
          <w:p w14:paraId="578AEF5A" w14:textId="77777777" w:rsidR="006B2A56" w:rsidRPr="006B2A56" w:rsidRDefault="006B2A56" w:rsidP="00E50E76">
            <w:pPr>
              <w:pStyle w:val="Body"/>
            </w:pPr>
            <w:r w:rsidRPr="006B2A56">
              <w:t>Related data items (this section):</w:t>
            </w:r>
          </w:p>
        </w:tc>
        <w:tc>
          <w:tcPr>
            <w:tcW w:w="7048" w:type="dxa"/>
            <w:gridSpan w:val="3"/>
            <w:shd w:val="clear" w:color="auto" w:fill="auto"/>
          </w:tcPr>
          <w:p w14:paraId="080D3CF2" w14:textId="77777777" w:rsidR="006B2A56" w:rsidRPr="006B2A56" w:rsidRDefault="006B2A56" w:rsidP="00E50E76">
            <w:pPr>
              <w:pStyle w:val="Body"/>
            </w:pPr>
            <w:r w:rsidRPr="006B2A56">
              <w:t xml:space="preserve">Birth Status </w:t>
            </w:r>
          </w:p>
        </w:tc>
      </w:tr>
      <w:tr w:rsidR="006B2A56" w:rsidRPr="006B2A56" w14:paraId="6D06CEA1" w14:textId="77777777" w:rsidTr="00C866FB">
        <w:tblPrEx>
          <w:tblLook w:val="04A0" w:firstRow="1" w:lastRow="0" w:firstColumn="1" w:lastColumn="0" w:noHBand="0" w:noVBand="1"/>
        </w:tblPrEx>
        <w:tc>
          <w:tcPr>
            <w:tcW w:w="2024" w:type="dxa"/>
            <w:shd w:val="clear" w:color="auto" w:fill="auto"/>
          </w:tcPr>
          <w:p w14:paraId="01233B1F" w14:textId="77777777" w:rsidR="006B2A56" w:rsidRPr="006B2A56" w:rsidRDefault="006B2A56" w:rsidP="00E50E76">
            <w:pPr>
              <w:pStyle w:val="Body"/>
            </w:pPr>
            <w:r w:rsidRPr="006B2A56">
              <w:t>Related business rules (Section 4):</w:t>
            </w:r>
          </w:p>
        </w:tc>
        <w:tc>
          <w:tcPr>
            <w:tcW w:w="7048" w:type="dxa"/>
            <w:gridSpan w:val="3"/>
            <w:shd w:val="clear" w:color="auto" w:fill="auto"/>
          </w:tcPr>
          <w:p w14:paraId="3F9FB59B" w14:textId="77777777" w:rsidR="006B2A56" w:rsidRPr="006B2A56" w:rsidRDefault="006B2A56" w:rsidP="00E50E76">
            <w:pPr>
              <w:pStyle w:val="Body"/>
            </w:pPr>
            <w:r w:rsidRPr="006B2A56">
              <w:t>Birth status ‘Live born’ and associated conditionally mandatory data items</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shd w:val="clear" w:color="auto" w:fill="auto"/>
          </w:tcPr>
          <w:p w14:paraId="625D5AA4" w14:textId="77777777" w:rsidR="006B2A56" w:rsidRPr="006B2A56" w:rsidRDefault="006B2A56" w:rsidP="00E50E76">
            <w:pPr>
              <w:pStyle w:val="Body"/>
            </w:pPr>
            <w:r w:rsidRPr="006B2A56">
              <w:t>Principal data users</w:t>
            </w:r>
          </w:p>
        </w:tc>
        <w:tc>
          <w:tcPr>
            <w:tcW w:w="6945" w:type="dxa"/>
            <w:gridSpan w:val="3"/>
            <w:shd w:val="clear" w:color="auto" w:fill="auto"/>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shd w:val="clear" w:color="auto" w:fill="auto"/>
          </w:tcPr>
          <w:p w14:paraId="53F7D1F0" w14:textId="77777777" w:rsidR="006B2A56" w:rsidRPr="006B2A56" w:rsidRDefault="006B2A56" w:rsidP="00E50E76">
            <w:pPr>
              <w:pStyle w:val="Body"/>
            </w:pPr>
            <w:r w:rsidRPr="006B2A56">
              <w:t>Definition source</w:t>
            </w:r>
          </w:p>
        </w:tc>
        <w:tc>
          <w:tcPr>
            <w:tcW w:w="2025" w:type="dxa"/>
            <w:shd w:val="clear" w:color="auto" w:fill="auto"/>
          </w:tcPr>
          <w:p w14:paraId="653DBEA0" w14:textId="77777777" w:rsidR="006B2A56" w:rsidRPr="006B2A56" w:rsidRDefault="006B2A56" w:rsidP="00E50E76">
            <w:pPr>
              <w:pStyle w:val="Body"/>
            </w:pPr>
            <w:r w:rsidRPr="006B2A56">
              <w:t>METeOR 568380</w:t>
            </w:r>
          </w:p>
        </w:tc>
        <w:tc>
          <w:tcPr>
            <w:tcW w:w="2471" w:type="dxa"/>
            <w:shd w:val="clear" w:color="auto" w:fill="auto"/>
          </w:tcPr>
          <w:p w14:paraId="0CC6E32F" w14:textId="77777777" w:rsidR="006B2A56" w:rsidRPr="006B2A56" w:rsidRDefault="006B2A56" w:rsidP="00E50E76">
            <w:pPr>
              <w:pStyle w:val="Body"/>
            </w:pPr>
            <w:r w:rsidRPr="006B2A56">
              <w:t>Version</w:t>
            </w:r>
          </w:p>
        </w:tc>
        <w:tc>
          <w:tcPr>
            <w:tcW w:w="2449" w:type="dxa"/>
            <w:shd w:val="clear" w:color="auto" w:fill="auto"/>
          </w:tcPr>
          <w:p w14:paraId="485914F7" w14:textId="30D70893" w:rsidR="006B2A56" w:rsidRDefault="00E70EFB" w:rsidP="00E50E76">
            <w:pPr>
              <w:pStyle w:val="Body"/>
              <w:spacing w:after="0"/>
            </w:pPr>
            <w:r>
              <w:t xml:space="preserve">1. </w:t>
            </w:r>
            <w:r w:rsidR="006B2A56" w:rsidRPr="006B2A56">
              <w:t>January 2017</w:t>
            </w:r>
          </w:p>
          <w:p w14:paraId="45063A7F" w14:textId="3EF9E691" w:rsidR="00E70EFB" w:rsidRPr="006B2A56" w:rsidRDefault="00E70EFB" w:rsidP="00E50E76">
            <w:pPr>
              <w:pStyle w:val="Body"/>
            </w:pPr>
            <w:r>
              <w:t>2. July 2022</w:t>
            </w:r>
          </w:p>
        </w:tc>
      </w:tr>
      <w:tr w:rsidR="006B2A56" w:rsidRPr="006B2A56" w14:paraId="0D19A8C3" w14:textId="77777777" w:rsidTr="00C866FB">
        <w:tc>
          <w:tcPr>
            <w:tcW w:w="2127" w:type="dxa"/>
            <w:shd w:val="clear" w:color="auto" w:fill="auto"/>
          </w:tcPr>
          <w:p w14:paraId="5F89482A" w14:textId="77777777" w:rsidR="006B2A56" w:rsidRPr="006B2A56" w:rsidRDefault="006B2A56" w:rsidP="00E50E76">
            <w:pPr>
              <w:pStyle w:val="Body"/>
            </w:pPr>
            <w:r w:rsidRPr="006B2A56">
              <w:t>Codeset source</w:t>
            </w:r>
          </w:p>
        </w:tc>
        <w:tc>
          <w:tcPr>
            <w:tcW w:w="2025" w:type="dxa"/>
            <w:shd w:val="clear" w:color="auto" w:fill="auto"/>
          </w:tcPr>
          <w:p w14:paraId="30A2545E" w14:textId="77777777" w:rsidR="006B2A56" w:rsidRPr="006B2A56" w:rsidRDefault="006B2A56" w:rsidP="00E50E76">
            <w:pPr>
              <w:pStyle w:val="Body"/>
            </w:pPr>
            <w:r w:rsidRPr="006B2A56">
              <w:t>Not applicable</w:t>
            </w:r>
          </w:p>
        </w:tc>
        <w:tc>
          <w:tcPr>
            <w:tcW w:w="2471" w:type="dxa"/>
            <w:shd w:val="clear" w:color="auto" w:fill="auto"/>
          </w:tcPr>
          <w:p w14:paraId="5E8B5D35" w14:textId="77777777" w:rsidR="006B2A56" w:rsidRPr="006B2A56" w:rsidRDefault="006B2A56" w:rsidP="00E50E76">
            <w:pPr>
              <w:pStyle w:val="Body"/>
            </w:pPr>
            <w:r w:rsidRPr="006B2A56">
              <w:t>Collection start date</w:t>
            </w:r>
          </w:p>
        </w:tc>
        <w:tc>
          <w:tcPr>
            <w:tcW w:w="2449" w:type="dxa"/>
            <w:shd w:val="clear" w:color="auto" w:fill="auto"/>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42" w:name="_Toc350263802"/>
      <w:bookmarkStart w:id="243" w:name="_Toc499798957"/>
      <w:bookmarkStart w:id="244" w:name="_Toc31278235"/>
      <w:r>
        <w:br w:type="page"/>
      </w:r>
    </w:p>
    <w:p w14:paraId="42F90B13" w14:textId="0882D635" w:rsidR="006B2A56" w:rsidRPr="006B2A56" w:rsidRDefault="006B2A56" w:rsidP="00ED6580">
      <w:pPr>
        <w:pStyle w:val="Heading1"/>
      </w:pPr>
      <w:bookmarkStart w:id="245" w:name="_Toc143677139"/>
      <w:r w:rsidRPr="006B2A56">
        <w:lastRenderedPageBreak/>
        <w:t xml:space="preserve">Height – self-reported – </w:t>
      </w:r>
      <w:bookmarkEnd w:id="242"/>
      <w:r w:rsidRPr="006B2A56">
        <w:t>mother</w:t>
      </w:r>
      <w:bookmarkEnd w:id="243"/>
      <w:bookmarkEnd w:id="244"/>
      <w:bookmarkEnd w:id="245"/>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shd w:val="clear" w:color="auto" w:fill="auto"/>
          </w:tcPr>
          <w:p w14:paraId="050E6B8A" w14:textId="77777777" w:rsidR="006B2A56" w:rsidRPr="006B2A56" w:rsidRDefault="006B2A56" w:rsidP="00E50E76">
            <w:pPr>
              <w:pStyle w:val="Body"/>
            </w:pPr>
            <w:r w:rsidRPr="006B2A56">
              <w:t>Definition</w:t>
            </w:r>
          </w:p>
        </w:tc>
        <w:tc>
          <w:tcPr>
            <w:tcW w:w="7190" w:type="dxa"/>
            <w:gridSpan w:val="3"/>
            <w:shd w:val="clear" w:color="auto" w:fill="auto"/>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shd w:val="clear" w:color="auto" w:fill="auto"/>
          </w:tcPr>
          <w:p w14:paraId="44C7B225" w14:textId="77777777" w:rsidR="006B2A56" w:rsidRPr="006B2A56" w:rsidRDefault="006B2A56" w:rsidP="00E50E76">
            <w:pPr>
              <w:pStyle w:val="Body"/>
            </w:pPr>
            <w:r w:rsidRPr="006B2A56">
              <w:t>Representation class</w:t>
            </w:r>
          </w:p>
        </w:tc>
        <w:tc>
          <w:tcPr>
            <w:tcW w:w="2025" w:type="dxa"/>
            <w:shd w:val="clear" w:color="auto" w:fill="auto"/>
          </w:tcPr>
          <w:p w14:paraId="3C0A0F48" w14:textId="77777777" w:rsidR="006B2A56" w:rsidRPr="006B2A56" w:rsidRDefault="006B2A56" w:rsidP="00E50E76">
            <w:pPr>
              <w:pStyle w:val="Body"/>
            </w:pPr>
            <w:r w:rsidRPr="006B2A56">
              <w:t>Total</w:t>
            </w:r>
          </w:p>
        </w:tc>
        <w:tc>
          <w:tcPr>
            <w:tcW w:w="2025" w:type="dxa"/>
            <w:shd w:val="clear" w:color="auto" w:fill="auto"/>
          </w:tcPr>
          <w:p w14:paraId="68F90ED3" w14:textId="77777777" w:rsidR="006B2A56" w:rsidRPr="006B2A56" w:rsidRDefault="006B2A56" w:rsidP="00E50E76">
            <w:pPr>
              <w:pStyle w:val="Body"/>
            </w:pPr>
            <w:r w:rsidRPr="006B2A56">
              <w:t>Data type</w:t>
            </w:r>
          </w:p>
        </w:tc>
        <w:tc>
          <w:tcPr>
            <w:tcW w:w="3140" w:type="dxa"/>
            <w:shd w:val="clear" w:color="auto" w:fill="auto"/>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shd w:val="clear" w:color="auto" w:fill="auto"/>
          </w:tcPr>
          <w:p w14:paraId="05A1066E" w14:textId="77777777" w:rsidR="006B2A56" w:rsidRPr="006B2A56" w:rsidRDefault="006B2A56" w:rsidP="00E50E76">
            <w:pPr>
              <w:pStyle w:val="Body"/>
            </w:pPr>
            <w:r w:rsidRPr="006B2A56">
              <w:t>Format</w:t>
            </w:r>
          </w:p>
        </w:tc>
        <w:tc>
          <w:tcPr>
            <w:tcW w:w="2025" w:type="dxa"/>
            <w:shd w:val="clear" w:color="auto" w:fill="auto"/>
          </w:tcPr>
          <w:p w14:paraId="0D80660F" w14:textId="77777777" w:rsidR="006B2A56" w:rsidRPr="006B2A56" w:rsidRDefault="006B2A56" w:rsidP="00E50E76">
            <w:pPr>
              <w:pStyle w:val="Body"/>
            </w:pPr>
            <w:r w:rsidRPr="006B2A56">
              <w:t>NNN</w:t>
            </w:r>
          </w:p>
        </w:tc>
        <w:tc>
          <w:tcPr>
            <w:tcW w:w="2025" w:type="dxa"/>
            <w:shd w:val="clear" w:color="auto" w:fill="auto"/>
          </w:tcPr>
          <w:p w14:paraId="11D7FFFD" w14:textId="77777777" w:rsidR="006B2A56" w:rsidRPr="006B2A56" w:rsidRDefault="006B2A56" w:rsidP="00E50E76">
            <w:pPr>
              <w:pStyle w:val="Body"/>
              <w:rPr>
                <w:i/>
              </w:rPr>
            </w:pPr>
            <w:r w:rsidRPr="006B2A56">
              <w:t>Field size</w:t>
            </w:r>
          </w:p>
        </w:tc>
        <w:tc>
          <w:tcPr>
            <w:tcW w:w="3140" w:type="dxa"/>
            <w:shd w:val="clear" w:color="auto" w:fill="auto"/>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shd w:val="clear" w:color="auto" w:fill="auto"/>
          </w:tcPr>
          <w:p w14:paraId="3F8FDBD6" w14:textId="77777777" w:rsidR="006B2A56" w:rsidRPr="006B2A56" w:rsidRDefault="006B2A56" w:rsidP="00E50E76">
            <w:pPr>
              <w:pStyle w:val="Body"/>
            </w:pPr>
            <w:r w:rsidRPr="006B2A56">
              <w:t>Location</w:t>
            </w:r>
          </w:p>
        </w:tc>
        <w:tc>
          <w:tcPr>
            <w:tcW w:w="2025" w:type="dxa"/>
            <w:shd w:val="clear" w:color="auto" w:fill="auto"/>
          </w:tcPr>
          <w:p w14:paraId="0CF179AF" w14:textId="77777777" w:rsidR="006B2A56" w:rsidRPr="006B2A56" w:rsidRDefault="006B2A56" w:rsidP="00E50E76">
            <w:pPr>
              <w:pStyle w:val="Body"/>
            </w:pPr>
            <w:r w:rsidRPr="006B2A56">
              <w:t>Episode record</w:t>
            </w:r>
          </w:p>
        </w:tc>
        <w:tc>
          <w:tcPr>
            <w:tcW w:w="2025" w:type="dxa"/>
            <w:shd w:val="clear" w:color="auto" w:fill="auto"/>
          </w:tcPr>
          <w:p w14:paraId="26D5F95B" w14:textId="77777777" w:rsidR="006B2A56" w:rsidRPr="006B2A56" w:rsidRDefault="006B2A56" w:rsidP="00E50E76">
            <w:pPr>
              <w:pStyle w:val="Body"/>
            </w:pPr>
            <w:r w:rsidRPr="006B2A56">
              <w:t>Position</w:t>
            </w:r>
          </w:p>
        </w:tc>
        <w:tc>
          <w:tcPr>
            <w:tcW w:w="3140" w:type="dxa"/>
            <w:shd w:val="clear" w:color="auto" w:fill="auto"/>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shd w:val="clear" w:color="auto" w:fill="auto"/>
          </w:tcPr>
          <w:p w14:paraId="49710EF1" w14:textId="77777777" w:rsidR="006B2A56" w:rsidRPr="006B2A56" w:rsidRDefault="006B2A56" w:rsidP="00E50E76">
            <w:pPr>
              <w:pStyle w:val="Body"/>
            </w:pPr>
            <w:r w:rsidRPr="006B2A56">
              <w:t>Permissible values</w:t>
            </w:r>
          </w:p>
        </w:tc>
        <w:tc>
          <w:tcPr>
            <w:tcW w:w="7190" w:type="dxa"/>
            <w:gridSpan w:val="3"/>
            <w:shd w:val="clear" w:color="auto" w:fill="auto"/>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shd w:val="clear" w:color="auto" w:fill="auto"/>
          </w:tcPr>
          <w:p w14:paraId="4D4C564D" w14:textId="77777777" w:rsidR="006B2A56" w:rsidRPr="006B2A56" w:rsidRDefault="006B2A56" w:rsidP="00E50E76">
            <w:pPr>
              <w:pStyle w:val="Body"/>
            </w:pPr>
            <w:r w:rsidRPr="006B2A56">
              <w:t>Reporting guide</w:t>
            </w:r>
          </w:p>
        </w:tc>
        <w:tc>
          <w:tcPr>
            <w:tcW w:w="7190" w:type="dxa"/>
            <w:gridSpan w:val="3"/>
            <w:shd w:val="clear" w:color="auto" w:fill="auto"/>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shd w:val="clear" w:color="auto" w:fill="auto"/>
          </w:tcPr>
          <w:p w14:paraId="01DD3F4B" w14:textId="77777777" w:rsidR="006B2A56" w:rsidRPr="006B2A56" w:rsidRDefault="006B2A56" w:rsidP="00E50E76">
            <w:pPr>
              <w:pStyle w:val="Body"/>
            </w:pPr>
            <w:r w:rsidRPr="006B2A56">
              <w:t>Reported by</w:t>
            </w:r>
          </w:p>
        </w:tc>
        <w:tc>
          <w:tcPr>
            <w:tcW w:w="7190" w:type="dxa"/>
            <w:gridSpan w:val="3"/>
            <w:shd w:val="clear" w:color="auto" w:fill="auto"/>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shd w:val="clear" w:color="auto" w:fill="auto"/>
          </w:tcPr>
          <w:p w14:paraId="3BDBD937" w14:textId="77777777" w:rsidR="006B2A56" w:rsidRPr="006B2A56" w:rsidRDefault="006B2A56" w:rsidP="00E50E76">
            <w:pPr>
              <w:pStyle w:val="Body"/>
            </w:pPr>
            <w:r w:rsidRPr="006B2A56">
              <w:t>Reported for</w:t>
            </w:r>
          </w:p>
        </w:tc>
        <w:tc>
          <w:tcPr>
            <w:tcW w:w="7190" w:type="dxa"/>
            <w:gridSpan w:val="3"/>
            <w:shd w:val="clear" w:color="auto" w:fill="auto"/>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shd w:val="clear" w:color="auto" w:fill="auto"/>
          </w:tcPr>
          <w:p w14:paraId="30B80C1E" w14:textId="77777777" w:rsidR="006B2A56" w:rsidRPr="006B2A56" w:rsidRDefault="006B2A56" w:rsidP="00E50E76">
            <w:pPr>
              <w:pStyle w:val="Body"/>
            </w:pPr>
            <w:r w:rsidRPr="006B2A56">
              <w:t>Related concepts (Section 2):</w:t>
            </w:r>
          </w:p>
        </w:tc>
        <w:tc>
          <w:tcPr>
            <w:tcW w:w="7190" w:type="dxa"/>
            <w:gridSpan w:val="3"/>
            <w:shd w:val="clear" w:color="auto" w:fill="auto"/>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shd w:val="clear" w:color="auto" w:fill="auto"/>
          </w:tcPr>
          <w:p w14:paraId="41E271D9" w14:textId="77777777" w:rsidR="006B2A56" w:rsidRPr="006B2A56" w:rsidRDefault="006B2A56" w:rsidP="00E50E76">
            <w:pPr>
              <w:pStyle w:val="Body"/>
            </w:pPr>
            <w:r w:rsidRPr="006B2A56">
              <w:t>Related data items (this section):</w:t>
            </w:r>
          </w:p>
        </w:tc>
        <w:tc>
          <w:tcPr>
            <w:tcW w:w="7190" w:type="dxa"/>
            <w:gridSpan w:val="3"/>
            <w:shd w:val="clear" w:color="auto" w:fill="auto"/>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shd w:val="clear" w:color="auto" w:fill="auto"/>
          </w:tcPr>
          <w:p w14:paraId="63359346" w14:textId="77777777" w:rsidR="006B2A56" w:rsidRPr="006B2A56" w:rsidRDefault="006B2A56" w:rsidP="00E50E76">
            <w:pPr>
              <w:pStyle w:val="Body"/>
            </w:pPr>
            <w:r w:rsidRPr="006B2A56">
              <w:t>Related business rules (Section 4):</w:t>
            </w:r>
          </w:p>
        </w:tc>
        <w:tc>
          <w:tcPr>
            <w:tcW w:w="7190" w:type="dxa"/>
            <w:gridSpan w:val="3"/>
            <w:shd w:val="clear" w:color="auto" w:fill="auto"/>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3629BB81" w14:textId="77777777" w:rsidTr="008015C3">
        <w:tc>
          <w:tcPr>
            <w:tcW w:w="2127" w:type="dxa"/>
            <w:shd w:val="clear" w:color="auto" w:fill="auto"/>
          </w:tcPr>
          <w:p w14:paraId="174417A4" w14:textId="77777777" w:rsidR="006B2A56" w:rsidRPr="006B2A56" w:rsidRDefault="006B2A56" w:rsidP="002E7003">
            <w:pPr>
              <w:pStyle w:val="Body"/>
            </w:pPr>
            <w:r w:rsidRPr="006B2A56">
              <w:t>Principal data users</w:t>
            </w:r>
          </w:p>
        </w:tc>
        <w:tc>
          <w:tcPr>
            <w:tcW w:w="7087" w:type="dxa"/>
            <w:gridSpan w:val="3"/>
            <w:shd w:val="clear" w:color="auto" w:fill="auto"/>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8015C3">
        <w:tc>
          <w:tcPr>
            <w:tcW w:w="2127" w:type="dxa"/>
            <w:shd w:val="clear" w:color="auto" w:fill="auto"/>
          </w:tcPr>
          <w:p w14:paraId="71739CE9" w14:textId="77777777" w:rsidR="006B2A56" w:rsidRPr="006B2A56" w:rsidRDefault="006B2A56" w:rsidP="002E7003">
            <w:pPr>
              <w:pStyle w:val="Body"/>
            </w:pPr>
            <w:r w:rsidRPr="006B2A56">
              <w:t>Definition source</w:t>
            </w:r>
          </w:p>
        </w:tc>
        <w:tc>
          <w:tcPr>
            <w:tcW w:w="1923" w:type="dxa"/>
            <w:shd w:val="clear" w:color="auto" w:fill="auto"/>
          </w:tcPr>
          <w:p w14:paraId="7B5782FD" w14:textId="6A8F64F9" w:rsidR="006B2A56" w:rsidRPr="006B2A56" w:rsidRDefault="006B2A56" w:rsidP="002E7003">
            <w:pPr>
              <w:pStyle w:val="Body"/>
            </w:pPr>
            <w:r w:rsidRPr="006B2A56">
              <w:t>NHDD (DH modified)</w:t>
            </w:r>
          </w:p>
        </w:tc>
        <w:tc>
          <w:tcPr>
            <w:tcW w:w="2329" w:type="dxa"/>
            <w:shd w:val="clear" w:color="auto" w:fill="auto"/>
          </w:tcPr>
          <w:p w14:paraId="674916EC" w14:textId="77777777" w:rsidR="006B2A56" w:rsidRPr="006B2A56" w:rsidRDefault="006B2A56" w:rsidP="002E7003">
            <w:pPr>
              <w:pStyle w:val="Body"/>
            </w:pPr>
            <w:r w:rsidRPr="006B2A56">
              <w:t>Version</w:t>
            </w:r>
          </w:p>
        </w:tc>
        <w:tc>
          <w:tcPr>
            <w:tcW w:w="2835" w:type="dxa"/>
            <w:shd w:val="clear" w:color="auto" w:fill="auto"/>
          </w:tcPr>
          <w:p w14:paraId="7A01550A" w14:textId="77777777" w:rsidR="006B2A56" w:rsidRPr="006B2A56" w:rsidRDefault="006B2A56" w:rsidP="002E7003">
            <w:pPr>
              <w:pStyle w:val="Body"/>
            </w:pPr>
            <w:r w:rsidRPr="006B2A56">
              <w:t>1. January 2009</w:t>
            </w:r>
          </w:p>
        </w:tc>
      </w:tr>
      <w:tr w:rsidR="006B2A56" w:rsidRPr="006B2A56" w14:paraId="09AF0146" w14:textId="77777777" w:rsidTr="008015C3">
        <w:tc>
          <w:tcPr>
            <w:tcW w:w="2127" w:type="dxa"/>
            <w:shd w:val="clear" w:color="auto" w:fill="auto"/>
          </w:tcPr>
          <w:p w14:paraId="382D5B78" w14:textId="77777777" w:rsidR="006B2A56" w:rsidRPr="006B2A56" w:rsidRDefault="006B2A56" w:rsidP="002E7003">
            <w:pPr>
              <w:pStyle w:val="Body"/>
            </w:pPr>
            <w:r w:rsidRPr="006B2A56">
              <w:t>Codeset source</w:t>
            </w:r>
          </w:p>
        </w:tc>
        <w:tc>
          <w:tcPr>
            <w:tcW w:w="1923" w:type="dxa"/>
            <w:shd w:val="clear" w:color="auto" w:fill="auto"/>
          </w:tcPr>
          <w:p w14:paraId="3F1AE735" w14:textId="77777777" w:rsidR="006B2A56" w:rsidRPr="006B2A56" w:rsidRDefault="006B2A56" w:rsidP="002E7003">
            <w:pPr>
              <w:pStyle w:val="Body"/>
            </w:pPr>
            <w:r w:rsidRPr="006B2A56">
              <w:t>NHDD</w:t>
            </w:r>
          </w:p>
        </w:tc>
        <w:tc>
          <w:tcPr>
            <w:tcW w:w="2329" w:type="dxa"/>
            <w:shd w:val="clear" w:color="auto" w:fill="auto"/>
          </w:tcPr>
          <w:p w14:paraId="0624A337" w14:textId="77777777" w:rsidR="006B2A56" w:rsidRPr="006B2A56" w:rsidRDefault="006B2A56" w:rsidP="002E7003">
            <w:pPr>
              <w:pStyle w:val="Body"/>
            </w:pPr>
            <w:r w:rsidRPr="006B2A56">
              <w:t>Collection start date</w:t>
            </w:r>
          </w:p>
        </w:tc>
        <w:tc>
          <w:tcPr>
            <w:tcW w:w="2835" w:type="dxa"/>
            <w:shd w:val="clear" w:color="auto" w:fill="auto"/>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46" w:name="_Toc91843478"/>
      <w:bookmarkStart w:id="247" w:name="_Toc143677140"/>
      <w:bookmarkStart w:id="248" w:name="_Toc350263803"/>
      <w:bookmarkStart w:id="249" w:name="_Toc499798958"/>
      <w:bookmarkStart w:id="250" w:name="_Toc31278236"/>
      <w:r w:rsidRPr="00E70EFB">
        <w:lastRenderedPageBreak/>
        <w:t>Hepatitis B antenatal screening – mother</w:t>
      </w:r>
      <w:bookmarkEnd w:id="246"/>
      <w:bookmarkEnd w:id="247"/>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shd w:val="clear" w:color="auto" w:fill="auto"/>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shd w:val="clear" w:color="auto" w:fill="auto"/>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shd w:val="clear" w:color="auto" w:fill="auto"/>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shd w:val="clear" w:color="auto" w:fill="auto"/>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shd w:val="clear" w:color="auto" w:fill="auto"/>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shd w:val="clear" w:color="auto" w:fill="auto"/>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shd w:val="clear" w:color="auto" w:fill="auto"/>
          </w:tcPr>
          <w:p w14:paraId="51AC259B" w14:textId="77777777" w:rsidR="00E70EFB" w:rsidRPr="00484B77" w:rsidRDefault="00E70EFB" w:rsidP="00E70EFB">
            <w:pPr>
              <w:rPr>
                <w:rFonts w:eastAsia="Times"/>
                <w:i/>
              </w:rPr>
            </w:pPr>
            <w:r w:rsidRPr="00484B77">
              <w:rPr>
                <w:rFonts w:eastAsia="Times"/>
              </w:rPr>
              <w:t>Format</w:t>
            </w:r>
          </w:p>
        </w:tc>
        <w:tc>
          <w:tcPr>
            <w:tcW w:w="2025" w:type="dxa"/>
            <w:shd w:val="clear" w:color="auto" w:fill="auto"/>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shd w:val="clear" w:color="auto" w:fill="auto"/>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shd w:val="clear" w:color="auto" w:fill="auto"/>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shd w:val="clear" w:color="auto" w:fill="auto"/>
          </w:tcPr>
          <w:p w14:paraId="3CD59F4B" w14:textId="77777777" w:rsidR="00E70EFB" w:rsidRPr="00484B77" w:rsidRDefault="00E70EFB" w:rsidP="00E70EFB">
            <w:pPr>
              <w:rPr>
                <w:rFonts w:eastAsia="Times"/>
                <w:i/>
              </w:rPr>
            </w:pPr>
            <w:r w:rsidRPr="00484B77">
              <w:rPr>
                <w:rFonts w:eastAsia="Times"/>
              </w:rPr>
              <w:t>Location</w:t>
            </w:r>
          </w:p>
        </w:tc>
        <w:tc>
          <w:tcPr>
            <w:tcW w:w="2025" w:type="dxa"/>
            <w:shd w:val="clear" w:color="auto" w:fill="auto"/>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shd w:val="clear" w:color="auto" w:fill="auto"/>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shd w:val="clear" w:color="auto" w:fill="auto"/>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shd w:val="clear" w:color="auto" w:fill="auto"/>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shd w:val="clear" w:color="auto" w:fill="auto"/>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shd w:val="clear" w:color="auto" w:fill="auto"/>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shd w:val="clear" w:color="auto" w:fill="auto"/>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shd w:val="clear" w:color="auto" w:fill="auto"/>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shd w:val="clear" w:color="auto" w:fill="auto"/>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shd w:val="clear" w:color="auto" w:fill="auto"/>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shd w:val="clear" w:color="auto" w:fill="auto"/>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shd w:val="clear" w:color="auto" w:fill="auto"/>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shd w:val="clear" w:color="auto" w:fill="auto"/>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shd w:val="clear" w:color="auto" w:fill="auto"/>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shd w:val="clear" w:color="auto" w:fill="auto"/>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shd w:val="clear" w:color="auto" w:fill="auto"/>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shd w:val="clear" w:color="auto" w:fill="auto"/>
          </w:tcPr>
          <w:p w14:paraId="68378946" w14:textId="07EE5DDB" w:rsidR="00E70EFB" w:rsidRPr="00E70EFB" w:rsidRDefault="00E70EFB" w:rsidP="00E70EFB">
            <w:pPr>
              <w:rPr>
                <w:rFonts w:eastAsia="Times"/>
              </w:rPr>
            </w:pPr>
            <w:r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shd w:val="clear" w:color="auto" w:fill="auto"/>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shd w:val="clear" w:color="auto" w:fill="auto"/>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shd w:val="clear" w:color="auto" w:fill="auto"/>
          </w:tcPr>
          <w:p w14:paraId="5BD32A73" w14:textId="77777777" w:rsidR="00E70EFB" w:rsidRPr="00484B77" w:rsidRDefault="00E70EFB" w:rsidP="00E70EFB">
            <w:pPr>
              <w:rPr>
                <w:rFonts w:eastAsia="Times"/>
              </w:rPr>
            </w:pPr>
            <w:r w:rsidRPr="00484B77">
              <w:rPr>
                <w:rFonts w:eastAsia="Times"/>
              </w:rPr>
              <w:t>Definition source</w:t>
            </w:r>
          </w:p>
        </w:tc>
        <w:tc>
          <w:tcPr>
            <w:tcW w:w="2977" w:type="dxa"/>
            <w:shd w:val="clear" w:color="auto" w:fill="auto"/>
          </w:tcPr>
          <w:p w14:paraId="4F105358" w14:textId="03A05F54" w:rsidR="00E70EFB" w:rsidRPr="00E70EFB" w:rsidRDefault="00E70EFB" w:rsidP="00E70EFB">
            <w:pPr>
              <w:rPr>
                <w:rFonts w:eastAsia="Times"/>
              </w:rPr>
            </w:pPr>
            <w:r w:rsidRPr="00E70EFB">
              <w:rPr>
                <w:rFonts w:eastAsia="Times"/>
              </w:rPr>
              <w:t>DH</w:t>
            </w:r>
          </w:p>
        </w:tc>
        <w:tc>
          <w:tcPr>
            <w:tcW w:w="2126" w:type="dxa"/>
            <w:shd w:val="clear" w:color="auto" w:fill="auto"/>
          </w:tcPr>
          <w:p w14:paraId="405A4171" w14:textId="77777777" w:rsidR="00E70EFB" w:rsidRPr="00484B77" w:rsidRDefault="00E70EFB" w:rsidP="00E70EFB">
            <w:pPr>
              <w:rPr>
                <w:rFonts w:eastAsia="Times"/>
              </w:rPr>
            </w:pPr>
            <w:r w:rsidRPr="00484B77">
              <w:rPr>
                <w:rFonts w:eastAsia="Times"/>
              </w:rPr>
              <w:t>Version</w:t>
            </w:r>
          </w:p>
        </w:tc>
        <w:tc>
          <w:tcPr>
            <w:tcW w:w="1843" w:type="dxa"/>
            <w:shd w:val="clear" w:color="auto" w:fill="auto"/>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shd w:val="clear" w:color="auto" w:fill="auto"/>
          </w:tcPr>
          <w:p w14:paraId="58DC74A8" w14:textId="77777777" w:rsidR="00E70EFB" w:rsidRPr="00484B77" w:rsidRDefault="00E70EFB" w:rsidP="00E70EFB">
            <w:pPr>
              <w:rPr>
                <w:rFonts w:eastAsia="Times"/>
              </w:rPr>
            </w:pPr>
            <w:r w:rsidRPr="00484B77">
              <w:rPr>
                <w:rFonts w:eastAsia="Times"/>
              </w:rPr>
              <w:t>Codeset source</w:t>
            </w:r>
          </w:p>
        </w:tc>
        <w:tc>
          <w:tcPr>
            <w:tcW w:w="2977" w:type="dxa"/>
            <w:shd w:val="clear" w:color="auto" w:fill="auto"/>
          </w:tcPr>
          <w:p w14:paraId="1C74349D" w14:textId="56A1A2C9" w:rsidR="00E70EFB" w:rsidRPr="00E70EFB" w:rsidRDefault="00E70EFB" w:rsidP="00E70EFB">
            <w:pPr>
              <w:rPr>
                <w:rFonts w:eastAsia="Times"/>
              </w:rPr>
            </w:pPr>
            <w:r w:rsidRPr="00E70EFB">
              <w:rPr>
                <w:rFonts w:eastAsia="Times"/>
              </w:rPr>
              <w:t>DH</w:t>
            </w:r>
          </w:p>
        </w:tc>
        <w:tc>
          <w:tcPr>
            <w:tcW w:w="2126" w:type="dxa"/>
            <w:shd w:val="clear" w:color="auto" w:fill="auto"/>
          </w:tcPr>
          <w:p w14:paraId="31132DDF" w14:textId="77777777" w:rsidR="00E70EFB" w:rsidRPr="00484B77" w:rsidRDefault="00E70EFB" w:rsidP="00E70EFB">
            <w:pPr>
              <w:rPr>
                <w:rFonts w:eastAsia="Times"/>
              </w:rPr>
            </w:pPr>
            <w:r w:rsidRPr="00484B77">
              <w:rPr>
                <w:rFonts w:eastAsia="Times"/>
              </w:rPr>
              <w:t>Collection start date</w:t>
            </w:r>
          </w:p>
        </w:tc>
        <w:tc>
          <w:tcPr>
            <w:tcW w:w="1843" w:type="dxa"/>
            <w:shd w:val="clear" w:color="auto" w:fill="auto"/>
          </w:tcPr>
          <w:p w14:paraId="47D39EC0" w14:textId="77777777" w:rsidR="00E70EFB" w:rsidRPr="00E70EFB" w:rsidRDefault="00E70EFB" w:rsidP="00E70EFB">
            <w:pPr>
              <w:rPr>
                <w:rFonts w:eastAsia="Times"/>
              </w:rPr>
            </w:pPr>
            <w:r w:rsidRPr="00E70EFB">
              <w:rPr>
                <w:rFonts w:eastAsia="Times"/>
              </w:rPr>
              <w:t>July 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51" w:name="_Toc143677141"/>
      <w:r w:rsidRPr="006B2A56">
        <w:lastRenderedPageBreak/>
        <w:t xml:space="preserve">Hepatitis B vaccine </w:t>
      </w:r>
      <w:bookmarkEnd w:id="248"/>
      <w:r w:rsidRPr="006B2A56">
        <w:t>received</w:t>
      </w:r>
      <w:bookmarkEnd w:id="249"/>
      <w:bookmarkEnd w:id="250"/>
      <w:bookmarkEnd w:id="251"/>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shd w:val="clear" w:color="auto" w:fill="auto"/>
          </w:tcPr>
          <w:p w14:paraId="5C38283F" w14:textId="77777777" w:rsidR="006B2A56" w:rsidRPr="006B2A56" w:rsidRDefault="006B2A56" w:rsidP="00467CA1">
            <w:pPr>
              <w:pStyle w:val="Body"/>
            </w:pPr>
            <w:r w:rsidRPr="006B2A56">
              <w:t>Definition</w:t>
            </w:r>
          </w:p>
        </w:tc>
        <w:tc>
          <w:tcPr>
            <w:tcW w:w="7190" w:type="dxa"/>
            <w:gridSpan w:val="3"/>
            <w:shd w:val="clear" w:color="auto" w:fill="auto"/>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shd w:val="clear" w:color="auto" w:fill="auto"/>
          </w:tcPr>
          <w:p w14:paraId="0F4E6C59" w14:textId="77777777" w:rsidR="006B2A56" w:rsidRPr="006B2A56" w:rsidRDefault="006B2A56" w:rsidP="00467CA1">
            <w:pPr>
              <w:pStyle w:val="Body"/>
            </w:pPr>
            <w:r w:rsidRPr="006B2A56">
              <w:t>Representation class</w:t>
            </w:r>
          </w:p>
        </w:tc>
        <w:tc>
          <w:tcPr>
            <w:tcW w:w="2025" w:type="dxa"/>
            <w:shd w:val="clear" w:color="auto" w:fill="auto"/>
          </w:tcPr>
          <w:p w14:paraId="4E9F42F6" w14:textId="77777777" w:rsidR="006B2A56" w:rsidRPr="006B2A56" w:rsidRDefault="006B2A56" w:rsidP="00467CA1">
            <w:pPr>
              <w:pStyle w:val="Body"/>
            </w:pPr>
            <w:r w:rsidRPr="006B2A56">
              <w:t>Code</w:t>
            </w:r>
          </w:p>
        </w:tc>
        <w:tc>
          <w:tcPr>
            <w:tcW w:w="2025" w:type="dxa"/>
            <w:shd w:val="clear" w:color="auto" w:fill="auto"/>
          </w:tcPr>
          <w:p w14:paraId="4ED8ACC9" w14:textId="77777777" w:rsidR="006B2A56" w:rsidRPr="006B2A56" w:rsidRDefault="006B2A56" w:rsidP="00467CA1">
            <w:pPr>
              <w:pStyle w:val="Body"/>
            </w:pPr>
            <w:r w:rsidRPr="006B2A56">
              <w:t>Data type</w:t>
            </w:r>
          </w:p>
        </w:tc>
        <w:tc>
          <w:tcPr>
            <w:tcW w:w="3140" w:type="dxa"/>
            <w:shd w:val="clear" w:color="auto" w:fill="auto"/>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shd w:val="clear" w:color="auto" w:fill="auto"/>
          </w:tcPr>
          <w:p w14:paraId="358F8398" w14:textId="77777777" w:rsidR="006B2A56" w:rsidRPr="006B2A56" w:rsidRDefault="006B2A56" w:rsidP="00467CA1">
            <w:pPr>
              <w:pStyle w:val="Body"/>
            </w:pPr>
            <w:r w:rsidRPr="006B2A56">
              <w:t>Format</w:t>
            </w:r>
          </w:p>
        </w:tc>
        <w:tc>
          <w:tcPr>
            <w:tcW w:w="2025" w:type="dxa"/>
            <w:shd w:val="clear" w:color="auto" w:fill="auto"/>
          </w:tcPr>
          <w:p w14:paraId="5DB81D4F" w14:textId="77777777" w:rsidR="006B2A56" w:rsidRPr="006B2A56" w:rsidRDefault="006B2A56" w:rsidP="00467CA1">
            <w:pPr>
              <w:pStyle w:val="Body"/>
            </w:pPr>
            <w:r w:rsidRPr="006B2A56">
              <w:t>N</w:t>
            </w:r>
          </w:p>
        </w:tc>
        <w:tc>
          <w:tcPr>
            <w:tcW w:w="2025" w:type="dxa"/>
            <w:shd w:val="clear" w:color="auto" w:fill="auto"/>
          </w:tcPr>
          <w:p w14:paraId="7B493749" w14:textId="77777777" w:rsidR="006B2A56" w:rsidRPr="006B2A56" w:rsidRDefault="006B2A56" w:rsidP="00467CA1">
            <w:pPr>
              <w:pStyle w:val="Body"/>
              <w:rPr>
                <w:i/>
              </w:rPr>
            </w:pPr>
            <w:r w:rsidRPr="006B2A56">
              <w:t>Field size</w:t>
            </w:r>
          </w:p>
        </w:tc>
        <w:tc>
          <w:tcPr>
            <w:tcW w:w="3140" w:type="dxa"/>
            <w:shd w:val="clear" w:color="auto" w:fill="auto"/>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shd w:val="clear" w:color="auto" w:fill="auto"/>
          </w:tcPr>
          <w:p w14:paraId="7037BAA4" w14:textId="77777777" w:rsidR="006B2A56" w:rsidRPr="006B2A56" w:rsidRDefault="006B2A56" w:rsidP="00467CA1">
            <w:pPr>
              <w:pStyle w:val="Body"/>
            </w:pPr>
            <w:r w:rsidRPr="006B2A56">
              <w:t>Location</w:t>
            </w:r>
          </w:p>
        </w:tc>
        <w:tc>
          <w:tcPr>
            <w:tcW w:w="2025" w:type="dxa"/>
            <w:shd w:val="clear" w:color="auto" w:fill="auto"/>
          </w:tcPr>
          <w:p w14:paraId="250021F6" w14:textId="77777777" w:rsidR="006B2A56" w:rsidRPr="006B2A56" w:rsidRDefault="006B2A56" w:rsidP="00467CA1">
            <w:pPr>
              <w:pStyle w:val="Body"/>
            </w:pPr>
            <w:r w:rsidRPr="006B2A56">
              <w:t>Episode record</w:t>
            </w:r>
          </w:p>
        </w:tc>
        <w:tc>
          <w:tcPr>
            <w:tcW w:w="2025" w:type="dxa"/>
            <w:shd w:val="clear" w:color="auto" w:fill="auto"/>
          </w:tcPr>
          <w:p w14:paraId="1123A1ED" w14:textId="77777777" w:rsidR="006B2A56" w:rsidRPr="006B2A56" w:rsidRDefault="006B2A56" w:rsidP="00467CA1">
            <w:pPr>
              <w:pStyle w:val="Body"/>
            </w:pPr>
            <w:r w:rsidRPr="006B2A56">
              <w:t>Position</w:t>
            </w:r>
          </w:p>
        </w:tc>
        <w:tc>
          <w:tcPr>
            <w:tcW w:w="3140" w:type="dxa"/>
            <w:shd w:val="clear" w:color="auto" w:fill="auto"/>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shd w:val="clear" w:color="auto" w:fill="auto"/>
          </w:tcPr>
          <w:p w14:paraId="634EF0F9" w14:textId="77777777" w:rsidR="006B2A56" w:rsidRPr="006B2A56" w:rsidRDefault="006B2A56" w:rsidP="00467CA1">
            <w:pPr>
              <w:pStyle w:val="Body"/>
            </w:pPr>
            <w:r w:rsidRPr="006B2A56">
              <w:t>Permissible values</w:t>
            </w:r>
          </w:p>
        </w:tc>
        <w:tc>
          <w:tcPr>
            <w:tcW w:w="7190" w:type="dxa"/>
            <w:gridSpan w:val="3"/>
            <w:shd w:val="clear" w:color="auto" w:fill="auto"/>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shd w:val="clear" w:color="auto" w:fill="auto"/>
          </w:tcPr>
          <w:p w14:paraId="39840D9B" w14:textId="77777777" w:rsidR="006B2A56" w:rsidRPr="006B2A56" w:rsidRDefault="006B2A56" w:rsidP="00467CA1">
            <w:pPr>
              <w:pStyle w:val="Body"/>
            </w:pPr>
            <w:r w:rsidRPr="006B2A56">
              <w:t>Reporting guide</w:t>
            </w:r>
          </w:p>
        </w:tc>
        <w:tc>
          <w:tcPr>
            <w:tcW w:w="7190" w:type="dxa"/>
            <w:gridSpan w:val="3"/>
            <w:shd w:val="clear" w:color="auto" w:fill="auto"/>
          </w:tcPr>
          <w:p w14:paraId="1A0AC881" w14:textId="77777777" w:rsidR="006B2A56" w:rsidRPr="006B2A56" w:rsidRDefault="006B2A56" w:rsidP="00467CA1">
            <w:pPr>
              <w:pStyle w:val="Body"/>
            </w:pPr>
            <w:r w:rsidRPr="006B2A56">
              <w:t xml:space="preserve">Report the administration of a dose of paediatric hepatitis B vaccine. </w:t>
            </w:r>
          </w:p>
          <w:p w14:paraId="5A11087D" w14:textId="77777777" w:rsidR="006B2A56" w:rsidRPr="006B2A56" w:rsidRDefault="006B2A56" w:rsidP="00467CA1">
            <w:pPr>
              <w:pStyle w:val="Body"/>
            </w:pPr>
            <w:r w:rsidRPr="006B2A56">
              <w:t xml:space="preserve">Do not report immunoglobulin.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shd w:val="clear" w:color="auto" w:fill="auto"/>
          </w:tcPr>
          <w:p w14:paraId="71A711BA" w14:textId="77777777" w:rsidR="006B2A56" w:rsidRPr="006B2A56" w:rsidRDefault="006B2A56" w:rsidP="00467CA1">
            <w:pPr>
              <w:pStyle w:val="Body"/>
            </w:pPr>
            <w:r w:rsidRPr="006B2A56">
              <w:t>Reported by</w:t>
            </w:r>
          </w:p>
        </w:tc>
        <w:tc>
          <w:tcPr>
            <w:tcW w:w="7190" w:type="dxa"/>
            <w:gridSpan w:val="3"/>
            <w:shd w:val="clear" w:color="auto" w:fill="auto"/>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shd w:val="clear" w:color="auto" w:fill="auto"/>
          </w:tcPr>
          <w:p w14:paraId="4D9FD1BB" w14:textId="77777777" w:rsidR="006B2A56" w:rsidRPr="006B2A56" w:rsidRDefault="006B2A56" w:rsidP="00467CA1">
            <w:pPr>
              <w:pStyle w:val="Body"/>
            </w:pPr>
            <w:r w:rsidRPr="006B2A56">
              <w:t>Reported for</w:t>
            </w:r>
          </w:p>
        </w:tc>
        <w:tc>
          <w:tcPr>
            <w:tcW w:w="7190" w:type="dxa"/>
            <w:gridSpan w:val="3"/>
            <w:shd w:val="clear" w:color="auto" w:fill="auto"/>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shd w:val="clear" w:color="auto" w:fill="auto"/>
          </w:tcPr>
          <w:p w14:paraId="13C664AF" w14:textId="77777777" w:rsidR="006B2A56" w:rsidRPr="006B2A56" w:rsidRDefault="006B2A56" w:rsidP="00467CA1">
            <w:pPr>
              <w:pStyle w:val="Body"/>
            </w:pPr>
            <w:r w:rsidRPr="006B2A56">
              <w:t>Related concepts (Section 2):</w:t>
            </w:r>
          </w:p>
        </w:tc>
        <w:tc>
          <w:tcPr>
            <w:tcW w:w="7190" w:type="dxa"/>
            <w:gridSpan w:val="3"/>
            <w:shd w:val="clear" w:color="auto" w:fill="auto"/>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shd w:val="clear" w:color="auto" w:fill="auto"/>
          </w:tcPr>
          <w:p w14:paraId="36C41B37" w14:textId="77777777" w:rsidR="006B2A56" w:rsidRPr="006B2A56" w:rsidRDefault="006B2A56" w:rsidP="00467CA1">
            <w:pPr>
              <w:pStyle w:val="Body"/>
            </w:pPr>
            <w:r w:rsidRPr="006B2A56">
              <w:t>Related data items (this section):</w:t>
            </w:r>
          </w:p>
        </w:tc>
        <w:tc>
          <w:tcPr>
            <w:tcW w:w="7190" w:type="dxa"/>
            <w:gridSpan w:val="3"/>
            <w:shd w:val="clear" w:color="auto" w:fill="auto"/>
          </w:tcPr>
          <w:p w14:paraId="1C54E89F" w14:textId="51A744C9" w:rsidR="006B2A56" w:rsidRPr="006B2A56" w:rsidRDefault="00870012" w:rsidP="00467CA1">
            <w:pPr>
              <w:pStyle w:val="Body"/>
            </w:pPr>
            <w:r>
              <w:t xml:space="preserve">Administration of Hepatitis B Immunoglobulin (HBIG) – baby; </w:t>
            </w:r>
            <w:r w:rsidR="006B2A56" w:rsidRPr="006B2A56">
              <w:t>Birth status</w:t>
            </w:r>
          </w:p>
        </w:tc>
      </w:tr>
      <w:tr w:rsidR="006B2A56" w:rsidRPr="006B2A56" w14:paraId="20C97FCF" w14:textId="77777777" w:rsidTr="00BE6A26">
        <w:tblPrEx>
          <w:tblLook w:val="04A0" w:firstRow="1" w:lastRow="0" w:firstColumn="1" w:lastColumn="0" w:noHBand="0" w:noVBand="1"/>
        </w:tblPrEx>
        <w:tc>
          <w:tcPr>
            <w:tcW w:w="2024" w:type="dxa"/>
            <w:shd w:val="clear" w:color="auto" w:fill="auto"/>
          </w:tcPr>
          <w:p w14:paraId="7CD77A76" w14:textId="77777777" w:rsidR="006B2A56" w:rsidRPr="006B2A56" w:rsidRDefault="006B2A56" w:rsidP="00467CA1">
            <w:pPr>
              <w:pStyle w:val="Body"/>
            </w:pPr>
            <w:r w:rsidRPr="006B2A56">
              <w:t>Related business rules (Section 4):</w:t>
            </w:r>
          </w:p>
        </w:tc>
        <w:tc>
          <w:tcPr>
            <w:tcW w:w="7190" w:type="dxa"/>
            <w:gridSpan w:val="3"/>
            <w:shd w:val="clear" w:color="auto" w:fill="auto"/>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shd w:val="clear" w:color="auto" w:fill="auto"/>
          </w:tcPr>
          <w:p w14:paraId="03696411" w14:textId="77777777" w:rsidR="006B2A56" w:rsidRPr="006B2A56" w:rsidRDefault="006B2A56" w:rsidP="00467CA1">
            <w:pPr>
              <w:pStyle w:val="Body"/>
            </w:pPr>
            <w:r w:rsidRPr="006B2A56">
              <w:t>Principal data users</w:t>
            </w:r>
          </w:p>
        </w:tc>
        <w:tc>
          <w:tcPr>
            <w:tcW w:w="7087" w:type="dxa"/>
            <w:gridSpan w:val="4"/>
            <w:shd w:val="clear" w:color="auto" w:fill="auto"/>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shd w:val="clear" w:color="auto" w:fill="auto"/>
          </w:tcPr>
          <w:p w14:paraId="61B5F680" w14:textId="77777777" w:rsidR="006B2A56" w:rsidRPr="006B2A56" w:rsidRDefault="006B2A56" w:rsidP="00467CA1">
            <w:pPr>
              <w:pStyle w:val="Body"/>
            </w:pPr>
            <w:r w:rsidRPr="006B2A56">
              <w:t>Definition source</w:t>
            </w:r>
          </w:p>
        </w:tc>
        <w:tc>
          <w:tcPr>
            <w:tcW w:w="2025" w:type="dxa"/>
            <w:shd w:val="clear" w:color="auto" w:fill="auto"/>
          </w:tcPr>
          <w:p w14:paraId="1CBE7926" w14:textId="612C5BC4" w:rsidR="006B2A56" w:rsidRPr="006B2A56" w:rsidRDefault="006B2A56" w:rsidP="00467CA1">
            <w:pPr>
              <w:pStyle w:val="Body"/>
            </w:pPr>
            <w:r w:rsidRPr="006B2A56">
              <w:t>DH</w:t>
            </w:r>
          </w:p>
        </w:tc>
        <w:tc>
          <w:tcPr>
            <w:tcW w:w="2471" w:type="dxa"/>
            <w:shd w:val="clear" w:color="auto" w:fill="auto"/>
          </w:tcPr>
          <w:p w14:paraId="523A68D1" w14:textId="77777777" w:rsidR="006B2A56" w:rsidRPr="006B2A56" w:rsidRDefault="006B2A56" w:rsidP="00467CA1">
            <w:pPr>
              <w:pStyle w:val="Body"/>
            </w:pPr>
            <w:r w:rsidRPr="006B2A56">
              <w:t>Version</w:t>
            </w:r>
          </w:p>
        </w:tc>
        <w:tc>
          <w:tcPr>
            <w:tcW w:w="2591" w:type="dxa"/>
            <w:gridSpan w:val="2"/>
            <w:shd w:val="clear" w:color="auto" w:fill="auto"/>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shd w:val="clear" w:color="auto" w:fill="auto"/>
          </w:tcPr>
          <w:p w14:paraId="2A01F73E" w14:textId="77777777" w:rsidR="006B2A56" w:rsidRPr="006B2A56" w:rsidRDefault="006B2A56" w:rsidP="00467CA1">
            <w:pPr>
              <w:pStyle w:val="Body"/>
            </w:pPr>
            <w:r w:rsidRPr="006B2A56">
              <w:t>Codeset source</w:t>
            </w:r>
          </w:p>
        </w:tc>
        <w:tc>
          <w:tcPr>
            <w:tcW w:w="2025" w:type="dxa"/>
            <w:shd w:val="clear" w:color="auto" w:fill="auto"/>
          </w:tcPr>
          <w:p w14:paraId="2876D865" w14:textId="29F137F2" w:rsidR="006B2A56" w:rsidRPr="006B2A56" w:rsidRDefault="006B2A56" w:rsidP="00467CA1">
            <w:pPr>
              <w:pStyle w:val="Body"/>
            </w:pPr>
            <w:r w:rsidRPr="006B2A56">
              <w:t>DH</w:t>
            </w:r>
          </w:p>
        </w:tc>
        <w:tc>
          <w:tcPr>
            <w:tcW w:w="2896" w:type="dxa"/>
            <w:gridSpan w:val="2"/>
            <w:shd w:val="clear" w:color="auto" w:fill="auto"/>
          </w:tcPr>
          <w:p w14:paraId="7258707B" w14:textId="77777777" w:rsidR="006B2A56" w:rsidRPr="006B2A56" w:rsidRDefault="006B2A56" w:rsidP="00467CA1">
            <w:pPr>
              <w:pStyle w:val="Body"/>
            </w:pPr>
            <w:r w:rsidRPr="006B2A56">
              <w:t>Collection start date</w:t>
            </w:r>
          </w:p>
        </w:tc>
        <w:tc>
          <w:tcPr>
            <w:tcW w:w="2166" w:type="dxa"/>
            <w:shd w:val="clear" w:color="auto" w:fill="auto"/>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25B199F7" w14:textId="77777777" w:rsidR="006B2A56" w:rsidRPr="006B2A56" w:rsidRDefault="006B2A56" w:rsidP="00ED6580">
      <w:pPr>
        <w:pStyle w:val="Heading1"/>
      </w:pPr>
      <w:bookmarkStart w:id="252" w:name="_Toc350263804"/>
      <w:bookmarkStart w:id="253" w:name="_Toc350426170"/>
      <w:bookmarkStart w:id="254" w:name="_Toc499798959"/>
      <w:bookmarkStart w:id="255" w:name="_Toc31278237"/>
      <w:bookmarkStart w:id="256" w:name="_Toc143677142"/>
      <w:r w:rsidRPr="006B2A56">
        <w:lastRenderedPageBreak/>
        <w:t>Hospital code (agency identifier)</w:t>
      </w:r>
      <w:bookmarkEnd w:id="252"/>
      <w:bookmarkEnd w:id="253"/>
      <w:bookmarkEnd w:id="254"/>
      <w:bookmarkEnd w:id="255"/>
      <w:bookmarkEnd w:id="256"/>
    </w:p>
    <w:p w14:paraId="296C6130" w14:textId="77777777" w:rsidR="006B2A56" w:rsidRPr="006B2A56" w:rsidRDefault="006B2A56" w:rsidP="00467CA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6B2A56" w:rsidRPr="006B2A56" w14:paraId="5D736849" w14:textId="77777777" w:rsidTr="00E74D5E">
        <w:tc>
          <w:tcPr>
            <w:tcW w:w="2024" w:type="dxa"/>
            <w:shd w:val="clear" w:color="auto" w:fill="auto"/>
          </w:tcPr>
          <w:p w14:paraId="51AE54DF" w14:textId="77777777" w:rsidR="006B2A56" w:rsidRPr="006B2A56" w:rsidRDefault="006B2A56" w:rsidP="00467CA1">
            <w:pPr>
              <w:pStyle w:val="Body"/>
            </w:pPr>
            <w:r w:rsidRPr="006B2A56">
              <w:t>Definition</w:t>
            </w:r>
          </w:p>
        </w:tc>
        <w:tc>
          <w:tcPr>
            <w:tcW w:w="7048" w:type="dxa"/>
            <w:gridSpan w:val="3"/>
            <w:shd w:val="clear" w:color="auto" w:fill="auto"/>
          </w:tcPr>
          <w:p w14:paraId="27FAD969" w14:textId="77777777" w:rsidR="006B2A56" w:rsidRPr="006B2A56" w:rsidRDefault="006B2A56" w:rsidP="00467CA1">
            <w:pPr>
              <w:pStyle w:val="Body"/>
            </w:pPr>
            <w:r w:rsidRPr="006B2A56">
              <w:t>Numeric code for the hospital campus reporting to the VPDC</w:t>
            </w:r>
          </w:p>
        </w:tc>
      </w:tr>
      <w:tr w:rsidR="006B2A56" w:rsidRPr="006B2A56" w14:paraId="6E3766D8" w14:textId="77777777" w:rsidTr="00E74D5E">
        <w:tc>
          <w:tcPr>
            <w:tcW w:w="2024" w:type="dxa"/>
            <w:shd w:val="clear" w:color="auto" w:fill="auto"/>
          </w:tcPr>
          <w:p w14:paraId="5BFBEB39" w14:textId="77777777" w:rsidR="006B2A56" w:rsidRPr="006B2A56" w:rsidRDefault="006B2A56" w:rsidP="00467CA1">
            <w:pPr>
              <w:pStyle w:val="Body"/>
            </w:pPr>
            <w:r w:rsidRPr="006B2A56">
              <w:t>Representation class</w:t>
            </w:r>
          </w:p>
        </w:tc>
        <w:tc>
          <w:tcPr>
            <w:tcW w:w="2998" w:type="dxa"/>
            <w:shd w:val="clear" w:color="auto" w:fill="auto"/>
          </w:tcPr>
          <w:p w14:paraId="6A7BC125" w14:textId="77777777" w:rsidR="006B2A56" w:rsidRPr="006B2A56" w:rsidRDefault="006B2A56" w:rsidP="00467CA1">
            <w:pPr>
              <w:pStyle w:val="Body"/>
            </w:pPr>
            <w:r w:rsidRPr="006B2A56">
              <w:t>Code</w:t>
            </w:r>
          </w:p>
        </w:tc>
        <w:tc>
          <w:tcPr>
            <w:tcW w:w="1418" w:type="dxa"/>
            <w:shd w:val="clear" w:color="auto" w:fill="auto"/>
          </w:tcPr>
          <w:p w14:paraId="28ADA7AC" w14:textId="77777777" w:rsidR="006B2A56" w:rsidRPr="006B2A56" w:rsidRDefault="006B2A56" w:rsidP="00467CA1">
            <w:pPr>
              <w:pStyle w:val="Body"/>
            </w:pPr>
            <w:r w:rsidRPr="006B2A56">
              <w:t>Data type</w:t>
            </w:r>
          </w:p>
        </w:tc>
        <w:tc>
          <w:tcPr>
            <w:tcW w:w="2632" w:type="dxa"/>
            <w:shd w:val="clear" w:color="auto" w:fill="auto"/>
          </w:tcPr>
          <w:p w14:paraId="2906354C" w14:textId="77777777" w:rsidR="006B2A56" w:rsidRPr="006B2A56" w:rsidRDefault="006B2A56" w:rsidP="00467CA1">
            <w:pPr>
              <w:pStyle w:val="Body"/>
            </w:pPr>
            <w:r w:rsidRPr="006B2A56">
              <w:t>Number</w:t>
            </w:r>
          </w:p>
        </w:tc>
      </w:tr>
      <w:tr w:rsidR="006B2A56" w:rsidRPr="006B2A56" w14:paraId="151F85F9" w14:textId="77777777" w:rsidTr="00E74D5E">
        <w:tc>
          <w:tcPr>
            <w:tcW w:w="2024" w:type="dxa"/>
            <w:shd w:val="clear" w:color="auto" w:fill="auto"/>
          </w:tcPr>
          <w:p w14:paraId="65F1BBD8" w14:textId="77777777" w:rsidR="006B2A56" w:rsidRPr="006B2A56" w:rsidRDefault="006B2A56" w:rsidP="00467CA1">
            <w:pPr>
              <w:pStyle w:val="Body"/>
            </w:pPr>
            <w:r w:rsidRPr="006B2A56">
              <w:t>Format</w:t>
            </w:r>
          </w:p>
        </w:tc>
        <w:tc>
          <w:tcPr>
            <w:tcW w:w="2998" w:type="dxa"/>
            <w:shd w:val="clear" w:color="auto" w:fill="auto"/>
          </w:tcPr>
          <w:p w14:paraId="05C0383F" w14:textId="77777777" w:rsidR="006B2A56" w:rsidRPr="006B2A56" w:rsidRDefault="006B2A56" w:rsidP="00467CA1">
            <w:pPr>
              <w:pStyle w:val="Body"/>
            </w:pPr>
            <w:r w:rsidRPr="006B2A56">
              <w:t>NNNN</w:t>
            </w:r>
          </w:p>
        </w:tc>
        <w:tc>
          <w:tcPr>
            <w:tcW w:w="1418" w:type="dxa"/>
            <w:shd w:val="clear" w:color="auto" w:fill="auto"/>
          </w:tcPr>
          <w:p w14:paraId="3A3A7625" w14:textId="77777777" w:rsidR="006B2A56" w:rsidRPr="006B2A56" w:rsidRDefault="006B2A56" w:rsidP="00467CA1">
            <w:pPr>
              <w:pStyle w:val="Body"/>
              <w:rPr>
                <w:i/>
              </w:rPr>
            </w:pPr>
            <w:r w:rsidRPr="00BF734C">
              <w:t>Field</w:t>
            </w:r>
            <w:r w:rsidRPr="006B2A56">
              <w:t xml:space="preserve"> size</w:t>
            </w:r>
          </w:p>
        </w:tc>
        <w:tc>
          <w:tcPr>
            <w:tcW w:w="2632" w:type="dxa"/>
            <w:shd w:val="clear" w:color="auto" w:fill="auto"/>
          </w:tcPr>
          <w:p w14:paraId="6FD33830" w14:textId="77777777" w:rsidR="006B2A56" w:rsidRPr="006B2A56" w:rsidRDefault="006B2A56" w:rsidP="00467CA1">
            <w:pPr>
              <w:pStyle w:val="Body"/>
            </w:pPr>
            <w:r w:rsidRPr="006B2A56">
              <w:t>4</w:t>
            </w:r>
          </w:p>
        </w:tc>
      </w:tr>
      <w:tr w:rsidR="006B2A56" w:rsidRPr="006B2A56" w14:paraId="73815544" w14:textId="77777777" w:rsidTr="00E74D5E">
        <w:tc>
          <w:tcPr>
            <w:tcW w:w="2024" w:type="dxa"/>
            <w:shd w:val="clear" w:color="auto" w:fill="auto"/>
          </w:tcPr>
          <w:p w14:paraId="407085CD" w14:textId="77777777" w:rsidR="006B2A56" w:rsidRPr="006B2A56" w:rsidRDefault="006B2A56" w:rsidP="00467CA1">
            <w:pPr>
              <w:pStyle w:val="Body"/>
            </w:pPr>
            <w:r w:rsidRPr="006B2A56">
              <w:t>Location</w:t>
            </w:r>
          </w:p>
        </w:tc>
        <w:tc>
          <w:tcPr>
            <w:tcW w:w="2998" w:type="dxa"/>
            <w:shd w:val="clear" w:color="auto" w:fill="auto"/>
          </w:tcPr>
          <w:p w14:paraId="04A381CE" w14:textId="2D5A204C" w:rsidR="006B2A56" w:rsidRPr="006B2A56" w:rsidRDefault="006B2A56" w:rsidP="00467CA1">
            <w:pPr>
              <w:pStyle w:val="Body"/>
            </w:pPr>
            <w:r w:rsidRPr="006B2A56">
              <w:t xml:space="preserve">Episode record, </w:t>
            </w:r>
            <w:r w:rsidR="00467CA1">
              <w:br/>
            </w:r>
            <w:r w:rsidRPr="006B2A56">
              <w:t xml:space="preserve">Header record, </w:t>
            </w:r>
            <w:r w:rsidR="00467CA1">
              <w:br/>
            </w:r>
            <w:r w:rsidRPr="006B2A56">
              <w:t>File name</w:t>
            </w:r>
          </w:p>
        </w:tc>
        <w:tc>
          <w:tcPr>
            <w:tcW w:w="1418" w:type="dxa"/>
            <w:shd w:val="clear" w:color="auto" w:fill="auto"/>
          </w:tcPr>
          <w:p w14:paraId="0FB779E1" w14:textId="77777777" w:rsidR="006B2A56" w:rsidRPr="006B2A56" w:rsidRDefault="006B2A56" w:rsidP="00467CA1">
            <w:pPr>
              <w:pStyle w:val="Body"/>
            </w:pPr>
            <w:r w:rsidRPr="006B2A56">
              <w:t>Position</w:t>
            </w:r>
          </w:p>
        </w:tc>
        <w:tc>
          <w:tcPr>
            <w:tcW w:w="2632" w:type="dxa"/>
            <w:shd w:val="clear" w:color="auto" w:fill="auto"/>
          </w:tcPr>
          <w:p w14:paraId="0CCB6F81" w14:textId="77777777" w:rsidR="006B2A56" w:rsidRPr="006B2A56" w:rsidRDefault="006B2A56" w:rsidP="00467CA1">
            <w:pPr>
              <w:pStyle w:val="Body"/>
            </w:pPr>
            <w:r w:rsidRPr="006B2A56">
              <w:t>4</w:t>
            </w:r>
          </w:p>
        </w:tc>
      </w:tr>
      <w:tr w:rsidR="006B2A56" w:rsidRPr="006B2A56" w14:paraId="12448D68" w14:textId="77777777" w:rsidTr="00E74D5E">
        <w:tc>
          <w:tcPr>
            <w:tcW w:w="2024" w:type="dxa"/>
            <w:shd w:val="clear" w:color="auto" w:fill="auto"/>
          </w:tcPr>
          <w:p w14:paraId="78A27BBE" w14:textId="77777777" w:rsidR="006B2A56" w:rsidRPr="00A86C0C" w:rsidRDefault="006B2A56" w:rsidP="00467CA1">
            <w:pPr>
              <w:pStyle w:val="Body"/>
            </w:pPr>
            <w:r w:rsidRPr="00BF734C">
              <w:t>Permissible values</w:t>
            </w:r>
          </w:p>
        </w:tc>
        <w:tc>
          <w:tcPr>
            <w:tcW w:w="7048" w:type="dxa"/>
            <w:gridSpan w:val="3"/>
            <w:shd w:val="clear" w:color="auto" w:fill="auto"/>
          </w:tcPr>
          <w:p w14:paraId="0C7226BB" w14:textId="63DA7701" w:rsidR="006B2A56" w:rsidRPr="00467CA1" w:rsidRDefault="006B2A56" w:rsidP="00467CA1">
            <w:pPr>
              <w:pStyle w:val="Body"/>
            </w:pPr>
            <w:r w:rsidRPr="00467CA1">
              <w:t>Please refer to the '</w:t>
            </w:r>
            <w:r w:rsidR="00484B77" w:rsidRPr="00467CA1">
              <w:t>Campus</w:t>
            </w:r>
            <w:r w:rsidRPr="00467CA1">
              <w:t xml:space="preserve"> Code Table’ available at </w:t>
            </w:r>
            <w:r w:rsidR="00467CA1" w:rsidRPr="00467CA1">
              <w:t xml:space="preserve">the </w:t>
            </w:r>
            <w:hyperlink r:id="rId26" w:history="1">
              <w:r w:rsidR="00467CA1" w:rsidRPr="00467CA1">
                <w:rPr>
                  <w:rStyle w:val="Hyperlink"/>
                </w:rPr>
                <w:t>HDSS website</w:t>
              </w:r>
            </w:hyperlink>
            <w:r w:rsidR="00467CA1" w:rsidRPr="00467CA1">
              <w:t xml:space="preserve"> &lt;https://www.health.vic.gov.au/data-reporting/reference-files&gt; </w:t>
            </w:r>
          </w:p>
        </w:tc>
      </w:tr>
      <w:tr w:rsidR="006B2A56" w:rsidRPr="006B2A56" w14:paraId="21DEEE10" w14:textId="77777777" w:rsidTr="00E74D5E">
        <w:tblPrEx>
          <w:tblLook w:val="04A0" w:firstRow="1" w:lastRow="0" w:firstColumn="1" w:lastColumn="0" w:noHBand="0" w:noVBand="1"/>
        </w:tblPrEx>
        <w:tc>
          <w:tcPr>
            <w:tcW w:w="2024" w:type="dxa"/>
            <w:shd w:val="clear" w:color="auto" w:fill="auto"/>
          </w:tcPr>
          <w:p w14:paraId="28A847D0" w14:textId="7824B641" w:rsidR="006B2A56" w:rsidRPr="006B2A56" w:rsidRDefault="003D626A" w:rsidP="00467CA1">
            <w:pPr>
              <w:pStyle w:val="Body"/>
            </w:pPr>
            <w:r>
              <w:t>R</w:t>
            </w:r>
            <w:r w:rsidR="006B2A56" w:rsidRPr="006B2A56">
              <w:t>eporting guide</w:t>
            </w:r>
          </w:p>
        </w:tc>
        <w:tc>
          <w:tcPr>
            <w:tcW w:w="7048" w:type="dxa"/>
            <w:gridSpan w:val="3"/>
            <w:shd w:val="clear" w:color="auto" w:fill="auto"/>
          </w:tcPr>
          <w:p w14:paraId="245CE922" w14:textId="77777777" w:rsidR="0040758A" w:rsidRDefault="006B2A56" w:rsidP="00467CA1">
            <w:pPr>
              <w:pStyle w:val="Body"/>
            </w:pPr>
            <w:r w:rsidRPr="006B2A56">
              <w:t xml:space="preserve">Software-system generated. </w:t>
            </w:r>
          </w:p>
          <w:p w14:paraId="5AD7BF9E" w14:textId="6761ECBA" w:rsidR="006B2A56" w:rsidRPr="006B2A56" w:rsidRDefault="006B2A56" w:rsidP="00467CA1">
            <w:pPr>
              <w:pStyle w:val="Body"/>
            </w:pPr>
            <w:r w:rsidRPr="006B2A56">
              <w:t>Report the campus code for your maternity hospital</w:t>
            </w:r>
            <w:r w:rsidRPr="00467CA1">
              <w:t>.</w:t>
            </w:r>
          </w:p>
        </w:tc>
      </w:tr>
      <w:tr w:rsidR="006B2A56" w:rsidRPr="006B2A56" w14:paraId="0DBFB6C0" w14:textId="77777777" w:rsidTr="00E74D5E">
        <w:tc>
          <w:tcPr>
            <w:tcW w:w="2024" w:type="dxa"/>
            <w:shd w:val="clear" w:color="auto" w:fill="auto"/>
          </w:tcPr>
          <w:p w14:paraId="3B027122" w14:textId="77777777" w:rsidR="006B2A56" w:rsidRPr="006B2A56" w:rsidRDefault="006B2A56" w:rsidP="00467CA1">
            <w:pPr>
              <w:pStyle w:val="Body"/>
            </w:pPr>
            <w:r w:rsidRPr="006B2A56">
              <w:t>Reported by</w:t>
            </w:r>
          </w:p>
        </w:tc>
        <w:tc>
          <w:tcPr>
            <w:tcW w:w="7048" w:type="dxa"/>
            <w:gridSpan w:val="3"/>
            <w:shd w:val="clear" w:color="auto" w:fill="auto"/>
          </w:tcPr>
          <w:p w14:paraId="67BB0BC7" w14:textId="77777777" w:rsidR="006B2A56" w:rsidRPr="006B2A56" w:rsidRDefault="006B2A56" w:rsidP="00467CA1">
            <w:pPr>
              <w:pStyle w:val="Body"/>
            </w:pPr>
            <w:r w:rsidRPr="006B2A56">
              <w:t>All Victorian hospitals where a birth has occurred and homebirth practitioners</w:t>
            </w:r>
          </w:p>
        </w:tc>
      </w:tr>
      <w:tr w:rsidR="006B2A56" w:rsidRPr="006B2A56" w14:paraId="2280DE22" w14:textId="77777777" w:rsidTr="00E74D5E">
        <w:tc>
          <w:tcPr>
            <w:tcW w:w="2024" w:type="dxa"/>
            <w:shd w:val="clear" w:color="auto" w:fill="auto"/>
          </w:tcPr>
          <w:p w14:paraId="7CD8B2B1" w14:textId="77777777" w:rsidR="006B2A56" w:rsidRPr="006B2A56" w:rsidRDefault="006B2A56" w:rsidP="00467CA1">
            <w:pPr>
              <w:pStyle w:val="Body"/>
            </w:pPr>
            <w:r w:rsidRPr="006B2A56">
              <w:t>Reported for</w:t>
            </w:r>
          </w:p>
        </w:tc>
        <w:tc>
          <w:tcPr>
            <w:tcW w:w="7048" w:type="dxa"/>
            <w:gridSpan w:val="3"/>
            <w:shd w:val="clear" w:color="auto" w:fill="auto"/>
          </w:tcPr>
          <w:p w14:paraId="204C19A7" w14:textId="0FE66A09" w:rsidR="006B2A56" w:rsidRPr="006B2A56" w:rsidRDefault="006B2A56" w:rsidP="00467CA1">
            <w:pPr>
              <w:pStyle w:val="Body"/>
            </w:pPr>
            <w:r w:rsidRPr="006B2A56">
              <w:t>Each VPDC electronic submission file</w:t>
            </w:r>
            <w:r w:rsidR="00431097">
              <w:t xml:space="preserve"> and in</w:t>
            </w:r>
            <w:r w:rsidR="0040758A">
              <w:t xml:space="preserve"> the Episode record for </w:t>
            </w:r>
            <w:r w:rsidR="00431097">
              <w:t xml:space="preserve">each birth. </w:t>
            </w:r>
          </w:p>
        </w:tc>
      </w:tr>
      <w:tr w:rsidR="006B2A56" w:rsidRPr="006B2A56" w14:paraId="26C52B8C" w14:textId="77777777" w:rsidTr="00E74D5E">
        <w:tblPrEx>
          <w:tblLook w:val="04A0" w:firstRow="1" w:lastRow="0" w:firstColumn="1" w:lastColumn="0" w:noHBand="0" w:noVBand="1"/>
        </w:tblPrEx>
        <w:tc>
          <w:tcPr>
            <w:tcW w:w="2024" w:type="dxa"/>
            <w:shd w:val="clear" w:color="auto" w:fill="auto"/>
          </w:tcPr>
          <w:p w14:paraId="2FA3D7E1" w14:textId="77777777" w:rsidR="006B2A56" w:rsidRPr="006B2A56" w:rsidRDefault="006B2A56" w:rsidP="00467CA1">
            <w:pPr>
              <w:pStyle w:val="Body"/>
            </w:pPr>
            <w:r w:rsidRPr="006B2A56">
              <w:t>Related concepts (Section 2):</w:t>
            </w:r>
          </w:p>
        </w:tc>
        <w:tc>
          <w:tcPr>
            <w:tcW w:w="7048" w:type="dxa"/>
            <w:gridSpan w:val="3"/>
            <w:shd w:val="clear" w:color="auto" w:fill="auto"/>
          </w:tcPr>
          <w:p w14:paraId="3B9D90B4" w14:textId="77777777" w:rsidR="006B2A56" w:rsidRPr="006B2A56" w:rsidRDefault="006B2A56" w:rsidP="00467CA1">
            <w:pPr>
              <w:pStyle w:val="Body"/>
            </w:pPr>
            <w:r w:rsidRPr="006B2A56">
              <w:t>Hospital; Transfer</w:t>
            </w:r>
          </w:p>
        </w:tc>
      </w:tr>
      <w:tr w:rsidR="006B2A56" w:rsidRPr="006B2A56" w14:paraId="7A4740B5" w14:textId="77777777" w:rsidTr="00E74D5E">
        <w:tc>
          <w:tcPr>
            <w:tcW w:w="9072" w:type="dxa"/>
            <w:gridSpan w:val="4"/>
            <w:shd w:val="clear" w:color="auto" w:fill="auto"/>
          </w:tcPr>
          <w:p w14:paraId="5159BA27" w14:textId="77777777" w:rsidR="006B2A56" w:rsidRPr="006B2A56" w:rsidRDefault="006B2A56" w:rsidP="00467CA1">
            <w:pPr>
              <w:pStyle w:val="Body"/>
            </w:pPr>
          </w:p>
        </w:tc>
      </w:tr>
      <w:tr w:rsidR="006B2A56" w:rsidRPr="006B2A56" w14:paraId="7B411675" w14:textId="77777777" w:rsidTr="00E74D5E">
        <w:tblPrEx>
          <w:tblLook w:val="04A0" w:firstRow="1" w:lastRow="0" w:firstColumn="1" w:lastColumn="0" w:noHBand="0" w:noVBand="1"/>
        </w:tblPrEx>
        <w:tc>
          <w:tcPr>
            <w:tcW w:w="2024" w:type="dxa"/>
            <w:shd w:val="clear" w:color="auto" w:fill="auto"/>
          </w:tcPr>
          <w:p w14:paraId="1A8A5817" w14:textId="77777777" w:rsidR="006B2A56" w:rsidRPr="006B2A56" w:rsidRDefault="006B2A56" w:rsidP="00467CA1">
            <w:pPr>
              <w:pStyle w:val="Body"/>
            </w:pPr>
            <w:r w:rsidRPr="006B2A56">
              <w:t>Related business rules (Section 4):</w:t>
            </w:r>
          </w:p>
        </w:tc>
        <w:tc>
          <w:tcPr>
            <w:tcW w:w="7048" w:type="dxa"/>
            <w:gridSpan w:val="3"/>
            <w:shd w:val="clear" w:color="auto" w:fill="auto"/>
          </w:tcPr>
          <w:p w14:paraId="48623968" w14:textId="77777777" w:rsidR="006B2A56" w:rsidRPr="006B2A56" w:rsidRDefault="006B2A56" w:rsidP="00467CA1">
            <w:pPr>
              <w:pStyle w:val="Body"/>
            </w:pPr>
            <w:r w:rsidRPr="006B2A56">
              <w:t>Mandatory to report data items</w:t>
            </w:r>
          </w:p>
        </w:tc>
      </w:tr>
    </w:tbl>
    <w:p w14:paraId="37A88374" w14:textId="77777777" w:rsidR="006B2A56" w:rsidRPr="006B2A56" w:rsidRDefault="006B2A56" w:rsidP="00467CA1">
      <w:pPr>
        <w:pStyle w:val="Body"/>
      </w:pPr>
      <w:r w:rsidRPr="00467CA1">
        <w:rPr>
          <w:b/>
          <w:bCs/>
        </w:rPr>
        <w:t>Administration</w:t>
      </w:r>
    </w:p>
    <w:tbl>
      <w:tblPr>
        <w:tblW w:w="9072" w:type="dxa"/>
        <w:tblLook w:val="01E0" w:firstRow="1" w:lastRow="1" w:firstColumn="1" w:lastColumn="1" w:noHBand="0" w:noVBand="0"/>
      </w:tblPr>
      <w:tblGrid>
        <w:gridCol w:w="2127"/>
        <w:gridCol w:w="1923"/>
        <w:gridCol w:w="2329"/>
        <w:gridCol w:w="284"/>
        <w:gridCol w:w="2409"/>
      </w:tblGrid>
      <w:tr w:rsidR="006B2A56" w:rsidRPr="006B2A56" w14:paraId="05DAC5F4" w14:textId="77777777" w:rsidTr="008015C3">
        <w:tc>
          <w:tcPr>
            <w:tcW w:w="2127" w:type="dxa"/>
            <w:shd w:val="clear" w:color="auto" w:fill="auto"/>
          </w:tcPr>
          <w:p w14:paraId="4B2696A8" w14:textId="77777777" w:rsidR="006B2A56" w:rsidRPr="006B2A56" w:rsidRDefault="006B2A56" w:rsidP="00467CA1">
            <w:pPr>
              <w:pStyle w:val="Body"/>
            </w:pPr>
            <w:r w:rsidRPr="006B2A56">
              <w:t>Principal data users</w:t>
            </w:r>
          </w:p>
        </w:tc>
        <w:tc>
          <w:tcPr>
            <w:tcW w:w="6945" w:type="dxa"/>
            <w:gridSpan w:val="4"/>
            <w:shd w:val="clear" w:color="auto" w:fill="auto"/>
          </w:tcPr>
          <w:p w14:paraId="226E8B17" w14:textId="77777777" w:rsidR="006B2A56" w:rsidRPr="006B2A56" w:rsidRDefault="006B2A56" w:rsidP="00467CA1">
            <w:pPr>
              <w:pStyle w:val="Body"/>
            </w:pPr>
            <w:r w:rsidRPr="006B2A56">
              <w:t>Consultative Council on Obstetric and Paediatric Mortality and Morbidity</w:t>
            </w:r>
          </w:p>
        </w:tc>
      </w:tr>
      <w:tr w:rsidR="006B2A56" w:rsidRPr="006B2A56" w14:paraId="6E4DFDF6" w14:textId="77777777" w:rsidTr="008015C3">
        <w:tc>
          <w:tcPr>
            <w:tcW w:w="2127" w:type="dxa"/>
            <w:shd w:val="clear" w:color="auto" w:fill="auto"/>
          </w:tcPr>
          <w:p w14:paraId="4D8A5562" w14:textId="77777777" w:rsidR="006B2A56" w:rsidRPr="006B2A56" w:rsidRDefault="006B2A56" w:rsidP="00467CA1">
            <w:pPr>
              <w:pStyle w:val="Body"/>
            </w:pPr>
            <w:r w:rsidRPr="006B2A56">
              <w:t>Definition source</w:t>
            </w:r>
          </w:p>
        </w:tc>
        <w:tc>
          <w:tcPr>
            <w:tcW w:w="1923" w:type="dxa"/>
            <w:shd w:val="clear" w:color="auto" w:fill="auto"/>
          </w:tcPr>
          <w:p w14:paraId="4EFA6CB0" w14:textId="4AD6A97B" w:rsidR="006B2A56" w:rsidRPr="006B2A56" w:rsidRDefault="006B2A56" w:rsidP="00467CA1">
            <w:pPr>
              <w:pStyle w:val="Body"/>
            </w:pPr>
            <w:r w:rsidRPr="006B2A56">
              <w:t>DH</w:t>
            </w:r>
          </w:p>
        </w:tc>
        <w:tc>
          <w:tcPr>
            <w:tcW w:w="2329" w:type="dxa"/>
            <w:shd w:val="clear" w:color="auto" w:fill="auto"/>
          </w:tcPr>
          <w:p w14:paraId="78287ED7" w14:textId="77777777" w:rsidR="006B2A56" w:rsidRPr="006B2A56" w:rsidRDefault="006B2A56" w:rsidP="00467CA1">
            <w:pPr>
              <w:pStyle w:val="Body"/>
            </w:pPr>
            <w:r w:rsidRPr="006B2A56">
              <w:t>Version</w:t>
            </w:r>
          </w:p>
        </w:tc>
        <w:tc>
          <w:tcPr>
            <w:tcW w:w="2693" w:type="dxa"/>
            <w:gridSpan w:val="2"/>
            <w:shd w:val="clear" w:color="auto" w:fill="auto"/>
          </w:tcPr>
          <w:p w14:paraId="5F13F1E1" w14:textId="77777777" w:rsidR="006B2A56" w:rsidRDefault="006B2A56" w:rsidP="00367BD6">
            <w:pPr>
              <w:pStyle w:val="Body"/>
              <w:numPr>
                <w:ilvl w:val="0"/>
                <w:numId w:val="69"/>
              </w:numPr>
              <w:spacing w:after="0"/>
              <w:ind w:left="714" w:hanging="357"/>
            </w:pPr>
            <w:r w:rsidRPr="006B2A56">
              <w:t>January 2009</w:t>
            </w:r>
          </w:p>
          <w:p w14:paraId="4496F551" w14:textId="6F7D815C" w:rsidR="001C204E" w:rsidRPr="006B2A56" w:rsidRDefault="001C204E" w:rsidP="00367BD6">
            <w:pPr>
              <w:pStyle w:val="Body"/>
              <w:numPr>
                <w:ilvl w:val="0"/>
                <w:numId w:val="69"/>
              </w:numPr>
              <w:ind w:left="714" w:hanging="357"/>
            </w:pPr>
            <w:r>
              <w:t xml:space="preserve"> July 2023</w:t>
            </w:r>
          </w:p>
        </w:tc>
      </w:tr>
      <w:tr w:rsidR="006B2A56" w:rsidRPr="006B2A56" w14:paraId="625AD71A" w14:textId="77777777" w:rsidTr="008015C3">
        <w:tc>
          <w:tcPr>
            <w:tcW w:w="2127" w:type="dxa"/>
            <w:shd w:val="clear" w:color="auto" w:fill="auto"/>
          </w:tcPr>
          <w:p w14:paraId="2138D1DC" w14:textId="77777777" w:rsidR="006B2A56" w:rsidRPr="006B2A56" w:rsidRDefault="006B2A56" w:rsidP="00467CA1">
            <w:pPr>
              <w:pStyle w:val="Body"/>
            </w:pPr>
            <w:r w:rsidRPr="006B2A56">
              <w:t>Codeset source</w:t>
            </w:r>
          </w:p>
        </w:tc>
        <w:tc>
          <w:tcPr>
            <w:tcW w:w="1923" w:type="dxa"/>
            <w:shd w:val="clear" w:color="auto" w:fill="auto"/>
          </w:tcPr>
          <w:p w14:paraId="1BD7B685" w14:textId="5E8AEE61" w:rsidR="006B2A56" w:rsidRPr="006B2A56" w:rsidRDefault="006B2A56" w:rsidP="00467CA1">
            <w:pPr>
              <w:pStyle w:val="Body"/>
            </w:pPr>
            <w:r w:rsidRPr="006B2A56">
              <w:t>DH</w:t>
            </w:r>
          </w:p>
        </w:tc>
        <w:tc>
          <w:tcPr>
            <w:tcW w:w="2613" w:type="dxa"/>
            <w:gridSpan w:val="2"/>
            <w:shd w:val="clear" w:color="auto" w:fill="auto"/>
          </w:tcPr>
          <w:p w14:paraId="3D81DEBD" w14:textId="77777777" w:rsidR="006B2A56" w:rsidRPr="006B2A56" w:rsidRDefault="006B2A56" w:rsidP="00467CA1">
            <w:pPr>
              <w:pStyle w:val="Body"/>
            </w:pPr>
            <w:r w:rsidRPr="006B2A56">
              <w:t>Collection start date</w:t>
            </w:r>
          </w:p>
        </w:tc>
        <w:tc>
          <w:tcPr>
            <w:tcW w:w="2409" w:type="dxa"/>
            <w:shd w:val="clear" w:color="auto" w:fill="auto"/>
          </w:tcPr>
          <w:p w14:paraId="3A4ACB02" w14:textId="77777777" w:rsidR="006B2A56" w:rsidRPr="006B2A56" w:rsidRDefault="006B2A56" w:rsidP="00467CA1">
            <w:pPr>
              <w:pStyle w:val="Body"/>
            </w:pPr>
            <w:r w:rsidRPr="006B2A56">
              <w:t>2009</w:t>
            </w:r>
          </w:p>
        </w:tc>
      </w:tr>
    </w:tbl>
    <w:p w14:paraId="23C803D3"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57" w:name="_Toc91843479"/>
      <w:bookmarkStart w:id="258" w:name="_Toc143677143"/>
      <w:bookmarkStart w:id="259" w:name="_Toc31278238"/>
      <w:r w:rsidRPr="003A3D3C">
        <w:lastRenderedPageBreak/>
        <w:t>HIV antenatal screening – mother</w:t>
      </w:r>
      <w:bookmarkEnd w:id="257"/>
      <w:bookmarkEnd w:id="258"/>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shd w:val="clear" w:color="auto" w:fill="auto"/>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shd w:val="clear" w:color="auto" w:fill="auto"/>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shd w:val="clear" w:color="auto" w:fill="auto"/>
          </w:tcPr>
          <w:p w14:paraId="02B8044B"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shd w:val="clear" w:color="auto" w:fill="auto"/>
          </w:tcPr>
          <w:p w14:paraId="5D3BD97D"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shd w:val="clear" w:color="auto" w:fill="auto"/>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shd w:val="clear" w:color="auto" w:fill="auto"/>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shd w:val="clear" w:color="auto" w:fill="auto"/>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shd w:val="clear" w:color="auto" w:fill="auto"/>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shd w:val="clear" w:color="auto" w:fill="auto"/>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shd w:val="clear" w:color="auto" w:fill="auto"/>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shd w:val="clear" w:color="auto" w:fill="auto"/>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shd w:val="clear" w:color="auto" w:fill="auto"/>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shd w:val="clear" w:color="auto" w:fill="auto"/>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shd w:val="clear" w:color="auto" w:fill="auto"/>
          </w:tcPr>
          <w:p w14:paraId="7CCC6686" w14:textId="77777777" w:rsidR="003A3D3C" w:rsidRPr="006648F5" w:rsidRDefault="003A3D3C" w:rsidP="003A3D3C">
            <w:pPr>
              <w:rPr>
                <w:rFonts w:eastAsia="Times"/>
              </w:rPr>
            </w:pPr>
            <w:r w:rsidRPr="006648F5">
              <w:rPr>
                <w:rFonts w:eastAsia="Times"/>
              </w:rPr>
              <w:t>Definition source</w:t>
            </w:r>
          </w:p>
        </w:tc>
        <w:tc>
          <w:tcPr>
            <w:tcW w:w="2977" w:type="dxa"/>
            <w:shd w:val="clear" w:color="auto" w:fill="auto"/>
          </w:tcPr>
          <w:p w14:paraId="48862488" w14:textId="327E012C" w:rsidR="003A3D3C" w:rsidRPr="003A3D3C" w:rsidRDefault="003A3D3C" w:rsidP="003A3D3C">
            <w:pPr>
              <w:rPr>
                <w:rFonts w:eastAsia="Times"/>
              </w:rPr>
            </w:pPr>
            <w:r w:rsidRPr="003A3D3C">
              <w:rPr>
                <w:rFonts w:eastAsia="Times"/>
              </w:rPr>
              <w:t>DH</w:t>
            </w:r>
          </w:p>
        </w:tc>
        <w:tc>
          <w:tcPr>
            <w:tcW w:w="2126" w:type="dxa"/>
            <w:shd w:val="clear" w:color="auto" w:fill="auto"/>
          </w:tcPr>
          <w:p w14:paraId="5D344700" w14:textId="77777777" w:rsidR="003A3D3C" w:rsidRPr="006648F5" w:rsidRDefault="003A3D3C" w:rsidP="003A3D3C">
            <w:pPr>
              <w:rPr>
                <w:rFonts w:eastAsia="Times"/>
              </w:rPr>
            </w:pPr>
            <w:r w:rsidRPr="006648F5">
              <w:rPr>
                <w:rFonts w:eastAsia="Times"/>
              </w:rPr>
              <w:t>Version</w:t>
            </w:r>
          </w:p>
        </w:tc>
        <w:tc>
          <w:tcPr>
            <w:tcW w:w="1843" w:type="dxa"/>
            <w:shd w:val="clear" w:color="auto" w:fill="auto"/>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shd w:val="clear" w:color="auto" w:fill="auto"/>
          </w:tcPr>
          <w:p w14:paraId="603E8986" w14:textId="77777777" w:rsidR="003A3D3C" w:rsidRPr="006648F5" w:rsidRDefault="003A3D3C" w:rsidP="003A3D3C">
            <w:pPr>
              <w:rPr>
                <w:rFonts w:eastAsia="Times"/>
              </w:rPr>
            </w:pPr>
            <w:r w:rsidRPr="006648F5">
              <w:rPr>
                <w:rFonts w:eastAsia="Times"/>
              </w:rPr>
              <w:t>Codeset source</w:t>
            </w:r>
          </w:p>
        </w:tc>
        <w:tc>
          <w:tcPr>
            <w:tcW w:w="2977" w:type="dxa"/>
            <w:shd w:val="clear" w:color="auto" w:fill="auto"/>
          </w:tcPr>
          <w:p w14:paraId="5A2ECF8A" w14:textId="3F635E2D" w:rsidR="003A3D3C" w:rsidRPr="003A3D3C" w:rsidRDefault="003A3D3C" w:rsidP="003A3D3C">
            <w:pPr>
              <w:rPr>
                <w:rFonts w:eastAsia="Times"/>
              </w:rPr>
            </w:pPr>
            <w:r w:rsidRPr="003A3D3C">
              <w:rPr>
                <w:rFonts w:eastAsia="Times"/>
              </w:rPr>
              <w:t>DH</w:t>
            </w:r>
          </w:p>
        </w:tc>
        <w:tc>
          <w:tcPr>
            <w:tcW w:w="2126" w:type="dxa"/>
            <w:shd w:val="clear" w:color="auto" w:fill="auto"/>
          </w:tcPr>
          <w:p w14:paraId="50DCD69F" w14:textId="77777777" w:rsidR="003A3D3C" w:rsidRPr="006648F5" w:rsidRDefault="003A3D3C" w:rsidP="003A3D3C">
            <w:pPr>
              <w:rPr>
                <w:rFonts w:eastAsia="Times"/>
              </w:rPr>
            </w:pPr>
            <w:r w:rsidRPr="006648F5">
              <w:rPr>
                <w:rFonts w:eastAsia="Times"/>
              </w:rPr>
              <w:t>Collection start date</w:t>
            </w:r>
          </w:p>
        </w:tc>
        <w:tc>
          <w:tcPr>
            <w:tcW w:w="1843" w:type="dxa"/>
            <w:shd w:val="clear" w:color="auto" w:fill="auto"/>
          </w:tcPr>
          <w:p w14:paraId="43226468" w14:textId="77777777" w:rsidR="003A3D3C" w:rsidRPr="003A3D3C" w:rsidRDefault="003A3D3C" w:rsidP="003A3D3C">
            <w:pPr>
              <w:rPr>
                <w:rFonts w:eastAsia="Times"/>
              </w:rPr>
            </w:pPr>
            <w:r w:rsidRPr="003A3D3C">
              <w:rPr>
                <w:rFonts w:eastAsia="Times"/>
              </w:rPr>
              <w:t>July 2022</w:t>
            </w:r>
          </w:p>
        </w:tc>
      </w:tr>
    </w:tbl>
    <w:p w14:paraId="64CA0548" w14:textId="77777777" w:rsidR="003A3D3C" w:rsidRPr="003A3D3C" w:rsidRDefault="003A3D3C" w:rsidP="003A3D3C">
      <w:pPr>
        <w:spacing w:after="0" w:line="240" w:lineRule="auto"/>
      </w:pPr>
    </w:p>
    <w:p w14:paraId="35399225" w14:textId="77777777"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60" w:name="_Toc35728470"/>
      <w:bookmarkStart w:id="261" w:name="_Toc91843480"/>
      <w:bookmarkStart w:id="262" w:name="_Toc143677144"/>
      <w:r w:rsidRPr="003A3D3C">
        <w:lastRenderedPageBreak/>
        <w:t>Hypertensive disorder during pregnancy</w:t>
      </w:r>
      <w:bookmarkEnd w:id="260"/>
      <w:bookmarkEnd w:id="261"/>
      <w:bookmarkEnd w:id="262"/>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shd w:val="clear" w:color="auto" w:fill="auto"/>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shd w:val="clear" w:color="auto" w:fill="auto"/>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shd w:val="clear" w:color="auto" w:fill="auto"/>
          </w:tcPr>
          <w:p w14:paraId="1DDD5539"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shd w:val="clear" w:color="auto" w:fill="auto"/>
          </w:tcPr>
          <w:p w14:paraId="0B764FD8"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shd w:val="clear" w:color="auto" w:fill="auto"/>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Gestational hypertension</w:t>
            </w:r>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Chronic hypertension</w:t>
            </w:r>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shd w:val="clear" w:color="auto" w:fill="auto"/>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423D974F" w14:textId="77777777" w:rsidR="003A3D3C" w:rsidRPr="003A3D3C" w:rsidRDefault="003A3D3C" w:rsidP="00EA3DE5">
            <w:pPr>
              <w:pStyle w:val="Body"/>
            </w:pPr>
            <w:r w:rsidRPr="003A3D3C">
              <w:t>Report any hypertensive disorder the woman has had during this pregnancy. Include hypertensive disorders controlled through treatment during this pregnancy.</w:t>
            </w:r>
          </w:p>
          <w:p w14:paraId="4FE28B2A" w14:textId="77777777" w:rsidR="003A3D3C" w:rsidRPr="003A3D3C" w:rsidRDefault="003A3D3C" w:rsidP="00EA3DE5">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764EECC5" w14:textId="77777777" w:rsidR="003A3D3C" w:rsidRPr="003A3D3C" w:rsidRDefault="003A3D3C" w:rsidP="00EA3DE5">
            <w:pPr>
              <w:pStyle w:val="Body"/>
            </w:pPr>
            <w:r w:rsidRPr="003A3D3C">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CDE3448" w14:textId="77777777" w:rsidR="003A3D3C" w:rsidRPr="003A3D3C" w:rsidRDefault="003A3D3C" w:rsidP="00EA3DE5">
            <w:pPr>
              <w:pStyle w:val="Body"/>
            </w:pPr>
            <w:r w:rsidRPr="003A3D3C">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 xml:space="preserve">Gestational hypertension is characterised by the new onset of hypertension </w:t>
            </w:r>
            <w:r w:rsidRPr="003A3D3C">
              <w:lastRenderedPageBreak/>
              <w:t>after 20 weeks gestation without any maternal or fetal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r w:rsidRPr="008B4A0E">
              <w:t>Code 7</w:t>
            </w:r>
            <w:r w:rsidRPr="008B4A0E">
              <w:rPr>
                <w:noProof/>
              </w:rPr>
              <w:tab/>
              <w:t>H</w:t>
            </w:r>
            <w:r w:rsidRPr="008B4A0E">
              <w:t>ypertension,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77777777" w:rsidR="003A3D3C" w:rsidRPr="003A3D3C" w:rsidRDefault="003A3D3C" w:rsidP="009805BD">
            <w:pPr>
              <w:pStyle w:val="Body"/>
              <w:numPr>
                <w:ilvl w:val="0"/>
                <w:numId w:val="52"/>
              </w:numPr>
            </w:pPr>
            <w:r w:rsidRPr="003A3D3C">
              <w:t>for a woman who has preeclampsia superimposed on chronic hypertension, report both Code 2 and Code 4;</w:t>
            </w:r>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7777777" w:rsidR="003A3D3C" w:rsidRPr="003A3D3C" w:rsidRDefault="003A3D3C" w:rsidP="00EA3DE5">
            <w:pPr>
              <w:pStyle w:val="Body"/>
            </w:pPr>
            <w:r w:rsidRPr="008B4A0E">
              <w:lastRenderedPageBreak/>
              <w:t>Code 8</w:t>
            </w:r>
            <w:r w:rsidRPr="008B4A0E">
              <w:tab/>
              <w:t>No hypertensive disorder during this pregnancy</w:t>
            </w:r>
            <w:r w:rsidRPr="003A3D3C">
              <w:rPr>
                <w:b/>
                <w:bCs/>
              </w:rPr>
              <w:br/>
            </w:r>
            <w:r w:rsidRPr="003A3D3C">
              <w:t>Report if the woman does not have a hypertensive disorder during this pregnancy</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Pr="000650E6" w:rsidRDefault="003A3D3C" w:rsidP="00EA3DE5">
            <w:pPr>
              <w:pStyle w:val="Body"/>
              <w:rPr>
                <w:b/>
                <w:bCs/>
              </w:rPr>
            </w:pPr>
            <w:r w:rsidRPr="000650E6">
              <w:rPr>
                <w:b/>
                <w:bCs/>
              </w:rPr>
              <w:t xml:space="preserve">Neither Code 8 nor Code 9 can be reported with any other code. </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EA3DE5">
            <w:pPr>
              <w:pStyle w:val="Body"/>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EA3DE5">
            <w:pPr>
              <w:pStyle w:val="Body"/>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EA3DE5">
            <w:pPr>
              <w:pStyle w:val="Body"/>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77777777" w:rsidR="003A3D3C" w:rsidRPr="003A3D3C" w:rsidRDefault="003A3D3C" w:rsidP="003A3D3C">
            <w:pPr>
              <w:tabs>
                <w:tab w:val="left" w:pos="705"/>
                <w:tab w:val="left" w:pos="5242"/>
              </w:tabs>
              <w:rPr>
                <w:rFonts w:eastAsia="Times"/>
                <w:b/>
                <w:bCs/>
              </w:rPr>
            </w:pPr>
            <w:r w:rsidRPr="003A3D3C">
              <w:rPr>
                <w:rFonts w:eastAsia="Times"/>
                <w:b/>
                <w:bCs/>
              </w:rPr>
              <w:t>Code</w:t>
            </w:r>
            <w:r w:rsidRPr="003A3D3C">
              <w:rPr>
                <w:rFonts w:eastAsia="Times"/>
                <w:b/>
                <w:bCs/>
              </w:rPr>
              <w:tab/>
              <w:t>Hypertensive disorder</w:t>
            </w:r>
            <w:r w:rsidRPr="003A3D3C">
              <w:rPr>
                <w:rFonts w:eastAsia="Times"/>
                <w:b/>
                <w:bCs/>
              </w:rPr>
              <w:tab/>
              <w:t>ICD-10-AM code</w:t>
            </w:r>
          </w:p>
          <w:p w14:paraId="60729C37"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27DFDC2C"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520E56EE"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the puerpium</w:t>
            </w:r>
            <w:r w:rsidRPr="003A3D3C">
              <w:rPr>
                <w:rFonts w:eastAsia="Times"/>
                <w:b/>
                <w:bCs/>
              </w:rPr>
              <w:tab/>
            </w:r>
            <w:r w:rsidRPr="003A3D3C">
              <w:rPr>
                <w:rFonts w:eastAsia="Times"/>
              </w:rPr>
              <w:t>O152</w:t>
            </w:r>
          </w:p>
          <w:p w14:paraId="0B29C53A"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unspecified as to time period</w:t>
            </w:r>
            <w:r w:rsidRPr="003A3D3C">
              <w:rPr>
                <w:rFonts w:eastAsia="Times"/>
                <w:b/>
                <w:bCs/>
              </w:rPr>
              <w:tab/>
            </w:r>
            <w:r w:rsidRPr="003A3D3C">
              <w:rPr>
                <w:rFonts w:eastAsia="Times"/>
              </w:rPr>
              <w:t>O159</w:t>
            </w:r>
          </w:p>
          <w:p w14:paraId="5C7FF099"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333E1611"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Severe pre-eclampsia</w:t>
            </w:r>
            <w:r w:rsidRPr="003A3D3C">
              <w:rPr>
                <w:rFonts w:eastAsia="Times"/>
              </w:rPr>
              <w:tab/>
              <w:t>O141</w:t>
            </w:r>
          </w:p>
          <w:p w14:paraId="6FE16702"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HELLP syndrome</w:t>
            </w:r>
            <w:r w:rsidRPr="003A3D3C">
              <w:rPr>
                <w:rFonts w:eastAsia="Times"/>
              </w:rPr>
              <w:tab/>
              <w:t>O142</w:t>
            </w:r>
          </w:p>
          <w:p w14:paraId="3539B9F4"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Pre-eclampsia, unspecified</w:t>
            </w:r>
            <w:r w:rsidRPr="003A3D3C">
              <w:rPr>
                <w:rFonts w:eastAsia="Times"/>
              </w:rPr>
              <w:tab/>
              <w:t>O149</w:t>
            </w:r>
          </w:p>
          <w:p w14:paraId="029F93CB" w14:textId="77777777" w:rsidR="003A3D3C" w:rsidRPr="003A3D3C" w:rsidRDefault="003A3D3C" w:rsidP="003A3D3C">
            <w:pPr>
              <w:tabs>
                <w:tab w:val="left" w:pos="795"/>
                <w:tab w:val="left" w:pos="6093"/>
              </w:tabs>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3EF59788"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6EC30C81"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 xml:space="preserve">Pre-existing hypertension in pregnancy, childbirth and </w:t>
            </w:r>
            <w:r w:rsidRPr="003A3D3C">
              <w:rPr>
                <w:rFonts w:eastAsia="Times"/>
              </w:rPr>
              <w:br/>
              <w:t xml:space="preserve">              the puerperium</w:t>
            </w:r>
            <w:r w:rsidRPr="003A3D3C">
              <w:rPr>
                <w:rFonts w:eastAsia="Times"/>
              </w:rPr>
              <w:tab/>
              <w:t>O10</w:t>
            </w:r>
          </w:p>
          <w:p w14:paraId="4BC3A860" w14:textId="77777777" w:rsidR="003A3D3C" w:rsidRPr="003A3D3C" w:rsidRDefault="003A3D3C" w:rsidP="003A3D3C">
            <w:pPr>
              <w:tabs>
                <w:tab w:val="left" w:pos="795"/>
                <w:tab w:val="left" w:pos="6093"/>
              </w:tabs>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2C1F39ED" w14:textId="77777777" w:rsidR="003A3D3C" w:rsidRPr="003A3D3C" w:rsidRDefault="003A3D3C" w:rsidP="003A3D3C">
            <w:pPr>
              <w:tabs>
                <w:tab w:val="left" w:pos="795"/>
                <w:tab w:val="left" w:pos="6093"/>
              </w:tabs>
              <w:rPr>
                <w:rFonts w:eastAsia="Times"/>
              </w:rPr>
            </w:pPr>
            <w:r w:rsidRPr="003A3D3C">
              <w:rPr>
                <w:rFonts w:eastAsia="Times"/>
              </w:rPr>
              <w:t>2 &amp; 4</w:t>
            </w:r>
            <w:r w:rsidRPr="003A3D3C">
              <w:rPr>
                <w:rFonts w:eastAsia="Times"/>
              </w:rPr>
              <w:tab/>
              <w:t>Pre-eclampsia superimposed on chronic hypertension</w:t>
            </w:r>
            <w:r w:rsidRPr="003A3D3C">
              <w:rPr>
                <w:rFonts w:eastAsia="Times"/>
              </w:rPr>
              <w:tab/>
              <w:t>O11</w:t>
            </w:r>
          </w:p>
          <w:p w14:paraId="44FE04C6" w14:textId="77777777" w:rsidR="003A3D3C" w:rsidRPr="003A3D3C" w:rsidRDefault="003A3D3C" w:rsidP="003A3D3C">
            <w:pPr>
              <w:tabs>
                <w:tab w:val="left" w:pos="795"/>
                <w:tab w:val="left" w:pos="6093"/>
              </w:tabs>
              <w:ind w:right="-244"/>
              <w:rPr>
                <w:rFonts w:eastAsia="Times"/>
              </w:rPr>
            </w:pPr>
            <w:r w:rsidRPr="003A3D3C">
              <w:rPr>
                <w:rFonts w:eastAsia="Times"/>
              </w:rPr>
              <w:t>1 &amp; 3</w:t>
            </w:r>
            <w:r w:rsidRPr="003A3D3C">
              <w:rPr>
                <w:rFonts w:eastAsia="Times"/>
              </w:rPr>
              <w:tab/>
              <w:t>Eclampsia in labour following gestational hypertension</w:t>
            </w:r>
            <w:r w:rsidRPr="003A3D3C">
              <w:rPr>
                <w:rFonts w:eastAsia="Times"/>
              </w:rPr>
              <w:tab/>
              <w:t>O13 &amp; O151</w:t>
            </w:r>
          </w:p>
          <w:p w14:paraId="600A0B4D" w14:textId="77777777" w:rsidR="003A3D3C" w:rsidRPr="003A3D3C" w:rsidRDefault="003A3D3C" w:rsidP="00EA3DE5">
            <w:pPr>
              <w:pStyle w:val="Body"/>
            </w:pPr>
            <w:r w:rsidRPr="003A3D3C">
              <w:t xml:space="preserve">When reporting any of the above ICD-10-AM codes in any of the clinical data fields, the type of hypertensive disorder(s) must be reported consistently with the disorder(s) reported in this ‘Hypertensive disorder during pregnancy’ field, and in any other of the clinical data fields. </w:t>
            </w:r>
            <w:r w:rsidRPr="003A3D3C">
              <w:br/>
            </w:r>
            <w:r w:rsidRPr="003A3D3C">
              <w:lastRenderedPageBreak/>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7777777" w:rsidR="003A3D3C" w:rsidRPr="003A3D3C" w:rsidRDefault="003A3D3C" w:rsidP="00EA3DE5">
            <w:pPr>
              <w:pStyle w:val="Body"/>
            </w:pPr>
            <w:r w:rsidRPr="003A3D3C">
              <w:t>When code 8 No hypertensive disorder during this pregnancy is reported in this Hypertensive disorder during pregnancy field, none of the ICD-10-AM codes listed above may be reported in any of the clinical data fields reported as ICD-10-AM codes.</w:t>
            </w:r>
          </w:p>
          <w:p w14:paraId="1A67E3F8" w14:textId="7F082F2E" w:rsidR="003A3D3C" w:rsidRPr="003A3D3C" w:rsidRDefault="003A3D3C" w:rsidP="00EA3DE5">
            <w:pPr>
              <w:pStyle w:val="Body"/>
            </w:pPr>
            <w:r w:rsidRPr="003A3D3C">
              <w:t xml:space="preserve">Valid combinations of codes in this field, and ICD-10-AM codes in clinical data fields, are set out in the business rule </w:t>
            </w:r>
            <w:r w:rsidR="00943AA0">
              <w:t>‘Hypertensive disorder during pregnancy, Events of labour and birth – ICD-10-AM code, Indication for induction (main reason) – ICD-10-AM code, Indication for operative delivery (main reason) – ICD-10-AM code, Maternal medical conditions – ICD-10-AM code, Obstetric complications – ICD-10-AM code, Postpartum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shd w:val="clear" w:color="auto" w:fill="auto"/>
          </w:tcPr>
          <w:p w14:paraId="2E1F37BF" w14:textId="77777777" w:rsidR="003A3D3C" w:rsidRPr="006648F5" w:rsidRDefault="003A3D3C" w:rsidP="003A3D3C">
            <w:pPr>
              <w:rPr>
                <w:rFonts w:eastAsia="Times"/>
              </w:rPr>
            </w:pPr>
            <w:r w:rsidRPr="006648F5">
              <w:rPr>
                <w:rFonts w:eastAsia="Times"/>
              </w:rPr>
              <w:lastRenderedPageBreak/>
              <w:t>Reported by</w:t>
            </w:r>
          </w:p>
        </w:tc>
        <w:tc>
          <w:tcPr>
            <w:tcW w:w="7332" w:type="dxa"/>
            <w:gridSpan w:val="4"/>
            <w:shd w:val="clear" w:color="auto" w:fill="auto"/>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shd w:val="clear" w:color="auto" w:fill="auto"/>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shd w:val="clear" w:color="auto" w:fill="auto"/>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shd w:val="clear" w:color="auto" w:fill="auto"/>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6BB7A6CE" w14:textId="77777777" w:rsidR="003A3D3C" w:rsidRPr="003A3D3C" w:rsidRDefault="003A3D3C" w:rsidP="00EA3DE5">
            <w:pPr>
              <w:pStyle w:val="Body"/>
            </w:pPr>
            <w:r w:rsidRPr="003A3D3C">
              <w:t>Events of labour and birth – ICD-10-AM code; Indication for induction (main reason) – ICD-10-AM code; Indication for operative delivery (main reason) – ICD-10-AM code;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shd w:val="clear" w:color="auto" w:fill="auto"/>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2FB5C6F4" w14:textId="7B0F58D3" w:rsidR="003A3D3C" w:rsidRPr="003A3D3C" w:rsidRDefault="003A3D3C" w:rsidP="00EA3DE5">
            <w:pPr>
              <w:pStyle w:val="Body"/>
            </w:pPr>
            <w:r w:rsidRPr="003A3D3C">
              <w:t>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sidR="006648F5" w:rsidRPr="003A3D3C">
              <w:t xml:space="preserve"> </w:t>
            </w:r>
            <w:r w:rsidRPr="003A3D3C">
              <w:t>Mandatory to report data items</w:t>
            </w:r>
          </w:p>
        </w:tc>
      </w:tr>
    </w:tbl>
    <w:p w14:paraId="34EEB5C5"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shd w:val="clear" w:color="auto" w:fill="auto"/>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shd w:val="clear" w:color="auto" w:fill="auto"/>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shd w:val="clear" w:color="auto" w:fill="auto"/>
          </w:tcPr>
          <w:p w14:paraId="551E0D69" w14:textId="77777777" w:rsidR="003A3D3C" w:rsidRPr="008B4A0E" w:rsidRDefault="003A3D3C" w:rsidP="003A3D3C">
            <w:pPr>
              <w:rPr>
                <w:rFonts w:eastAsia="Times"/>
              </w:rPr>
            </w:pPr>
            <w:r w:rsidRPr="008B4A0E">
              <w:rPr>
                <w:rFonts w:eastAsia="Times"/>
              </w:rPr>
              <w:t>Definition source</w:t>
            </w:r>
          </w:p>
        </w:tc>
        <w:tc>
          <w:tcPr>
            <w:tcW w:w="2977" w:type="dxa"/>
            <w:shd w:val="clear" w:color="auto" w:fill="auto"/>
          </w:tcPr>
          <w:p w14:paraId="7CF54E15" w14:textId="5FC1A7F4" w:rsidR="003A3D3C" w:rsidRPr="003A3D3C" w:rsidRDefault="003A3D3C" w:rsidP="003A3D3C">
            <w:pPr>
              <w:rPr>
                <w:rFonts w:eastAsia="Times"/>
              </w:rPr>
            </w:pPr>
            <w:r w:rsidRPr="003A3D3C">
              <w:rPr>
                <w:rFonts w:eastAsia="Times"/>
              </w:rPr>
              <w:t>DH</w:t>
            </w:r>
          </w:p>
        </w:tc>
        <w:tc>
          <w:tcPr>
            <w:tcW w:w="2126" w:type="dxa"/>
            <w:shd w:val="clear" w:color="auto" w:fill="auto"/>
          </w:tcPr>
          <w:p w14:paraId="69C16CC5" w14:textId="77777777" w:rsidR="003A3D3C" w:rsidRPr="008B4A0E" w:rsidRDefault="003A3D3C" w:rsidP="003A3D3C">
            <w:pPr>
              <w:rPr>
                <w:rFonts w:eastAsia="Times"/>
              </w:rPr>
            </w:pPr>
            <w:r w:rsidRPr="008B4A0E">
              <w:rPr>
                <w:rFonts w:eastAsia="Times"/>
              </w:rPr>
              <w:t>Version</w:t>
            </w:r>
          </w:p>
        </w:tc>
        <w:tc>
          <w:tcPr>
            <w:tcW w:w="1843" w:type="dxa"/>
            <w:shd w:val="clear" w:color="auto" w:fill="auto"/>
          </w:tcPr>
          <w:p w14:paraId="3C76A632" w14:textId="77777777" w:rsidR="003A3D3C" w:rsidRPr="003A3D3C" w:rsidRDefault="003A3D3C" w:rsidP="006648F5">
            <w:pPr>
              <w:spacing w:after="40"/>
              <w:rPr>
                <w:rFonts w:eastAsia="Times"/>
              </w:rPr>
            </w:pPr>
            <w:r w:rsidRPr="003A3D3C">
              <w:rPr>
                <w:rFonts w:eastAsia="Times"/>
              </w:rPr>
              <w:t>1. July 2022</w:t>
            </w:r>
          </w:p>
        </w:tc>
      </w:tr>
      <w:tr w:rsidR="003A3D3C" w:rsidRPr="003A3D3C" w14:paraId="4A63AB84" w14:textId="77777777" w:rsidTr="00273BB1">
        <w:tc>
          <w:tcPr>
            <w:tcW w:w="2268" w:type="dxa"/>
            <w:shd w:val="clear" w:color="auto" w:fill="auto"/>
          </w:tcPr>
          <w:p w14:paraId="61E3E9C9" w14:textId="77777777" w:rsidR="003A3D3C" w:rsidRPr="008B4A0E" w:rsidRDefault="003A3D3C" w:rsidP="003A3D3C">
            <w:pPr>
              <w:rPr>
                <w:rFonts w:eastAsia="Times"/>
              </w:rPr>
            </w:pPr>
            <w:r w:rsidRPr="008B4A0E">
              <w:rPr>
                <w:rFonts w:eastAsia="Times"/>
              </w:rPr>
              <w:t>Codeset source</w:t>
            </w:r>
          </w:p>
        </w:tc>
        <w:tc>
          <w:tcPr>
            <w:tcW w:w="2977" w:type="dxa"/>
            <w:shd w:val="clear" w:color="auto" w:fill="auto"/>
          </w:tcPr>
          <w:p w14:paraId="7F8CA1D4" w14:textId="15255ED4" w:rsidR="003A3D3C" w:rsidRPr="003A3D3C" w:rsidRDefault="003A3D3C" w:rsidP="003A3D3C">
            <w:pPr>
              <w:rPr>
                <w:rFonts w:eastAsia="Times"/>
              </w:rPr>
            </w:pPr>
            <w:r w:rsidRPr="003A3D3C">
              <w:rPr>
                <w:rFonts w:eastAsia="Times"/>
              </w:rPr>
              <w:t>AIHW (DH modified)</w:t>
            </w:r>
          </w:p>
        </w:tc>
        <w:tc>
          <w:tcPr>
            <w:tcW w:w="2126" w:type="dxa"/>
            <w:shd w:val="clear" w:color="auto" w:fill="auto"/>
          </w:tcPr>
          <w:p w14:paraId="51292BBD" w14:textId="77777777" w:rsidR="003A3D3C" w:rsidRPr="008B4A0E" w:rsidRDefault="003A3D3C" w:rsidP="003A3D3C">
            <w:pPr>
              <w:rPr>
                <w:rFonts w:eastAsia="Times"/>
              </w:rPr>
            </w:pPr>
            <w:r w:rsidRPr="008B4A0E">
              <w:rPr>
                <w:rFonts w:eastAsia="Times"/>
              </w:rPr>
              <w:t>Collection start date</w:t>
            </w:r>
          </w:p>
        </w:tc>
        <w:tc>
          <w:tcPr>
            <w:tcW w:w="1843" w:type="dxa"/>
            <w:shd w:val="clear" w:color="auto" w:fill="auto"/>
          </w:tcPr>
          <w:p w14:paraId="337FD6E4" w14:textId="77777777" w:rsidR="003A3D3C" w:rsidRPr="003A3D3C" w:rsidRDefault="003A3D3C" w:rsidP="003A3D3C">
            <w:pPr>
              <w:rPr>
                <w:rFonts w:eastAsia="Times"/>
              </w:rPr>
            </w:pPr>
            <w:r w:rsidRPr="003A3D3C">
              <w:rPr>
                <w:rFonts w:eastAsia="Times"/>
              </w:rPr>
              <w:t>July 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63" w:name="_Toc143677145"/>
      <w:r w:rsidRPr="006B2A56">
        <w:lastRenderedPageBreak/>
        <w:t>Indication for induction (main reason) – ICD</w:t>
      </w:r>
      <w:r w:rsidRPr="006B2A56">
        <w:noBreakHyphen/>
        <w:t>10</w:t>
      </w:r>
      <w:r w:rsidRPr="006B2A56">
        <w:noBreakHyphen/>
        <w:t>AM code</w:t>
      </w:r>
      <w:bookmarkEnd w:id="259"/>
      <w:bookmarkEnd w:id="263"/>
    </w:p>
    <w:p w14:paraId="1244B2DD" w14:textId="77777777" w:rsidR="006B2A56" w:rsidRPr="006B2A56" w:rsidRDefault="006B2A56" w:rsidP="00367BD6">
      <w:pPr>
        <w:pStyle w:val="Body"/>
        <w:spacing w:after="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shd w:val="clear" w:color="auto" w:fill="auto"/>
          </w:tcPr>
          <w:p w14:paraId="26E96599" w14:textId="77777777" w:rsidR="006B2A56" w:rsidRPr="006B2A56" w:rsidRDefault="006B2A56" w:rsidP="00943AA0">
            <w:pPr>
              <w:pStyle w:val="Body"/>
            </w:pPr>
            <w:r w:rsidRPr="006B2A56">
              <w:t>Definition</w:t>
            </w:r>
          </w:p>
        </w:tc>
        <w:tc>
          <w:tcPr>
            <w:tcW w:w="7048" w:type="dxa"/>
            <w:gridSpan w:val="3"/>
            <w:shd w:val="clear" w:color="auto" w:fill="auto"/>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shd w:val="clear" w:color="auto" w:fill="auto"/>
          </w:tcPr>
          <w:p w14:paraId="29190606" w14:textId="77777777" w:rsidR="006B2A56" w:rsidRPr="006B2A56" w:rsidRDefault="006B2A56" w:rsidP="00943AA0">
            <w:pPr>
              <w:pStyle w:val="Body"/>
            </w:pPr>
            <w:r w:rsidRPr="006B2A56">
              <w:t>Representation class</w:t>
            </w:r>
          </w:p>
        </w:tc>
        <w:tc>
          <w:tcPr>
            <w:tcW w:w="2025" w:type="dxa"/>
            <w:shd w:val="clear" w:color="auto" w:fill="auto"/>
          </w:tcPr>
          <w:p w14:paraId="4008D152" w14:textId="77777777" w:rsidR="006B2A56" w:rsidRPr="006B2A56" w:rsidRDefault="006B2A56" w:rsidP="006B2A56">
            <w:pPr>
              <w:spacing w:after="0" w:line="240" w:lineRule="auto"/>
            </w:pPr>
            <w:r w:rsidRPr="006B2A56">
              <w:t>Code</w:t>
            </w:r>
          </w:p>
        </w:tc>
        <w:tc>
          <w:tcPr>
            <w:tcW w:w="2025" w:type="dxa"/>
            <w:shd w:val="clear" w:color="auto" w:fill="auto"/>
          </w:tcPr>
          <w:p w14:paraId="2D531906" w14:textId="77777777" w:rsidR="006B2A56" w:rsidRPr="006B2A56" w:rsidRDefault="006B2A56" w:rsidP="006B2A56">
            <w:pPr>
              <w:spacing w:after="0" w:line="240" w:lineRule="auto"/>
            </w:pPr>
            <w:r w:rsidRPr="006B2A56">
              <w:t>Data type</w:t>
            </w:r>
          </w:p>
        </w:tc>
        <w:tc>
          <w:tcPr>
            <w:tcW w:w="2998" w:type="dxa"/>
            <w:shd w:val="clear" w:color="auto" w:fill="auto"/>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shd w:val="clear" w:color="auto" w:fill="auto"/>
          </w:tcPr>
          <w:p w14:paraId="2EA3DB94" w14:textId="77777777" w:rsidR="006B2A56" w:rsidRPr="006B2A56" w:rsidRDefault="006B2A56" w:rsidP="00943AA0">
            <w:pPr>
              <w:pStyle w:val="Body"/>
            </w:pPr>
            <w:r w:rsidRPr="006B2A56">
              <w:t>Format</w:t>
            </w:r>
          </w:p>
        </w:tc>
        <w:tc>
          <w:tcPr>
            <w:tcW w:w="2025" w:type="dxa"/>
            <w:shd w:val="clear" w:color="auto" w:fill="auto"/>
          </w:tcPr>
          <w:p w14:paraId="5F2B896A" w14:textId="77777777" w:rsidR="006B2A56" w:rsidRPr="006B2A56" w:rsidRDefault="006B2A56" w:rsidP="006B2A56">
            <w:pPr>
              <w:spacing w:after="0" w:line="240" w:lineRule="auto"/>
            </w:pPr>
            <w:r w:rsidRPr="006B2A56">
              <w:t>ANN[NN]</w:t>
            </w:r>
          </w:p>
        </w:tc>
        <w:tc>
          <w:tcPr>
            <w:tcW w:w="2025" w:type="dxa"/>
            <w:shd w:val="clear" w:color="auto" w:fill="auto"/>
          </w:tcPr>
          <w:p w14:paraId="2443A0B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shd w:val="clear" w:color="auto" w:fill="auto"/>
          </w:tcPr>
          <w:p w14:paraId="05B5925A" w14:textId="77777777" w:rsidR="006B2A56" w:rsidRPr="006B2A56" w:rsidRDefault="006B2A56" w:rsidP="00943AA0">
            <w:pPr>
              <w:pStyle w:val="Body"/>
            </w:pPr>
            <w:r w:rsidRPr="006B2A56">
              <w:t>Location</w:t>
            </w:r>
          </w:p>
        </w:tc>
        <w:tc>
          <w:tcPr>
            <w:tcW w:w="2025" w:type="dxa"/>
            <w:shd w:val="clear" w:color="auto" w:fill="auto"/>
          </w:tcPr>
          <w:p w14:paraId="21BC3A79" w14:textId="77777777" w:rsidR="006B2A56" w:rsidRPr="006B2A56" w:rsidRDefault="006B2A56" w:rsidP="006B2A56">
            <w:pPr>
              <w:spacing w:after="0" w:line="240" w:lineRule="auto"/>
            </w:pPr>
            <w:r w:rsidRPr="006B2A56">
              <w:t>Episode record</w:t>
            </w:r>
          </w:p>
        </w:tc>
        <w:tc>
          <w:tcPr>
            <w:tcW w:w="2025" w:type="dxa"/>
            <w:shd w:val="clear" w:color="auto" w:fill="auto"/>
          </w:tcPr>
          <w:p w14:paraId="4D1BFB23" w14:textId="77777777" w:rsidR="006B2A56" w:rsidRPr="006B2A56" w:rsidRDefault="006B2A56" w:rsidP="007A0452">
            <w:pPr>
              <w:spacing w:after="0" w:line="240" w:lineRule="auto"/>
            </w:pPr>
            <w:r w:rsidRPr="006B2A56">
              <w:t>Position</w:t>
            </w:r>
          </w:p>
        </w:tc>
        <w:tc>
          <w:tcPr>
            <w:tcW w:w="2998" w:type="dxa"/>
            <w:shd w:val="clear" w:color="auto" w:fill="auto"/>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shd w:val="clear" w:color="auto" w:fill="auto"/>
          </w:tcPr>
          <w:p w14:paraId="1BA77750" w14:textId="77777777" w:rsidR="006B2A56" w:rsidRPr="006B2A56" w:rsidRDefault="006B2A56" w:rsidP="00943AA0">
            <w:pPr>
              <w:pStyle w:val="Body"/>
            </w:pPr>
            <w:r w:rsidRPr="006B2A56">
              <w:t>Permissible values</w:t>
            </w:r>
          </w:p>
        </w:tc>
        <w:tc>
          <w:tcPr>
            <w:tcW w:w="7048" w:type="dxa"/>
            <w:gridSpan w:val="3"/>
            <w:shd w:val="clear" w:color="auto" w:fill="auto"/>
          </w:tcPr>
          <w:p w14:paraId="14C83329" w14:textId="77777777" w:rsidR="002C18E5" w:rsidRPr="006B2A56" w:rsidRDefault="002C18E5" w:rsidP="002C18E5">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7"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6B2A56">
            <w:pPr>
              <w:spacing w:after="0" w:line="240" w:lineRule="auto"/>
              <w:rPr>
                <w:b/>
              </w:rPr>
            </w:pPr>
            <w:r w:rsidRPr="006B2A56">
              <w:rPr>
                <w:b/>
              </w:rPr>
              <w:t>Code</w:t>
            </w:r>
            <w:r w:rsidRPr="006B2A56">
              <w:rPr>
                <w:b/>
              </w:rPr>
              <w:tab/>
              <w:t>Descriptor</w:t>
            </w:r>
          </w:p>
          <w:p w14:paraId="39A81A52" w14:textId="77777777" w:rsidR="006B2A56" w:rsidRPr="006B2A56" w:rsidRDefault="006B2A56" w:rsidP="006B2A56">
            <w:pPr>
              <w:spacing w:after="0" w:line="240" w:lineRule="auto"/>
            </w:pPr>
            <w:r w:rsidRPr="006B2A56">
              <w:t>O480</w:t>
            </w:r>
            <w:r w:rsidRPr="006B2A56">
              <w:tab/>
              <w:t>Social induction (when documented as such)</w:t>
            </w:r>
          </w:p>
          <w:p w14:paraId="0106897E" w14:textId="77777777" w:rsidR="006B2A56" w:rsidRPr="006B2A56" w:rsidRDefault="006B2A56" w:rsidP="006B2A56">
            <w:pPr>
              <w:spacing w:after="0" w:line="240" w:lineRule="auto"/>
            </w:pPr>
            <w:r w:rsidRPr="006B2A56">
              <w:t>Z8751</w:t>
            </w:r>
            <w:r w:rsidRPr="006B2A56">
              <w:tab/>
              <w:t>Past history of shoulder dystocia</w:t>
            </w:r>
          </w:p>
          <w:p w14:paraId="72D5681C" w14:textId="77777777" w:rsidR="006B2A56" w:rsidRPr="006B2A56" w:rsidRDefault="006B2A56" w:rsidP="00943AA0">
            <w:pPr>
              <w:spacing w:line="240" w:lineRule="auto"/>
            </w:pPr>
            <w:r w:rsidRPr="006B2A56">
              <w:t>Z8752</w:t>
            </w:r>
            <w:r w:rsidRPr="006B2A56">
              <w:tab/>
              <w:t>Past history of third or fourth degree perineal tear</w:t>
            </w:r>
          </w:p>
        </w:tc>
      </w:tr>
      <w:tr w:rsidR="006B2A56" w:rsidRPr="006B2A56" w14:paraId="7AAD635D" w14:textId="77777777" w:rsidTr="00E74D5E">
        <w:tblPrEx>
          <w:tblLook w:val="04A0" w:firstRow="1" w:lastRow="0" w:firstColumn="1" w:lastColumn="0" w:noHBand="0" w:noVBand="1"/>
        </w:tblPrEx>
        <w:tc>
          <w:tcPr>
            <w:tcW w:w="2024" w:type="dxa"/>
            <w:shd w:val="clear" w:color="auto" w:fill="auto"/>
          </w:tcPr>
          <w:p w14:paraId="2EB08AE7" w14:textId="77777777" w:rsidR="006B2A56" w:rsidRPr="006B2A56" w:rsidRDefault="006B2A56" w:rsidP="00943AA0">
            <w:pPr>
              <w:pStyle w:val="Body"/>
            </w:pPr>
            <w:r w:rsidRPr="006B2A56">
              <w:t>Reporting guide</w:t>
            </w:r>
          </w:p>
        </w:tc>
        <w:tc>
          <w:tcPr>
            <w:tcW w:w="7048" w:type="dxa"/>
            <w:gridSpan w:val="3"/>
            <w:shd w:val="clear" w:color="auto" w:fill="auto"/>
          </w:tcPr>
          <w:p w14:paraId="45CD93D6" w14:textId="157E8F46" w:rsidR="006B2A56" w:rsidRPr="006B2A56" w:rsidRDefault="006B2A56" w:rsidP="001032CF">
            <w:pPr>
              <w:pStyle w:val="Body"/>
            </w:pPr>
            <w:r w:rsidRPr="006B2A56">
              <w:t>Report where a medical</w:t>
            </w:r>
            <w:r w:rsidR="00870012">
              <w:t>,</w:t>
            </w:r>
            <w:r w:rsidRPr="006B2A56">
              <w:t xml:space="preserve"> surgical</w:t>
            </w:r>
            <w:r w:rsidR="00BD4704">
              <w:t xml:space="preserve"> or mechanical</w:t>
            </w:r>
            <w:r w:rsidRPr="006B2A56">
              <w:t xml:space="preserve"> induction is performed for the purpose of stimulating and establishing labour in a mother who has not started labour spontaneously. </w:t>
            </w:r>
          </w:p>
        </w:tc>
      </w:tr>
      <w:tr w:rsidR="006B2A56" w:rsidRPr="006B2A56" w14:paraId="0ED00066" w14:textId="77777777" w:rsidTr="00E74D5E">
        <w:tc>
          <w:tcPr>
            <w:tcW w:w="2024" w:type="dxa"/>
            <w:shd w:val="clear" w:color="auto" w:fill="auto"/>
          </w:tcPr>
          <w:p w14:paraId="13AF2DAD" w14:textId="77777777" w:rsidR="006B2A56" w:rsidRPr="006B2A56" w:rsidRDefault="006B2A56" w:rsidP="00943AA0">
            <w:pPr>
              <w:pStyle w:val="Body"/>
            </w:pPr>
            <w:r w:rsidRPr="006B2A56">
              <w:t>Reported by</w:t>
            </w:r>
          </w:p>
        </w:tc>
        <w:tc>
          <w:tcPr>
            <w:tcW w:w="7048" w:type="dxa"/>
            <w:gridSpan w:val="3"/>
            <w:shd w:val="clear" w:color="auto" w:fill="auto"/>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shd w:val="clear" w:color="auto" w:fill="auto"/>
          </w:tcPr>
          <w:p w14:paraId="5AF8FF27" w14:textId="77777777" w:rsidR="006B2A56" w:rsidRPr="006B2A56" w:rsidRDefault="006B2A56" w:rsidP="00943AA0">
            <w:pPr>
              <w:pStyle w:val="Body"/>
            </w:pPr>
            <w:r w:rsidRPr="006B2A56">
              <w:t>Reported for</w:t>
            </w:r>
          </w:p>
        </w:tc>
        <w:tc>
          <w:tcPr>
            <w:tcW w:w="7048" w:type="dxa"/>
            <w:gridSpan w:val="3"/>
            <w:shd w:val="clear" w:color="auto" w:fill="auto"/>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shd w:val="clear" w:color="auto" w:fill="auto"/>
          </w:tcPr>
          <w:p w14:paraId="31043F06" w14:textId="77777777" w:rsidR="006B2A56" w:rsidRPr="006B2A56" w:rsidRDefault="006B2A56" w:rsidP="00943AA0">
            <w:pPr>
              <w:pStyle w:val="Body"/>
            </w:pPr>
            <w:r w:rsidRPr="006B2A56">
              <w:t>Related concepts (Section 2):</w:t>
            </w:r>
          </w:p>
        </w:tc>
        <w:tc>
          <w:tcPr>
            <w:tcW w:w="7048" w:type="dxa"/>
            <w:gridSpan w:val="3"/>
            <w:shd w:val="clear" w:color="auto" w:fill="auto"/>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shd w:val="clear" w:color="auto" w:fill="auto"/>
          </w:tcPr>
          <w:p w14:paraId="43D8604F" w14:textId="77777777" w:rsidR="006B2A56" w:rsidRPr="006B2A56" w:rsidRDefault="006B2A56" w:rsidP="00943AA0">
            <w:pPr>
              <w:pStyle w:val="Body"/>
            </w:pPr>
            <w:r w:rsidRPr="006B2A56">
              <w:t>Related data items (this section):</w:t>
            </w:r>
          </w:p>
        </w:tc>
        <w:tc>
          <w:tcPr>
            <w:tcW w:w="7048" w:type="dxa"/>
            <w:gridSpan w:val="3"/>
            <w:shd w:val="clear" w:color="auto" w:fill="auto"/>
          </w:tcPr>
          <w:p w14:paraId="5EF38CDD" w14:textId="334B2628" w:rsidR="006B2A56" w:rsidRPr="006B2A56" w:rsidRDefault="006B2A56" w:rsidP="001032CF">
            <w:pPr>
              <w:pStyle w:val="Body"/>
            </w:pPr>
            <w:r w:rsidRPr="006B2A56">
              <w:t>Indications for induction (other) – free text</w:t>
            </w:r>
            <w:r w:rsidR="00BD4704">
              <w:t>; Indications for induction (other) – ICD-10-AM code</w:t>
            </w:r>
          </w:p>
        </w:tc>
      </w:tr>
      <w:tr w:rsidR="006B2A56" w:rsidRPr="006B2A56" w14:paraId="57CB3DE5" w14:textId="77777777" w:rsidTr="00E74D5E">
        <w:tblPrEx>
          <w:tblLook w:val="04A0" w:firstRow="1" w:lastRow="0" w:firstColumn="1" w:lastColumn="0" w:noHBand="0" w:noVBand="1"/>
        </w:tblPrEx>
        <w:tc>
          <w:tcPr>
            <w:tcW w:w="2024" w:type="dxa"/>
            <w:shd w:val="clear" w:color="auto" w:fill="auto"/>
          </w:tcPr>
          <w:p w14:paraId="25CB9C48" w14:textId="77777777" w:rsidR="006B2A56" w:rsidRPr="006B2A56" w:rsidRDefault="006B2A56" w:rsidP="00943AA0">
            <w:pPr>
              <w:pStyle w:val="Body"/>
            </w:pPr>
            <w:r w:rsidRPr="006B2A56">
              <w:t>Related business rules (Section 4):</w:t>
            </w:r>
          </w:p>
        </w:tc>
        <w:tc>
          <w:tcPr>
            <w:tcW w:w="7048" w:type="dxa"/>
            <w:gridSpan w:val="3"/>
            <w:shd w:val="clear" w:color="auto" w:fill="auto"/>
          </w:tcPr>
          <w:p w14:paraId="0F374E80" w14:textId="53AE6EC0" w:rsidR="006B2A56" w:rsidRPr="006B2A56" w:rsidRDefault="00BD4704" w:rsidP="001032CF">
            <w:pPr>
              <w:pStyle w:val="Body"/>
              <w:spacing w:after="0"/>
            </w:pPr>
            <w:r w:rsidRPr="00BD4704">
              <w:t>Indication for induction (main reason) – ICD-10-AM code and Indications for induction (other) – free text valid combinations; Indication for induction (main reason) – ICD-10-AM code and Indications for induction (other) – ICD-10-AM code valid combinations; Labour type, Indication for induction (main reason) – ICD-10-AM code, Indications for induction (other) – free text and Indication for induction (other) – ICD-10-AM code valid combinations</w:t>
            </w:r>
          </w:p>
        </w:tc>
      </w:tr>
    </w:tbl>
    <w:p w14:paraId="79F7BF86" w14:textId="77777777" w:rsidR="006B2A56" w:rsidRPr="006B2A56" w:rsidRDefault="006B2A56" w:rsidP="00367BD6">
      <w:pPr>
        <w:pStyle w:val="Body"/>
        <w:spacing w:after="0"/>
      </w:pPr>
      <w:r w:rsidRPr="00943AA0">
        <w:rPr>
          <w:b/>
          <w:bCs/>
        </w:rPr>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shd w:val="clear" w:color="auto" w:fill="auto"/>
          </w:tcPr>
          <w:p w14:paraId="08A50E07" w14:textId="77777777" w:rsidR="006B2A56" w:rsidRPr="006B2A56" w:rsidRDefault="006B2A56" w:rsidP="00943AA0">
            <w:pPr>
              <w:pStyle w:val="Body"/>
            </w:pPr>
            <w:r w:rsidRPr="006B2A56">
              <w:t>Principal data users</w:t>
            </w:r>
          </w:p>
        </w:tc>
        <w:tc>
          <w:tcPr>
            <w:tcW w:w="6971" w:type="dxa"/>
            <w:gridSpan w:val="5"/>
            <w:shd w:val="clear" w:color="auto" w:fill="auto"/>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shd w:val="clear" w:color="auto" w:fill="auto"/>
          </w:tcPr>
          <w:p w14:paraId="1C0D764A" w14:textId="77777777" w:rsidR="006B2A56" w:rsidRPr="006B2A56" w:rsidRDefault="006B2A56" w:rsidP="00943AA0">
            <w:pPr>
              <w:pStyle w:val="Body"/>
            </w:pPr>
            <w:r w:rsidRPr="006B2A56">
              <w:t>Definition source</w:t>
            </w:r>
          </w:p>
        </w:tc>
        <w:tc>
          <w:tcPr>
            <w:tcW w:w="2838" w:type="dxa"/>
            <w:shd w:val="clear" w:color="auto" w:fill="auto"/>
          </w:tcPr>
          <w:p w14:paraId="4B7FA5E3" w14:textId="265A4AD1" w:rsidR="006B2A56" w:rsidRPr="006B2A56" w:rsidRDefault="006B2A56" w:rsidP="00943AA0">
            <w:pPr>
              <w:pStyle w:val="Body"/>
            </w:pPr>
            <w:r w:rsidRPr="006B2A56">
              <w:t>DH</w:t>
            </w:r>
          </w:p>
        </w:tc>
        <w:tc>
          <w:tcPr>
            <w:tcW w:w="2269" w:type="dxa"/>
            <w:gridSpan w:val="2"/>
            <w:shd w:val="clear" w:color="auto" w:fill="auto"/>
          </w:tcPr>
          <w:p w14:paraId="7B0BC75C" w14:textId="77777777" w:rsidR="006B2A56" w:rsidRPr="006B2A56" w:rsidRDefault="006B2A56" w:rsidP="00943AA0">
            <w:pPr>
              <w:pStyle w:val="Body"/>
            </w:pPr>
            <w:r w:rsidRPr="006B2A56">
              <w:t>Version</w:t>
            </w:r>
          </w:p>
        </w:tc>
        <w:tc>
          <w:tcPr>
            <w:tcW w:w="1850" w:type="dxa"/>
            <w:shd w:val="clear" w:color="auto" w:fill="auto"/>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40E0950D" w14:textId="77777777" w:rsidR="006648F5" w:rsidRDefault="006648F5" w:rsidP="00367BD6">
            <w:pPr>
              <w:spacing w:after="0" w:line="240" w:lineRule="auto"/>
            </w:pPr>
            <w:r>
              <w:t>5. July 2022</w:t>
            </w:r>
          </w:p>
          <w:p w14:paraId="7787C243" w14:textId="72014BBE" w:rsidR="00BD4704" w:rsidRPr="006B2A56" w:rsidRDefault="00BD4704" w:rsidP="00943AA0">
            <w:pPr>
              <w:spacing w:line="240" w:lineRule="auto"/>
            </w:pPr>
            <w:r>
              <w:t>6. July 2023</w:t>
            </w:r>
          </w:p>
        </w:tc>
      </w:tr>
      <w:tr w:rsidR="006B2A56" w:rsidRPr="006B2A56" w14:paraId="2B3D03A6" w14:textId="77777777" w:rsidTr="00943AA0">
        <w:trPr>
          <w:gridAfter w:val="1"/>
          <w:wAfter w:w="14" w:type="dxa"/>
        </w:trPr>
        <w:tc>
          <w:tcPr>
            <w:tcW w:w="2122" w:type="dxa"/>
            <w:shd w:val="clear" w:color="auto" w:fill="auto"/>
          </w:tcPr>
          <w:p w14:paraId="3508CDE9" w14:textId="77777777" w:rsidR="006B2A56" w:rsidRPr="006B2A56" w:rsidRDefault="006B2A56" w:rsidP="00943AA0">
            <w:pPr>
              <w:pStyle w:val="Body"/>
            </w:pPr>
            <w:r w:rsidRPr="006B2A56">
              <w:lastRenderedPageBreak/>
              <w:t>Codeset source</w:t>
            </w:r>
          </w:p>
        </w:tc>
        <w:tc>
          <w:tcPr>
            <w:tcW w:w="2977" w:type="dxa"/>
            <w:gridSpan w:val="2"/>
            <w:shd w:val="clear" w:color="auto" w:fill="auto"/>
          </w:tcPr>
          <w:p w14:paraId="2DD0335F" w14:textId="347410DD" w:rsidR="006B2A56" w:rsidRPr="006B2A56" w:rsidRDefault="006B2A56" w:rsidP="001032CF">
            <w:pPr>
              <w:pStyle w:val="Body"/>
              <w:spacing w:after="0"/>
            </w:pPr>
            <w:r w:rsidRPr="006B2A56">
              <w:t>ICD-10-AM/ACHI 1</w:t>
            </w:r>
            <w:r w:rsidR="006648F5">
              <w:t>2</w:t>
            </w:r>
            <w:r w:rsidRPr="006B2A56">
              <w:rPr>
                <w:vertAlign w:val="superscript"/>
              </w:rPr>
              <w:t>th</w:t>
            </w:r>
            <w:r w:rsidRPr="006B2A56">
              <w:t xml:space="preserve"> edition plus CCOPMM additions</w:t>
            </w:r>
          </w:p>
        </w:tc>
        <w:tc>
          <w:tcPr>
            <w:tcW w:w="2130" w:type="dxa"/>
            <w:shd w:val="clear" w:color="auto" w:fill="auto"/>
          </w:tcPr>
          <w:p w14:paraId="274F812E" w14:textId="77777777" w:rsidR="006B2A56" w:rsidRPr="006B2A56" w:rsidRDefault="006B2A56" w:rsidP="00943AA0">
            <w:pPr>
              <w:pStyle w:val="Body"/>
            </w:pPr>
            <w:r w:rsidRPr="006B2A56">
              <w:t>Collection start date</w:t>
            </w:r>
          </w:p>
        </w:tc>
        <w:tc>
          <w:tcPr>
            <w:tcW w:w="1850" w:type="dxa"/>
            <w:shd w:val="clear" w:color="auto" w:fill="auto"/>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64" w:name="_Toc350263805"/>
      <w:bookmarkStart w:id="265" w:name="_Toc350426171"/>
      <w:bookmarkStart w:id="266" w:name="_Toc499798960"/>
      <w:bookmarkStart w:id="267" w:name="_Toc31278239"/>
      <w:bookmarkStart w:id="268" w:name="_Toc143677146"/>
      <w:r w:rsidRPr="006B2A56">
        <w:lastRenderedPageBreak/>
        <w:t xml:space="preserve">Indications for induction (other) – free </w:t>
      </w:r>
      <w:bookmarkEnd w:id="264"/>
      <w:bookmarkEnd w:id="265"/>
      <w:r w:rsidRPr="006B2A56">
        <w:t>text</w:t>
      </w:r>
      <w:bookmarkEnd w:id="266"/>
      <w:bookmarkEnd w:id="267"/>
      <w:bookmarkEnd w:id="268"/>
    </w:p>
    <w:p w14:paraId="30987481" w14:textId="77777777" w:rsidR="006B2A56" w:rsidRPr="006B2A56" w:rsidRDefault="006B2A56" w:rsidP="00367BD6">
      <w:pPr>
        <w:pStyle w:val="Body"/>
        <w:spacing w:after="0"/>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shd w:val="clear" w:color="auto" w:fill="auto"/>
          </w:tcPr>
          <w:p w14:paraId="7D00E0B3" w14:textId="77777777" w:rsidR="006B2A56" w:rsidRPr="006B2A56" w:rsidRDefault="006B2A56" w:rsidP="001032CF">
            <w:pPr>
              <w:pStyle w:val="Body"/>
            </w:pPr>
            <w:r w:rsidRPr="006B2A56">
              <w:t>Definition</w:t>
            </w:r>
          </w:p>
        </w:tc>
        <w:tc>
          <w:tcPr>
            <w:tcW w:w="7048" w:type="dxa"/>
            <w:gridSpan w:val="3"/>
            <w:shd w:val="clear" w:color="auto" w:fill="auto"/>
          </w:tcPr>
          <w:p w14:paraId="25B9260B" w14:textId="36B7FE62" w:rsidR="006B2A56" w:rsidRPr="006B2A56" w:rsidRDefault="006B2A56" w:rsidP="00EA3DE5">
            <w:pPr>
              <w:pStyle w:val="Body"/>
            </w:pPr>
            <w:r w:rsidRPr="006B2A56">
              <w:t>Any other reasons given for an induction of labour</w:t>
            </w:r>
            <w:r w:rsidR="00BD4704" w:rsidRPr="00BD4704">
              <w:t>, in addition to the main reason reported for the induction</w:t>
            </w:r>
          </w:p>
        </w:tc>
      </w:tr>
      <w:tr w:rsidR="006B2A56" w:rsidRPr="006B2A56" w14:paraId="58B8DEED" w14:textId="77777777" w:rsidTr="002F08BE">
        <w:tc>
          <w:tcPr>
            <w:tcW w:w="2024" w:type="dxa"/>
            <w:shd w:val="clear" w:color="auto" w:fill="auto"/>
          </w:tcPr>
          <w:p w14:paraId="71BC1E1F" w14:textId="77777777" w:rsidR="006B2A56" w:rsidRPr="006B2A56" w:rsidRDefault="006B2A56" w:rsidP="001032CF">
            <w:pPr>
              <w:pStyle w:val="Body"/>
            </w:pPr>
            <w:r w:rsidRPr="006B2A56">
              <w:t>Representation class</w:t>
            </w:r>
          </w:p>
        </w:tc>
        <w:tc>
          <w:tcPr>
            <w:tcW w:w="2025" w:type="dxa"/>
            <w:shd w:val="clear" w:color="auto" w:fill="auto"/>
          </w:tcPr>
          <w:p w14:paraId="58DC8E76" w14:textId="77777777" w:rsidR="006B2A56" w:rsidRPr="006B2A56" w:rsidRDefault="006B2A56" w:rsidP="006B2A56">
            <w:pPr>
              <w:spacing w:after="0" w:line="240" w:lineRule="auto"/>
            </w:pPr>
            <w:r w:rsidRPr="006B2A56">
              <w:t>Text</w:t>
            </w:r>
          </w:p>
        </w:tc>
        <w:tc>
          <w:tcPr>
            <w:tcW w:w="2025" w:type="dxa"/>
            <w:shd w:val="clear" w:color="auto" w:fill="auto"/>
          </w:tcPr>
          <w:p w14:paraId="205220CE" w14:textId="77777777" w:rsidR="006B2A56" w:rsidRPr="007A0452" w:rsidRDefault="006B2A56" w:rsidP="007A0452">
            <w:pPr>
              <w:spacing w:after="0" w:line="240" w:lineRule="auto"/>
              <w:rPr>
                <w:bCs/>
              </w:rPr>
            </w:pPr>
            <w:r w:rsidRPr="007A0452">
              <w:rPr>
                <w:bCs/>
              </w:rPr>
              <w:t>Data type</w:t>
            </w:r>
          </w:p>
        </w:tc>
        <w:tc>
          <w:tcPr>
            <w:tcW w:w="2998" w:type="dxa"/>
            <w:shd w:val="clear" w:color="auto" w:fill="auto"/>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shd w:val="clear" w:color="auto" w:fill="auto"/>
          </w:tcPr>
          <w:p w14:paraId="57249FF3" w14:textId="77777777" w:rsidR="006B2A56" w:rsidRPr="006B2A56" w:rsidRDefault="006B2A56" w:rsidP="001032CF">
            <w:pPr>
              <w:pStyle w:val="Body"/>
            </w:pPr>
            <w:r w:rsidRPr="006B2A56">
              <w:t>Format</w:t>
            </w:r>
          </w:p>
        </w:tc>
        <w:tc>
          <w:tcPr>
            <w:tcW w:w="2025" w:type="dxa"/>
            <w:shd w:val="clear" w:color="auto" w:fill="auto"/>
          </w:tcPr>
          <w:p w14:paraId="33191C66" w14:textId="77777777" w:rsidR="006B2A56" w:rsidRPr="006B2A56" w:rsidRDefault="006B2A56" w:rsidP="006B2A56">
            <w:pPr>
              <w:spacing w:after="0" w:line="240" w:lineRule="auto"/>
            </w:pPr>
            <w:r w:rsidRPr="006B2A56">
              <w:t>A(50)</w:t>
            </w:r>
          </w:p>
        </w:tc>
        <w:tc>
          <w:tcPr>
            <w:tcW w:w="2025" w:type="dxa"/>
            <w:shd w:val="clear" w:color="auto" w:fill="auto"/>
          </w:tcPr>
          <w:p w14:paraId="656336D7"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shd w:val="clear" w:color="auto" w:fill="auto"/>
          </w:tcPr>
          <w:p w14:paraId="24A8460B" w14:textId="77777777" w:rsidR="006B2A56" w:rsidRPr="006B2A56" w:rsidRDefault="006B2A56" w:rsidP="001032CF">
            <w:pPr>
              <w:pStyle w:val="Body"/>
            </w:pPr>
            <w:r w:rsidRPr="006B2A56">
              <w:t>Location</w:t>
            </w:r>
          </w:p>
        </w:tc>
        <w:tc>
          <w:tcPr>
            <w:tcW w:w="2025" w:type="dxa"/>
            <w:shd w:val="clear" w:color="auto" w:fill="auto"/>
          </w:tcPr>
          <w:p w14:paraId="6693DB07" w14:textId="77777777" w:rsidR="006B2A56" w:rsidRPr="006B2A56" w:rsidRDefault="006B2A56" w:rsidP="006B2A56">
            <w:pPr>
              <w:spacing w:after="0" w:line="240" w:lineRule="auto"/>
            </w:pPr>
            <w:r w:rsidRPr="006B2A56">
              <w:t>Episode record</w:t>
            </w:r>
          </w:p>
        </w:tc>
        <w:tc>
          <w:tcPr>
            <w:tcW w:w="2025" w:type="dxa"/>
            <w:shd w:val="clear" w:color="auto" w:fill="auto"/>
          </w:tcPr>
          <w:p w14:paraId="51467CE0" w14:textId="77777777" w:rsidR="006B2A56" w:rsidRPr="006B2A56" w:rsidRDefault="006B2A56" w:rsidP="007A0452">
            <w:pPr>
              <w:spacing w:after="0" w:line="240" w:lineRule="auto"/>
            </w:pPr>
            <w:r w:rsidRPr="006B2A56">
              <w:t>Position</w:t>
            </w:r>
          </w:p>
        </w:tc>
        <w:tc>
          <w:tcPr>
            <w:tcW w:w="2998" w:type="dxa"/>
            <w:shd w:val="clear" w:color="auto" w:fill="auto"/>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shd w:val="clear" w:color="auto" w:fill="auto"/>
          </w:tcPr>
          <w:p w14:paraId="4C58BB60" w14:textId="77777777" w:rsidR="006B2A56" w:rsidRPr="006B2A56" w:rsidRDefault="006B2A56" w:rsidP="001032CF">
            <w:pPr>
              <w:pStyle w:val="Body"/>
            </w:pPr>
            <w:r w:rsidRPr="006B2A56">
              <w:t>Permissible values</w:t>
            </w:r>
          </w:p>
        </w:tc>
        <w:tc>
          <w:tcPr>
            <w:tcW w:w="7048" w:type="dxa"/>
            <w:gridSpan w:val="3"/>
            <w:shd w:val="clear" w:color="auto" w:fill="auto"/>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B2A56">
            <w:pPr>
              <w:spacing w:after="0" w:line="240" w:lineRule="auto"/>
              <w:rPr>
                <w:b/>
              </w:rPr>
            </w:pPr>
            <w:r w:rsidRPr="006B2A56">
              <w:rPr>
                <w:b/>
              </w:rPr>
              <w:t>Code</w:t>
            </w:r>
            <w:r w:rsidRPr="006B2A56">
              <w:rPr>
                <w:b/>
              </w:rPr>
              <w:tab/>
              <w:t>Descriptor</w:t>
            </w:r>
          </w:p>
          <w:p w14:paraId="31458591" w14:textId="77777777" w:rsidR="006B2A56" w:rsidRPr="006B2A56" w:rsidRDefault="006B2A56" w:rsidP="006B2A56">
            <w:pPr>
              <w:spacing w:after="0" w:line="240" w:lineRule="auto"/>
            </w:pPr>
            <w:r w:rsidRPr="006B2A56">
              <w:t>O480</w:t>
            </w:r>
            <w:r w:rsidRPr="006B2A56">
              <w:tab/>
              <w:t>Social induction (when documented as such)</w:t>
            </w:r>
          </w:p>
          <w:p w14:paraId="5321D182" w14:textId="77777777" w:rsidR="006B2A56" w:rsidRPr="006B2A56" w:rsidRDefault="006B2A56" w:rsidP="006B2A56">
            <w:pPr>
              <w:spacing w:after="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Past history of third or fourth degree perineal tear</w:t>
            </w:r>
          </w:p>
        </w:tc>
      </w:tr>
      <w:tr w:rsidR="006B2A56" w:rsidRPr="006B2A56" w14:paraId="417EB2F8" w14:textId="77777777" w:rsidTr="002F08BE">
        <w:tblPrEx>
          <w:tblLook w:val="04A0" w:firstRow="1" w:lastRow="0" w:firstColumn="1" w:lastColumn="0" w:noHBand="0" w:noVBand="1"/>
        </w:tblPrEx>
        <w:tc>
          <w:tcPr>
            <w:tcW w:w="2024" w:type="dxa"/>
            <w:shd w:val="clear" w:color="auto" w:fill="auto"/>
          </w:tcPr>
          <w:p w14:paraId="395D780F" w14:textId="77777777" w:rsidR="006B2A56" w:rsidRPr="006B2A56" w:rsidRDefault="006B2A56" w:rsidP="001032CF">
            <w:pPr>
              <w:pStyle w:val="Body"/>
            </w:pPr>
            <w:r w:rsidRPr="006B2A56">
              <w:t>Reporting guide</w:t>
            </w:r>
          </w:p>
        </w:tc>
        <w:tc>
          <w:tcPr>
            <w:tcW w:w="7048" w:type="dxa"/>
            <w:gridSpan w:val="3"/>
            <w:shd w:val="clear" w:color="auto" w:fill="auto"/>
          </w:tcPr>
          <w:p w14:paraId="272DC3AC" w14:textId="77777777" w:rsidR="005803EA" w:rsidRDefault="005803EA" w:rsidP="005803EA">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reported. </w:t>
            </w:r>
          </w:p>
          <w:p w14:paraId="21B86E2F" w14:textId="77777777" w:rsidR="005803EA" w:rsidRDefault="005803EA" w:rsidP="005803EA">
            <w:pPr>
              <w:pStyle w:val="Body"/>
            </w:pPr>
            <w:r>
              <w:t xml:space="preserve">Sequence other indications for induction from the most to least influential in making the decision. </w:t>
            </w:r>
          </w:p>
          <w:p w14:paraId="51D3B2C9" w14:textId="53F669FA" w:rsidR="006B2A56" w:rsidRPr="006B2A56" w:rsidRDefault="005803EA" w:rsidP="005803EA">
            <w:pPr>
              <w:pStyle w:val="Body"/>
            </w:pPr>
            <w:r>
              <w:t>May also report other indication(s) for induction in Indications for induction (other) – ICD-10-AM code.</w:t>
            </w:r>
          </w:p>
        </w:tc>
      </w:tr>
      <w:tr w:rsidR="006B2A56" w:rsidRPr="006B2A56" w14:paraId="5A9C7B8F" w14:textId="77777777" w:rsidTr="002F08BE">
        <w:tc>
          <w:tcPr>
            <w:tcW w:w="2024" w:type="dxa"/>
            <w:shd w:val="clear" w:color="auto" w:fill="auto"/>
          </w:tcPr>
          <w:p w14:paraId="5D4DA57E" w14:textId="77777777" w:rsidR="006B2A56" w:rsidRPr="006B2A56" w:rsidRDefault="006B2A56" w:rsidP="001032CF">
            <w:pPr>
              <w:pStyle w:val="Body"/>
            </w:pPr>
            <w:r w:rsidRPr="006B2A56">
              <w:t>Reported by</w:t>
            </w:r>
          </w:p>
        </w:tc>
        <w:tc>
          <w:tcPr>
            <w:tcW w:w="7048" w:type="dxa"/>
            <w:gridSpan w:val="3"/>
            <w:shd w:val="clear" w:color="auto" w:fill="auto"/>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shd w:val="clear" w:color="auto" w:fill="auto"/>
          </w:tcPr>
          <w:p w14:paraId="3099CF51" w14:textId="77777777" w:rsidR="006B2A56" w:rsidRPr="006B2A56" w:rsidRDefault="006B2A56" w:rsidP="001032CF">
            <w:pPr>
              <w:pStyle w:val="Body"/>
            </w:pPr>
            <w:r w:rsidRPr="006B2A56">
              <w:t>Reported for</w:t>
            </w:r>
          </w:p>
        </w:tc>
        <w:tc>
          <w:tcPr>
            <w:tcW w:w="7048" w:type="dxa"/>
            <w:gridSpan w:val="3"/>
            <w:shd w:val="clear" w:color="auto" w:fill="auto"/>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shd w:val="clear" w:color="auto" w:fill="auto"/>
          </w:tcPr>
          <w:p w14:paraId="76FBAE63" w14:textId="77777777" w:rsidR="006B2A56" w:rsidRPr="006B2A56" w:rsidRDefault="006B2A56" w:rsidP="001032CF">
            <w:pPr>
              <w:pStyle w:val="Body"/>
            </w:pPr>
            <w:r w:rsidRPr="006B2A56">
              <w:t>Related concepts (Section 2):</w:t>
            </w:r>
          </w:p>
        </w:tc>
        <w:tc>
          <w:tcPr>
            <w:tcW w:w="7048" w:type="dxa"/>
            <w:gridSpan w:val="3"/>
            <w:shd w:val="clear" w:color="auto" w:fill="auto"/>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shd w:val="clear" w:color="auto" w:fill="auto"/>
          </w:tcPr>
          <w:p w14:paraId="5A424BB0" w14:textId="77777777" w:rsidR="006B2A56" w:rsidRPr="006B2A56" w:rsidRDefault="006B2A56" w:rsidP="001032CF">
            <w:pPr>
              <w:pStyle w:val="Body"/>
            </w:pPr>
            <w:r w:rsidRPr="006B2A56">
              <w:t>Related data items (this section):</w:t>
            </w:r>
          </w:p>
        </w:tc>
        <w:tc>
          <w:tcPr>
            <w:tcW w:w="7048" w:type="dxa"/>
            <w:gridSpan w:val="3"/>
            <w:shd w:val="clear" w:color="auto" w:fill="auto"/>
          </w:tcPr>
          <w:p w14:paraId="3C5E7661" w14:textId="2F4C8E89" w:rsidR="006B2A56" w:rsidRPr="006B2A56" w:rsidRDefault="00BD4704" w:rsidP="007B6657">
            <w:pPr>
              <w:spacing w:after="0" w:line="240" w:lineRule="auto"/>
            </w:pPr>
            <w:r w:rsidRPr="00BD4704">
              <w:t>Indication for induction (main reason) – ICD-10-AM code; Indications for induction (other) – ICD-10-AM code</w:t>
            </w:r>
          </w:p>
        </w:tc>
      </w:tr>
      <w:tr w:rsidR="006B2A56" w:rsidRPr="006B2A56" w14:paraId="43F97EBD" w14:textId="77777777" w:rsidTr="002F08BE">
        <w:tblPrEx>
          <w:tblLook w:val="04A0" w:firstRow="1" w:lastRow="0" w:firstColumn="1" w:lastColumn="0" w:noHBand="0" w:noVBand="1"/>
        </w:tblPrEx>
        <w:tc>
          <w:tcPr>
            <w:tcW w:w="2024" w:type="dxa"/>
            <w:shd w:val="clear" w:color="auto" w:fill="auto"/>
          </w:tcPr>
          <w:p w14:paraId="3C520E5B" w14:textId="77777777" w:rsidR="006B2A56" w:rsidRPr="006B2A56" w:rsidRDefault="006B2A56" w:rsidP="001032CF">
            <w:pPr>
              <w:pStyle w:val="Body"/>
            </w:pPr>
            <w:r w:rsidRPr="006B2A56">
              <w:t>Related business rules (Section 4):</w:t>
            </w:r>
          </w:p>
        </w:tc>
        <w:tc>
          <w:tcPr>
            <w:tcW w:w="7048" w:type="dxa"/>
            <w:gridSpan w:val="3"/>
            <w:shd w:val="clear" w:color="auto" w:fill="auto"/>
          </w:tcPr>
          <w:p w14:paraId="32FD8C3B" w14:textId="05230745" w:rsidR="00D6390F" w:rsidRPr="006B2A56" w:rsidRDefault="00BD4704" w:rsidP="00D6390F">
            <w:pPr>
              <w:pStyle w:val="Body"/>
            </w:pPr>
            <w:r w:rsidRPr="00BD4704">
              <w:t xml:space="preserve">Indication for induction (main reason) – ICD-10-AM code and Indications for induction (other) – free text valid combinations; </w:t>
            </w:r>
            <w:r w:rsidR="00D6390F" w:rsidRPr="00BD4704">
              <w:t xml:space="preserve">Indication for induction (main reason) – ICD-10-AM code and Indications for induction (other) – ICD-10-AM code valid combinations; </w:t>
            </w:r>
            <w:r w:rsidRPr="00BD4704">
              <w:t xml:space="preserve">Labour type, Indication for induction (main reason) – ICD-10-AM code, Indications for induction (other) – free </w:t>
            </w:r>
            <w:r w:rsidRPr="00BD4704">
              <w:lastRenderedPageBreak/>
              <w:t>text and Indication for induction (other) – ICD-10-AM code valid combinations</w:t>
            </w:r>
            <w:r>
              <w:t>.</w:t>
            </w:r>
          </w:p>
        </w:tc>
      </w:tr>
    </w:tbl>
    <w:p w14:paraId="25EEE80C" w14:textId="77777777" w:rsidR="006B2A56" w:rsidRPr="006B2A56" w:rsidRDefault="006B2A56" w:rsidP="00367BD6">
      <w:pPr>
        <w:pStyle w:val="Body"/>
        <w:spacing w:after="0"/>
      </w:pPr>
      <w:r w:rsidRPr="001032CF">
        <w:rPr>
          <w:b/>
          <w:bCs/>
        </w:rPr>
        <w:lastRenderedPageBreak/>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shd w:val="clear" w:color="auto" w:fill="auto"/>
          </w:tcPr>
          <w:p w14:paraId="5CC49942" w14:textId="77777777" w:rsidR="006B2A56" w:rsidRPr="006B2A56" w:rsidRDefault="006B2A56" w:rsidP="001032CF">
            <w:pPr>
              <w:pStyle w:val="Body"/>
            </w:pPr>
            <w:r w:rsidRPr="006B2A56">
              <w:t>Principal data users</w:t>
            </w:r>
          </w:p>
        </w:tc>
        <w:tc>
          <w:tcPr>
            <w:tcW w:w="6946" w:type="dxa"/>
            <w:gridSpan w:val="3"/>
            <w:shd w:val="clear" w:color="auto" w:fill="auto"/>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shd w:val="clear" w:color="auto" w:fill="auto"/>
          </w:tcPr>
          <w:p w14:paraId="69143563" w14:textId="77777777" w:rsidR="006B2A56" w:rsidRPr="006B2A56" w:rsidRDefault="006B2A56" w:rsidP="001032CF">
            <w:pPr>
              <w:pStyle w:val="Body"/>
            </w:pPr>
            <w:r w:rsidRPr="006B2A56">
              <w:t>Definition source</w:t>
            </w:r>
          </w:p>
        </w:tc>
        <w:tc>
          <w:tcPr>
            <w:tcW w:w="2025" w:type="dxa"/>
            <w:shd w:val="clear" w:color="auto" w:fill="auto"/>
          </w:tcPr>
          <w:p w14:paraId="4750F573" w14:textId="0BF3167F" w:rsidR="006B2A56" w:rsidRPr="006B2A56" w:rsidRDefault="006B2A56" w:rsidP="001032CF">
            <w:pPr>
              <w:pStyle w:val="Body"/>
            </w:pPr>
            <w:r w:rsidRPr="006B2A56">
              <w:t>DH</w:t>
            </w:r>
          </w:p>
        </w:tc>
        <w:tc>
          <w:tcPr>
            <w:tcW w:w="2471" w:type="dxa"/>
            <w:shd w:val="clear" w:color="auto" w:fill="auto"/>
          </w:tcPr>
          <w:p w14:paraId="07E5187E" w14:textId="77777777" w:rsidR="006B2A56" w:rsidRPr="006B2A56" w:rsidRDefault="006B2A56" w:rsidP="001032CF">
            <w:pPr>
              <w:pStyle w:val="Body"/>
            </w:pPr>
            <w:r w:rsidRPr="006B2A56">
              <w:t>Version</w:t>
            </w:r>
          </w:p>
        </w:tc>
        <w:tc>
          <w:tcPr>
            <w:tcW w:w="2450" w:type="dxa"/>
            <w:shd w:val="clear" w:color="auto" w:fill="auto"/>
          </w:tcPr>
          <w:p w14:paraId="7AE959D5" w14:textId="77777777" w:rsidR="006B2A56" w:rsidRPr="006B2A56" w:rsidRDefault="006B2A56" w:rsidP="006B2A56">
            <w:pPr>
              <w:spacing w:after="0" w:line="240" w:lineRule="auto"/>
            </w:pPr>
            <w:r w:rsidRPr="006B2A56">
              <w:t>1. January 1999</w:t>
            </w:r>
          </w:p>
          <w:p w14:paraId="123624F8" w14:textId="77777777" w:rsidR="006B2A56" w:rsidRDefault="006B2A56" w:rsidP="006B2A56">
            <w:pPr>
              <w:spacing w:after="0" w:line="240" w:lineRule="auto"/>
            </w:pPr>
            <w:r w:rsidRPr="006B2A56">
              <w:t>2. January 2020</w:t>
            </w:r>
          </w:p>
          <w:p w14:paraId="65284C31" w14:textId="26955D26" w:rsidR="00BD4704" w:rsidRPr="006B2A56" w:rsidRDefault="00BD4704" w:rsidP="006B2A56">
            <w:pPr>
              <w:spacing w:after="0" w:line="240" w:lineRule="auto"/>
            </w:pPr>
            <w:r>
              <w:t>3. July 2023</w:t>
            </w:r>
          </w:p>
        </w:tc>
      </w:tr>
      <w:tr w:rsidR="006B2A56" w:rsidRPr="006B2A56" w14:paraId="580496A4" w14:textId="77777777" w:rsidTr="002F08BE">
        <w:tc>
          <w:tcPr>
            <w:tcW w:w="2268" w:type="dxa"/>
            <w:shd w:val="clear" w:color="auto" w:fill="auto"/>
          </w:tcPr>
          <w:p w14:paraId="474801F1" w14:textId="77777777" w:rsidR="006B2A56" w:rsidRPr="006B2A56" w:rsidRDefault="006B2A56" w:rsidP="001032CF">
            <w:pPr>
              <w:pStyle w:val="Body"/>
            </w:pPr>
            <w:r w:rsidRPr="006B2A56">
              <w:t>Codeset source</w:t>
            </w:r>
          </w:p>
        </w:tc>
        <w:tc>
          <w:tcPr>
            <w:tcW w:w="2025" w:type="dxa"/>
            <w:shd w:val="clear" w:color="auto" w:fill="auto"/>
          </w:tcPr>
          <w:p w14:paraId="307F5C2F" w14:textId="77777777" w:rsidR="006B2A56" w:rsidRPr="006B2A56" w:rsidRDefault="006B2A56" w:rsidP="001032CF">
            <w:pPr>
              <w:pStyle w:val="Body"/>
            </w:pPr>
            <w:r w:rsidRPr="006B2A56">
              <w:t>Not applicable</w:t>
            </w:r>
          </w:p>
        </w:tc>
        <w:tc>
          <w:tcPr>
            <w:tcW w:w="2471" w:type="dxa"/>
            <w:shd w:val="clear" w:color="auto" w:fill="auto"/>
          </w:tcPr>
          <w:p w14:paraId="2100448D" w14:textId="77777777" w:rsidR="006B2A56" w:rsidRPr="006B2A56" w:rsidRDefault="006B2A56" w:rsidP="001032CF">
            <w:pPr>
              <w:pStyle w:val="Body"/>
            </w:pPr>
            <w:r w:rsidRPr="006B2A56">
              <w:t>Collection start date</w:t>
            </w:r>
          </w:p>
        </w:tc>
        <w:tc>
          <w:tcPr>
            <w:tcW w:w="2450" w:type="dxa"/>
            <w:shd w:val="clear" w:color="auto" w:fill="auto"/>
          </w:tcPr>
          <w:p w14:paraId="2252A805" w14:textId="77777777" w:rsidR="006B2A56" w:rsidRPr="006B2A56" w:rsidRDefault="006B2A56" w:rsidP="001032CF">
            <w:pPr>
              <w:pStyle w:val="Body"/>
            </w:pPr>
            <w:r w:rsidRPr="006B2A56">
              <w:t>1999</w:t>
            </w:r>
          </w:p>
        </w:tc>
      </w:tr>
    </w:tbl>
    <w:p w14:paraId="4D9B73A4" w14:textId="77777777" w:rsidR="0072366F" w:rsidRDefault="0072366F">
      <w:pPr>
        <w:spacing w:after="0" w:line="240" w:lineRule="auto"/>
        <w:rPr>
          <w:rFonts w:eastAsia="MS Gothic" w:cs="Arial"/>
          <w:bCs/>
          <w:color w:val="53565A"/>
          <w:kern w:val="32"/>
          <w:sz w:val="44"/>
          <w:szCs w:val="44"/>
        </w:rPr>
      </w:pPr>
      <w:bookmarkStart w:id="269" w:name="_Toc350263807"/>
      <w:bookmarkStart w:id="270" w:name="_Toc499798962"/>
      <w:bookmarkStart w:id="271" w:name="_Toc31278240"/>
      <w:r>
        <w:br w:type="page"/>
      </w:r>
    </w:p>
    <w:p w14:paraId="58041FCC" w14:textId="1B179307" w:rsidR="00BD4704" w:rsidRPr="00BD4704" w:rsidRDefault="00BD4704" w:rsidP="00367BD6">
      <w:pPr>
        <w:pStyle w:val="Heading1"/>
      </w:pPr>
      <w:bookmarkStart w:id="272" w:name="_Toc122679603"/>
      <w:bookmarkStart w:id="273" w:name="_Toc143677147"/>
      <w:r w:rsidRPr="00BD4704">
        <w:lastRenderedPageBreak/>
        <w:t>Indications for induction (other) – ICD-10-AM code</w:t>
      </w:r>
      <w:bookmarkEnd w:id="272"/>
      <w:bookmarkEnd w:id="273"/>
    </w:p>
    <w:p w14:paraId="3144C32E" w14:textId="77777777" w:rsidR="00BD4704" w:rsidRPr="006B2A56" w:rsidRDefault="00BD4704" w:rsidP="00BD4704">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BD4704" w:rsidRPr="006B2A56" w14:paraId="05F81519" w14:textId="77777777" w:rsidTr="00F07EBA">
        <w:tc>
          <w:tcPr>
            <w:tcW w:w="2024" w:type="dxa"/>
            <w:shd w:val="clear" w:color="auto" w:fill="auto"/>
          </w:tcPr>
          <w:p w14:paraId="36008F08" w14:textId="77777777" w:rsidR="00BD4704" w:rsidRPr="006B2A56" w:rsidRDefault="00BD4704" w:rsidP="00F07EBA">
            <w:pPr>
              <w:pStyle w:val="Body"/>
              <w:spacing w:after="60"/>
            </w:pPr>
            <w:r w:rsidRPr="006B2A56">
              <w:t>Definition</w:t>
            </w:r>
          </w:p>
        </w:tc>
        <w:tc>
          <w:tcPr>
            <w:tcW w:w="7048" w:type="dxa"/>
            <w:gridSpan w:val="3"/>
            <w:shd w:val="clear" w:color="auto" w:fill="auto"/>
          </w:tcPr>
          <w:p w14:paraId="4E7BFF25" w14:textId="77777777" w:rsidR="00BD4704" w:rsidRPr="006B2A56" w:rsidRDefault="00BD4704" w:rsidP="00F07EBA">
            <w:pPr>
              <w:pStyle w:val="Body"/>
              <w:spacing w:after="60"/>
            </w:pPr>
            <w:r>
              <w:t>Other indications for an induction of labour, reported using ICD-10-AM code(s), in addition to the main reason reported for the induction</w:t>
            </w:r>
          </w:p>
        </w:tc>
      </w:tr>
      <w:tr w:rsidR="00BD4704" w:rsidRPr="006B2A56" w14:paraId="4F4F30A9" w14:textId="77777777" w:rsidTr="00F07EBA">
        <w:tc>
          <w:tcPr>
            <w:tcW w:w="2024" w:type="dxa"/>
            <w:shd w:val="clear" w:color="auto" w:fill="auto"/>
          </w:tcPr>
          <w:p w14:paraId="194E0DB7" w14:textId="77777777" w:rsidR="00BD4704" w:rsidRPr="006B2A56" w:rsidRDefault="00BD4704" w:rsidP="00F07EBA">
            <w:pPr>
              <w:pStyle w:val="Body"/>
            </w:pPr>
            <w:r w:rsidRPr="006B2A56">
              <w:t>Representation class</w:t>
            </w:r>
          </w:p>
        </w:tc>
        <w:tc>
          <w:tcPr>
            <w:tcW w:w="2025" w:type="dxa"/>
            <w:shd w:val="clear" w:color="auto" w:fill="auto"/>
          </w:tcPr>
          <w:p w14:paraId="6270F0B5" w14:textId="77777777" w:rsidR="00BD4704" w:rsidRPr="006B2A56" w:rsidRDefault="00BD4704" w:rsidP="00F07EBA">
            <w:pPr>
              <w:spacing w:after="0" w:line="240" w:lineRule="auto"/>
            </w:pPr>
            <w:r w:rsidRPr="006B2A56">
              <w:t>Code</w:t>
            </w:r>
          </w:p>
        </w:tc>
        <w:tc>
          <w:tcPr>
            <w:tcW w:w="2025" w:type="dxa"/>
            <w:shd w:val="clear" w:color="auto" w:fill="auto"/>
          </w:tcPr>
          <w:p w14:paraId="21CF37AE" w14:textId="77777777" w:rsidR="00BD4704" w:rsidRPr="006B2A56" w:rsidRDefault="00BD4704" w:rsidP="00F07EBA">
            <w:pPr>
              <w:spacing w:after="0" w:line="240" w:lineRule="auto"/>
            </w:pPr>
            <w:r w:rsidRPr="006B2A56">
              <w:t>Data type</w:t>
            </w:r>
          </w:p>
        </w:tc>
        <w:tc>
          <w:tcPr>
            <w:tcW w:w="2998" w:type="dxa"/>
            <w:shd w:val="clear" w:color="auto" w:fill="auto"/>
          </w:tcPr>
          <w:p w14:paraId="2597E594" w14:textId="77777777" w:rsidR="00BD4704" w:rsidRPr="006B2A56" w:rsidRDefault="00BD4704" w:rsidP="00F07EBA">
            <w:pPr>
              <w:spacing w:after="0" w:line="240" w:lineRule="auto"/>
            </w:pPr>
            <w:r w:rsidRPr="006B2A56">
              <w:t>String</w:t>
            </w:r>
          </w:p>
        </w:tc>
      </w:tr>
      <w:tr w:rsidR="00BD4704" w:rsidRPr="006B2A56" w14:paraId="51477C6B" w14:textId="77777777" w:rsidTr="00F07EBA">
        <w:tc>
          <w:tcPr>
            <w:tcW w:w="2024" w:type="dxa"/>
            <w:shd w:val="clear" w:color="auto" w:fill="auto"/>
          </w:tcPr>
          <w:p w14:paraId="2C0AB1B1" w14:textId="77777777" w:rsidR="00BD4704" w:rsidRPr="006B2A56" w:rsidRDefault="00BD4704" w:rsidP="00F07EBA">
            <w:pPr>
              <w:pStyle w:val="Body"/>
            </w:pPr>
            <w:r w:rsidRPr="006B2A56">
              <w:t>Format</w:t>
            </w:r>
          </w:p>
        </w:tc>
        <w:tc>
          <w:tcPr>
            <w:tcW w:w="2025" w:type="dxa"/>
            <w:shd w:val="clear" w:color="auto" w:fill="auto"/>
          </w:tcPr>
          <w:p w14:paraId="314F952A" w14:textId="77777777" w:rsidR="00BD4704" w:rsidRPr="006B2A56" w:rsidRDefault="00BD4704" w:rsidP="00F07EBA">
            <w:pPr>
              <w:spacing w:after="0" w:line="240" w:lineRule="auto"/>
            </w:pPr>
            <w:r w:rsidRPr="006B2A56">
              <w:t>ANN[NN]</w:t>
            </w:r>
          </w:p>
        </w:tc>
        <w:tc>
          <w:tcPr>
            <w:tcW w:w="2025" w:type="dxa"/>
            <w:shd w:val="clear" w:color="auto" w:fill="auto"/>
          </w:tcPr>
          <w:p w14:paraId="551A3922" w14:textId="77777777" w:rsidR="00BD4704" w:rsidRPr="006B2A56" w:rsidRDefault="00BD4704" w:rsidP="00F07EBA">
            <w:pPr>
              <w:spacing w:after="0" w:line="240" w:lineRule="auto"/>
              <w:rPr>
                <w:i/>
              </w:rPr>
            </w:pPr>
            <w:r w:rsidRPr="006B2A56">
              <w:t>Field size</w:t>
            </w:r>
          </w:p>
        </w:tc>
        <w:tc>
          <w:tcPr>
            <w:tcW w:w="2998" w:type="dxa"/>
            <w:shd w:val="clear" w:color="auto" w:fill="auto"/>
          </w:tcPr>
          <w:p w14:paraId="6A0EB520" w14:textId="77777777" w:rsidR="00BD4704" w:rsidRPr="006B2A56" w:rsidRDefault="00BD4704" w:rsidP="00F07EBA">
            <w:pPr>
              <w:spacing w:after="0" w:line="240" w:lineRule="auto"/>
            </w:pPr>
            <w:r>
              <w:t>5 (x15)</w:t>
            </w:r>
          </w:p>
        </w:tc>
      </w:tr>
      <w:tr w:rsidR="00BD4704" w:rsidRPr="006B2A56" w14:paraId="44A1C8C3" w14:textId="77777777" w:rsidTr="00F07EBA">
        <w:tc>
          <w:tcPr>
            <w:tcW w:w="2024" w:type="dxa"/>
            <w:shd w:val="clear" w:color="auto" w:fill="auto"/>
          </w:tcPr>
          <w:p w14:paraId="3E7CEF03" w14:textId="77777777" w:rsidR="00BD4704" w:rsidRPr="006B2A56" w:rsidRDefault="00BD4704" w:rsidP="00F07EBA">
            <w:pPr>
              <w:pStyle w:val="Body"/>
            </w:pPr>
            <w:r w:rsidRPr="006B2A56">
              <w:t>Location</w:t>
            </w:r>
          </w:p>
        </w:tc>
        <w:tc>
          <w:tcPr>
            <w:tcW w:w="2025" w:type="dxa"/>
            <w:shd w:val="clear" w:color="auto" w:fill="auto"/>
          </w:tcPr>
          <w:p w14:paraId="59EA0D45" w14:textId="77777777" w:rsidR="00BD4704" w:rsidRPr="006B2A56" w:rsidRDefault="00BD4704" w:rsidP="00F07EBA">
            <w:pPr>
              <w:spacing w:after="0" w:line="240" w:lineRule="auto"/>
            </w:pPr>
            <w:r w:rsidRPr="006B2A56">
              <w:t>Episode record</w:t>
            </w:r>
          </w:p>
        </w:tc>
        <w:tc>
          <w:tcPr>
            <w:tcW w:w="2025" w:type="dxa"/>
            <w:shd w:val="clear" w:color="auto" w:fill="auto"/>
          </w:tcPr>
          <w:p w14:paraId="030BFF57" w14:textId="77777777" w:rsidR="00BD4704" w:rsidRPr="006B2A56" w:rsidRDefault="00BD4704" w:rsidP="00F07EBA">
            <w:pPr>
              <w:spacing w:after="0" w:line="240" w:lineRule="auto"/>
            </w:pPr>
            <w:r w:rsidRPr="006B2A56">
              <w:t>Position</w:t>
            </w:r>
          </w:p>
        </w:tc>
        <w:tc>
          <w:tcPr>
            <w:tcW w:w="2998" w:type="dxa"/>
            <w:shd w:val="clear" w:color="auto" w:fill="auto"/>
          </w:tcPr>
          <w:p w14:paraId="7E4F55F6" w14:textId="77777777" w:rsidR="00BD4704" w:rsidRPr="006B2A56" w:rsidRDefault="00BD4704" w:rsidP="00F07EBA">
            <w:pPr>
              <w:spacing w:after="0" w:line="240" w:lineRule="auto"/>
            </w:pPr>
            <w:r>
              <w:t>166</w:t>
            </w:r>
          </w:p>
        </w:tc>
      </w:tr>
      <w:tr w:rsidR="00BD4704" w:rsidRPr="006B2A56" w14:paraId="7CC91EBB" w14:textId="77777777" w:rsidTr="00F07EBA">
        <w:tc>
          <w:tcPr>
            <w:tcW w:w="2024" w:type="dxa"/>
            <w:shd w:val="clear" w:color="auto" w:fill="auto"/>
          </w:tcPr>
          <w:p w14:paraId="0D9FBE21" w14:textId="77777777" w:rsidR="00BD4704" w:rsidRPr="006B2A56" w:rsidRDefault="00BD4704" w:rsidP="00F07EBA">
            <w:pPr>
              <w:pStyle w:val="Body"/>
            </w:pPr>
            <w:r w:rsidRPr="006B2A56">
              <w:t>Permissible values</w:t>
            </w:r>
          </w:p>
        </w:tc>
        <w:tc>
          <w:tcPr>
            <w:tcW w:w="7048" w:type="dxa"/>
            <w:gridSpan w:val="3"/>
            <w:shd w:val="clear" w:color="auto" w:fill="auto"/>
          </w:tcPr>
          <w:p w14:paraId="444DB0EF" w14:textId="77777777" w:rsidR="00BD4704" w:rsidRPr="006B2A56" w:rsidRDefault="00BD4704" w:rsidP="00F07EBA">
            <w:pPr>
              <w:pStyle w:val="Body"/>
              <w:spacing w:after="60"/>
            </w:pPr>
            <w:r w:rsidRPr="006B2A56">
              <w:t>Codes relevant to this data element are listed in the 1</w:t>
            </w:r>
            <w:r>
              <w:t>2</w:t>
            </w:r>
            <w:r w:rsidRPr="006B2A56">
              <w:rPr>
                <w:vertAlign w:val="superscript"/>
              </w:rPr>
              <w:t>th</w:t>
            </w:r>
            <w:r w:rsidRPr="006B2A56">
              <w:t xml:space="preserve"> edition ICD</w:t>
            </w:r>
            <w:r>
              <w:t>-</w:t>
            </w:r>
            <w:r w:rsidRPr="006B2A56">
              <w:t>10</w:t>
            </w:r>
            <w:r>
              <w:t>-</w:t>
            </w:r>
            <w:r w:rsidRPr="006B2A56">
              <w:t xml:space="preserve">AM/ACHI code set, which includes VPDC-created codes. To obtain a copy of this code set, email the </w:t>
            </w:r>
            <w:hyperlink r:id="rId28">
              <w:r w:rsidRPr="4D60817A">
                <w:rPr>
                  <w:rStyle w:val="Hyperlink"/>
                </w:rPr>
                <w:t>HDSS HelpDesk</w:t>
              </w:r>
            </w:hyperlink>
            <w:r w:rsidRPr="006B2A56">
              <w:t xml:space="preserve"> </w:t>
            </w:r>
            <w:r>
              <w:t>&lt;</w:t>
            </w:r>
            <w:r w:rsidRPr="001032CF">
              <w:t>hdss.helpdesk@health.vic.gov.au</w:t>
            </w:r>
            <w:r>
              <w:t>&gt;</w:t>
            </w:r>
            <w:r w:rsidRPr="006B2A56">
              <w:t>.</w:t>
            </w:r>
          </w:p>
          <w:p w14:paraId="73899C75" w14:textId="77777777" w:rsidR="00BD4704" w:rsidRPr="006B2A56" w:rsidRDefault="00BD4704" w:rsidP="00F07EBA">
            <w:pPr>
              <w:pStyle w:val="Body"/>
              <w:spacing w:after="60"/>
            </w:pPr>
            <w:r w:rsidRPr="006B2A56">
              <w:t>A small number of additional codes have been created solely for VPDC reporting in this data element:</w:t>
            </w:r>
          </w:p>
          <w:p w14:paraId="01443A54" w14:textId="77777777" w:rsidR="00BD4704" w:rsidRPr="006B2A56" w:rsidRDefault="00BD4704" w:rsidP="00367BD6">
            <w:pPr>
              <w:spacing w:after="60" w:line="240" w:lineRule="auto"/>
              <w:rPr>
                <w:b/>
              </w:rPr>
            </w:pPr>
            <w:r w:rsidRPr="006B2A56">
              <w:rPr>
                <w:b/>
              </w:rPr>
              <w:t>Code</w:t>
            </w:r>
            <w:r w:rsidRPr="006B2A56">
              <w:rPr>
                <w:b/>
              </w:rPr>
              <w:tab/>
              <w:t>Descriptor</w:t>
            </w:r>
          </w:p>
          <w:p w14:paraId="317E6BE1" w14:textId="77777777" w:rsidR="00BD4704" w:rsidRPr="006B2A56" w:rsidRDefault="00BD4704" w:rsidP="00367BD6">
            <w:pPr>
              <w:spacing w:after="60" w:line="240" w:lineRule="auto"/>
            </w:pPr>
            <w:r w:rsidRPr="006B2A56">
              <w:t>O480</w:t>
            </w:r>
            <w:r w:rsidRPr="006B2A56">
              <w:tab/>
              <w:t>Social induction (when documented as such)</w:t>
            </w:r>
          </w:p>
          <w:p w14:paraId="59FD5587" w14:textId="77777777" w:rsidR="00BD4704" w:rsidRPr="006B2A56" w:rsidRDefault="00BD4704" w:rsidP="00367BD6">
            <w:pPr>
              <w:spacing w:after="60" w:line="240" w:lineRule="auto"/>
            </w:pPr>
            <w:r w:rsidRPr="006B2A56">
              <w:t>Z8751</w:t>
            </w:r>
            <w:r w:rsidRPr="006B2A56">
              <w:tab/>
              <w:t>Past history of shoulder dystocia</w:t>
            </w:r>
          </w:p>
          <w:p w14:paraId="66C709A0" w14:textId="77777777" w:rsidR="00BD4704" w:rsidRPr="006B2A56" w:rsidRDefault="00BD4704" w:rsidP="00F07EBA">
            <w:pPr>
              <w:spacing w:line="240" w:lineRule="auto"/>
            </w:pPr>
            <w:r w:rsidRPr="006B2A56">
              <w:t>Z8752</w:t>
            </w:r>
            <w:r w:rsidRPr="006B2A56">
              <w:tab/>
              <w:t>Past history of third or fourth degree perineal tear</w:t>
            </w:r>
          </w:p>
        </w:tc>
      </w:tr>
      <w:tr w:rsidR="00BD4704" w:rsidRPr="006B2A56" w14:paraId="0727AFE9" w14:textId="77777777" w:rsidTr="00F07EBA">
        <w:tblPrEx>
          <w:tblLook w:val="04A0" w:firstRow="1" w:lastRow="0" w:firstColumn="1" w:lastColumn="0" w:noHBand="0" w:noVBand="1"/>
        </w:tblPrEx>
        <w:tc>
          <w:tcPr>
            <w:tcW w:w="2024" w:type="dxa"/>
            <w:shd w:val="clear" w:color="auto" w:fill="auto"/>
          </w:tcPr>
          <w:p w14:paraId="4AACE372" w14:textId="77777777" w:rsidR="00BD4704" w:rsidRPr="006B2A56" w:rsidRDefault="00BD4704" w:rsidP="00F07EBA">
            <w:pPr>
              <w:pStyle w:val="Body"/>
            </w:pPr>
            <w:r w:rsidRPr="006B2A56">
              <w:t>Reporting guide</w:t>
            </w:r>
          </w:p>
        </w:tc>
        <w:tc>
          <w:tcPr>
            <w:tcW w:w="7048" w:type="dxa"/>
            <w:gridSpan w:val="3"/>
            <w:shd w:val="clear" w:color="auto" w:fill="auto"/>
          </w:tcPr>
          <w:p w14:paraId="7826039C" w14:textId="21F8EE70" w:rsidR="00E65B44" w:rsidRDefault="00BD4704" w:rsidP="0072366F">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w:t>
            </w:r>
            <w:r w:rsidR="0072366F">
              <w:t>reported.</w:t>
            </w:r>
            <w:r>
              <w:t xml:space="preserve"> </w:t>
            </w:r>
          </w:p>
          <w:p w14:paraId="396F6F37" w14:textId="77777777" w:rsidR="00E65B44" w:rsidRDefault="0072366F" w:rsidP="0072366F">
            <w:pPr>
              <w:pStyle w:val="Body"/>
            </w:pPr>
            <w:r>
              <w:t xml:space="preserve">Sequence other indications for induction from the most to least influential in making the decision. </w:t>
            </w:r>
          </w:p>
          <w:p w14:paraId="659E5B76" w14:textId="11B720BB" w:rsidR="0072366F" w:rsidRPr="006B2A56" w:rsidRDefault="0072366F" w:rsidP="0072366F">
            <w:pPr>
              <w:pStyle w:val="Body"/>
            </w:pPr>
            <w:r>
              <w:t>May also report other indication</w:t>
            </w:r>
            <w:r w:rsidR="00301D42">
              <w:t>(</w:t>
            </w:r>
            <w:r>
              <w:t>s</w:t>
            </w:r>
            <w:r w:rsidR="00301D42">
              <w:t>)</w:t>
            </w:r>
            <w:r>
              <w:t xml:space="preserve"> for induction in Indications for induction (other) – free text.</w:t>
            </w:r>
          </w:p>
        </w:tc>
      </w:tr>
      <w:tr w:rsidR="00BD4704" w:rsidRPr="006B2A56" w14:paraId="17F0CBA2" w14:textId="77777777" w:rsidTr="00F07EBA">
        <w:tc>
          <w:tcPr>
            <w:tcW w:w="2024" w:type="dxa"/>
            <w:shd w:val="clear" w:color="auto" w:fill="auto"/>
          </w:tcPr>
          <w:p w14:paraId="189442A8" w14:textId="77777777" w:rsidR="00BD4704" w:rsidRPr="006B2A56" w:rsidRDefault="00BD4704" w:rsidP="00F07EBA">
            <w:pPr>
              <w:pStyle w:val="Body"/>
            </w:pPr>
            <w:r w:rsidRPr="006B2A56">
              <w:t>Reported by</w:t>
            </w:r>
          </w:p>
        </w:tc>
        <w:tc>
          <w:tcPr>
            <w:tcW w:w="7048" w:type="dxa"/>
            <w:gridSpan w:val="3"/>
            <w:shd w:val="clear" w:color="auto" w:fill="auto"/>
          </w:tcPr>
          <w:p w14:paraId="0ACDE5AD" w14:textId="77777777" w:rsidR="00BD4704" w:rsidRPr="006B2A56" w:rsidRDefault="00BD4704" w:rsidP="00F07EBA">
            <w:pPr>
              <w:pStyle w:val="Body"/>
            </w:pPr>
            <w:r w:rsidRPr="006B2A56">
              <w:t xml:space="preserve">All Victorian hospitals where a birth has occurred and homebirth </w:t>
            </w:r>
            <w:r w:rsidRPr="001032CF">
              <w:t>practitioners</w:t>
            </w:r>
          </w:p>
        </w:tc>
      </w:tr>
      <w:tr w:rsidR="00BD4704" w:rsidRPr="006B2A56" w14:paraId="622B5ACF" w14:textId="77777777" w:rsidTr="00F07EBA">
        <w:tc>
          <w:tcPr>
            <w:tcW w:w="2024" w:type="dxa"/>
            <w:shd w:val="clear" w:color="auto" w:fill="auto"/>
          </w:tcPr>
          <w:p w14:paraId="0BC0B8A8" w14:textId="77777777" w:rsidR="00BD4704" w:rsidRPr="006B2A56" w:rsidRDefault="00BD4704" w:rsidP="00F07EBA">
            <w:pPr>
              <w:pStyle w:val="Body"/>
            </w:pPr>
            <w:r w:rsidRPr="006B2A56">
              <w:t>Reported for</w:t>
            </w:r>
          </w:p>
        </w:tc>
        <w:tc>
          <w:tcPr>
            <w:tcW w:w="7048" w:type="dxa"/>
            <w:gridSpan w:val="3"/>
            <w:shd w:val="clear" w:color="auto" w:fill="auto"/>
          </w:tcPr>
          <w:p w14:paraId="7B78BE59" w14:textId="2A9E0FC1" w:rsidR="00BD4704" w:rsidRPr="006B2A56" w:rsidRDefault="00BD4704" w:rsidP="00F07EBA">
            <w:pPr>
              <w:pStyle w:val="Body"/>
            </w:pPr>
            <w:r w:rsidRPr="006B2A56">
              <w:t>All birth episodes where an induction was performed and there is more than one indication for the induction.</w:t>
            </w:r>
            <w:r w:rsidR="0072366F">
              <w:t xml:space="preserve"> </w:t>
            </w:r>
          </w:p>
        </w:tc>
      </w:tr>
      <w:tr w:rsidR="00BD4704" w:rsidRPr="006B2A56" w14:paraId="0660DD9E" w14:textId="77777777" w:rsidTr="00F07EBA">
        <w:tblPrEx>
          <w:tblLook w:val="04A0" w:firstRow="1" w:lastRow="0" w:firstColumn="1" w:lastColumn="0" w:noHBand="0" w:noVBand="1"/>
        </w:tblPrEx>
        <w:tc>
          <w:tcPr>
            <w:tcW w:w="2024" w:type="dxa"/>
            <w:shd w:val="clear" w:color="auto" w:fill="auto"/>
          </w:tcPr>
          <w:p w14:paraId="3447A86B" w14:textId="77777777" w:rsidR="00BD4704" w:rsidRPr="006B2A56" w:rsidRDefault="00BD4704" w:rsidP="00F07EBA">
            <w:pPr>
              <w:pStyle w:val="Body"/>
              <w:spacing w:after="60"/>
            </w:pPr>
            <w:r w:rsidRPr="006B2A56">
              <w:t>Related concepts (Section 2):</w:t>
            </w:r>
          </w:p>
        </w:tc>
        <w:tc>
          <w:tcPr>
            <w:tcW w:w="7048" w:type="dxa"/>
            <w:gridSpan w:val="3"/>
            <w:shd w:val="clear" w:color="auto" w:fill="auto"/>
          </w:tcPr>
          <w:p w14:paraId="3C14D5F5" w14:textId="77777777" w:rsidR="00BD4704" w:rsidRPr="006B2A56" w:rsidRDefault="00BD4704" w:rsidP="00F07EBA">
            <w:pPr>
              <w:pStyle w:val="Body"/>
              <w:spacing w:after="60"/>
            </w:pPr>
            <w:r w:rsidRPr="006B2A56">
              <w:t>Induction</w:t>
            </w:r>
          </w:p>
        </w:tc>
      </w:tr>
      <w:tr w:rsidR="00BD4704" w:rsidRPr="006B2A56" w14:paraId="2D8E1E13" w14:textId="77777777" w:rsidTr="00F07EBA">
        <w:tblPrEx>
          <w:tblLook w:val="04A0" w:firstRow="1" w:lastRow="0" w:firstColumn="1" w:lastColumn="0" w:noHBand="0" w:noVBand="1"/>
        </w:tblPrEx>
        <w:tc>
          <w:tcPr>
            <w:tcW w:w="2024" w:type="dxa"/>
            <w:shd w:val="clear" w:color="auto" w:fill="auto"/>
          </w:tcPr>
          <w:p w14:paraId="4D22A00F" w14:textId="77777777" w:rsidR="00BD4704" w:rsidRPr="006B2A56" w:rsidRDefault="00BD4704" w:rsidP="00F07EBA">
            <w:pPr>
              <w:pStyle w:val="Body"/>
            </w:pPr>
            <w:r w:rsidRPr="006B2A56">
              <w:t>Related data items (this section):</w:t>
            </w:r>
          </w:p>
        </w:tc>
        <w:tc>
          <w:tcPr>
            <w:tcW w:w="7048" w:type="dxa"/>
            <w:gridSpan w:val="3"/>
            <w:shd w:val="clear" w:color="auto" w:fill="auto"/>
          </w:tcPr>
          <w:p w14:paraId="446338FD" w14:textId="77777777" w:rsidR="00BD4704" w:rsidRPr="006B2A56" w:rsidRDefault="00BD4704" w:rsidP="00F07EBA">
            <w:pPr>
              <w:pStyle w:val="Body"/>
            </w:pPr>
            <w:r>
              <w:t xml:space="preserve">Indication for induction (main reason) – ICD-10-AM; </w:t>
            </w:r>
            <w:r w:rsidRPr="006B2A56">
              <w:t xml:space="preserve">Indications for induction (other) – free text </w:t>
            </w:r>
          </w:p>
        </w:tc>
      </w:tr>
      <w:tr w:rsidR="00BD4704" w:rsidRPr="006B2A56" w14:paraId="051F7CA4" w14:textId="77777777" w:rsidTr="00F07EBA">
        <w:tblPrEx>
          <w:tblLook w:val="04A0" w:firstRow="1" w:lastRow="0" w:firstColumn="1" w:lastColumn="0" w:noHBand="0" w:noVBand="1"/>
        </w:tblPrEx>
        <w:tc>
          <w:tcPr>
            <w:tcW w:w="2024" w:type="dxa"/>
            <w:shd w:val="clear" w:color="auto" w:fill="auto"/>
          </w:tcPr>
          <w:p w14:paraId="4024826A" w14:textId="77777777" w:rsidR="00BD4704" w:rsidRPr="006B2A56" w:rsidRDefault="00BD4704" w:rsidP="00F07EBA">
            <w:pPr>
              <w:pStyle w:val="Body"/>
            </w:pPr>
            <w:r w:rsidRPr="006B2A56">
              <w:t>Related business rules (Section 4):</w:t>
            </w:r>
          </w:p>
        </w:tc>
        <w:tc>
          <w:tcPr>
            <w:tcW w:w="7048" w:type="dxa"/>
            <w:gridSpan w:val="3"/>
            <w:shd w:val="clear" w:color="auto" w:fill="auto"/>
          </w:tcPr>
          <w:p w14:paraId="53ABE93C" w14:textId="1F6B427A" w:rsidR="00305D4E" w:rsidRPr="006B2A56" w:rsidRDefault="00BD4704" w:rsidP="00305D4E">
            <w:pPr>
              <w:pStyle w:val="Body"/>
              <w:spacing w:after="0"/>
            </w:pPr>
            <w:r>
              <w:t xml:space="preserve">Indication for induction (main reason) – ICD-10-AM code and Indications for induction (other) – free text valid combinations; </w:t>
            </w:r>
            <w:r w:rsidR="00D6390F" w:rsidRPr="00B54CEF">
              <w:t>Indication for induction (main reason) – ICD-10-AM code and Indications for induction (other) – ICD-10-AM code valid combinations</w:t>
            </w:r>
            <w:r w:rsidR="00D6390F">
              <w:t xml:space="preserve">; </w:t>
            </w:r>
            <w:r>
              <w:t xml:space="preserve">Labour type, Indication for induction (main reason) – ICD-10-AM code, </w:t>
            </w:r>
            <w:r w:rsidRPr="00367BD6">
              <w:t xml:space="preserve">Indications for induction (other) – </w:t>
            </w:r>
            <w:r w:rsidR="001E5707">
              <w:t xml:space="preserve">free </w:t>
            </w:r>
            <w:r w:rsidR="001E5707">
              <w:lastRenderedPageBreak/>
              <w:t xml:space="preserve">text </w:t>
            </w:r>
            <w:r>
              <w:t xml:space="preserve">and Indications for induction (other) – </w:t>
            </w:r>
            <w:r w:rsidR="001E5707" w:rsidRPr="0038561A">
              <w:t>ICD-10-AM code</w:t>
            </w:r>
            <w:r w:rsidR="001E5707">
              <w:t xml:space="preserve"> </w:t>
            </w:r>
            <w:r>
              <w:t xml:space="preserve">valid combinations </w:t>
            </w:r>
          </w:p>
        </w:tc>
      </w:tr>
    </w:tbl>
    <w:p w14:paraId="23FD4AE4" w14:textId="77777777" w:rsidR="00BD4704" w:rsidRPr="006B2A56" w:rsidRDefault="00BD4704" w:rsidP="00BD4704">
      <w:pPr>
        <w:pStyle w:val="Body"/>
        <w:spacing w:after="60"/>
      </w:pPr>
      <w:r w:rsidRPr="00943AA0">
        <w:rPr>
          <w:b/>
          <w:bCs/>
        </w:rPr>
        <w:lastRenderedPageBreak/>
        <w:t>Administration</w:t>
      </w:r>
    </w:p>
    <w:tbl>
      <w:tblPr>
        <w:tblW w:w="9093" w:type="dxa"/>
        <w:tblLook w:val="01E0" w:firstRow="1" w:lastRow="1" w:firstColumn="1" w:lastColumn="1" w:noHBand="0" w:noVBand="0"/>
      </w:tblPr>
      <w:tblGrid>
        <w:gridCol w:w="2122"/>
        <w:gridCol w:w="2977"/>
        <w:gridCol w:w="2130"/>
        <w:gridCol w:w="1850"/>
        <w:gridCol w:w="14"/>
      </w:tblGrid>
      <w:tr w:rsidR="00BD4704" w:rsidRPr="006B2A56" w14:paraId="280EA4C6" w14:textId="77777777" w:rsidTr="00F07EBA">
        <w:tc>
          <w:tcPr>
            <w:tcW w:w="2122" w:type="dxa"/>
            <w:shd w:val="clear" w:color="auto" w:fill="auto"/>
          </w:tcPr>
          <w:p w14:paraId="472EBFDB" w14:textId="77777777" w:rsidR="00BD4704" w:rsidRPr="006B2A56" w:rsidRDefault="00BD4704" w:rsidP="00F07EBA">
            <w:pPr>
              <w:pStyle w:val="Body"/>
              <w:spacing w:after="60"/>
            </w:pPr>
            <w:r w:rsidRPr="006B2A56">
              <w:t>Principal data users</w:t>
            </w:r>
          </w:p>
        </w:tc>
        <w:tc>
          <w:tcPr>
            <w:tcW w:w="6971" w:type="dxa"/>
            <w:gridSpan w:val="4"/>
            <w:shd w:val="clear" w:color="auto" w:fill="auto"/>
          </w:tcPr>
          <w:p w14:paraId="678302C8" w14:textId="77777777" w:rsidR="00BD4704" w:rsidRPr="006B2A56" w:rsidRDefault="00BD4704" w:rsidP="00F07EBA">
            <w:pPr>
              <w:spacing w:after="60"/>
            </w:pPr>
            <w:r w:rsidRPr="006B2A56">
              <w:t>Consultative Council on Obstetric and Paediatric Mortality and Morbidity</w:t>
            </w:r>
          </w:p>
        </w:tc>
      </w:tr>
      <w:tr w:rsidR="00BD4704" w:rsidRPr="006B2A56" w14:paraId="00BFF845" w14:textId="77777777" w:rsidTr="00F07EBA">
        <w:trPr>
          <w:gridAfter w:val="1"/>
          <w:wAfter w:w="14" w:type="dxa"/>
        </w:trPr>
        <w:tc>
          <w:tcPr>
            <w:tcW w:w="2122" w:type="dxa"/>
            <w:shd w:val="clear" w:color="auto" w:fill="auto"/>
          </w:tcPr>
          <w:p w14:paraId="54D40BE8" w14:textId="77777777" w:rsidR="00BD4704" w:rsidRPr="006B2A56" w:rsidRDefault="00BD4704" w:rsidP="00F07EBA">
            <w:pPr>
              <w:pStyle w:val="Body"/>
            </w:pPr>
            <w:r w:rsidRPr="006B2A56">
              <w:t>Definition source</w:t>
            </w:r>
          </w:p>
        </w:tc>
        <w:tc>
          <w:tcPr>
            <w:tcW w:w="2977" w:type="dxa"/>
            <w:shd w:val="clear" w:color="auto" w:fill="auto"/>
          </w:tcPr>
          <w:p w14:paraId="65D9A429" w14:textId="77777777" w:rsidR="00BD4704" w:rsidRPr="006B2A56" w:rsidRDefault="00BD4704" w:rsidP="00F07EBA">
            <w:pPr>
              <w:pStyle w:val="Body"/>
              <w:spacing w:after="60"/>
            </w:pPr>
            <w:r w:rsidRPr="006B2A56">
              <w:t>DH</w:t>
            </w:r>
          </w:p>
        </w:tc>
        <w:tc>
          <w:tcPr>
            <w:tcW w:w="2130" w:type="dxa"/>
            <w:shd w:val="clear" w:color="auto" w:fill="auto"/>
          </w:tcPr>
          <w:p w14:paraId="697BB3C6" w14:textId="77777777" w:rsidR="00BD4704" w:rsidRPr="006B2A56" w:rsidRDefault="00BD4704" w:rsidP="00F07EBA">
            <w:pPr>
              <w:pStyle w:val="Body"/>
              <w:spacing w:after="60"/>
            </w:pPr>
            <w:r w:rsidRPr="006B2A56">
              <w:t>Version</w:t>
            </w:r>
          </w:p>
        </w:tc>
        <w:tc>
          <w:tcPr>
            <w:tcW w:w="1850" w:type="dxa"/>
            <w:shd w:val="clear" w:color="auto" w:fill="auto"/>
          </w:tcPr>
          <w:p w14:paraId="49ACAEF0" w14:textId="77777777" w:rsidR="00BD4704" w:rsidRPr="006B2A56" w:rsidRDefault="00BD4704" w:rsidP="00F07EBA">
            <w:pPr>
              <w:spacing w:after="60"/>
            </w:pPr>
            <w:r w:rsidRPr="006B2A56">
              <w:t xml:space="preserve">1. </w:t>
            </w:r>
            <w:r>
              <w:t>July 2023</w:t>
            </w:r>
          </w:p>
        </w:tc>
      </w:tr>
      <w:tr w:rsidR="00BD4704" w:rsidRPr="006B2A56" w14:paraId="53716743" w14:textId="77777777" w:rsidTr="00F07EBA">
        <w:trPr>
          <w:gridAfter w:val="1"/>
          <w:wAfter w:w="14" w:type="dxa"/>
        </w:trPr>
        <w:tc>
          <w:tcPr>
            <w:tcW w:w="2122" w:type="dxa"/>
            <w:shd w:val="clear" w:color="auto" w:fill="auto"/>
          </w:tcPr>
          <w:p w14:paraId="5FA422B1" w14:textId="77777777" w:rsidR="00BD4704" w:rsidRPr="006B2A56" w:rsidRDefault="00BD4704" w:rsidP="00F07EBA">
            <w:pPr>
              <w:pStyle w:val="Body"/>
              <w:spacing w:after="60"/>
            </w:pPr>
            <w:r w:rsidRPr="006B2A56">
              <w:t>Codeset source</w:t>
            </w:r>
          </w:p>
        </w:tc>
        <w:tc>
          <w:tcPr>
            <w:tcW w:w="2977" w:type="dxa"/>
            <w:shd w:val="clear" w:color="auto" w:fill="auto"/>
          </w:tcPr>
          <w:p w14:paraId="36D3BFE9" w14:textId="77777777" w:rsidR="00BD4704" w:rsidRPr="006B2A56" w:rsidRDefault="00BD4704" w:rsidP="00F07EBA">
            <w:pPr>
              <w:pStyle w:val="Body"/>
              <w:spacing w:after="60"/>
            </w:pPr>
            <w:r w:rsidRPr="006B2A56">
              <w:t>ICD-10-AM/ACHI 1</w:t>
            </w:r>
            <w:r>
              <w:t>2</w:t>
            </w:r>
            <w:r w:rsidRPr="006B2A56">
              <w:rPr>
                <w:vertAlign w:val="superscript"/>
              </w:rPr>
              <w:t>th</w:t>
            </w:r>
            <w:r w:rsidRPr="006B2A56">
              <w:t xml:space="preserve"> edition plus CCOPMM additions</w:t>
            </w:r>
          </w:p>
        </w:tc>
        <w:tc>
          <w:tcPr>
            <w:tcW w:w="2130" w:type="dxa"/>
            <w:shd w:val="clear" w:color="auto" w:fill="auto"/>
          </w:tcPr>
          <w:p w14:paraId="74762A41" w14:textId="77777777" w:rsidR="00BD4704" w:rsidRPr="006B2A56" w:rsidRDefault="00BD4704" w:rsidP="00F07EBA">
            <w:pPr>
              <w:pStyle w:val="Body"/>
              <w:spacing w:after="60"/>
            </w:pPr>
            <w:r w:rsidRPr="006B2A56">
              <w:t>Collection start date</w:t>
            </w:r>
          </w:p>
        </w:tc>
        <w:tc>
          <w:tcPr>
            <w:tcW w:w="1850" w:type="dxa"/>
            <w:shd w:val="clear" w:color="auto" w:fill="auto"/>
          </w:tcPr>
          <w:p w14:paraId="743FECEE" w14:textId="77777777" w:rsidR="00BD4704" w:rsidRPr="006B2A56" w:rsidRDefault="00BD4704" w:rsidP="00F07EBA">
            <w:pPr>
              <w:pStyle w:val="Body"/>
              <w:spacing w:after="60"/>
            </w:pPr>
            <w:r>
              <w:t>2023</w:t>
            </w:r>
          </w:p>
        </w:tc>
      </w:tr>
    </w:tbl>
    <w:p w14:paraId="3E3CF1C1" w14:textId="77777777" w:rsidR="00D6390F" w:rsidRPr="00367BD6" w:rsidRDefault="00D6390F">
      <w:pPr>
        <w:spacing w:after="0" w:line="240" w:lineRule="auto"/>
        <w:rPr>
          <w:rFonts w:eastAsia="MS Gothic" w:cs="Arial"/>
          <w:bCs/>
          <w:color w:val="53565A"/>
          <w:kern w:val="32"/>
          <w:sz w:val="18"/>
          <w:szCs w:val="18"/>
        </w:rPr>
      </w:pPr>
      <w:r>
        <w:br w:type="page"/>
      </w:r>
    </w:p>
    <w:p w14:paraId="59BB23EB" w14:textId="5356A676" w:rsidR="00566B2D" w:rsidRPr="006B2A56" w:rsidRDefault="00566B2D" w:rsidP="00566B2D">
      <w:pPr>
        <w:pStyle w:val="Heading1"/>
      </w:pPr>
      <w:bookmarkStart w:id="274" w:name="_Toc143677148"/>
      <w:r w:rsidRPr="006B2A56">
        <w:lastRenderedPageBreak/>
        <w:t xml:space="preserve">Indication for operative delivery </w:t>
      </w:r>
      <w:r>
        <w:t xml:space="preserve">(main reason) </w:t>
      </w:r>
      <w:r w:rsidRPr="006B2A56">
        <w:t>– ICD-10-AM code</w:t>
      </w:r>
      <w:bookmarkEnd w:id="274"/>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shd w:val="clear" w:color="auto" w:fill="auto"/>
          </w:tcPr>
          <w:p w14:paraId="62C8D52F" w14:textId="77777777" w:rsidR="00566B2D" w:rsidRPr="006B2A56" w:rsidRDefault="00566B2D" w:rsidP="001032CF">
            <w:pPr>
              <w:pStyle w:val="Body"/>
            </w:pPr>
            <w:r w:rsidRPr="006B2A56">
              <w:t>Definition</w:t>
            </w:r>
          </w:p>
        </w:tc>
        <w:tc>
          <w:tcPr>
            <w:tcW w:w="7371" w:type="dxa"/>
            <w:gridSpan w:val="3"/>
            <w:shd w:val="clear" w:color="auto" w:fill="auto"/>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shd w:val="clear" w:color="auto" w:fill="auto"/>
          </w:tcPr>
          <w:p w14:paraId="21BF5D5A" w14:textId="77777777" w:rsidR="00566B2D" w:rsidRPr="006B2A56" w:rsidRDefault="00566B2D" w:rsidP="001032CF">
            <w:pPr>
              <w:pStyle w:val="Body"/>
            </w:pPr>
            <w:r w:rsidRPr="006B2A56">
              <w:t>Representation class</w:t>
            </w:r>
          </w:p>
        </w:tc>
        <w:tc>
          <w:tcPr>
            <w:tcW w:w="2025" w:type="dxa"/>
            <w:shd w:val="clear" w:color="auto" w:fill="auto"/>
          </w:tcPr>
          <w:p w14:paraId="456D1472" w14:textId="77777777" w:rsidR="00566B2D" w:rsidRPr="006B2A56" w:rsidRDefault="00566B2D" w:rsidP="001032CF">
            <w:pPr>
              <w:pStyle w:val="Body"/>
            </w:pPr>
            <w:r w:rsidRPr="006B2A56">
              <w:t>Code</w:t>
            </w:r>
          </w:p>
        </w:tc>
        <w:tc>
          <w:tcPr>
            <w:tcW w:w="2025" w:type="dxa"/>
            <w:shd w:val="clear" w:color="auto" w:fill="auto"/>
          </w:tcPr>
          <w:p w14:paraId="04B62F96" w14:textId="77777777" w:rsidR="00566B2D" w:rsidRPr="006B2A56" w:rsidRDefault="00566B2D" w:rsidP="001032CF">
            <w:pPr>
              <w:pStyle w:val="Body"/>
            </w:pPr>
            <w:r w:rsidRPr="006B2A56">
              <w:t>Data type</w:t>
            </w:r>
          </w:p>
        </w:tc>
        <w:tc>
          <w:tcPr>
            <w:tcW w:w="3321" w:type="dxa"/>
            <w:shd w:val="clear" w:color="auto" w:fill="auto"/>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shd w:val="clear" w:color="auto" w:fill="auto"/>
          </w:tcPr>
          <w:p w14:paraId="034B35B7" w14:textId="77777777" w:rsidR="00566B2D" w:rsidRPr="006B2A56" w:rsidRDefault="00566B2D" w:rsidP="001032CF">
            <w:pPr>
              <w:pStyle w:val="Body"/>
            </w:pPr>
            <w:r w:rsidRPr="006B2A56">
              <w:t>Format</w:t>
            </w:r>
          </w:p>
        </w:tc>
        <w:tc>
          <w:tcPr>
            <w:tcW w:w="2025" w:type="dxa"/>
            <w:shd w:val="clear" w:color="auto" w:fill="auto"/>
          </w:tcPr>
          <w:p w14:paraId="77585BC8" w14:textId="77777777" w:rsidR="00566B2D" w:rsidRPr="006B2A56" w:rsidRDefault="00566B2D" w:rsidP="001032CF">
            <w:pPr>
              <w:pStyle w:val="Body"/>
            </w:pPr>
            <w:r w:rsidRPr="006B2A56">
              <w:t>ANN[NN]</w:t>
            </w:r>
          </w:p>
        </w:tc>
        <w:tc>
          <w:tcPr>
            <w:tcW w:w="2025" w:type="dxa"/>
            <w:shd w:val="clear" w:color="auto" w:fill="auto"/>
          </w:tcPr>
          <w:p w14:paraId="13C6119B" w14:textId="77777777" w:rsidR="00566B2D" w:rsidRPr="006B2A56" w:rsidRDefault="00566B2D" w:rsidP="001032CF">
            <w:pPr>
              <w:pStyle w:val="Body"/>
              <w:rPr>
                <w:i/>
              </w:rPr>
            </w:pPr>
            <w:r w:rsidRPr="006B2A56">
              <w:t>Field size</w:t>
            </w:r>
          </w:p>
        </w:tc>
        <w:tc>
          <w:tcPr>
            <w:tcW w:w="3321" w:type="dxa"/>
            <w:shd w:val="clear" w:color="auto" w:fill="auto"/>
          </w:tcPr>
          <w:p w14:paraId="309E1AC9" w14:textId="49F32DB3" w:rsidR="00566B2D" w:rsidRPr="006B2A56" w:rsidRDefault="00566B2D" w:rsidP="001032CF">
            <w:pPr>
              <w:pStyle w:val="Body"/>
            </w:pPr>
            <w:r w:rsidRPr="006B2A56">
              <w:t>5</w:t>
            </w:r>
            <w:r w:rsidR="001A68B5">
              <w:t xml:space="preserve"> (x1)</w:t>
            </w:r>
          </w:p>
        </w:tc>
      </w:tr>
      <w:tr w:rsidR="00566B2D" w:rsidRPr="006B2A56" w14:paraId="0EF434D6" w14:textId="77777777" w:rsidTr="002C18E5">
        <w:tc>
          <w:tcPr>
            <w:tcW w:w="1843" w:type="dxa"/>
            <w:shd w:val="clear" w:color="auto" w:fill="auto"/>
          </w:tcPr>
          <w:p w14:paraId="03CF0BCD" w14:textId="77777777" w:rsidR="00566B2D" w:rsidRPr="006B2A56" w:rsidRDefault="00566B2D" w:rsidP="001032CF">
            <w:pPr>
              <w:pStyle w:val="Body"/>
            </w:pPr>
            <w:r w:rsidRPr="006B2A56">
              <w:t>Location</w:t>
            </w:r>
          </w:p>
        </w:tc>
        <w:tc>
          <w:tcPr>
            <w:tcW w:w="2025" w:type="dxa"/>
            <w:shd w:val="clear" w:color="auto" w:fill="auto"/>
          </w:tcPr>
          <w:p w14:paraId="39045D16" w14:textId="77777777" w:rsidR="00566B2D" w:rsidRPr="006B2A56" w:rsidRDefault="00566B2D" w:rsidP="001032CF">
            <w:pPr>
              <w:pStyle w:val="Body"/>
            </w:pPr>
            <w:r w:rsidRPr="006B2A56">
              <w:t>Episode record</w:t>
            </w:r>
          </w:p>
        </w:tc>
        <w:tc>
          <w:tcPr>
            <w:tcW w:w="2025" w:type="dxa"/>
            <w:shd w:val="clear" w:color="auto" w:fill="auto"/>
          </w:tcPr>
          <w:p w14:paraId="7773F5DF" w14:textId="77777777" w:rsidR="00566B2D" w:rsidRPr="006B2A56" w:rsidRDefault="00566B2D" w:rsidP="001032CF">
            <w:pPr>
              <w:pStyle w:val="Body"/>
            </w:pPr>
            <w:r w:rsidRPr="006B2A56">
              <w:t>Position</w:t>
            </w:r>
          </w:p>
        </w:tc>
        <w:tc>
          <w:tcPr>
            <w:tcW w:w="3321" w:type="dxa"/>
            <w:shd w:val="clear" w:color="auto" w:fill="auto"/>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shd w:val="clear" w:color="auto" w:fill="auto"/>
          </w:tcPr>
          <w:p w14:paraId="79C5F7C0" w14:textId="15C8F484" w:rsidR="00566B2D" w:rsidRPr="006B2A56" w:rsidRDefault="001032CF" w:rsidP="001032CF">
            <w:pPr>
              <w:pStyle w:val="Body"/>
            </w:pPr>
            <w:r>
              <w:t>Permissible values</w:t>
            </w:r>
          </w:p>
        </w:tc>
        <w:tc>
          <w:tcPr>
            <w:tcW w:w="7371" w:type="dxa"/>
            <w:gridSpan w:val="3"/>
            <w:shd w:val="clear" w:color="auto" w:fill="auto"/>
          </w:tcPr>
          <w:p w14:paraId="17B2483B" w14:textId="6928446A" w:rsidR="001032CF" w:rsidRPr="006B2A56" w:rsidRDefault="001032CF" w:rsidP="001032CF">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9"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6C75CCB4" w14:textId="77777777" w:rsidR="001A68B5" w:rsidRPr="006B2A56" w:rsidRDefault="001A68B5" w:rsidP="001A68B5">
            <w:pPr>
              <w:spacing w:after="0" w:line="240" w:lineRule="auto"/>
              <w:rPr>
                <w:b/>
              </w:rPr>
            </w:pPr>
            <w:r w:rsidRPr="006B2A56">
              <w:rPr>
                <w:b/>
              </w:rPr>
              <w:t>Code</w:t>
            </w:r>
            <w:r w:rsidRPr="006B2A56">
              <w:rPr>
                <w:b/>
              </w:rPr>
              <w:tab/>
              <w:t>Descriptor</w:t>
            </w:r>
          </w:p>
          <w:p w14:paraId="7E3B0149" w14:textId="77777777" w:rsidR="001A68B5" w:rsidRDefault="001A68B5" w:rsidP="001A68B5">
            <w:pPr>
              <w:spacing w:after="0" w:line="240" w:lineRule="auto"/>
              <w:ind w:left="720" w:hanging="720"/>
            </w:pPr>
            <w:r w:rsidRPr="00367BD6">
              <w:t xml:space="preserve">O480 </w:t>
            </w:r>
            <w:r w:rsidRPr="001A68B5">
              <w:tab/>
            </w:r>
            <w:r w:rsidRPr="00367BD6">
              <w:t>Social induction (when documented as such) including maternal choice</w:t>
            </w:r>
          </w:p>
          <w:p w14:paraId="38AD3CF0" w14:textId="77777777" w:rsidR="001A68B5" w:rsidRPr="006B2A56" w:rsidRDefault="001A68B5" w:rsidP="001A68B5">
            <w:pPr>
              <w:spacing w:after="0" w:line="240" w:lineRule="auto"/>
            </w:pPr>
            <w:r w:rsidRPr="006B2A56">
              <w:t>Z8751</w:t>
            </w:r>
            <w:r w:rsidRPr="006B2A56">
              <w:tab/>
              <w:t>Past history of shoulder dystocia</w:t>
            </w:r>
          </w:p>
          <w:p w14:paraId="3ABE8932" w14:textId="477AB4A2" w:rsidR="00566B2D" w:rsidRPr="006B2A56" w:rsidRDefault="001A68B5" w:rsidP="002C18E5">
            <w:pPr>
              <w:pStyle w:val="Body"/>
            </w:pPr>
            <w:r w:rsidRPr="006B2A56">
              <w:t>Z8752</w:t>
            </w:r>
            <w:r w:rsidRPr="006B2A56">
              <w:tab/>
              <w:t>Past history of third or fourth degree perineal tear</w:t>
            </w:r>
          </w:p>
        </w:tc>
      </w:tr>
      <w:tr w:rsidR="002C18E5" w:rsidRPr="006B2A56" w14:paraId="7D0AB3CB" w14:textId="77777777" w:rsidTr="002C18E5">
        <w:tblPrEx>
          <w:tblLook w:val="04A0" w:firstRow="1" w:lastRow="0" w:firstColumn="1" w:lastColumn="0" w:noHBand="0" w:noVBand="1"/>
        </w:tblPrEx>
        <w:tc>
          <w:tcPr>
            <w:tcW w:w="1843" w:type="dxa"/>
            <w:shd w:val="clear" w:color="auto" w:fill="auto"/>
          </w:tcPr>
          <w:p w14:paraId="2DAA1B03" w14:textId="20D30EC7" w:rsidR="002C18E5" w:rsidRDefault="002C18E5" w:rsidP="001032CF">
            <w:pPr>
              <w:pStyle w:val="Body"/>
            </w:pPr>
            <w:r>
              <w:t>Reporting guide</w:t>
            </w:r>
          </w:p>
        </w:tc>
        <w:tc>
          <w:tcPr>
            <w:tcW w:w="7371" w:type="dxa"/>
            <w:gridSpan w:val="3"/>
            <w:shd w:val="clear" w:color="auto" w:fill="auto"/>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367BD6">
            <w:pPr>
              <w:spacing w:after="60" w:line="240" w:lineRule="auto"/>
            </w:pPr>
            <w:r>
              <w:t>1</w:t>
            </w:r>
            <w:r>
              <w:tab/>
              <w:t>Forceps</w:t>
            </w:r>
          </w:p>
          <w:p w14:paraId="60275D03" w14:textId="77777777" w:rsidR="002C18E5" w:rsidRPr="00566B2D" w:rsidRDefault="002C18E5" w:rsidP="00367BD6">
            <w:pPr>
              <w:spacing w:after="60" w:line="240" w:lineRule="auto"/>
            </w:pPr>
            <w:r>
              <w:t>4</w:t>
            </w:r>
            <w:r>
              <w:tab/>
            </w:r>
            <w:r w:rsidRPr="00566B2D">
              <w:t>Planned caesarean – no labour</w:t>
            </w:r>
          </w:p>
          <w:p w14:paraId="61282B5B" w14:textId="77777777" w:rsidR="002C18E5" w:rsidRPr="00566B2D" w:rsidRDefault="002C18E5" w:rsidP="00367BD6">
            <w:pPr>
              <w:spacing w:after="60" w:line="240" w:lineRule="auto"/>
            </w:pPr>
            <w:r>
              <w:t>5</w:t>
            </w:r>
            <w:r>
              <w:tab/>
            </w:r>
            <w:r w:rsidRPr="00566B2D">
              <w:t>Unplanned caesarean – labour</w:t>
            </w:r>
          </w:p>
          <w:p w14:paraId="5D143825" w14:textId="77777777" w:rsidR="002C18E5" w:rsidRPr="00566B2D" w:rsidRDefault="002C18E5" w:rsidP="00367BD6">
            <w:pPr>
              <w:spacing w:after="60" w:line="240" w:lineRule="auto"/>
            </w:pPr>
            <w:r>
              <w:t>6</w:t>
            </w:r>
            <w:r>
              <w:tab/>
            </w:r>
            <w:r w:rsidRPr="00566B2D">
              <w:t>Planned caesarean – labour</w:t>
            </w:r>
          </w:p>
          <w:p w14:paraId="6BBAC778" w14:textId="77777777" w:rsidR="002C18E5" w:rsidRPr="00566B2D" w:rsidRDefault="002C18E5" w:rsidP="00367BD6">
            <w:pPr>
              <w:spacing w:after="60" w:line="240" w:lineRule="auto"/>
            </w:pPr>
            <w:r>
              <w:t>7</w:t>
            </w:r>
            <w:r>
              <w:tab/>
            </w:r>
            <w:r w:rsidRPr="00566B2D">
              <w:t>Unplanned caesarean – no labour</w:t>
            </w:r>
          </w:p>
          <w:p w14:paraId="7783333D" w14:textId="77777777" w:rsidR="002C18E5" w:rsidRPr="00566B2D" w:rsidRDefault="002C18E5" w:rsidP="00367BD6">
            <w:pPr>
              <w:spacing w:after="60" w:line="240" w:lineRule="auto"/>
            </w:pPr>
            <w:r>
              <w:t>8</w:t>
            </w:r>
            <w:r>
              <w:tab/>
            </w:r>
            <w:r w:rsidRPr="00566B2D">
              <w:t>Vacuum extraction</w:t>
            </w:r>
          </w:p>
          <w:p w14:paraId="5B2077E8" w14:textId="77777777" w:rsidR="002C18E5" w:rsidRDefault="002C18E5" w:rsidP="002C18E5">
            <w:pPr>
              <w:pStyle w:val="Body"/>
            </w:pPr>
            <w:r>
              <w:t>10</w:t>
            </w:r>
            <w:r>
              <w:tab/>
            </w:r>
            <w:r w:rsidRPr="00566B2D">
              <w:t>Other operative birth</w:t>
            </w:r>
          </w:p>
          <w:p w14:paraId="71DB16E8" w14:textId="26DB05BF" w:rsidR="001A68B5" w:rsidRPr="006B2A56" w:rsidRDefault="001A68B5" w:rsidP="001A68B5">
            <w:pPr>
              <w:pStyle w:val="Body"/>
            </w:pPr>
            <w:r w:rsidRPr="001A68B5">
              <w:t>Code O480 may not be reported with any other indication for operative delivery</w:t>
            </w:r>
          </w:p>
        </w:tc>
      </w:tr>
      <w:tr w:rsidR="00566B2D" w:rsidRPr="006B2A56" w14:paraId="398F1DDD" w14:textId="77777777" w:rsidTr="002C18E5">
        <w:tc>
          <w:tcPr>
            <w:tcW w:w="1843" w:type="dxa"/>
            <w:shd w:val="clear" w:color="auto" w:fill="auto"/>
          </w:tcPr>
          <w:p w14:paraId="10A69CC5" w14:textId="77777777" w:rsidR="00566B2D" w:rsidRPr="006B2A56" w:rsidRDefault="00566B2D" w:rsidP="001032CF">
            <w:pPr>
              <w:pStyle w:val="Body"/>
            </w:pPr>
            <w:r w:rsidRPr="006B2A56">
              <w:t>Reported by</w:t>
            </w:r>
          </w:p>
        </w:tc>
        <w:tc>
          <w:tcPr>
            <w:tcW w:w="7371" w:type="dxa"/>
            <w:gridSpan w:val="3"/>
            <w:shd w:val="clear" w:color="auto" w:fill="auto"/>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shd w:val="clear" w:color="auto" w:fill="auto"/>
          </w:tcPr>
          <w:p w14:paraId="586530D1" w14:textId="77777777" w:rsidR="00566B2D" w:rsidRPr="006B2A56" w:rsidRDefault="00566B2D" w:rsidP="001032CF">
            <w:pPr>
              <w:pStyle w:val="Body"/>
            </w:pPr>
            <w:r w:rsidRPr="006B2A56">
              <w:t>Reported for</w:t>
            </w:r>
          </w:p>
        </w:tc>
        <w:tc>
          <w:tcPr>
            <w:tcW w:w="7371" w:type="dxa"/>
            <w:gridSpan w:val="3"/>
            <w:shd w:val="clear" w:color="auto" w:fill="auto"/>
          </w:tcPr>
          <w:p w14:paraId="3D0E9638" w14:textId="27978406" w:rsidR="00566B2D" w:rsidRPr="006B2A56" w:rsidRDefault="00566B2D" w:rsidP="00EA3DE5">
            <w:pPr>
              <w:pStyle w:val="Body"/>
            </w:pPr>
            <w:r w:rsidRPr="006B2A56">
              <w:t>All birth episodes where method of delivery is caesarean section, forceps</w:t>
            </w:r>
            <w:r w:rsidR="001A68B5">
              <w:t>,</w:t>
            </w:r>
            <w:r w:rsidRPr="006B2A56">
              <w:t xml:space="preserve">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shd w:val="clear" w:color="auto" w:fill="auto"/>
          </w:tcPr>
          <w:p w14:paraId="29F1F448" w14:textId="77777777" w:rsidR="00566B2D" w:rsidRPr="006B2A56" w:rsidRDefault="00566B2D" w:rsidP="001032CF">
            <w:pPr>
              <w:pStyle w:val="Body"/>
            </w:pPr>
            <w:r w:rsidRPr="006B2A56">
              <w:t>Related concepts (Section 2):</w:t>
            </w:r>
          </w:p>
        </w:tc>
        <w:tc>
          <w:tcPr>
            <w:tcW w:w="7371" w:type="dxa"/>
            <w:gridSpan w:val="3"/>
            <w:shd w:val="clear" w:color="auto" w:fill="auto"/>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shd w:val="clear" w:color="auto" w:fill="auto"/>
          </w:tcPr>
          <w:p w14:paraId="70B46880" w14:textId="77777777" w:rsidR="00566B2D" w:rsidRPr="006B2A56" w:rsidRDefault="00566B2D" w:rsidP="001032CF">
            <w:pPr>
              <w:pStyle w:val="Body"/>
            </w:pPr>
            <w:r w:rsidRPr="006B2A56">
              <w:t>Related data items (this section):</w:t>
            </w:r>
          </w:p>
        </w:tc>
        <w:tc>
          <w:tcPr>
            <w:tcW w:w="7371" w:type="dxa"/>
            <w:gridSpan w:val="3"/>
            <w:shd w:val="clear" w:color="auto" w:fill="auto"/>
          </w:tcPr>
          <w:p w14:paraId="5419EC70" w14:textId="0659EDCA" w:rsidR="00566B2D" w:rsidRPr="006B2A56" w:rsidRDefault="001A68B5" w:rsidP="001032CF">
            <w:pPr>
              <w:pStyle w:val="Body"/>
            </w:pPr>
            <w:r w:rsidRPr="001A68B5">
              <w:t>Indications for operative delivery (other) – free text; Indications for operative delivery (other) – ICD-10-AM code; Method of birth</w:t>
            </w:r>
          </w:p>
        </w:tc>
      </w:tr>
      <w:tr w:rsidR="00566B2D" w:rsidRPr="006B2A56" w14:paraId="683C8EBA" w14:textId="77777777" w:rsidTr="002C18E5">
        <w:tblPrEx>
          <w:tblLook w:val="04A0" w:firstRow="1" w:lastRow="0" w:firstColumn="1" w:lastColumn="0" w:noHBand="0" w:noVBand="1"/>
        </w:tblPrEx>
        <w:tc>
          <w:tcPr>
            <w:tcW w:w="1843" w:type="dxa"/>
            <w:shd w:val="clear" w:color="auto" w:fill="auto"/>
          </w:tcPr>
          <w:p w14:paraId="46CE8E01" w14:textId="77777777" w:rsidR="00566B2D" w:rsidRPr="006B2A56" w:rsidRDefault="00566B2D" w:rsidP="001032CF">
            <w:pPr>
              <w:pStyle w:val="Body"/>
            </w:pPr>
            <w:r w:rsidRPr="006B2A56">
              <w:lastRenderedPageBreak/>
              <w:t>Related business rules (Section 4):</w:t>
            </w:r>
          </w:p>
        </w:tc>
        <w:tc>
          <w:tcPr>
            <w:tcW w:w="7371" w:type="dxa"/>
            <w:gridSpan w:val="3"/>
            <w:shd w:val="clear" w:color="auto" w:fill="auto"/>
          </w:tcPr>
          <w:p w14:paraId="7D2AA659" w14:textId="3E806589" w:rsidR="00566B2D" w:rsidRPr="006B2A56" w:rsidRDefault="00305D4E" w:rsidP="00305D4E">
            <w:pPr>
              <w:pStyle w:val="Body"/>
            </w:pPr>
            <w:r w:rsidRPr="001A68B5">
              <w:t>Indication for operative delivery (main reason) – ICD-10-AM code, Indications for operative delivery (other) – free text</w:t>
            </w:r>
            <w:r>
              <w:t xml:space="preserve"> valid combinations; </w:t>
            </w:r>
            <w:r w:rsidR="00802BE7" w:rsidRPr="001A68B5">
              <w:t xml:space="preserve">Indication for operative delivery (main reason) – ICD-10-AM code, Indications for operative delivery (other) – free text </w:t>
            </w:r>
            <w:r w:rsidR="00802BE7">
              <w:t xml:space="preserve">and </w:t>
            </w:r>
            <w:r w:rsidR="00802BE7" w:rsidRPr="001A68B5">
              <w:t>Indications for operative delivery (other) – ICD-10-AM code validation</w:t>
            </w:r>
            <w:r w:rsidR="00802BE7">
              <w:t xml:space="preserve"> combinations;</w:t>
            </w:r>
            <w:r w:rsidR="00802BE7" w:rsidRPr="001A68B5">
              <w:t xml:space="preserve"> Indication for operative delivery (main reason) – ICD-10-AM code </w:t>
            </w:r>
            <w:r w:rsidR="00802BE7">
              <w:t xml:space="preserve">and </w:t>
            </w:r>
            <w:r w:rsidR="00802BE7" w:rsidRPr="001A68B5">
              <w:t>Indications for operative delivery (other) – ICD-10-AM code valid combinations</w:t>
            </w:r>
            <w:r w:rsidR="00802BE7">
              <w:t>;</w:t>
            </w:r>
            <w:r w:rsidR="00802BE7" w:rsidRPr="001A68B5">
              <w:t xml:space="preserve"> </w:t>
            </w:r>
            <w:r w:rsidR="001A68B5" w:rsidRPr="001A68B5">
              <w:t xml:space="preserve">Labour type ‘Failed induction’ conditionally mandatory data items; Method of birth, Indication for operative delivery (main reason) – ICD-10-AM code, Indications for operative delivery (other) – </w:t>
            </w:r>
            <w:r w:rsidRPr="001A68B5">
              <w:t xml:space="preserve">free text </w:t>
            </w:r>
            <w:r w:rsidR="001A68B5" w:rsidRPr="001A68B5">
              <w:t>and Indications for operative delivery (other) –</w:t>
            </w:r>
            <w:r>
              <w:t xml:space="preserve"> </w:t>
            </w:r>
            <w:r w:rsidRPr="001A68B5">
              <w:t xml:space="preserve">ICD-10-AM </w:t>
            </w:r>
            <w:r w:rsidR="001A68B5" w:rsidRPr="001A68B5">
              <w:t>code valid combinations</w:t>
            </w:r>
          </w:p>
        </w:tc>
      </w:tr>
    </w:tbl>
    <w:p w14:paraId="08178343" w14:textId="522E5815" w:rsidR="00566B2D" w:rsidRPr="006B2A56" w:rsidRDefault="00566B2D" w:rsidP="00367BD6">
      <w:pPr>
        <w:spacing w:before="120" w:line="240" w:lineRule="auto"/>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shd w:val="clear" w:color="auto" w:fill="auto"/>
          </w:tcPr>
          <w:p w14:paraId="44DAB0E9" w14:textId="77777777" w:rsidR="00566B2D" w:rsidRPr="006B2A56" w:rsidRDefault="00566B2D" w:rsidP="001032CF">
            <w:pPr>
              <w:pStyle w:val="Body"/>
            </w:pPr>
            <w:r w:rsidRPr="006B2A56">
              <w:t>Principal data users</w:t>
            </w:r>
          </w:p>
        </w:tc>
        <w:tc>
          <w:tcPr>
            <w:tcW w:w="6946" w:type="dxa"/>
            <w:gridSpan w:val="3"/>
            <w:shd w:val="clear" w:color="auto" w:fill="auto"/>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shd w:val="clear" w:color="auto" w:fill="auto"/>
          </w:tcPr>
          <w:p w14:paraId="425F1589" w14:textId="77777777" w:rsidR="00566B2D" w:rsidRPr="006B2A56" w:rsidRDefault="00566B2D" w:rsidP="00273BB1">
            <w:pPr>
              <w:spacing w:after="0" w:line="240" w:lineRule="auto"/>
            </w:pPr>
            <w:r w:rsidRPr="006B2A56">
              <w:t>Definition source</w:t>
            </w:r>
          </w:p>
        </w:tc>
        <w:tc>
          <w:tcPr>
            <w:tcW w:w="2977" w:type="dxa"/>
            <w:shd w:val="clear" w:color="auto" w:fill="auto"/>
          </w:tcPr>
          <w:p w14:paraId="54C9FF16" w14:textId="0C837616" w:rsidR="00566B2D" w:rsidRPr="006B2A56" w:rsidRDefault="00566B2D" w:rsidP="00273BB1">
            <w:pPr>
              <w:spacing w:after="0" w:line="240" w:lineRule="auto"/>
            </w:pPr>
            <w:r w:rsidRPr="006B2A56">
              <w:t>DH</w:t>
            </w:r>
          </w:p>
        </w:tc>
        <w:tc>
          <w:tcPr>
            <w:tcW w:w="2126" w:type="dxa"/>
            <w:shd w:val="clear" w:color="auto" w:fill="auto"/>
          </w:tcPr>
          <w:p w14:paraId="644BD26C" w14:textId="77777777" w:rsidR="00566B2D" w:rsidRPr="006B2A56" w:rsidRDefault="00566B2D" w:rsidP="00273BB1">
            <w:pPr>
              <w:spacing w:after="0" w:line="240" w:lineRule="auto"/>
            </w:pPr>
            <w:r w:rsidRPr="006B2A56">
              <w:t>Version</w:t>
            </w:r>
          </w:p>
        </w:tc>
        <w:tc>
          <w:tcPr>
            <w:tcW w:w="1843" w:type="dxa"/>
            <w:shd w:val="clear" w:color="auto" w:fill="auto"/>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041BDCB1" w14:textId="77777777" w:rsidR="00566B2D" w:rsidRDefault="00566B2D" w:rsidP="00367BD6">
            <w:pPr>
              <w:spacing w:after="0" w:line="240" w:lineRule="auto"/>
            </w:pPr>
            <w:r>
              <w:t>6. July 2022</w:t>
            </w:r>
          </w:p>
          <w:p w14:paraId="27E8C239" w14:textId="7316B0D9" w:rsidR="00194F2F" w:rsidRPr="006B2A56" w:rsidRDefault="00194F2F" w:rsidP="001032CF">
            <w:pPr>
              <w:spacing w:line="240" w:lineRule="auto"/>
            </w:pPr>
            <w:r>
              <w:t>7. July 2023</w:t>
            </w:r>
          </w:p>
        </w:tc>
      </w:tr>
      <w:tr w:rsidR="00566B2D" w:rsidRPr="006B2A56" w14:paraId="4608BF31" w14:textId="77777777" w:rsidTr="00273BB1">
        <w:tc>
          <w:tcPr>
            <w:tcW w:w="2268" w:type="dxa"/>
            <w:shd w:val="clear" w:color="auto" w:fill="auto"/>
          </w:tcPr>
          <w:p w14:paraId="422B1988" w14:textId="77777777" w:rsidR="00566B2D" w:rsidRPr="006B2A56" w:rsidRDefault="00566B2D" w:rsidP="001032CF">
            <w:pPr>
              <w:pStyle w:val="Body"/>
            </w:pPr>
            <w:r w:rsidRPr="006B2A56">
              <w:t>Codeset source</w:t>
            </w:r>
          </w:p>
        </w:tc>
        <w:tc>
          <w:tcPr>
            <w:tcW w:w="2977" w:type="dxa"/>
            <w:shd w:val="clear" w:color="auto" w:fill="auto"/>
          </w:tcPr>
          <w:p w14:paraId="0A7F59FD" w14:textId="06C972E2" w:rsidR="00566B2D" w:rsidRPr="006B2A56" w:rsidRDefault="00566B2D" w:rsidP="001032CF">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52AC01BF" w14:textId="77777777" w:rsidR="00566B2D" w:rsidRPr="006B2A56" w:rsidRDefault="00566B2D" w:rsidP="001032CF">
            <w:pPr>
              <w:pStyle w:val="Body"/>
            </w:pPr>
            <w:r w:rsidRPr="006B2A56">
              <w:t>Collection start date</w:t>
            </w:r>
          </w:p>
        </w:tc>
        <w:tc>
          <w:tcPr>
            <w:tcW w:w="1843" w:type="dxa"/>
            <w:shd w:val="clear" w:color="auto" w:fill="auto"/>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75" w:name="_Toc143677149"/>
      <w:r w:rsidRPr="006B2A56">
        <w:lastRenderedPageBreak/>
        <w:t xml:space="preserve">Indications for operative delivery </w:t>
      </w:r>
      <w:r w:rsidR="00566B2D">
        <w:t xml:space="preserve">(other) </w:t>
      </w:r>
      <w:r w:rsidRPr="006B2A56">
        <w:t xml:space="preserve">– free </w:t>
      </w:r>
      <w:bookmarkEnd w:id="269"/>
      <w:r w:rsidRPr="006B2A56">
        <w:t>text</w:t>
      </w:r>
      <w:bookmarkEnd w:id="270"/>
      <w:bookmarkEnd w:id="271"/>
      <w:bookmarkEnd w:id="275"/>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shd w:val="clear" w:color="auto" w:fill="auto"/>
          </w:tcPr>
          <w:p w14:paraId="254364D7" w14:textId="77777777" w:rsidR="006B2A56" w:rsidRPr="006B2A56" w:rsidRDefault="006B2A56" w:rsidP="002C18E5">
            <w:pPr>
              <w:pStyle w:val="Body"/>
            </w:pPr>
            <w:r w:rsidRPr="006B2A56">
              <w:t>Definition</w:t>
            </w:r>
          </w:p>
        </w:tc>
        <w:tc>
          <w:tcPr>
            <w:tcW w:w="7332" w:type="dxa"/>
            <w:gridSpan w:val="3"/>
            <w:shd w:val="clear" w:color="auto" w:fill="auto"/>
          </w:tcPr>
          <w:p w14:paraId="25804CB2" w14:textId="71BB269C" w:rsidR="006B2A56" w:rsidRPr="006B2A56" w:rsidRDefault="00566B2D" w:rsidP="00EA3DE5">
            <w:pPr>
              <w:pStyle w:val="Body"/>
            </w:pPr>
            <w:r>
              <w:t>Any other</w:t>
            </w:r>
            <w:r w:rsidR="006B2A56" w:rsidRPr="006B2A56">
              <w:t xml:space="preserve"> reason(s) given for an operative birth</w:t>
            </w:r>
            <w:r w:rsidR="00194F2F" w:rsidRPr="00194F2F">
              <w:t>, in addition to the one main reason reported</w:t>
            </w:r>
          </w:p>
        </w:tc>
      </w:tr>
      <w:tr w:rsidR="006B2A56" w:rsidRPr="006B2A56" w14:paraId="06A68FD5" w14:textId="77777777" w:rsidTr="005E7A11">
        <w:tc>
          <w:tcPr>
            <w:tcW w:w="1985" w:type="dxa"/>
            <w:shd w:val="clear" w:color="auto" w:fill="auto"/>
          </w:tcPr>
          <w:p w14:paraId="14B063EB" w14:textId="77777777" w:rsidR="006B2A56" w:rsidRPr="006B2A56" w:rsidRDefault="006B2A56" w:rsidP="002C18E5">
            <w:pPr>
              <w:pStyle w:val="Body"/>
            </w:pPr>
            <w:r w:rsidRPr="006B2A56">
              <w:t>Representation class</w:t>
            </w:r>
          </w:p>
        </w:tc>
        <w:tc>
          <w:tcPr>
            <w:tcW w:w="2025" w:type="dxa"/>
            <w:shd w:val="clear" w:color="auto" w:fill="auto"/>
          </w:tcPr>
          <w:p w14:paraId="4DF5FA93" w14:textId="77777777" w:rsidR="006B2A56" w:rsidRPr="006B2A56" w:rsidRDefault="006B2A56" w:rsidP="006B2A56">
            <w:pPr>
              <w:spacing w:after="0" w:line="240" w:lineRule="auto"/>
            </w:pPr>
            <w:r w:rsidRPr="006B2A56">
              <w:t>Text</w:t>
            </w:r>
          </w:p>
        </w:tc>
        <w:tc>
          <w:tcPr>
            <w:tcW w:w="2025" w:type="dxa"/>
            <w:shd w:val="clear" w:color="auto" w:fill="auto"/>
          </w:tcPr>
          <w:p w14:paraId="709AA8D3" w14:textId="77777777" w:rsidR="006B2A56" w:rsidRPr="006B2A56" w:rsidRDefault="006B2A56" w:rsidP="006B2A56">
            <w:pPr>
              <w:spacing w:after="0" w:line="240" w:lineRule="auto"/>
            </w:pPr>
            <w:r w:rsidRPr="006B2A56">
              <w:t>Data type</w:t>
            </w:r>
          </w:p>
        </w:tc>
        <w:tc>
          <w:tcPr>
            <w:tcW w:w="3282" w:type="dxa"/>
            <w:shd w:val="clear" w:color="auto" w:fill="auto"/>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shd w:val="clear" w:color="auto" w:fill="auto"/>
          </w:tcPr>
          <w:p w14:paraId="6C65D380" w14:textId="77777777" w:rsidR="006B2A56" w:rsidRPr="006B2A56" w:rsidRDefault="006B2A56" w:rsidP="002C18E5">
            <w:pPr>
              <w:pStyle w:val="Body"/>
            </w:pPr>
            <w:r w:rsidRPr="006B2A56">
              <w:t>Format</w:t>
            </w:r>
          </w:p>
        </w:tc>
        <w:tc>
          <w:tcPr>
            <w:tcW w:w="2025" w:type="dxa"/>
            <w:shd w:val="clear" w:color="auto" w:fill="auto"/>
          </w:tcPr>
          <w:p w14:paraId="196FBB7B" w14:textId="77777777" w:rsidR="006B2A56" w:rsidRPr="006B2A56" w:rsidRDefault="006B2A56" w:rsidP="006B2A56">
            <w:pPr>
              <w:spacing w:after="0" w:line="240" w:lineRule="auto"/>
            </w:pPr>
            <w:r w:rsidRPr="006B2A56">
              <w:t>A(300)</w:t>
            </w:r>
          </w:p>
        </w:tc>
        <w:tc>
          <w:tcPr>
            <w:tcW w:w="2025" w:type="dxa"/>
            <w:shd w:val="clear" w:color="auto" w:fill="auto"/>
          </w:tcPr>
          <w:p w14:paraId="6E78196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shd w:val="clear" w:color="auto" w:fill="auto"/>
          </w:tcPr>
          <w:p w14:paraId="7DECB3AB" w14:textId="77777777" w:rsidR="006B2A56" w:rsidRPr="006B2A56" w:rsidRDefault="006B2A56" w:rsidP="002C18E5">
            <w:pPr>
              <w:pStyle w:val="Body"/>
            </w:pPr>
            <w:r w:rsidRPr="006B2A56">
              <w:t>Location</w:t>
            </w:r>
          </w:p>
        </w:tc>
        <w:tc>
          <w:tcPr>
            <w:tcW w:w="2025" w:type="dxa"/>
            <w:shd w:val="clear" w:color="auto" w:fill="auto"/>
          </w:tcPr>
          <w:p w14:paraId="7CB5963D" w14:textId="77777777" w:rsidR="006B2A56" w:rsidRPr="006B2A56" w:rsidRDefault="006B2A56" w:rsidP="006B2A56">
            <w:pPr>
              <w:spacing w:after="0" w:line="240" w:lineRule="auto"/>
            </w:pPr>
            <w:r w:rsidRPr="006B2A56">
              <w:t>Episode record</w:t>
            </w:r>
          </w:p>
        </w:tc>
        <w:tc>
          <w:tcPr>
            <w:tcW w:w="2025" w:type="dxa"/>
            <w:shd w:val="clear" w:color="auto" w:fill="auto"/>
          </w:tcPr>
          <w:p w14:paraId="5D518A62" w14:textId="77777777" w:rsidR="006B2A56" w:rsidRPr="006B2A56" w:rsidRDefault="006B2A56" w:rsidP="007A0452">
            <w:pPr>
              <w:spacing w:after="0" w:line="240" w:lineRule="auto"/>
            </w:pPr>
            <w:r w:rsidRPr="006B2A56">
              <w:t>Position</w:t>
            </w:r>
          </w:p>
        </w:tc>
        <w:tc>
          <w:tcPr>
            <w:tcW w:w="3282" w:type="dxa"/>
            <w:shd w:val="clear" w:color="auto" w:fill="auto"/>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shd w:val="clear" w:color="auto" w:fill="auto"/>
          </w:tcPr>
          <w:p w14:paraId="3431A65B" w14:textId="77777777" w:rsidR="006B2A56" w:rsidRPr="009A6A09" w:rsidRDefault="006B2A56" w:rsidP="002C18E5">
            <w:pPr>
              <w:pStyle w:val="Body"/>
            </w:pPr>
            <w:r w:rsidRPr="009A6A09">
              <w:t>Permissible values</w:t>
            </w:r>
          </w:p>
        </w:tc>
        <w:tc>
          <w:tcPr>
            <w:tcW w:w="7332" w:type="dxa"/>
            <w:gridSpan w:val="3"/>
            <w:shd w:val="clear" w:color="auto" w:fill="auto"/>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Past history of third or fourth degree perineal tear</w:t>
            </w:r>
          </w:p>
        </w:tc>
      </w:tr>
      <w:tr w:rsidR="006B2A56" w:rsidRPr="006B2A56" w14:paraId="56EEC445" w14:textId="77777777" w:rsidTr="005E7A11">
        <w:tblPrEx>
          <w:tblLook w:val="04A0" w:firstRow="1" w:lastRow="0" w:firstColumn="1" w:lastColumn="0" w:noHBand="0" w:noVBand="1"/>
        </w:tblPrEx>
        <w:tc>
          <w:tcPr>
            <w:tcW w:w="1985" w:type="dxa"/>
            <w:shd w:val="clear" w:color="auto" w:fill="auto"/>
          </w:tcPr>
          <w:p w14:paraId="56B62B52" w14:textId="77777777" w:rsidR="006B2A56" w:rsidRPr="006B2A56" w:rsidRDefault="006B2A56" w:rsidP="002C18E5">
            <w:pPr>
              <w:pStyle w:val="Body"/>
            </w:pPr>
            <w:r w:rsidRPr="006B2A56">
              <w:t>Reporting guide</w:t>
            </w:r>
          </w:p>
        </w:tc>
        <w:tc>
          <w:tcPr>
            <w:tcW w:w="7332" w:type="dxa"/>
            <w:gridSpan w:val="3"/>
            <w:shd w:val="clear" w:color="auto" w:fill="auto"/>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7DE37D2A" w14:textId="24EC36B9" w:rsidR="006B2A56" w:rsidRDefault="006B2A56" w:rsidP="002C18E5">
            <w:pPr>
              <w:pStyle w:val="Body"/>
            </w:pPr>
            <w:r w:rsidRPr="006B2A56">
              <w:t xml:space="preserve">Report </w:t>
            </w:r>
            <w:r w:rsidR="002F4FD3">
              <w:t xml:space="preserve">any other </w:t>
            </w:r>
            <w:r w:rsidRPr="006B2A56">
              <w:t>indications for operative delivery in this field</w:t>
            </w:r>
            <w:r w:rsidR="005C0FA1">
              <w:t xml:space="preserve"> as free text </w:t>
            </w:r>
            <w:r w:rsidR="0072366F">
              <w:t>and/</w:t>
            </w:r>
            <w:r w:rsidR="005C0FA1">
              <w:t>or</w:t>
            </w:r>
            <w:r w:rsidR="0072366F">
              <w:t xml:space="preserve"> as ICD-10-AM code(s)</w:t>
            </w:r>
            <w:r w:rsidR="005C0FA1">
              <w:t xml:space="preserve"> in the field Indications for operative delivery (other) – ICD-10-AM code</w:t>
            </w:r>
            <w:r w:rsidR="002F4FD3">
              <w:t xml:space="preserve">, </w:t>
            </w:r>
            <w:r w:rsidR="0072366F">
              <w:t xml:space="preserve">sequenced </w:t>
            </w:r>
            <w:r w:rsidR="002F4FD3">
              <w:t>from the most to least influential in making the decision.</w:t>
            </w:r>
          </w:p>
          <w:p w14:paraId="25A8C733" w14:textId="27D20A72" w:rsidR="005C0FA1" w:rsidRPr="006B2A56" w:rsidRDefault="005C0FA1" w:rsidP="005803EA">
            <w:pPr>
              <w:pStyle w:val="Body"/>
            </w:pPr>
            <w:r>
              <w:t>Excludes:</w:t>
            </w:r>
            <w:r w:rsidR="005803EA">
              <w:br/>
            </w:r>
            <w:r>
              <w:t>Code O480 which cannot be reported in this field as it may not be reported with any other Indication for operative delivery.</w:t>
            </w:r>
          </w:p>
        </w:tc>
      </w:tr>
      <w:tr w:rsidR="006B2A56" w:rsidRPr="006B2A56" w14:paraId="3507A364" w14:textId="77777777" w:rsidTr="005E7A11">
        <w:tc>
          <w:tcPr>
            <w:tcW w:w="1985" w:type="dxa"/>
            <w:shd w:val="clear" w:color="auto" w:fill="auto"/>
          </w:tcPr>
          <w:p w14:paraId="165D4CA7" w14:textId="77777777" w:rsidR="006B2A56" w:rsidRPr="006B2A56" w:rsidRDefault="006B2A56" w:rsidP="002C18E5">
            <w:pPr>
              <w:pStyle w:val="Body"/>
            </w:pPr>
            <w:r w:rsidRPr="006B2A56">
              <w:t>Reported by</w:t>
            </w:r>
          </w:p>
        </w:tc>
        <w:tc>
          <w:tcPr>
            <w:tcW w:w="7332" w:type="dxa"/>
            <w:gridSpan w:val="3"/>
            <w:shd w:val="clear" w:color="auto" w:fill="auto"/>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shd w:val="clear" w:color="auto" w:fill="auto"/>
          </w:tcPr>
          <w:p w14:paraId="7F1FAE49" w14:textId="77777777" w:rsidR="006B2A56" w:rsidRPr="006B2A56" w:rsidRDefault="006B2A56" w:rsidP="002C18E5">
            <w:pPr>
              <w:pStyle w:val="Body"/>
            </w:pPr>
            <w:r w:rsidRPr="006B2A56">
              <w:t>Reported for</w:t>
            </w:r>
          </w:p>
        </w:tc>
        <w:tc>
          <w:tcPr>
            <w:tcW w:w="7332" w:type="dxa"/>
            <w:gridSpan w:val="3"/>
            <w:shd w:val="clear" w:color="auto" w:fill="auto"/>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shd w:val="clear" w:color="auto" w:fill="auto"/>
          </w:tcPr>
          <w:p w14:paraId="07D15E9C" w14:textId="77777777" w:rsidR="006B2A56" w:rsidRPr="006B2A56" w:rsidRDefault="006B2A56" w:rsidP="002C18E5">
            <w:pPr>
              <w:pStyle w:val="Body"/>
            </w:pPr>
            <w:r w:rsidRPr="006B2A56">
              <w:lastRenderedPageBreak/>
              <w:t>Related concepts (Section 2):</w:t>
            </w:r>
          </w:p>
        </w:tc>
        <w:tc>
          <w:tcPr>
            <w:tcW w:w="7332" w:type="dxa"/>
            <w:gridSpan w:val="3"/>
            <w:shd w:val="clear" w:color="auto" w:fill="auto"/>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shd w:val="clear" w:color="auto" w:fill="auto"/>
          </w:tcPr>
          <w:p w14:paraId="54BCE41D" w14:textId="77777777" w:rsidR="006B2A56" w:rsidRPr="006B2A56" w:rsidRDefault="006B2A56" w:rsidP="002C18E5">
            <w:pPr>
              <w:pStyle w:val="Body"/>
            </w:pPr>
            <w:r w:rsidRPr="006B2A56">
              <w:t>Related data items (this section):</w:t>
            </w:r>
          </w:p>
        </w:tc>
        <w:tc>
          <w:tcPr>
            <w:tcW w:w="7332" w:type="dxa"/>
            <w:gridSpan w:val="3"/>
            <w:shd w:val="clear" w:color="auto" w:fill="auto"/>
          </w:tcPr>
          <w:p w14:paraId="6D880FE3" w14:textId="3ACCF1F1" w:rsidR="006B2A56" w:rsidRPr="006B2A56" w:rsidRDefault="00194F2F" w:rsidP="002C18E5">
            <w:pPr>
              <w:pStyle w:val="Body"/>
            </w:pPr>
            <w:r w:rsidRPr="00194F2F">
              <w:t>Indication for operative delivery (main reason) – ICD-10-AM code; Method of birth; Indications for operative delivery (other) – ICD-10-AM code</w:t>
            </w:r>
          </w:p>
        </w:tc>
      </w:tr>
      <w:tr w:rsidR="006B2A56" w:rsidRPr="006B2A56" w14:paraId="4915D2C1" w14:textId="77777777" w:rsidTr="005E7A11">
        <w:tblPrEx>
          <w:tblLook w:val="04A0" w:firstRow="1" w:lastRow="0" w:firstColumn="1" w:lastColumn="0" w:noHBand="0" w:noVBand="1"/>
        </w:tblPrEx>
        <w:tc>
          <w:tcPr>
            <w:tcW w:w="1985" w:type="dxa"/>
            <w:shd w:val="clear" w:color="auto" w:fill="auto"/>
          </w:tcPr>
          <w:p w14:paraId="7B0364D3" w14:textId="77777777" w:rsidR="006B2A56" w:rsidRPr="006B2A56" w:rsidRDefault="006B2A56" w:rsidP="002C18E5">
            <w:pPr>
              <w:pStyle w:val="Body"/>
            </w:pPr>
            <w:r w:rsidRPr="006B2A56">
              <w:t>Related business rules (Section 4):</w:t>
            </w:r>
          </w:p>
        </w:tc>
        <w:tc>
          <w:tcPr>
            <w:tcW w:w="7332" w:type="dxa"/>
            <w:gridSpan w:val="3"/>
            <w:shd w:val="clear" w:color="auto" w:fill="auto"/>
          </w:tcPr>
          <w:p w14:paraId="4C3FDD33" w14:textId="2B05B15E" w:rsidR="00305D4E" w:rsidRPr="006B2A56" w:rsidRDefault="00305D4E" w:rsidP="00305D4E">
            <w:pPr>
              <w:pStyle w:val="Body"/>
            </w:pPr>
            <w:r w:rsidRPr="001A68B5">
              <w:t>Indication for operative delivery (main reason) – ICD-10-AM code, Indications for operative delivery (other) – free text</w:t>
            </w:r>
            <w:r>
              <w:t xml:space="preserve"> valid combinations; </w:t>
            </w:r>
            <w:r w:rsidRPr="001A68B5">
              <w:t xml:space="preserve">Indication for operative delivery (main reason) – ICD-10-AM code, Indications for operative delivery (other) – free text </w:t>
            </w:r>
            <w:r>
              <w:t xml:space="preserve">and </w:t>
            </w:r>
            <w:r w:rsidRPr="001A68B5">
              <w:t>Indications for operative delivery (other) – ICD-10-AM code validation</w:t>
            </w:r>
            <w:r>
              <w:t xml:space="preserve"> combinations;</w:t>
            </w:r>
            <w:r w:rsidRPr="001A68B5">
              <w:t xml:space="preserve"> Indication for operative delivery (main reason) – ICD-10-AM code </w:t>
            </w:r>
            <w:r>
              <w:t xml:space="preserve">and </w:t>
            </w:r>
            <w:r w:rsidRPr="001A68B5">
              <w:t>Indications for operative delivery (other) – ICD-10-AM code valid combinations</w:t>
            </w:r>
            <w:r>
              <w:t>;</w:t>
            </w:r>
            <w:r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t xml:space="preserve"> </w:t>
            </w:r>
            <w:r w:rsidRPr="001A68B5">
              <w:t>ICD-10-AM code 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127"/>
        <w:gridCol w:w="1923"/>
        <w:gridCol w:w="2329"/>
        <w:gridCol w:w="2977"/>
      </w:tblGrid>
      <w:tr w:rsidR="006B2A56" w:rsidRPr="006B2A56" w14:paraId="111AD7C7" w14:textId="77777777" w:rsidTr="008015C3">
        <w:tc>
          <w:tcPr>
            <w:tcW w:w="2127" w:type="dxa"/>
            <w:shd w:val="clear" w:color="auto" w:fill="auto"/>
          </w:tcPr>
          <w:p w14:paraId="6892C486" w14:textId="77777777" w:rsidR="006B2A56" w:rsidRPr="006B2A56" w:rsidRDefault="006B2A56" w:rsidP="005E7A11">
            <w:pPr>
              <w:pStyle w:val="Body"/>
            </w:pPr>
            <w:r w:rsidRPr="006B2A56">
              <w:t>Principal data users</w:t>
            </w:r>
          </w:p>
        </w:tc>
        <w:tc>
          <w:tcPr>
            <w:tcW w:w="7229" w:type="dxa"/>
            <w:gridSpan w:val="3"/>
            <w:shd w:val="clear" w:color="auto" w:fill="auto"/>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8015C3">
        <w:tc>
          <w:tcPr>
            <w:tcW w:w="2127" w:type="dxa"/>
            <w:shd w:val="clear" w:color="auto" w:fill="auto"/>
          </w:tcPr>
          <w:p w14:paraId="22CCBD35" w14:textId="77777777" w:rsidR="006B2A56" w:rsidRPr="006B2A56" w:rsidRDefault="006B2A56" w:rsidP="005E7A11">
            <w:pPr>
              <w:pStyle w:val="Body"/>
            </w:pPr>
            <w:r w:rsidRPr="006B2A56">
              <w:t>Definition source</w:t>
            </w:r>
          </w:p>
        </w:tc>
        <w:tc>
          <w:tcPr>
            <w:tcW w:w="1923" w:type="dxa"/>
            <w:shd w:val="clear" w:color="auto" w:fill="auto"/>
          </w:tcPr>
          <w:p w14:paraId="2383664F" w14:textId="68198B7D" w:rsidR="006B2A56" w:rsidRPr="006B2A56" w:rsidRDefault="006B2A56" w:rsidP="005E7A11">
            <w:pPr>
              <w:pStyle w:val="Body"/>
            </w:pPr>
            <w:r w:rsidRPr="006B2A56">
              <w:t>DH</w:t>
            </w:r>
          </w:p>
        </w:tc>
        <w:tc>
          <w:tcPr>
            <w:tcW w:w="2329" w:type="dxa"/>
            <w:shd w:val="clear" w:color="auto" w:fill="auto"/>
          </w:tcPr>
          <w:p w14:paraId="02F8A631" w14:textId="77777777" w:rsidR="006B2A56" w:rsidRPr="006B2A56" w:rsidRDefault="006B2A56" w:rsidP="005E7A11">
            <w:pPr>
              <w:pStyle w:val="Body"/>
            </w:pPr>
            <w:r w:rsidRPr="006B2A56">
              <w:t>Version</w:t>
            </w:r>
          </w:p>
        </w:tc>
        <w:tc>
          <w:tcPr>
            <w:tcW w:w="2977" w:type="dxa"/>
            <w:shd w:val="clear" w:color="auto" w:fill="auto"/>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5A71EF09" w14:textId="77777777" w:rsidR="002F4FD3" w:rsidRDefault="002F4FD3" w:rsidP="00367BD6">
            <w:pPr>
              <w:pStyle w:val="Body"/>
              <w:spacing w:after="0"/>
            </w:pPr>
            <w:r>
              <w:t>3. July 2022</w:t>
            </w:r>
          </w:p>
          <w:p w14:paraId="2B5F9AC4" w14:textId="3805CBF2" w:rsidR="00194F2F" w:rsidRPr="006B2A56" w:rsidRDefault="00194F2F" w:rsidP="005E7A11">
            <w:pPr>
              <w:pStyle w:val="Body"/>
            </w:pPr>
            <w:r>
              <w:t>4. July 2023</w:t>
            </w:r>
          </w:p>
        </w:tc>
      </w:tr>
      <w:tr w:rsidR="006B2A56" w:rsidRPr="006B2A56" w14:paraId="3912CFD6" w14:textId="77777777" w:rsidTr="008015C3">
        <w:tc>
          <w:tcPr>
            <w:tcW w:w="2127" w:type="dxa"/>
            <w:shd w:val="clear" w:color="auto" w:fill="auto"/>
          </w:tcPr>
          <w:p w14:paraId="39CBFFC6" w14:textId="77777777" w:rsidR="006B2A56" w:rsidRPr="006B2A56" w:rsidRDefault="006B2A56" w:rsidP="005E7A11">
            <w:pPr>
              <w:pStyle w:val="Body"/>
            </w:pPr>
            <w:r w:rsidRPr="006B2A56">
              <w:t>Codeset source</w:t>
            </w:r>
          </w:p>
        </w:tc>
        <w:tc>
          <w:tcPr>
            <w:tcW w:w="1923" w:type="dxa"/>
            <w:shd w:val="clear" w:color="auto" w:fill="auto"/>
          </w:tcPr>
          <w:p w14:paraId="622022FF" w14:textId="77777777" w:rsidR="006B2A56" w:rsidRPr="006B2A56" w:rsidRDefault="006B2A56" w:rsidP="005E7A11">
            <w:pPr>
              <w:pStyle w:val="Body"/>
            </w:pPr>
            <w:r w:rsidRPr="006B2A56">
              <w:t>Not applicable</w:t>
            </w:r>
          </w:p>
        </w:tc>
        <w:tc>
          <w:tcPr>
            <w:tcW w:w="2329" w:type="dxa"/>
            <w:shd w:val="clear" w:color="auto" w:fill="auto"/>
          </w:tcPr>
          <w:p w14:paraId="05EB8933" w14:textId="77777777" w:rsidR="006B2A56" w:rsidRPr="006B2A56" w:rsidRDefault="006B2A56" w:rsidP="005E7A11">
            <w:pPr>
              <w:pStyle w:val="Body"/>
            </w:pPr>
            <w:r w:rsidRPr="006B2A56">
              <w:t>Collection start date</w:t>
            </w:r>
          </w:p>
        </w:tc>
        <w:tc>
          <w:tcPr>
            <w:tcW w:w="2977" w:type="dxa"/>
            <w:shd w:val="clear" w:color="auto" w:fill="auto"/>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71B641B5" w14:textId="1446579C" w:rsidR="00194F2F" w:rsidRPr="006B2A56" w:rsidRDefault="00194F2F" w:rsidP="00367BD6">
      <w:pPr>
        <w:pStyle w:val="Heading1"/>
      </w:pPr>
      <w:bookmarkStart w:id="276" w:name="_Toc122679606"/>
      <w:bookmarkStart w:id="277" w:name="_Toc143677150"/>
      <w:bookmarkStart w:id="278" w:name="_Toc350263809"/>
      <w:bookmarkStart w:id="279" w:name="_Toc499798964"/>
      <w:bookmarkStart w:id="280" w:name="_Toc31278242"/>
      <w:r w:rsidRPr="006B2A56">
        <w:lastRenderedPageBreak/>
        <w:t>Indication</w:t>
      </w:r>
      <w:r>
        <w:t>s</w:t>
      </w:r>
      <w:r w:rsidRPr="006B2A56">
        <w:t xml:space="preserve"> for operative delivery </w:t>
      </w:r>
      <w:r>
        <w:t xml:space="preserve">(other) </w:t>
      </w:r>
      <w:r w:rsidRPr="006B2A56">
        <w:t>– ICD-10-AM code</w:t>
      </w:r>
      <w:bookmarkEnd w:id="276"/>
      <w:bookmarkEnd w:id="277"/>
    </w:p>
    <w:p w14:paraId="7803C0D9" w14:textId="77777777" w:rsidR="00194F2F" w:rsidRPr="006B2A56" w:rsidRDefault="00194F2F" w:rsidP="00194F2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194F2F" w:rsidRPr="006B2A56" w14:paraId="6D97E8B0" w14:textId="77777777" w:rsidTr="00F07EBA">
        <w:tc>
          <w:tcPr>
            <w:tcW w:w="1843" w:type="dxa"/>
            <w:shd w:val="clear" w:color="auto" w:fill="auto"/>
          </w:tcPr>
          <w:p w14:paraId="430A4E07" w14:textId="77777777" w:rsidR="00194F2F" w:rsidRPr="006B2A56" w:rsidRDefault="00194F2F" w:rsidP="00F07EBA">
            <w:pPr>
              <w:pStyle w:val="Body"/>
            </w:pPr>
            <w:r w:rsidRPr="006B2A56">
              <w:t>Definition</w:t>
            </w:r>
          </w:p>
        </w:tc>
        <w:tc>
          <w:tcPr>
            <w:tcW w:w="7371" w:type="dxa"/>
            <w:gridSpan w:val="3"/>
            <w:shd w:val="clear" w:color="auto" w:fill="auto"/>
          </w:tcPr>
          <w:p w14:paraId="7D602C7E" w14:textId="77777777" w:rsidR="00194F2F" w:rsidRPr="006B2A56" w:rsidRDefault="00194F2F" w:rsidP="00F07EBA">
            <w:pPr>
              <w:pStyle w:val="Body"/>
            </w:pPr>
            <w:r>
              <w:t>Other reason(s) given for an operative birth, reported using ICD-10-AM code(s), in addition to the one main reason reported</w:t>
            </w:r>
          </w:p>
        </w:tc>
      </w:tr>
      <w:tr w:rsidR="00194F2F" w:rsidRPr="006B2A56" w14:paraId="23D7D5E8" w14:textId="77777777" w:rsidTr="00F07EBA">
        <w:tc>
          <w:tcPr>
            <w:tcW w:w="1843" w:type="dxa"/>
            <w:shd w:val="clear" w:color="auto" w:fill="auto"/>
          </w:tcPr>
          <w:p w14:paraId="77C69F25" w14:textId="77777777" w:rsidR="00194F2F" w:rsidRPr="006B2A56" w:rsidRDefault="00194F2F" w:rsidP="00F07EBA">
            <w:pPr>
              <w:pStyle w:val="Body"/>
            </w:pPr>
            <w:r w:rsidRPr="006B2A56">
              <w:t>Representation class</w:t>
            </w:r>
          </w:p>
        </w:tc>
        <w:tc>
          <w:tcPr>
            <w:tcW w:w="2025" w:type="dxa"/>
            <w:shd w:val="clear" w:color="auto" w:fill="auto"/>
          </w:tcPr>
          <w:p w14:paraId="19D44E59" w14:textId="77777777" w:rsidR="00194F2F" w:rsidRPr="006B2A56" w:rsidRDefault="00194F2F" w:rsidP="00F07EBA">
            <w:pPr>
              <w:pStyle w:val="Body"/>
            </w:pPr>
            <w:r w:rsidRPr="006B2A56">
              <w:t>Code</w:t>
            </w:r>
          </w:p>
        </w:tc>
        <w:tc>
          <w:tcPr>
            <w:tcW w:w="2025" w:type="dxa"/>
            <w:shd w:val="clear" w:color="auto" w:fill="auto"/>
          </w:tcPr>
          <w:p w14:paraId="00CE6236" w14:textId="77777777" w:rsidR="00194F2F" w:rsidRPr="006B2A56" w:rsidRDefault="00194F2F" w:rsidP="00F07EBA">
            <w:pPr>
              <w:pStyle w:val="Body"/>
            </w:pPr>
            <w:r w:rsidRPr="006B2A56">
              <w:t>Data type</w:t>
            </w:r>
          </w:p>
        </w:tc>
        <w:tc>
          <w:tcPr>
            <w:tcW w:w="3321" w:type="dxa"/>
            <w:shd w:val="clear" w:color="auto" w:fill="auto"/>
          </w:tcPr>
          <w:p w14:paraId="089A55BD" w14:textId="77777777" w:rsidR="00194F2F" w:rsidRPr="006B2A56" w:rsidRDefault="00194F2F" w:rsidP="00F07EBA">
            <w:pPr>
              <w:pStyle w:val="Body"/>
            </w:pPr>
            <w:r w:rsidRPr="006B2A56">
              <w:t>String</w:t>
            </w:r>
          </w:p>
        </w:tc>
      </w:tr>
      <w:tr w:rsidR="00194F2F" w:rsidRPr="006B2A56" w14:paraId="04571B01" w14:textId="77777777" w:rsidTr="00F07EBA">
        <w:tc>
          <w:tcPr>
            <w:tcW w:w="1843" w:type="dxa"/>
            <w:shd w:val="clear" w:color="auto" w:fill="auto"/>
          </w:tcPr>
          <w:p w14:paraId="2A35E4A3" w14:textId="77777777" w:rsidR="00194F2F" w:rsidRPr="006B2A56" w:rsidRDefault="00194F2F" w:rsidP="00F07EBA">
            <w:pPr>
              <w:pStyle w:val="Body"/>
            </w:pPr>
            <w:r w:rsidRPr="006B2A56">
              <w:t>Format</w:t>
            </w:r>
          </w:p>
        </w:tc>
        <w:tc>
          <w:tcPr>
            <w:tcW w:w="2025" w:type="dxa"/>
            <w:shd w:val="clear" w:color="auto" w:fill="auto"/>
          </w:tcPr>
          <w:p w14:paraId="7090F7A6" w14:textId="77777777" w:rsidR="00194F2F" w:rsidRPr="006B2A56" w:rsidRDefault="00194F2F" w:rsidP="00F07EBA">
            <w:pPr>
              <w:pStyle w:val="Body"/>
            </w:pPr>
            <w:r w:rsidRPr="006B2A56">
              <w:t>ANN[NN]</w:t>
            </w:r>
          </w:p>
        </w:tc>
        <w:tc>
          <w:tcPr>
            <w:tcW w:w="2025" w:type="dxa"/>
            <w:shd w:val="clear" w:color="auto" w:fill="auto"/>
          </w:tcPr>
          <w:p w14:paraId="047986DE" w14:textId="77777777" w:rsidR="00194F2F" w:rsidRPr="006B2A56" w:rsidRDefault="00194F2F" w:rsidP="00F07EBA">
            <w:pPr>
              <w:pStyle w:val="Body"/>
              <w:rPr>
                <w:i/>
              </w:rPr>
            </w:pPr>
            <w:r w:rsidRPr="006B2A56">
              <w:t>Field size</w:t>
            </w:r>
          </w:p>
        </w:tc>
        <w:tc>
          <w:tcPr>
            <w:tcW w:w="3321" w:type="dxa"/>
            <w:shd w:val="clear" w:color="auto" w:fill="auto"/>
          </w:tcPr>
          <w:p w14:paraId="4537AF91" w14:textId="77777777" w:rsidR="00194F2F" w:rsidRPr="006B2A56" w:rsidRDefault="00194F2F" w:rsidP="00F07EBA">
            <w:pPr>
              <w:pStyle w:val="Body"/>
            </w:pPr>
            <w:r>
              <w:t>5 (x15)</w:t>
            </w:r>
          </w:p>
        </w:tc>
      </w:tr>
      <w:tr w:rsidR="00194F2F" w:rsidRPr="006B2A56" w14:paraId="0812D4D6" w14:textId="77777777" w:rsidTr="00F07EBA">
        <w:tc>
          <w:tcPr>
            <w:tcW w:w="1843" w:type="dxa"/>
            <w:shd w:val="clear" w:color="auto" w:fill="auto"/>
          </w:tcPr>
          <w:p w14:paraId="1CB3BA3A" w14:textId="77777777" w:rsidR="00194F2F" w:rsidRPr="006B2A56" w:rsidRDefault="00194F2F" w:rsidP="00F07EBA">
            <w:pPr>
              <w:pStyle w:val="Body"/>
            </w:pPr>
            <w:r w:rsidRPr="006B2A56">
              <w:t>Location</w:t>
            </w:r>
          </w:p>
        </w:tc>
        <w:tc>
          <w:tcPr>
            <w:tcW w:w="2025" w:type="dxa"/>
            <w:shd w:val="clear" w:color="auto" w:fill="auto"/>
          </w:tcPr>
          <w:p w14:paraId="35FBF3C6" w14:textId="77777777" w:rsidR="00194F2F" w:rsidRPr="006B2A56" w:rsidRDefault="00194F2F" w:rsidP="00F07EBA">
            <w:pPr>
              <w:pStyle w:val="Body"/>
            </w:pPr>
            <w:r w:rsidRPr="006B2A56">
              <w:t>Episode record</w:t>
            </w:r>
          </w:p>
        </w:tc>
        <w:tc>
          <w:tcPr>
            <w:tcW w:w="2025" w:type="dxa"/>
            <w:shd w:val="clear" w:color="auto" w:fill="auto"/>
          </w:tcPr>
          <w:p w14:paraId="1DC3CF52" w14:textId="77777777" w:rsidR="00194F2F" w:rsidRPr="006B2A56" w:rsidRDefault="00194F2F" w:rsidP="00F07EBA">
            <w:pPr>
              <w:pStyle w:val="Body"/>
            </w:pPr>
            <w:r w:rsidRPr="006B2A56">
              <w:t>Position</w:t>
            </w:r>
          </w:p>
        </w:tc>
        <w:tc>
          <w:tcPr>
            <w:tcW w:w="3321" w:type="dxa"/>
            <w:shd w:val="clear" w:color="auto" w:fill="auto"/>
          </w:tcPr>
          <w:p w14:paraId="7BF52ED6" w14:textId="77777777" w:rsidR="00194F2F" w:rsidRPr="006B2A56" w:rsidRDefault="00194F2F" w:rsidP="00F07EBA">
            <w:pPr>
              <w:pStyle w:val="Body"/>
            </w:pPr>
            <w:r>
              <w:t>167</w:t>
            </w:r>
          </w:p>
        </w:tc>
      </w:tr>
      <w:tr w:rsidR="00194F2F" w:rsidRPr="006B2A56" w14:paraId="73CB312F" w14:textId="77777777" w:rsidTr="00F07EBA">
        <w:tblPrEx>
          <w:tblLook w:val="04A0" w:firstRow="1" w:lastRow="0" w:firstColumn="1" w:lastColumn="0" w:noHBand="0" w:noVBand="1"/>
        </w:tblPrEx>
        <w:tc>
          <w:tcPr>
            <w:tcW w:w="1843" w:type="dxa"/>
            <w:shd w:val="clear" w:color="auto" w:fill="auto"/>
          </w:tcPr>
          <w:p w14:paraId="557BCA6A" w14:textId="77777777" w:rsidR="00194F2F" w:rsidRPr="006B2A56" w:rsidRDefault="00194F2F" w:rsidP="00F07EBA">
            <w:pPr>
              <w:pStyle w:val="Body"/>
            </w:pPr>
            <w:r>
              <w:t>Permissible values</w:t>
            </w:r>
          </w:p>
        </w:tc>
        <w:tc>
          <w:tcPr>
            <w:tcW w:w="7371" w:type="dxa"/>
            <w:gridSpan w:val="3"/>
            <w:shd w:val="clear" w:color="auto" w:fill="auto"/>
          </w:tcPr>
          <w:p w14:paraId="091138F3" w14:textId="77777777" w:rsidR="00194F2F" w:rsidRPr="006B2A56" w:rsidRDefault="00194F2F" w:rsidP="00F07EBA">
            <w:pPr>
              <w:pStyle w:val="Body"/>
            </w:pPr>
            <w:r>
              <w:t>Codes relevant to this data element are listed in the 12</w:t>
            </w:r>
            <w:r w:rsidRPr="338033D6">
              <w:rPr>
                <w:vertAlign w:val="superscript"/>
              </w:rPr>
              <w:t>th</w:t>
            </w:r>
            <w:r>
              <w:t xml:space="preserve"> edition ICD-10-AM/ ACHI code set, which includes VPDC-created codes. To obtain a copy of this code set, email the </w:t>
            </w:r>
            <w:hyperlink r:id="rId30">
              <w:r w:rsidRPr="338033D6">
                <w:rPr>
                  <w:rStyle w:val="Hyperlink"/>
                </w:rPr>
                <w:t>HDSS HelpDesk</w:t>
              </w:r>
            </w:hyperlink>
            <w:r>
              <w:t xml:space="preserve"> &lt;hdss.helpdesk@health.vic.gov.au&gt;.</w:t>
            </w:r>
          </w:p>
          <w:p w14:paraId="74C28017" w14:textId="77777777" w:rsidR="00194F2F" w:rsidRPr="006B2A56" w:rsidRDefault="00194F2F" w:rsidP="00F07EBA">
            <w:pPr>
              <w:pStyle w:val="Body"/>
            </w:pPr>
            <w:r w:rsidRPr="006B2A56">
              <w:t>A small number of additional codes have been created solely for VPDC reporting in this data element:</w:t>
            </w:r>
          </w:p>
          <w:p w14:paraId="64B8ECF0" w14:textId="77777777" w:rsidR="00194F2F" w:rsidRPr="00204422" w:rsidRDefault="00194F2F" w:rsidP="00F07EBA">
            <w:pPr>
              <w:spacing w:after="0" w:line="240" w:lineRule="auto"/>
              <w:rPr>
                <w:b/>
              </w:rPr>
            </w:pPr>
            <w:r w:rsidRPr="006B2A56">
              <w:rPr>
                <w:b/>
              </w:rPr>
              <w:t>Code</w:t>
            </w:r>
            <w:r w:rsidRPr="006B2A56">
              <w:rPr>
                <w:b/>
              </w:rPr>
              <w:tab/>
              <w:t>Descriptor</w:t>
            </w:r>
          </w:p>
          <w:p w14:paraId="25669353" w14:textId="77777777" w:rsidR="00194F2F" w:rsidRPr="006B2A56" w:rsidRDefault="00194F2F" w:rsidP="00F07EBA">
            <w:pPr>
              <w:spacing w:after="0" w:line="240" w:lineRule="auto"/>
            </w:pPr>
            <w:r w:rsidRPr="006B2A56">
              <w:t>Z8751</w:t>
            </w:r>
            <w:r w:rsidRPr="006B2A56">
              <w:tab/>
              <w:t>Past history of shoulder dystocia</w:t>
            </w:r>
          </w:p>
          <w:p w14:paraId="6B2E8C59" w14:textId="77777777" w:rsidR="00194F2F" w:rsidRPr="006B2A56" w:rsidRDefault="00194F2F" w:rsidP="00F07EBA">
            <w:pPr>
              <w:pStyle w:val="Body"/>
            </w:pPr>
            <w:r w:rsidRPr="006B2A56">
              <w:t>Z8752</w:t>
            </w:r>
            <w:r w:rsidRPr="006B2A56">
              <w:tab/>
              <w:t>Past history of third or fourth degree perineal tear</w:t>
            </w:r>
          </w:p>
        </w:tc>
      </w:tr>
      <w:tr w:rsidR="00194F2F" w:rsidRPr="006B2A56" w14:paraId="057B2050" w14:textId="77777777" w:rsidTr="00F07EBA">
        <w:tblPrEx>
          <w:tblLook w:val="04A0" w:firstRow="1" w:lastRow="0" w:firstColumn="1" w:lastColumn="0" w:noHBand="0" w:noVBand="1"/>
        </w:tblPrEx>
        <w:tc>
          <w:tcPr>
            <w:tcW w:w="1843" w:type="dxa"/>
            <w:shd w:val="clear" w:color="auto" w:fill="auto"/>
          </w:tcPr>
          <w:p w14:paraId="552AC5D8" w14:textId="77777777" w:rsidR="00194F2F" w:rsidRDefault="00194F2F" w:rsidP="00F07EBA">
            <w:pPr>
              <w:pStyle w:val="Body"/>
            </w:pPr>
            <w:r>
              <w:t>Reporting guide</w:t>
            </w:r>
          </w:p>
        </w:tc>
        <w:tc>
          <w:tcPr>
            <w:tcW w:w="7371" w:type="dxa"/>
            <w:gridSpan w:val="3"/>
            <w:shd w:val="clear" w:color="auto" w:fill="auto"/>
          </w:tcPr>
          <w:p w14:paraId="64F4CD5A" w14:textId="77777777" w:rsidR="00194F2F" w:rsidRDefault="00194F2F" w:rsidP="00F07EBA">
            <w:pPr>
              <w:pStyle w:val="Body"/>
            </w:pPr>
            <w:r w:rsidRPr="007817E8">
              <w:t xml:space="preserve">Must report in the data item ‘Indication for operative delivery (main reason) </w:t>
            </w:r>
            <w:r>
              <w:t xml:space="preserve">– ICD-10-AM code’ </w:t>
            </w:r>
            <w:r w:rsidRPr="007817E8">
              <w:t>a single ICD-10-AM code to indicate the ‘main reason’ for operative birth when Method of birth code is reported as one of:</w:t>
            </w:r>
          </w:p>
          <w:p w14:paraId="1E76E664" w14:textId="77777777" w:rsidR="00194F2F" w:rsidRPr="00566B2D" w:rsidRDefault="00194F2F" w:rsidP="00F07EBA">
            <w:pPr>
              <w:spacing w:after="0" w:line="240" w:lineRule="auto"/>
            </w:pPr>
            <w:r>
              <w:t>1</w:t>
            </w:r>
            <w:r>
              <w:tab/>
              <w:t>Forceps</w:t>
            </w:r>
          </w:p>
          <w:p w14:paraId="527144FF" w14:textId="77777777" w:rsidR="00194F2F" w:rsidRPr="00566B2D" w:rsidRDefault="00194F2F" w:rsidP="00F07EBA">
            <w:pPr>
              <w:spacing w:after="0" w:line="240" w:lineRule="auto"/>
            </w:pPr>
            <w:r>
              <w:t>4</w:t>
            </w:r>
            <w:r>
              <w:tab/>
            </w:r>
            <w:r w:rsidRPr="00566B2D">
              <w:t>Planned caesarean – no labour</w:t>
            </w:r>
          </w:p>
          <w:p w14:paraId="5E70CD17" w14:textId="77777777" w:rsidR="00194F2F" w:rsidRPr="00566B2D" w:rsidRDefault="00194F2F" w:rsidP="00F07EBA">
            <w:pPr>
              <w:spacing w:after="0" w:line="240" w:lineRule="auto"/>
            </w:pPr>
            <w:r>
              <w:t>5</w:t>
            </w:r>
            <w:r>
              <w:tab/>
            </w:r>
            <w:r w:rsidRPr="00566B2D">
              <w:t>Unplanned caesarean – labour</w:t>
            </w:r>
          </w:p>
          <w:p w14:paraId="2878DF1F" w14:textId="77777777" w:rsidR="00194F2F" w:rsidRPr="00566B2D" w:rsidRDefault="00194F2F" w:rsidP="00F07EBA">
            <w:pPr>
              <w:spacing w:after="0" w:line="240" w:lineRule="auto"/>
            </w:pPr>
            <w:r>
              <w:t>6</w:t>
            </w:r>
            <w:r>
              <w:tab/>
            </w:r>
            <w:r w:rsidRPr="00566B2D">
              <w:t>Planned caesarean – labour</w:t>
            </w:r>
          </w:p>
          <w:p w14:paraId="40147417" w14:textId="77777777" w:rsidR="00194F2F" w:rsidRPr="00566B2D" w:rsidRDefault="00194F2F" w:rsidP="00F07EBA">
            <w:pPr>
              <w:spacing w:after="0" w:line="240" w:lineRule="auto"/>
            </w:pPr>
            <w:r>
              <w:t>7</w:t>
            </w:r>
            <w:r>
              <w:tab/>
            </w:r>
            <w:r w:rsidRPr="00566B2D">
              <w:t>Unplanned caesarean – no labour</w:t>
            </w:r>
          </w:p>
          <w:p w14:paraId="6BB6694C" w14:textId="77777777" w:rsidR="00194F2F" w:rsidRPr="00566B2D" w:rsidRDefault="00194F2F" w:rsidP="00F07EBA">
            <w:pPr>
              <w:spacing w:after="0" w:line="240" w:lineRule="auto"/>
            </w:pPr>
            <w:r>
              <w:t>8</w:t>
            </w:r>
            <w:r>
              <w:tab/>
            </w:r>
            <w:r w:rsidRPr="00566B2D">
              <w:t>Vacuum extraction</w:t>
            </w:r>
          </w:p>
          <w:p w14:paraId="4FF28BBC" w14:textId="77777777" w:rsidR="00194F2F" w:rsidRDefault="00194F2F" w:rsidP="00F07EBA">
            <w:pPr>
              <w:pStyle w:val="Body"/>
            </w:pPr>
            <w:r>
              <w:t>10</w:t>
            </w:r>
            <w:r>
              <w:tab/>
            </w:r>
            <w:r w:rsidRPr="00566B2D">
              <w:t>Other operative birth</w:t>
            </w:r>
          </w:p>
          <w:p w14:paraId="26E78058" w14:textId="79BDF1C4" w:rsidR="00194F2F" w:rsidRPr="006B2A56" w:rsidRDefault="00194F2F" w:rsidP="00F07EBA">
            <w:pPr>
              <w:pStyle w:val="Body"/>
            </w:pPr>
            <w:r>
              <w:t>Any indications for operative birth in addition to the main reason can be reported in this data item as an ICD-10-AM code/s</w:t>
            </w:r>
            <w:r w:rsidR="005C0FA1">
              <w:t xml:space="preserve"> </w:t>
            </w:r>
            <w:r w:rsidR="0072366F">
              <w:t>and/</w:t>
            </w:r>
            <w:r w:rsidR="005C0FA1">
              <w:t>or in the field Indications for operative delivery (other) – free text</w:t>
            </w:r>
            <w:r w:rsidR="0072366F">
              <w:t>, sequenced from the most to least influential in making the decision</w:t>
            </w:r>
            <w:r>
              <w:t xml:space="preserve">. </w:t>
            </w:r>
          </w:p>
          <w:p w14:paraId="4169735A" w14:textId="73739DDA" w:rsidR="00194F2F" w:rsidRPr="006B2A56" w:rsidRDefault="00194F2F" w:rsidP="005803EA">
            <w:pPr>
              <w:pStyle w:val="Body"/>
            </w:pPr>
            <w:r>
              <w:t>Excludes:</w:t>
            </w:r>
            <w:r w:rsidR="005803EA">
              <w:br/>
            </w:r>
            <w:r>
              <w:t xml:space="preserve">Code O480 which cannot be reported in this field as it may not be reported with any other Indication for operative delivery. </w:t>
            </w:r>
          </w:p>
        </w:tc>
      </w:tr>
      <w:tr w:rsidR="00194F2F" w:rsidRPr="006B2A56" w14:paraId="5E9A6EC7" w14:textId="77777777" w:rsidTr="00F07EBA">
        <w:tc>
          <w:tcPr>
            <w:tcW w:w="1843" w:type="dxa"/>
            <w:shd w:val="clear" w:color="auto" w:fill="auto"/>
          </w:tcPr>
          <w:p w14:paraId="5F933DA8" w14:textId="77777777" w:rsidR="00194F2F" w:rsidRPr="006B2A56" w:rsidRDefault="00194F2F" w:rsidP="00F07EBA">
            <w:pPr>
              <w:pStyle w:val="Body"/>
            </w:pPr>
            <w:r w:rsidRPr="006B2A56">
              <w:t>Reported by</w:t>
            </w:r>
          </w:p>
        </w:tc>
        <w:tc>
          <w:tcPr>
            <w:tcW w:w="7371" w:type="dxa"/>
            <w:gridSpan w:val="3"/>
            <w:shd w:val="clear" w:color="auto" w:fill="auto"/>
          </w:tcPr>
          <w:p w14:paraId="2EB13065" w14:textId="77777777" w:rsidR="00194F2F" w:rsidRPr="006B2A56" w:rsidRDefault="00194F2F" w:rsidP="00F07EBA">
            <w:pPr>
              <w:pStyle w:val="Body"/>
            </w:pPr>
            <w:r w:rsidRPr="006B2A56">
              <w:t>All Victorian hospitals where a birth has occurred and homebirth practitioners</w:t>
            </w:r>
          </w:p>
        </w:tc>
      </w:tr>
      <w:tr w:rsidR="00194F2F" w:rsidRPr="006B2A56" w14:paraId="0B050058" w14:textId="77777777" w:rsidTr="00F07EBA">
        <w:tc>
          <w:tcPr>
            <w:tcW w:w="1843" w:type="dxa"/>
            <w:shd w:val="clear" w:color="auto" w:fill="auto"/>
          </w:tcPr>
          <w:p w14:paraId="6598AB32" w14:textId="77777777" w:rsidR="00194F2F" w:rsidRPr="006B2A56" w:rsidRDefault="00194F2F" w:rsidP="00F07EBA">
            <w:pPr>
              <w:pStyle w:val="Body"/>
            </w:pPr>
            <w:r w:rsidRPr="006B2A56">
              <w:t>Reported for</w:t>
            </w:r>
          </w:p>
        </w:tc>
        <w:tc>
          <w:tcPr>
            <w:tcW w:w="7371" w:type="dxa"/>
            <w:gridSpan w:val="3"/>
            <w:shd w:val="clear" w:color="auto" w:fill="auto"/>
          </w:tcPr>
          <w:p w14:paraId="2CEC9460" w14:textId="77777777" w:rsidR="00194F2F" w:rsidRPr="006B2A56" w:rsidRDefault="00194F2F" w:rsidP="00F07EBA">
            <w:pPr>
              <w:pStyle w:val="Body"/>
            </w:pPr>
            <w:r w:rsidRPr="006B2A56">
              <w:t>All birth episodes where method of delivery is caesarean section, forceps</w:t>
            </w:r>
            <w:r>
              <w:t>,</w:t>
            </w:r>
            <w:r w:rsidRPr="006B2A56">
              <w:t xml:space="preserve"> or vacuum extraction (ventouse) or other operative birth</w:t>
            </w:r>
            <w:r>
              <w:t xml:space="preserve"> and there is more than one indication for operative delivery. </w:t>
            </w:r>
          </w:p>
        </w:tc>
      </w:tr>
      <w:tr w:rsidR="00194F2F" w:rsidRPr="006B2A56" w14:paraId="102CA62A" w14:textId="77777777" w:rsidTr="00F07EBA">
        <w:tblPrEx>
          <w:tblLook w:val="04A0" w:firstRow="1" w:lastRow="0" w:firstColumn="1" w:lastColumn="0" w:noHBand="0" w:noVBand="1"/>
        </w:tblPrEx>
        <w:tc>
          <w:tcPr>
            <w:tcW w:w="1843" w:type="dxa"/>
            <w:shd w:val="clear" w:color="auto" w:fill="auto"/>
          </w:tcPr>
          <w:p w14:paraId="59EADECC" w14:textId="77777777" w:rsidR="00194F2F" w:rsidRPr="006B2A56" w:rsidRDefault="00194F2F" w:rsidP="00F07EBA">
            <w:pPr>
              <w:pStyle w:val="Body"/>
            </w:pPr>
            <w:r w:rsidRPr="006B2A56">
              <w:t>Related concepts (Section 2):</w:t>
            </w:r>
          </w:p>
        </w:tc>
        <w:tc>
          <w:tcPr>
            <w:tcW w:w="7371" w:type="dxa"/>
            <w:gridSpan w:val="3"/>
            <w:shd w:val="clear" w:color="auto" w:fill="auto"/>
          </w:tcPr>
          <w:p w14:paraId="2272261B" w14:textId="77777777" w:rsidR="00194F2F" w:rsidRPr="006B2A56" w:rsidRDefault="00194F2F" w:rsidP="00F07EBA">
            <w:pPr>
              <w:pStyle w:val="Body"/>
            </w:pPr>
            <w:r w:rsidRPr="006B2A56">
              <w:t>Operative delivery; Procedure</w:t>
            </w:r>
          </w:p>
        </w:tc>
      </w:tr>
      <w:tr w:rsidR="00194F2F" w:rsidRPr="006B2A56" w14:paraId="1B900959" w14:textId="77777777" w:rsidTr="00F07EBA">
        <w:tblPrEx>
          <w:tblLook w:val="04A0" w:firstRow="1" w:lastRow="0" w:firstColumn="1" w:lastColumn="0" w:noHBand="0" w:noVBand="1"/>
        </w:tblPrEx>
        <w:tc>
          <w:tcPr>
            <w:tcW w:w="1843" w:type="dxa"/>
            <w:shd w:val="clear" w:color="auto" w:fill="auto"/>
          </w:tcPr>
          <w:p w14:paraId="1BEF5042" w14:textId="77777777" w:rsidR="00194F2F" w:rsidRPr="006B2A56" w:rsidRDefault="00194F2F" w:rsidP="00F07EBA">
            <w:pPr>
              <w:pStyle w:val="Body"/>
            </w:pPr>
            <w:r w:rsidRPr="006B2A56">
              <w:lastRenderedPageBreak/>
              <w:t>Related data items (this section):</w:t>
            </w:r>
          </w:p>
        </w:tc>
        <w:tc>
          <w:tcPr>
            <w:tcW w:w="7371" w:type="dxa"/>
            <w:gridSpan w:val="3"/>
            <w:shd w:val="clear" w:color="auto" w:fill="auto"/>
          </w:tcPr>
          <w:p w14:paraId="46E6B3E4" w14:textId="77777777" w:rsidR="00194F2F" w:rsidRPr="006B2A56" w:rsidRDefault="00194F2F" w:rsidP="00F07EBA">
            <w:pPr>
              <w:pStyle w:val="Body"/>
            </w:pPr>
            <w:r>
              <w:t>Indication for operative delivery (main reason) – ICD-10-AM code; Indications for operative delivery (other) – free text; Method of birth</w:t>
            </w:r>
          </w:p>
        </w:tc>
      </w:tr>
      <w:tr w:rsidR="00194F2F" w:rsidRPr="006B2A56" w14:paraId="24CE57CE" w14:textId="77777777" w:rsidTr="00F07EBA">
        <w:tblPrEx>
          <w:tblLook w:val="04A0" w:firstRow="1" w:lastRow="0" w:firstColumn="1" w:lastColumn="0" w:noHBand="0" w:noVBand="1"/>
        </w:tblPrEx>
        <w:tc>
          <w:tcPr>
            <w:tcW w:w="1843" w:type="dxa"/>
            <w:shd w:val="clear" w:color="auto" w:fill="auto"/>
          </w:tcPr>
          <w:p w14:paraId="7FC354CC" w14:textId="77777777" w:rsidR="00194F2F" w:rsidRPr="006B2A56" w:rsidRDefault="00194F2F" w:rsidP="00F07EBA">
            <w:pPr>
              <w:pStyle w:val="Body"/>
            </w:pPr>
            <w:r>
              <w:t>Related business rules (Section 4):</w:t>
            </w:r>
          </w:p>
        </w:tc>
        <w:tc>
          <w:tcPr>
            <w:tcW w:w="7371" w:type="dxa"/>
            <w:gridSpan w:val="3"/>
            <w:shd w:val="clear" w:color="auto" w:fill="auto"/>
          </w:tcPr>
          <w:p w14:paraId="03992287" w14:textId="4FCBD177" w:rsidR="00194F2F" w:rsidRPr="00194F2F" w:rsidRDefault="00305D4E" w:rsidP="00F07EBA">
            <w:pPr>
              <w:pStyle w:val="Body"/>
            </w:pPr>
            <w:r w:rsidRPr="001A68B5">
              <w:t>Indication for operative delivery (main reason) – ICD-10-AM code, Indications for operative delivery (other) – free text</w:t>
            </w:r>
            <w:r>
              <w:t xml:space="preserve"> valid combinations; </w:t>
            </w:r>
            <w:r w:rsidRPr="001A68B5">
              <w:t xml:space="preserve">Indication for operative delivery (main reason) – ICD-10-AM code, Indications for operative delivery (other) – free text </w:t>
            </w:r>
            <w:r>
              <w:t xml:space="preserve">and </w:t>
            </w:r>
            <w:r w:rsidRPr="001A68B5">
              <w:t>Indications for operative delivery (other) – ICD-10-AM code validation</w:t>
            </w:r>
            <w:r>
              <w:t xml:space="preserve"> combinations;</w:t>
            </w:r>
            <w:r w:rsidRPr="001A68B5">
              <w:t xml:space="preserve"> Indication for operative delivery (main reason) – ICD-10-AM code </w:t>
            </w:r>
            <w:r>
              <w:t xml:space="preserve">and </w:t>
            </w:r>
            <w:r w:rsidRPr="001A68B5">
              <w:t>Indications for operative delivery (other) – ICD-10-AM code valid combinations</w:t>
            </w:r>
            <w:r>
              <w:t>;</w:t>
            </w:r>
            <w:r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t xml:space="preserve"> </w:t>
            </w:r>
            <w:r w:rsidRPr="001A68B5">
              <w:t>ICD-10-AM code valid combinations</w:t>
            </w:r>
          </w:p>
        </w:tc>
      </w:tr>
    </w:tbl>
    <w:p w14:paraId="1B0B4D9C" w14:textId="77777777" w:rsidR="00194F2F" w:rsidRPr="006B2A56" w:rsidRDefault="00194F2F" w:rsidP="00194F2F">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194F2F" w:rsidRPr="006B2A56" w14:paraId="3F36A58E" w14:textId="77777777" w:rsidTr="00F07EBA">
        <w:tc>
          <w:tcPr>
            <w:tcW w:w="2268" w:type="dxa"/>
            <w:shd w:val="clear" w:color="auto" w:fill="auto"/>
          </w:tcPr>
          <w:p w14:paraId="1BAD0FFF" w14:textId="77777777" w:rsidR="00194F2F" w:rsidRPr="006B2A56" w:rsidRDefault="00194F2F" w:rsidP="00F07EBA">
            <w:pPr>
              <w:pStyle w:val="Body"/>
            </w:pPr>
            <w:r w:rsidRPr="006B2A56">
              <w:t>Principal data users</w:t>
            </w:r>
          </w:p>
        </w:tc>
        <w:tc>
          <w:tcPr>
            <w:tcW w:w="6946" w:type="dxa"/>
            <w:gridSpan w:val="3"/>
            <w:shd w:val="clear" w:color="auto" w:fill="auto"/>
          </w:tcPr>
          <w:p w14:paraId="594B7790" w14:textId="77777777" w:rsidR="00194F2F" w:rsidRPr="006B2A56" w:rsidRDefault="00194F2F" w:rsidP="00F07EBA">
            <w:pPr>
              <w:pStyle w:val="Body"/>
            </w:pPr>
            <w:r w:rsidRPr="006B2A56">
              <w:t>Consultative Council on Obstetric and Paediatric Mortality and Morbidity</w:t>
            </w:r>
          </w:p>
        </w:tc>
      </w:tr>
      <w:tr w:rsidR="00194F2F" w:rsidRPr="006B2A56" w14:paraId="5384A69A" w14:textId="77777777" w:rsidTr="00F07EBA">
        <w:tc>
          <w:tcPr>
            <w:tcW w:w="2268" w:type="dxa"/>
            <w:shd w:val="clear" w:color="auto" w:fill="auto"/>
          </w:tcPr>
          <w:p w14:paraId="2E7A150D" w14:textId="77777777" w:rsidR="00194F2F" w:rsidRPr="006B2A56" w:rsidRDefault="00194F2F" w:rsidP="00F07EBA">
            <w:pPr>
              <w:spacing w:after="0" w:line="240" w:lineRule="auto"/>
            </w:pPr>
            <w:r w:rsidRPr="006B2A56">
              <w:t>Definition source</w:t>
            </w:r>
          </w:p>
        </w:tc>
        <w:tc>
          <w:tcPr>
            <w:tcW w:w="2977" w:type="dxa"/>
            <w:shd w:val="clear" w:color="auto" w:fill="auto"/>
          </w:tcPr>
          <w:p w14:paraId="1C864CBF" w14:textId="77777777" w:rsidR="00194F2F" w:rsidRPr="006B2A56" w:rsidRDefault="00194F2F" w:rsidP="00F07EBA">
            <w:pPr>
              <w:spacing w:after="0" w:line="240" w:lineRule="auto"/>
            </w:pPr>
            <w:r w:rsidRPr="006B2A56">
              <w:t>DH</w:t>
            </w:r>
          </w:p>
        </w:tc>
        <w:tc>
          <w:tcPr>
            <w:tcW w:w="2126" w:type="dxa"/>
            <w:shd w:val="clear" w:color="auto" w:fill="auto"/>
          </w:tcPr>
          <w:p w14:paraId="673AF7A1" w14:textId="77777777" w:rsidR="00194F2F" w:rsidRPr="006B2A56" w:rsidRDefault="00194F2F" w:rsidP="00F07EBA">
            <w:pPr>
              <w:spacing w:after="0" w:line="240" w:lineRule="auto"/>
            </w:pPr>
            <w:r w:rsidRPr="006B2A56">
              <w:t>Version</w:t>
            </w:r>
          </w:p>
        </w:tc>
        <w:tc>
          <w:tcPr>
            <w:tcW w:w="1843" w:type="dxa"/>
            <w:shd w:val="clear" w:color="auto" w:fill="auto"/>
          </w:tcPr>
          <w:p w14:paraId="630C3074" w14:textId="77777777" w:rsidR="00194F2F" w:rsidRDefault="00194F2F" w:rsidP="00F07EBA">
            <w:pPr>
              <w:spacing w:after="0" w:line="240" w:lineRule="auto"/>
            </w:pPr>
            <w:r w:rsidRPr="006B2A56">
              <w:t>1. J</w:t>
            </w:r>
            <w:r>
              <w:t>uly 2023</w:t>
            </w:r>
          </w:p>
          <w:p w14:paraId="5C3AB6D3" w14:textId="24FB983D" w:rsidR="008015C3" w:rsidRPr="006B2A56" w:rsidRDefault="008015C3" w:rsidP="00F07EBA">
            <w:pPr>
              <w:spacing w:after="0" w:line="240" w:lineRule="auto"/>
            </w:pPr>
          </w:p>
        </w:tc>
      </w:tr>
      <w:tr w:rsidR="00194F2F" w:rsidRPr="006B2A56" w14:paraId="2326008A" w14:textId="77777777" w:rsidTr="00F07EBA">
        <w:tc>
          <w:tcPr>
            <w:tcW w:w="2268" w:type="dxa"/>
            <w:shd w:val="clear" w:color="auto" w:fill="auto"/>
          </w:tcPr>
          <w:p w14:paraId="22F835A4" w14:textId="77777777" w:rsidR="00194F2F" w:rsidRPr="006B2A56" w:rsidRDefault="00194F2F" w:rsidP="00F07EBA">
            <w:pPr>
              <w:pStyle w:val="Body"/>
            </w:pPr>
            <w:r w:rsidRPr="006B2A56">
              <w:t>Codeset source</w:t>
            </w:r>
          </w:p>
        </w:tc>
        <w:tc>
          <w:tcPr>
            <w:tcW w:w="2977" w:type="dxa"/>
            <w:shd w:val="clear" w:color="auto" w:fill="auto"/>
          </w:tcPr>
          <w:p w14:paraId="272EAA4C" w14:textId="77777777" w:rsidR="00194F2F" w:rsidRPr="006B2A56" w:rsidRDefault="00194F2F" w:rsidP="00F07EBA">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4447F7A8" w14:textId="77777777" w:rsidR="00194F2F" w:rsidRPr="006B2A56" w:rsidRDefault="00194F2F" w:rsidP="00F07EBA">
            <w:pPr>
              <w:pStyle w:val="Body"/>
            </w:pPr>
            <w:r w:rsidRPr="006B2A56">
              <w:t>Collection start date</w:t>
            </w:r>
          </w:p>
        </w:tc>
        <w:tc>
          <w:tcPr>
            <w:tcW w:w="1843" w:type="dxa"/>
            <w:shd w:val="clear" w:color="auto" w:fill="auto"/>
          </w:tcPr>
          <w:p w14:paraId="17F4BDE7" w14:textId="77777777" w:rsidR="00194F2F" w:rsidRPr="006B2A56" w:rsidRDefault="00194F2F" w:rsidP="00F07EBA">
            <w:pPr>
              <w:pStyle w:val="Body"/>
            </w:pPr>
            <w:r>
              <w:t>2023</w:t>
            </w:r>
          </w:p>
        </w:tc>
      </w:tr>
    </w:tbl>
    <w:p w14:paraId="3EF08B0D" w14:textId="77777777" w:rsidR="00305D4E" w:rsidRDefault="00305D4E">
      <w:pPr>
        <w:spacing w:after="0" w:line="240" w:lineRule="auto"/>
        <w:rPr>
          <w:rFonts w:eastAsia="MS Gothic" w:cs="Arial"/>
          <w:bCs/>
          <w:color w:val="53565A"/>
          <w:kern w:val="32"/>
          <w:sz w:val="44"/>
          <w:szCs w:val="44"/>
        </w:rPr>
      </w:pPr>
      <w:r>
        <w:br w:type="page"/>
      </w:r>
    </w:p>
    <w:p w14:paraId="1DBDE517" w14:textId="4E557183" w:rsidR="006B2A56" w:rsidRPr="006B2A56" w:rsidRDefault="006B2A56" w:rsidP="00ED6580">
      <w:pPr>
        <w:pStyle w:val="Heading1"/>
      </w:pPr>
      <w:bookmarkStart w:id="281" w:name="_Toc143677151"/>
      <w:r w:rsidRPr="00D240E6">
        <w:lastRenderedPageBreak/>
        <w:t xml:space="preserve">Indigenous status – </w:t>
      </w:r>
      <w:bookmarkEnd w:id="278"/>
      <w:r w:rsidRPr="00D240E6">
        <w:t>baby</w:t>
      </w:r>
      <w:bookmarkEnd w:id="279"/>
      <w:bookmarkEnd w:id="280"/>
      <w:bookmarkEnd w:id="281"/>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shd w:val="clear" w:color="auto" w:fill="auto"/>
          </w:tcPr>
          <w:p w14:paraId="06F41133" w14:textId="77777777" w:rsidR="006B2A56" w:rsidRPr="006B2A56" w:rsidRDefault="006B2A56" w:rsidP="000E0394">
            <w:pPr>
              <w:pStyle w:val="Body"/>
            </w:pPr>
            <w:r w:rsidRPr="006B2A56">
              <w:t>Definition</w:t>
            </w:r>
          </w:p>
        </w:tc>
        <w:tc>
          <w:tcPr>
            <w:tcW w:w="7190" w:type="dxa"/>
            <w:gridSpan w:val="3"/>
            <w:shd w:val="clear" w:color="auto" w:fill="auto"/>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shd w:val="clear" w:color="auto" w:fill="auto"/>
          </w:tcPr>
          <w:p w14:paraId="15C1A880" w14:textId="77777777" w:rsidR="006B2A56" w:rsidRPr="006B2A56" w:rsidRDefault="006B2A56" w:rsidP="000E0394">
            <w:pPr>
              <w:pStyle w:val="Body"/>
            </w:pPr>
            <w:r w:rsidRPr="006B2A56">
              <w:t>Representation class</w:t>
            </w:r>
          </w:p>
        </w:tc>
        <w:tc>
          <w:tcPr>
            <w:tcW w:w="2025" w:type="dxa"/>
            <w:shd w:val="clear" w:color="auto" w:fill="auto"/>
          </w:tcPr>
          <w:p w14:paraId="4169F058" w14:textId="77777777" w:rsidR="006B2A56" w:rsidRPr="006B2A56" w:rsidRDefault="006B2A56" w:rsidP="000E0394">
            <w:pPr>
              <w:pStyle w:val="Body"/>
            </w:pPr>
            <w:r w:rsidRPr="006B2A56">
              <w:t>Code</w:t>
            </w:r>
          </w:p>
        </w:tc>
        <w:tc>
          <w:tcPr>
            <w:tcW w:w="2025" w:type="dxa"/>
            <w:shd w:val="clear" w:color="auto" w:fill="auto"/>
          </w:tcPr>
          <w:p w14:paraId="18364281" w14:textId="77777777" w:rsidR="006B2A56" w:rsidRPr="006B2A56" w:rsidRDefault="006B2A56" w:rsidP="000E0394">
            <w:pPr>
              <w:pStyle w:val="Body"/>
            </w:pPr>
            <w:r w:rsidRPr="006B2A56">
              <w:t>Data type</w:t>
            </w:r>
          </w:p>
        </w:tc>
        <w:tc>
          <w:tcPr>
            <w:tcW w:w="3140" w:type="dxa"/>
            <w:shd w:val="clear" w:color="auto" w:fill="auto"/>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shd w:val="clear" w:color="auto" w:fill="auto"/>
          </w:tcPr>
          <w:p w14:paraId="305238AE" w14:textId="77777777" w:rsidR="006B2A56" w:rsidRPr="006B2A56" w:rsidRDefault="006B2A56" w:rsidP="000E0394">
            <w:pPr>
              <w:pStyle w:val="Body"/>
            </w:pPr>
            <w:r w:rsidRPr="006B2A56">
              <w:t>Format</w:t>
            </w:r>
          </w:p>
        </w:tc>
        <w:tc>
          <w:tcPr>
            <w:tcW w:w="2025" w:type="dxa"/>
            <w:shd w:val="clear" w:color="auto" w:fill="auto"/>
          </w:tcPr>
          <w:p w14:paraId="5D553F94" w14:textId="77777777" w:rsidR="006B2A56" w:rsidRPr="006B2A56" w:rsidRDefault="006B2A56" w:rsidP="000E0394">
            <w:pPr>
              <w:pStyle w:val="Body"/>
            </w:pPr>
            <w:r w:rsidRPr="006B2A56">
              <w:t>N</w:t>
            </w:r>
          </w:p>
        </w:tc>
        <w:tc>
          <w:tcPr>
            <w:tcW w:w="2025" w:type="dxa"/>
            <w:shd w:val="clear" w:color="auto" w:fill="auto"/>
          </w:tcPr>
          <w:p w14:paraId="2A74FED6" w14:textId="77777777" w:rsidR="006B2A56" w:rsidRPr="006B2A56" w:rsidRDefault="006B2A56" w:rsidP="000E0394">
            <w:pPr>
              <w:pStyle w:val="Body"/>
              <w:rPr>
                <w:i/>
              </w:rPr>
            </w:pPr>
            <w:r w:rsidRPr="006B2A56">
              <w:t>Field size</w:t>
            </w:r>
          </w:p>
        </w:tc>
        <w:tc>
          <w:tcPr>
            <w:tcW w:w="3140" w:type="dxa"/>
            <w:shd w:val="clear" w:color="auto" w:fill="auto"/>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shd w:val="clear" w:color="auto" w:fill="auto"/>
          </w:tcPr>
          <w:p w14:paraId="34178B3E" w14:textId="77777777" w:rsidR="006B2A56" w:rsidRPr="006B2A56" w:rsidRDefault="006B2A56" w:rsidP="000E0394">
            <w:pPr>
              <w:pStyle w:val="Body"/>
            </w:pPr>
            <w:r w:rsidRPr="006B2A56">
              <w:t>Location</w:t>
            </w:r>
          </w:p>
        </w:tc>
        <w:tc>
          <w:tcPr>
            <w:tcW w:w="2025" w:type="dxa"/>
            <w:shd w:val="clear" w:color="auto" w:fill="auto"/>
          </w:tcPr>
          <w:p w14:paraId="06458B17" w14:textId="77777777" w:rsidR="006B2A56" w:rsidRPr="006B2A56" w:rsidRDefault="006B2A56" w:rsidP="000E0394">
            <w:pPr>
              <w:pStyle w:val="Body"/>
            </w:pPr>
            <w:r w:rsidRPr="006B2A56">
              <w:t>Episode record</w:t>
            </w:r>
          </w:p>
        </w:tc>
        <w:tc>
          <w:tcPr>
            <w:tcW w:w="2025" w:type="dxa"/>
            <w:shd w:val="clear" w:color="auto" w:fill="auto"/>
          </w:tcPr>
          <w:p w14:paraId="34F5A25C" w14:textId="77777777" w:rsidR="006B2A56" w:rsidRPr="006B2A56" w:rsidRDefault="006B2A56" w:rsidP="000E0394">
            <w:pPr>
              <w:pStyle w:val="Body"/>
            </w:pPr>
            <w:r w:rsidRPr="006B2A56">
              <w:t>Position</w:t>
            </w:r>
          </w:p>
        </w:tc>
        <w:tc>
          <w:tcPr>
            <w:tcW w:w="3140" w:type="dxa"/>
            <w:shd w:val="clear" w:color="auto" w:fill="auto"/>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shd w:val="clear" w:color="auto" w:fill="auto"/>
          </w:tcPr>
          <w:p w14:paraId="12695A4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shd w:val="clear" w:color="auto" w:fill="auto"/>
          </w:tcPr>
          <w:p w14:paraId="77FBE254" w14:textId="77777777" w:rsidR="006B2A56" w:rsidRPr="006B2A56" w:rsidRDefault="006B2A56" w:rsidP="000E0394">
            <w:pPr>
              <w:pStyle w:val="Body"/>
            </w:pPr>
            <w:r w:rsidRPr="006B2A56">
              <w:t>Reporting guide</w:t>
            </w:r>
          </w:p>
        </w:tc>
        <w:tc>
          <w:tcPr>
            <w:tcW w:w="7190" w:type="dxa"/>
            <w:gridSpan w:val="3"/>
            <w:shd w:val="clear" w:color="auto" w:fill="auto"/>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If the response to Questions 1 and 2 are both ‘no’, record code 4 for this baby;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shd w:val="clear" w:color="auto" w:fill="auto"/>
          </w:tcPr>
          <w:p w14:paraId="05C82E84" w14:textId="77777777" w:rsidR="006B2A56" w:rsidRPr="006B2A56" w:rsidRDefault="006B2A56" w:rsidP="000E0394">
            <w:pPr>
              <w:pStyle w:val="Body"/>
            </w:pPr>
            <w:r w:rsidRPr="006B2A56">
              <w:t>Reported by</w:t>
            </w:r>
          </w:p>
        </w:tc>
        <w:tc>
          <w:tcPr>
            <w:tcW w:w="7190" w:type="dxa"/>
            <w:gridSpan w:val="3"/>
            <w:shd w:val="clear" w:color="auto" w:fill="auto"/>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shd w:val="clear" w:color="auto" w:fill="auto"/>
          </w:tcPr>
          <w:p w14:paraId="5557C019" w14:textId="77777777" w:rsidR="006B2A56" w:rsidRPr="006B2A56" w:rsidRDefault="006B2A56" w:rsidP="000E0394">
            <w:pPr>
              <w:pStyle w:val="Body"/>
            </w:pPr>
            <w:r w:rsidRPr="006B2A56">
              <w:t>Reported for</w:t>
            </w:r>
          </w:p>
        </w:tc>
        <w:tc>
          <w:tcPr>
            <w:tcW w:w="7190" w:type="dxa"/>
            <w:gridSpan w:val="3"/>
            <w:shd w:val="clear" w:color="auto" w:fill="auto"/>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shd w:val="clear" w:color="auto" w:fill="auto"/>
          </w:tcPr>
          <w:p w14:paraId="48F342A8" w14:textId="77777777" w:rsidR="006B2A56" w:rsidRPr="006B2A56" w:rsidRDefault="006B2A56" w:rsidP="000E0394">
            <w:pPr>
              <w:pStyle w:val="Body"/>
            </w:pPr>
            <w:r w:rsidRPr="006B2A56">
              <w:t>Related concepts (Section 2):</w:t>
            </w:r>
          </w:p>
        </w:tc>
        <w:tc>
          <w:tcPr>
            <w:tcW w:w="7190" w:type="dxa"/>
            <w:gridSpan w:val="3"/>
            <w:shd w:val="clear" w:color="auto" w:fill="auto"/>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shd w:val="clear" w:color="auto" w:fill="auto"/>
          </w:tcPr>
          <w:p w14:paraId="1E6E1067" w14:textId="77777777" w:rsidR="006B2A56" w:rsidRPr="006B2A56" w:rsidRDefault="006B2A56" w:rsidP="000E0394">
            <w:pPr>
              <w:pStyle w:val="Body"/>
            </w:pPr>
            <w:r w:rsidRPr="006B2A56">
              <w:lastRenderedPageBreak/>
              <w:t>Related data items (this section):</w:t>
            </w:r>
          </w:p>
        </w:tc>
        <w:tc>
          <w:tcPr>
            <w:tcW w:w="7190" w:type="dxa"/>
            <w:gridSpan w:val="3"/>
            <w:shd w:val="clear" w:color="auto" w:fill="auto"/>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shd w:val="clear" w:color="auto" w:fill="auto"/>
          </w:tcPr>
          <w:p w14:paraId="79103624" w14:textId="77777777" w:rsidR="006B2A56" w:rsidRPr="006B2A56" w:rsidRDefault="006B2A56" w:rsidP="000E0394">
            <w:pPr>
              <w:pStyle w:val="Body"/>
            </w:pPr>
            <w:r w:rsidRPr="006B2A56">
              <w:t>Related business rules (Section 4):</w:t>
            </w:r>
          </w:p>
        </w:tc>
        <w:tc>
          <w:tcPr>
            <w:tcW w:w="7190" w:type="dxa"/>
            <w:gridSpan w:val="3"/>
            <w:shd w:val="clear" w:color="auto" w:fill="auto"/>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127"/>
        <w:gridCol w:w="2693"/>
        <w:gridCol w:w="2126"/>
        <w:gridCol w:w="2268"/>
      </w:tblGrid>
      <w:tr w:rsidR="006B2A56" w:rsidRPr="006B2A56" w14:paraId="08A59F72" w14:textId="77777777" w:rsidTr="00FE31C0">
        <w:tc>
          <w:tcPr>
            <w:tcW w:w="2127" w:type="dxa"/>
            <w:shd w:val="clear" w:color="auto" w:fill="auto"/>
          </w:tcPr>
          <w:p w14:paraId="201AB3D3" w14:textId="77777777" w:rsidR="006B2A56" w:rsidRPr="006B2A56" w:rsidRDefault="006B2A56" w:rsidP="000E0394">
            <w:pPr>
              <w:pStyle w:val="Body"/>
            </w:pPr>
            <w:r w:rsidRPr="006B2A56">
              <w:t>Principal data users</w:t>
            </w:r>
          </w:p>
        </w:tc>
        <w:tc>
          <w:tcPr>
            <w:tcW w:w="7087" w:type="dxa"/>
            <w:gridSpan w:val="3"/>
            <w:shd w:val="clear" w:color="auto" w:fill="auto"/>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FE31C0">
        <w:tc>
          <w:tcPr>
            <w:tcW w:w="2127" w:type="dxa"/>
            <w:shd w:val="clear" w:color="auto" w:fill="auto"/>
          </w:tcPr>
          <w:p w14:paraId="1BDE6699" w14:textId="77777777" w:rsidR="006B2A56" w:rsidRPr="006B2A56" w:rsidRDefault="006B2A56" w:rsidP="000E0394">
            <w:pPr>
              <w:pStyle w:val="Body"/>
            </w:pPr>
            <w:r w:rsidRPr="006B2A56">
              <w:t>Definition source</w:t>
            </w:r>
          </w:p>
        </w:tc>
        <w:tc>
          <w:tcPr>
            <w:tcW w:w="2693" w:type="dxa"/>
            <w:shd w:val="clear" w:color="auto" w:fill="auto"/>
          </w:tcPr>
          <w:p w14:paraId="3E12AB50" w14:textId="77777777" w:rsidR="006B2A56" w:rsidRPr="006B2A56" w:rsidRDefault="006B2A56" w:rsidP="000E0394">
            <w:pPr>
              <w:pStyle w:val="Body"/>
            </w:pPr>
            <w:r w:rsidRPr="006B2A56">
              <w:t>NHDD</w:t>
            </w:r>
          </w:p>
        </w:tc>
        <w:tc>
          <w:tcPr>
            <w:tcW w:w="2126" w:type="dxa"/>
            <w:shd w:val="clear" w:color="auto" w:fill="auto"/>
          </w:tcPr>
          <w:p w14:paraId="6D42EA96" w14:textId="77777777" w:rsidR="006B2A56" w:rsidRPr="006B2A56" w:rsidRDefault="006B2A56" w:rsidP="000E0394">
            <w:pPr>
              <w:pStyle w:val="Body"/>
            </w:pPr>
            <w:r w:rsidRPr="006B2A56">
              <w:t>Version</w:t>
            </w:r>
          </w:p>
        </w:tc>
        <w:tc>
          <w:tcPr>
            <w:tcW w:w="2268" w:type="dxa"/>
            <w:shd w:val="clear" w:color="auto" w:fill="auto"/>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FE31C0">
        <w:tc>
          <w:tcPr>
            <w:tcW w:w="2127" w:type="dxa"/>
            <w:shd w:val="clear" w:color="auto" w:fill="auto"/>
          </w:tcPr>
          <w:p w14:paraId="49F1D8EE" w14:textId="77777777" w:rsidR="006B2A56" w:rsidRPr="006B2A56" w:rsidRDefault="006B2A56" w:rsidP="000E0394">
            <w:pPr>
              <w:pStyle w:val="Body"/>
            </w:pPr>
            <w:r w:rsidRPr="006B2A56">
              <w:t>Codeset source</w:t>
            </w:r>
          </w:p>
        </w:tc>
        <w:tc>
          <w:tcPr>
            <w:tcW w:w="2693" w:type="dxa"/>
            <w:shd w:val="clear" w:color="auto" w:fill="auto"/>
          </w:tcPr>
          <w:p w14:paraId="5E1C0FA1" w14:textId="4C351645" w:rsidR="006B2A56" w:rsidRPr="006B2A56" w:rsidRDefault="006B2A56" w:rsidP="000E0394">
            <w:pPr>
              <w:pStyle w:val="Body"/>
            </w:pPr>
            <w:r w:rsidRPr="006B2A56">
              <w:t>NHDD (DH modified)</w:t>
            </w:r>
          </w:p>
        </w:tc>
        <w:tc>
          <w:tcPr>
            <w:tcW w:w="2126" w:type="dxa"/>
            <w:shd w:val="clear" w:color="auto" w:fill="auto"/>
          </w:tcPr>
          <w:p w14:paraId="75908647" w14:textId="77777777" w:rsidR="006B2A56" w:rsidRPr="006B2A56" w:rsidRDefault="006B2A56" w:rsidP="000E0394">
            <w:pPr>
              <w:pStyle w:val="Body"/>
            </w:pPr>
            <w:r w:rsidRPr="006B2A56">
              <w:t>Collection start date</w:t>
            </w:r>
          </w:p>
        </w:tc>
        <w:tc>
          <w:tcPr>
            <w:tcW w:w="2268" w:type="dxa"/>
            <w:shd w:val="clear" w:color="auto" w:fill="auto"/>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82" w:name="_Toc350263810"/>
      <w:bookmarkStart w:id="283" w:name="_Toc499798965"/>
      <w:bookmarkStart w:id="284" w:name="_Toc31278243"/>
      <w:bookmarkStart w:id="285" w:name="_Toc143677152"/>
      <w:r w:rsidRPr="006B2A56">
        <w:lastRenderedPageBreak/>
        <w:t xml:space="preserve">Indigenous status – </w:t>
      </w:r>
      <w:bookmarkEnd w:id="282"/>
      <w:r w:rsidRPr="006B2A56">
        <w:t>mother</w:t>
      </w:r>
      <w:bookmarkEnd w:id="283"/>
      <w:bookmarkEnd w:id="284"/>
      <w:bookmarkEnd w:id="285"/>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shd w:val="clear" w:color="auto" w:fill="auto"/>
          </w:tcPr>
          <w:p w14:paraId="7E0C939A" w14:textId="77777777" w:rsidR="006B2A56" w:rsidRPr="006B2A56" w:rsidRDefault="006B2A56" w:rsidP="00781B2B">
            <w:pPr>
              <w:pStyle w:val="Body"/>
            </w:pPr>
            <w:r w:rsidRPr="006B2A56">
              <w:t>Definition</w:t>
            </w:r>
          </w:p>
        </w:tc>
        <w:tc>
          <w:tcPr>
            <w:tcW w:w="7190" w:type="dxa"/>
            <w:gridSpan w:val="3"/>
            <w:shd w:val="clear" w:color="auto" w:fill="auto"/>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shd w:val="clear" w:color="auto" w:fill="auto"/>
          </w:tcPr>
          <w:p w14:paraId="5959DC70" w14:textId="77777777" w:rsidR="006B2A56" w:rsidRPr="006B2A56" w:rsidRDefault="006B2A56" w:rsidP="00781B2B">
            <w:pPr>
              <w:pStyle w:val="Body"/>
            </w:pPr>
            <w:r w:rsidRPr="006B2A56">
              <w:t>Representation class</w:t>
            </w:r>
          </w:p>
        </w:tc>
        <w:tc>
          <w:tcPr>
            <w:tcW w:w="2025" w:type="dxa"/>
            <w:shd w:val="clear" w:color="auto" w:fill="auto"/>
          </w:tcPr>
          <w:p w14:paraId="676AA2E8" w14:textId="77777777" w:rsidR="006B2A56" w:rsidRPr="006B2A56" w:rsidRDefault="006B2A56" w:rsidP="00781B2B">
            <w:pPr>
              <w:pStyle w:val="Body"/>
            </w:pPr>
            <w:r w:rsidRPr="006B2A56">
              <w:t>Code</w:t>
            </w:r>
          </w:p>
        </w:tc>
        <w:tc>
          <w:tcPr>
            <w:tcW w:w="2025" w:type="dxa"/>
            <w:shd w:val="clear" w:color="auto" w:fill="auto"/>
          </w:tcPr>
          <w:p w14:paraId="00F87F8B" w14:textId="77777777" w:rsidR="006B2A56" w:rsidRPr="006B2A56" w:rsidRDefault="006B2A56" w:rsidP="00781B2B">
            <w:pPr>
              <w:pStyle w:val="Body"/>
            </w:pPr>
            <w:r w:rsidRPr="006B2A56">
              <w:t>Data type</w:t>
            </w:r>
          </w:p>
        </w:tc>
        <w:tc>
          <w:tcPr>
            <w:tcW w:w="3140" w:type="dxa"/>
            <w:shd w:val="clear" w:color="auto" w:fill="auto"/>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shd w:val="clear" w:color="auto" w:fill="auto"/>
          </w:tcPr>
          <w:p w14:paraId="274D16B7" w14:textId="77777777" w:rsidR="006B2A56" w:rsidRPr="006B2A56" w:rsidRDefault="006B2A56" w:rsidP="00781B2B">
            <w:pPr>
              <w:pStyle w:val="Body"/>
            </w:pPr>
            <w:r w:rsidRPr="006B2A56">
              <w:t>Format</w:t>
            </w:r>
          </w:p>
        </w:tc>
        <w:tc>
          <w:tcPr>
            <w:tcW w:w="2025" w:type="dxa"/>
            <w:shd w:val="clear" w:color="auto" w:fill="auto"/>
          </w:tcPr>
          <w:p w14:paraId="536D31BD" w14:textId="77777777" w:rsidR="006B2A56" w:rsidRPr="006B2A56" w:rsidRDefault="006B2A56" w:rsidP="00781B2B">
            <w:pPr>
              <w:pStyle w:val="Body"/>
            </w:pPr>
            <w:r w:rsidRPr="006B2A56">
              <w:t>N</w:t>
            </w:r>
          </w:p>
        </w:tc>
        <w:tc>
          <w:tcPr>
            <w:tcW w:w="2025" w:type="dxa"/>
            <w:shd w:val="clear" w:color="auto" w:fill="auto"/>
          </w:tcPr>
          <w:p w14:paraId="1F19EF89" w14:textId="77777777" w:rsidR="006B2A56" w:rsidRPr="006B2A56" w:rsidRDefault="006B2A56" w:rsidP="00781B2B">
            <w:pPr>
              <w:pStyle w:val="Body"/>
              <w:rPr>
                <w:i/>
              </w:rPr>
            </w:pPr>
            <w:r w:rsidRPr="006B2A56">
              <w:t>Field size</w:t>
            </w:r>
          </w:p>
        </w:tc>
        <w:tc>
          <w:tcPr>
            <w:tcW w:w="3140" w:type="dxa"/>
            <w:shd w:val="clear" w:color="auto" w:fill="auto"/>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shd w:val="clear" w:color="auto" w:fill="auto"/>
          </w:tcPr>
          <w:p w14:paraId="33812DF3" w14:textId="77777777" w:rsidR="006B2A56" w:rsidRPr="00781B2B" w:rsidRDefault="006B2A56" w:rsidP="00781B2B">
            <w:pPr>
              <w:pStyle w:val="Body"/>
            </w:pPr>
            <w:r w:rsidRPr="00781B2B">
              <w:t>Location</w:t>
            </w:r>
          </w:p>
        </w:tc>
        <w:tc>
          <w:tcPr>
            <w:tcW w:w="2025" w:type="dxa"/>
            <w:shd w:val="clear" w:color="auto" w:fill="auto"/>
          </w:tcPr>
          <w:p w14:paraId="7DCC9146" w14:textId="77777777" w:rsidR="006B2A56" w:rsidRPr="00781B2B" w:rsidRDefault="006B2A56" w:rsidP="00781B2B">
            <w:pPr>
              <w:pStyle w:val="Body"/>
            </w:pPr>
            <w:r w:rsidRPr="00781B2B">
              <w:t>Episode record</w:t>
            </w:r>
          </w:p>
        </w:tc>
        <w:tc>
          <w:tcPr>
            <w:tcW w:w="2025" w:type="dxa"/>
            <w:shd w:val="clear" w:color="auto" w:fill="auto"/>
          </w:tcPr>
          <w:p w14:paraId="2BEE2E01" w14:textId="77777777" w:rsidR="006B2A56" w:rsidRPr="00781B2B" w:rsidRDefault="006B2A56" w:rsidP="00781B2B">
            <w:pPr>
              <w:pStyle w:val="Body"/>
            </w:pPr>
            <w:r w:rsidRPr="00781B2B">
              <w:t>Position</w:t>
            </w:r>
          </w:p>
        </w:tc>
        <w:tc>
          <w:tcPr>
            <w:tcW w:w="3140" w:type="dxa"/>
            <w:shd w:val="clear" w:color="auto" w:fill="auto"/>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shd w:val="clear" w:color="auto" w:fill="auto"/>
          </w:tcPr>
          <w:p w14:paraId="22CAFB8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shd w:val="clear" w:color="auto" w:fill="auto"/>
          </w:tcPr>
          <w:p w14:paraId="28E85B82" w14:textId="77777777" w:rsidR="006B2A56" w:rsidRPr="006B2A56" w:rsidRDefault="006B2A56" w:rsidP="00781B2B">
            <w:pPr>
              <w:pStyle w:val="Body"/>
            </w:pPr>
            <w:r w:rsidRPr="006B2A56">
              <w:t>Reporting guide</w:t>
            </w:r>
          </w:p>
        </w:tc>
        <w:tc>
          <w:tcPr>
            <w:tcW w:w="7190" w:type="dxa"/>
            <w:gridSpan w:val="3"/>
            <w:shd w:val="clear" w:color="auto" w:fill="auto"/>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If the response is ‘no’, record code 4;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shd w:val="clear" w:color="auto" w:fill="auto"/>
          </w:tcPr>
          <w:p w14:paraId="1BC04426" w14:textId="77777777" w:rsidR="006B2A56" w:rsidRPr="006B2A56" w:rsidRDefault="006B2A56" w:rsidP="00781B2B">
            <w:pPr>
              <w:pStyle w:val="Body"/>
            </w:pPr>
            <w:r w:rsidRPr="006B2A56">
              <w:t>Reported by</w:t>
            </w:r>
          </w:p>
        </w:tc>
        <w:tc>
          <w:tcPr>
            <w:tcW w:w="7190" w:type="dxa"/>
            <w:gridSpan w:val="3"/>
            <w:shd w:val="clear" w:color="auto" w:fill="auto"/>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shd w:val="clear" w:color="auto" w:fill="auto"/>
          </w:tcPr>
          <w:p w14:paraId="25160FDD" w14:textId="77777777" w:rsidR="006B2A56" w:rsidRPr="006B2A56" w:rsidRDefault="006B2A56" w:rsidP="00781B2B">
            <w:pPr>
              <w:pStyle w:val="Body"/>
            </w:pPr>
            <w:r w:rsidRPr="006B2A56">
              <w:t>Reported for</w:t>
            </w:r>
          </w:p>
        </w:tc>
        <w:tc>
          <w:tcPr>
            <w:tcW w:w="7190" w:type="dxa"/>
            <w:gridSpan w:val="3"/>
            <w:shd w:val="clear" w:color="auto" w:fill="auto"/>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shd w:val="clear" w:color="auto" w:fill="auto"/>
          </w:tcPr>
          <w:p w14:paraId="6B76C364" w14:textId="77777777" w:rsidR="006B2A56" w:rsidRPr="006B2A56" w:rsidRDefault="006B2A56" w:rsidP="00781B2B">
            <w:pPr>
              <w:pStyle w:val="Body"/>
            </w:pPr>
            <w:r w:rsidRPr="006B2A56">
              <w:t>Related concepts (Section 2):</w:t>
            </w:r>
          </w:p>
        </w:tc>
        <w:tc>
          <w:tcPr>
            <w:tcW w:w="7190" w:type="dxa"/>
            <w:gridSpan w:val="3"/>
            <w:shd w:val="clear" w:color="auto" w:fill="auto"/>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shd w:val="clear" w:color="auto" w:fill="auto"/>
          </w:tcPr>
          <w:p w14:paraId="5541BD5B" w14:textId="77777777" w:rsidR="006B2A56" w:rsidRPr="006B2A56" w:rsidRDefault="006B2A56" w:rsidP="00781B2B">
            <w:pPr>
              <w:pStyle w:val="Body"/>
            </w:pPr>
            <w:r w:rsidRPr="006B2A56">
              <w:t>Related data items (this section):</w:t>
            </w:r>
          </w:p>
        </w:tc>
        <w:tc>
          <w:tcPr>
            <w:tcW w:w="7190" w:type="dxa"/>
            <w:gridSpan w:val="3"/>
            <w:shd w:val="clear" w:color="auto" w:fill="auto"/>
          </w:tcPr>
          <w:p w14:paraId="560A224D" w14:textId="1A2D180A" w:rsidR="006B2A56" w:rsidRPr="006B2A56" w:rsidRDefault="006B2A56" w:rsidP="00781B2B">
            <w:pPr>
              <w:pStyle w:val="Body"/>
            </w:pPr>
            <w:r w:rsidRPr="006B2A56">
              <w:t>Indigenous status – baby</w:t>
            </w:r>
          </w:p>
        </w:tc>
      </w:tr>
    </w:tbl>
    <w:p w14:paraId="4D996175" w14:textId="77777777" w:rsidR="00781B2B" w:rsidRDefault="00781B2B" w:rsidP="00781B2B">
      <w:pPr>
        <w:pStyle w:val="Body"/>
        <w:rPr>
          <w:b/>
          <w:bCs/>
        </w:rPr>
      </w:pPr>
    </w:p>
    <w:p w14:paraId="00244B5F" w14:textId="77777777" w:rsidR="00781B2B" w:rsidRDefault="00781B2B">
      <w:pPr>
        <w:spacing w:after="0" w:line="240" w:lineRule="auto"/>
        <w:rPr>
          <w:rFonts w:eastAsia="Times"/>
          <w:b/>
          <w:bCs/>
        </w:rPr>
      </w:pPr>
      <w:r>
        <w:rPr>
          <w:b/>
          <w:bCs/>
        </w:rPr>
        <w:br w:type="page"/>
      </w:r>
    </w:p>
    <w:p w14:paraId="43276CC5" w14:textId="103C9B73" w:rsidR="006B2A56" w:rsidRPr="00781B2B" w:rsidRDefault="006B2A56" w:rsidP="00781B2B">
      <w:pPr>
        <w:pStyle w:val="Body"/>
        <w:rPr>
          <w:b/>
          <w:bCs/>
        </w:rPr>
      </w:pPr>
      <w:r w:rsidRPr="006B2A56">
        <w:rPr>
          <w:b/>
          <w:bCs/>
        </w:rPr>
        <w:lastRenderedPageBreak/>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shd w:val="clear" w:color="auto" w:fill="auto"/>
          </w:tcPr>
          <w:p w14:paraId="5A849F3A" w14:textId="77777777" w:rsidR="006B2A56" w:rsidRPr="006B2A56" w:rsidRDefault="006B2A56" w:rsidP="00781B2B">
            <w:pPr>
              <w:pStyle w:val="Body"/>
            </w:pPr>
            <w:r w:rsidRPr="006B2A56">
              <w:t>Principal data users</w:t>
            </w:r>
          </w:p>
        </w:tc>
        <w:tc>
          <w:tcPr>
            <w:tcW w:w="7189" w:type="dxa"/>
            <w:gridSpan w:val="3"/>
            <w:shd w:val="clear" w:color="auto" w:fill="auto"/>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shd w:val="clear" w:color="auto" w:fill="auto"/>
          </w:tcPr>
          <w:p w14:paraId="014F8885" w14:textId="77777777" w:rsidR="006B2A56" w:rsidRPr="006B2A56" w:rsidRDefault="006B2A56" w:rsidP="00781B2B">
            <w:pPr>
              <w:pStyle w:val="Body"/>
            </w:pPr>
            <w:r w:rsidRPr="006B2A56">
              <w:t>Definition source</w:t>
            </w:r>
          </w:p>
        </w:tc>
        <w:tc>
          <w:tcPr>
            <w:tcW w:w="2511" w:type="dxa"/>
            <w:shd w:val="clear" w:color="auto" w:fill="auto"/>
          </w:tcPr>
          <w:p w14:paraId="6334FD47" w14:textId="77777777" w:rsidR="006B2A56" w:rsidRPr="006B2A56" w:rsidRDefault="006B2A56" w:rsidP="00781B2B">
            <w:pPr>
              <w:pStyle w:val="Body"/>
            </w:pPr>
            <w:r w:rsidRPr="006B2A56">
              <w:t>NHDD</w:t>
            </w:r>
          </w:p>
        </w:tc>
        <w:tc>
          <w:tcPr>
            <w:tcW w:w="2268" w:type="dxa"/>
            <w:shd w:val="clear" w:color="auto" w:fill="auto"/>
          </w:tcPr>
          <w:p w14:paraId="02E57805" w14:textId="77777777" w:rsidR="006B2A56" w:rsidRPr="006B2A56" w:rsidRDefault="006B2A56" w:rsidP="00781B2B">
            <w:pPr>
              <w:pStyle w:val="Body"/>
            </w:pPr>
            <w:r w:rsidRPr="006B2A56">
              <w:t>Version</w:t>
            </w:r>
          </w:p>
        </w:tc>
        <w:tc>
          <w:tcPr>
            <w:tcW w:w="2653" w:type="dxa"/>
            <w:gridSpan w:val="2"/>
            <w:shd w:val="clear" w:color="auto" w:fill="auto"/>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shd w:val="clear" w:color="auto" w:fill="auto"/>
          </w:tcPr>
          <w:p w14:paraId="2CEB6AC5" w14:textId="77777777" w:rsidR="006B2A56" w:rsidRPr="006B2A56" w:rsidRDefault="006B2A56" w:rsidP="00781B2B">
            <w:pPr>
              <w:pStyle w:val="Body"/>
            </w:pPr>
            <w:r w:rsidRPr="006B2A56">
              <w:t>Codeset source</w:t>
            </w:r>
          </w:p>
        </w:tc>
        <w:tc>
          <w:tcPr>
            <w:tcW w:w="2511" w:type="dxa"/>
            <w:shd w:val="clear" w:color="auto" w:fill="auto"/>
          </w:tcPr>
          <w:p w14:paraId="5E6BD6EA" w14:textId="471F0B38" w:rsidR="006B2A56" w:rsidRPr="006B2A56" w:rsidRDefault="006B2A56" w:rsidP="00781B2B">
            <w:pPr>
              <w:pStyle w:val="Body"/>
            </w:pPr>
            <w:r w:rsidRPr="006B2A56">
              <w:t>NHDD (DH modified)</w:t>
            </w:r>
          </w:p>
        </w:tc>
        <w:tc>
          <w:tcPr>
            <w:tcW w:w="2268" w:type="dxa"/>
            <w:shd w:val="clear" w:color="auto" w:fill="auto"/>
          </w:tcPr>
          <w:p w14:paraId="6A20B68E" w14:textId="77777777" w:rsidR="006B2A56" w:rsidRPr="006B2A56" w:rsidRDefault="006B2A56" w:rsidP="00781B2B">
            <w:pPr>
              <w:pStyle w:val="Body"/>
            </w:pPr>
            <w:r w:rsidRPr="006B2A56">
              <w:t>Collection start date</w:t>
            </w:r>
          </w:p>
        </w:tc>
        <w:tc>
          <w:tcPr>
            <w:tcW w:w="2653" w:type="dxa"/>
            <w:gridSpan w:val="2"/>
            <w:shd w:val="clear" w:color="auto" w:fill="auto"/>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86" w:name="_Toc407180072"/>
      <w:bookmarkStart w:id="287" w:name="_Toc350263811"/>
      <w:bookmarkStart w:id="288" w:name="_Toc350426177"/>
      <w:r w:rsidRPr="006B2A56">
        <w:br w:type="page"/>
      </w:r>
    </w:p>
    <w:p w14:paraId="372F75C7" w14:textId="77777777" w:rsidR="006B2A56" w:rsidRPr="006B2A56" w:rsidRDefault="006B2A56" w:rsidP="00ED6580">
      <w:pPr>
        <w:pStyle w:val="Heading1"/>
      </w:pPr>
      <w:bookmarkStart w:id="289" w:name="_Toc499798966"/>
      <w:bookmarkStart w:id="290" w:name="_Toc31278244"/>
      <w:bookmarkStart w:id="291" w:name="_Toc143677153"/>
      <w:r w:rsidRPr="006B2A56">
        <w:lastRenderedPageBreak/>
        <w:t>Influenza vaccination status</w:t>
      </w:r>
      <w:bookmarkEnd w:id="286"/>
      <w:bookmarkEnd w:id="289"/>
      <w:bookmarkEnd w:id="290"/>
      <w:bookmarkEnd w:id="291"/>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r w:rsidRPr="006B2A56">
              <w:t>Codeset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55DC23BD" w:rsidR="006B2A56" w:rsidRPr="006B2A56" w:rsidRDefault="006B2A56" w:rsidP="00781B2B">
            <w:pPr>
              <w:pStyle w:val="Body"/>
            </w:pPr>
            <w:r w:rsidRPr="006B2A56">
              <w:t>July 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292" w:name="_Toc499798967"/>
      <w:bookmarkStart w:id="293" w:name="_Toc31278245"/>
      <w:bookmarkStart w:id="294" w:name="_Toc143677154"/>
      <w:r w:rsidRPr="006B2A56">
        <w:lastRenderedPageBreak/>
        <w:t>Labour induction/augmentation agent</w:t>
      </w:r>
      <w:bookmarkEnd w:id="292"/>
      <w:bookmarkEnd w:id="293"/>
      <w:bookmarkEnd w:id="294"/>
    </w:p>
    <w:p w14:paraId="68341CAF" w14:textId="438186DD" w:rsidR="006B2A56" w:rsidRDefault="006B2A56" w:rsidP="00367BD6">
      <w:pPr>
        <w:pStyle w:val="Body"/>
        <w:spacing w:after="0"/>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592FAF06" w:rsidR="006B2A56" w:rsidRPr="006B2A56" w:rsidRDefault="006B2A56" w:rsidP="007B5B3A">
            <w:pPr>
              <w:pStyle w:val="Body"/>
            </w:pPr>
            <w:r w:rsidRPr="006B2A56">
              <w:t>1 (x</w:t>
            </w:r>
            <w:r w:rsidR="00261ABC">
              <w:t>5</w:t>
            </w:r>
            <w:r w:rsidRPr="006B2A56">
              <w:t>)</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Artificial rupture of membranes (ARM)</w:t>
            </w:r>
          </w:p>
          <w:p w14:paraId="105F3373" w14:textId="155A6F7F" w:rsidR="006B2A56" w:rsidRDefault="006B2A56" w:rsidP="00D34CB6">
            <w:pPr>
              <w:spacing w:after="40" w:line="240" w:lineRule="auto"/>
              <w:ind w:left="720"/>
            </w:pPr>
            <w:r w:rsidRPr="006B2A56">
              <w:t>4</w:t>
            </w:r>
            <w:r w:rsidRPr="006B2A56">
              <w:tab/>
            </w:r>
            <w:r w:rsidR="00CC05C9">
              <w:t xml:space="preserve">Mechanical cervical </w:t>
            </w:r>
            <w:r w:rsidR="0032621E">
              <w:t>dilation</w:t>
            </w:r>
          </w:p>
          <w:p w14:paraId="36305F59" w14:textId="07C1435F" w:rsidR="0032621E" w:rsidRPr="006B2A56" w:rsidRDefault="0032621E" w:rsidP="00D34CB6">
            <w:pPr>
              <w:spacing w:after="40" w:line="240" w:lineRule="auto"/>
              <w:ind w:left="720"/>
            </w:pPr>
            <w:r>
              <w:t xml:space="preserve">5 </w:t>
            </w:r>
            <w:r w:rsidRPr="006B2A56">
              <w:tab/>
            </w:r>
            <w:r w:rsidR="001F71C0">
              <w:t>Antiprogestogen</w:t>
            </w:r>
          </w:p>
          <w:p w14:paraId="2F4570B6" w14:textId="49740758" w:rsidR="006B2A56" w:rsidRPr="006B2A56" w:rsidRDefault="006B2A56" w:rsidP="00D34CB6">
            <w:pPr>
              <w:spacing w:after="40" w:line="240" w:lineRule="auto"/>
              <w:ind w:left="720"/>
            </w:pPr>
            <w:r w:rsidRPr="006B2A56">
              <w:t>8</w:t>
            </w:r>
            <w:r w:rsidRPr="006B2A56">
              <w:tab/>
              <w:t>Other</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034A9B41" w:rsidR="006B2A56" w:rsidRPr="006B2A56" w:rsidRDefault="006B2A56" w:rsidP="007B5B3A">
            <w:pPr>
              <w:pStyle w:val="Body"/>
            </w:pPr>
            <w:r w:rsidRPr="006B2A56">
              <w:t xml:space="preserve">Report up to </w:t>
            </w:r>
            <w:r w:rsidR="0091073C">
              <w:t>five (5)</w:t>
            </w:r>
            <w:r w:rsidRPr="006B2A56">
              <w:t xml:space="preserve"> codes.</w:t>
            </w:r>
          </w:p>
          <w:p w14:paraId="6175D929" w14:textId="6032CFBF" w:rsidR="006B2A56" w:rsidRPr="006B2A56" w:rsidRDefault="006B2A56" w:rsidP="005803EA">
            <w:pPr>
              <w:pStyle w:val="Body"/>
              <w:tabs>
                <w:tab w:val="left" w:pos="810"/>
              </w:tabs>
            </w:pPr>
            <w:r w:rsidRPr="006B2A56">
              <w:t>Code 2</w:t>
            </w:r>
            <w:r w:rsidR="005803EA">
              <w:tab/>
            </w:r>
            <w:r w:rsidRPr="006B2A56">
              <w:t>Prostaglandins: includes misoprostil</w:t>
            </w:r>
          </w:p>
          <w:p w14:paraId="353F8E44" w14:textId="78F1E6B9" w:rsidR="006B2A56" w:rsidRDefault="006B2A56" w:rsidP="00367BD6">
            <w:pPr>
              <w:pStyle w:val="Body"/>
              <w:tabs>
                <w:tab w:val="left" w:pos="810"/>
              </w:tabs>
              <w:ind w:left="811" w:hanging="811"/>
            </w:pPr>
            <w:r w:rsidRPr="006B2A56">
              <w:t>Code 4</w:t>
            </w:r>
            <w:r w:rsidR="005803EA">
              <w:tab/>
            </w:r>
            <w:r w:rsidR="008C5A41" w:rsidRPr="008C5A41">
              <w:t>Mechanical cervical dilation includes the use of a cervical ripening balloon catheter</w:t>
            </w:r>
            <w:r w:rsidR="008C5A41" w:rsidRPr="008C5A41" w:rsidDel="00E349F6">
              <w:t xml:space="preserve"> </w:t>
            </w:r>
          </w:p>
          <w:p w14:paraId="0D19AF73" w14:textId="732D3307" w:rsidR="004350DB" w:rsidRPr="006B2A56" w:rsidRDefault="004350DB" w:rsidP="00367BD6">
            <w:pPr>
              <w:pStyle w:val="Body"/>
              <w:tabs>
                <w:tab w:val="left" w:pos="810"/>
              </w:tabs>
              <w:ind w:left="811" w:hanging="811"/>
            </w:pPr>
            <w:r w:rsidRPr="004350DB">
              <w:t>Code 5</w:t>
            </w:r>
            <w:r w:rsidR="005803EA">
              <w:tab/>
            </w:r>
            <w:r w:rsidRPr="004350DB">
              <w:t>Antiprogestogen – also known as antiprogesterone or antiprogestin</w:t>
            </w:r>
            <w:r>
              <w:t>.</w:t>
            </w:r>
          </w:p>
          <w:p w14:paraId="0820CF8C" w14:textId="5BA38100" w:rsidR="006B2A56" w:rsidRPr="006B2A56" w:rsidRDefault="006B2A56" w:rsidP="00367BD6">
            <w:pPr>
              <w:pStyle w:val="Body"/>
              <w:tabs>
                <w:tab w:val="left" w:pos="810"/>
              </w:tabs>
            </w:pPr>
            <w:r w:rsidRPr="006B2A56">
              <w:t>Code 8</w:t>
            </w:r>
            <w:r w:rsidR="005803EA">
              <w:tab/>
            </w:r>
            <w:r w:rsidRPr="006B2A56">
              <w:t xml:space="preserve">Other </w:t>
            </w:r>
          </w:p>
          <w:p w14:paraId="13D0CE16" w14:textId="77777777" w:rsidR="006B2A56" w:rsidRDefault="006B2A56" w:rsidP="007B5B3A">
            <w:pPr>
              <w:pStyle w:val="Body"/>
            </w:pPr>
            <w:r w:rsidRPr="006B2A56">
              <w:t>If labour is not induced or augmented do not report a value, leave blank.</w:t>
            </w:r>
          </w:p>
          <w:p w14:paraId="6D76A061" w14:textId="77777777" w:rsidR="00497207" w:rsidRPr="00497207" w:rsidRDefault="00497207" w:rsidP="00497207">
            <w:pPr>
              <w:pStyle w:val="Body"/>
            </w:pPr>
            <w:r w:rsidRPr="00497207">
              <w:t>No code may be reported more than once.</w:t>
            </w:r>
          </w:p>
          <w:p w14:paraId="14A34317" w14:textId="7AF3ABD6" w:rsidR="00497207" w:rsidRPr="006B2A56" w:rsidRDefault="00497207" w:rsidP="00497207">
            <w:pPr>
              <w:pStyle w:val="Body"/>
            </w:pPr>
            <w:r w:rsidRPr="00497207">
              <w:t>Code 9 may not be reported with any other code.</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0E5C3E3C" w:rsidR="006B2A56" w:rsidRPr="006B2A56" w:rsidRDefault="006B2A56" w:rsidP="007B5B3A">
            <w:pPr>
              <w:pStyle w:val="Body"/>
            </w:pPr>
            <w:r w:rsidRPr="006B2A56">
              <w:t>Indication for Induction (main reason) – ICD-10-AM code; Indications for induction (other) – free text</w:t>
            </w:r>
            <w:r w:rsidR="009B2053">
              <w:t xml:space="preserve">; </w:t>
            </w:r>
            <w:r w:rsidR="009B2053" w:rsidRPr="009B35B0">
              <w:t>Indications for induction (other) – ICD-10-AM code;</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FB68986" w:rsidR="00044DFD" w:rsidRPr="006B2A56" w:rsidRDefault="006B2A56" w:rsidP="007B5B3A">
            <w:pPr>
              <w:pStyle w:val="Body"/>
            </w:pPr>
            <w:r w:rsidRPr="006B2A56">
              <w:t>Labour type and Labour induction / augmentation agent valid combinations</w:t>
            </w:r>
          </w:p>
        </w:tc>
      </w:tr>
    </w:tbl>
    <w:p w14:paraId="41D69AE1" w14:textId="722F7246" w:rsidR="006B2A56" w:rsidRPr="00EA3DE5" w:rsidRDefault="006B2A56" w:rsidP="00367BD6">
      <w:pPr>
        <w:pStyle w:val="Body"/>
        <w:spacing w:after="0"/>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6A69A8FA" w:rsidR="006B2A56" w:rsidRPr="006B2A56" w:rsidRDefault="004D538D" w:rsidP="00367BD6">
            <w:pPr>
              <w:spacing w:after="0" w:line="240" w:lineRule="auto"/>
            </w:pPr>
            <w:r>
              <w:t xml:space="preserve">1. </w:t>
            </w:r>
            <w:r w:rsidR="006B2A56" w:rsidRPr="006B2A56">
              <w:t>January 1999</w:t>
            </w:r>
          </w:p>
          <w:p w14:paraId="5529D191" w14:textId="672185AF" w:rsidR="00242F42" w:rsidRDefault="004D538D" w:rsidP="00367BD6">
            <w:pPr>
              <w:spacing w:after="0" w:line="240" w:lineRule="auto"/>
            </w:pPr>
            <w:r>
              <w:t xml:space="preserve">2. </w:t>
            </w:r>
            <w:r w:rsidR="006B2A56" w:rsidRPr="006B2A56">
              <w:t>January 2017</w:t>
            </w:r>
          </w:p>
          <w:p w14:paraId="7A25B3E6" w14:textId="19FC3349" w:rsidR="007B5B3A" w:rsidRPr="006B2A56" w:rsidRDefault="004D538D" w:rsidP="00FA3146">
            <w:pPr>
              <w:spacing w:after="0" w:line="240" w:lineRule="auto"/>
            </w:pPr>
            <w:r>
              <w:t>3. July 2023</w:t>
            </w: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r w:rsidRPr="006B2A56">
              <w:t>Codeset source</w:t>
            </w:r>
          </w:p>
        </w:tc>
        <w:tc>
          <w:tcPr>
            <w:tcW w:w="2653" w:type="dxa"/>
          </w:tcPr>
          <w:p w14:paraId="68C49528" w14:textId="309D395A" w:rsidR="006B2A56" w:rsidRPr="006B2A56" w:rsidRDefault="00242F42" w:rsidP="002D1357">
            <w:pPr>
              <w:spacing w:after="0" w:line="240" w:lineRule="auto"/>
            </w:pPr>
            <w:r>
              <w:t xml:space="preserve">AIHW </w:t>
            </w:r>
            <w:r w:rsidR="006B2A56" w:rsidRPr="006B2A56">
              <w:t xml:space="preserve">METeOR </w:t>
            </w:r>
            <w:r w:rsidR="00E10F99" w:rsidRPr="00E10F99">
              <w:t>732387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5E2F0AA3" w14:textId="77777777" w:rsidR="006B2A56" w:rsidRPr="006B2A56" w:rsidRDefault="006B2A56" w:rsidP="009B2053">
      <w:pPr>
        <w:pStyle w:val="Heading1"/>
      </w:pPr>
      <w:bookmarkStart w:id="295" w:name="_Toc350263813"/>
      <w:bookmarkStart w:id="296" w:name="_Toc499798969"/>
      <w:bookmarkStart w:id="297" w:name="_Toc31278247"/>
      <w:bookmarkStart w:id="298" w:name="_Toc143677155"/>
      <w:bookmarkStart w:id="299" w:name="_Hlk29827289"/>
      <w:bookmarkEnd w:id="287"/>
      <w:bookmarkEnd w:id="288"/>
      <w:r w:rsidRPr="006B2A56">
        <w:lastRenderedPageBreak/>
        <w:t xml:space="preserve">Labour </w:t>
      </w:r>
      <w:bookmarkEnd w:id="295"/>
      <w:r w:rsidRPr="006B2A56">
        <w:t>type</w:t>
      </w:r>
      <w:bookmarkEnd w:id="296"/>
      <w:bookmarkEnd w:id="297"/>
      <w:bookmarkEnd w:id="298"/>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shd w:val="clear" w:color="auto" w:fill="auto"/>
          </w:tcPr>
          <w:p w14:paraId="2055CC3F" w14:textId="77777777" w:rsidR="006B2A56" w:rsidRPr="006B2A56" w:rsidRDefault="006B2A56" w:rsidP="007B5B3A">
            <w:pPr>
              <w:pStyle w:val="Body"/>
            </w:pPr>
            <w:r w:rsidRPr="006B2A56">
              <w:t>Definition</w:t>
            </w:r>
          </w:p>
        </w:tc>
        <w:tc>
          <w:tcPr>
            <w:tcW w:w="7190" w:type="dxa"/>
            <w:gridSpan w:val="3"/>
            <w:shd w:val="clear" w:color="auto" w:fill="auto"/>
          </w:tcPr>
          <w:p w14:paraId="16893DBE" w14:textId="77777777" w:rsidR="006B2A56" w:rsidRPr="006B2A56" w:rsidRDefault="006B2A56" w:rsidP="007B5B3A">
            <w:pPr>
              <w:pStyle w:val="Body"/>
            </w:pPr>
            <w:r w:rsidRPr="006B2A56">
              <w:t>The manner in which labour starts in a birth event</w:t>
            </w:r>
          </w:p>
        </w:tc>
      </w:tr>
      <w:tr w:rsidR="006B2A56" w:rsidRPr="006B2A56" w14:paraId="37520BBB" w14:textId="77777777" w:rsidTr="00BE6A26">
        <w:tc>
          <w:tcPr>
            <w:tcW w:w="2024" w:type="dxa"/>
            <w:shd w:val="clear" w:color="auto" w:fill="auto"/>
          </w:tcPr>
          <w:p w14:paraId="4969D3B5" w14:textId="77777777" w:rsidR="006B2A56" w:rsidRPr="006B2A56" w:rsidRDefault="006B2A56" w:rsidP="007B5B3A">
            <w:pPr>
              <w:pStyle w:val="Body"/>
            </w:pPr>
            <w:r w:rsidRPr="006B2A56">
              <w:t>Representation class</w:t>
            </w:r>
          </w:p>
        </w:tc>
        <w:tc>
          <w:tcPr>
            <w:tcW w:w="2025" w:type="dxa"/>
            <w:shd w:val="clear" w:color="auto" w:fill="auto"/>
          </w:tcPr>
          <w:p w14:paraId="7BEBB160" w14:textId="77777777" w:rsidR="006B2A56" w:rsidRPr="006B2A56" w:rsidRDefault="006B2A56" w:rsidP="007B5B3A">
            <w:pPr>
              <w:pStyle w:val="Body"/>
            </w:pPr>
            <w:r w:rsidRPr="006B2A56">
              <w:t>Code</w:t>
            </w:r>
          </w:p>
        </w:tc>
        <w:tc>
          <w:tcPr>
            <w:tcW w:w="2025" w:type="dxa"/>
            <w:shd w:val="clear" w:color="auto" w:fill="auto"/>
          </w:tcPr>
          <w:p w14:paraId="1C009BED" w14:textId="77777777" w:rsidR="006B2A56" w:rsidRPr="006B2A56" w:rsidRDefault="006B2A56" w:rsidP="007B5B3A">
            <w:pPr>
              <w:pStyle w:val="Body"/>
            </w:pPr>
            <w:r w:rsidRPr="006B2A56">
              <w:t>Data type</w:t>
            </w:r>
          </w:p>
        </w:tc>
        <w:tc>
          <w:tcPr>
            <w:tcW w:w="3140" w:type="dxa"/>
            <w:shd w:val="clear" w:color="auto" w:fill="auto"/>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shd w:val="clear" w:color="auto" w:fill="auto"/>
          </w:tcPr>
          <w:p w14:paraId="06B3086E" w14:textId="77777777" w:rsidR="006B2A56" w:rsidRPr="006B2A56" w:rsidRDefault="006B2A56" w:rsidP="007B5B3A">
            <w:pPr>
              <w:pStyle w:val="Body"/>
            </w:pPr>
            <w:r w:rsidRPr="006B2A56">
              <w:t>Format</w:t>
            </w:r>
          </w:p>
        </w:tc>
        <w:tc>
          <w:tcPr>
            <w:tcW w:w="2025" w:type="dxa"/>
            <w:shd w:val="clear" w:color="auto" w:fill="auto"/>
          </w:tcPr>
          <w:p w14:paraId="1D571677" w14:textId="77777777" w:rsidR="006B2A56" w:rsidRPr="006B2A56" w:rsidRDefault="006B2A56" w:rsidP="007B5B3A">
            <w:pPr>
              <w:pStyle w:val="Body"/>
            </w:pPr>
            <w:r w:rsidRPr="006B2A56">
              <w:t>N</w:t>
            </w:r>
          </w:p>
        </w:tc>
        <w:tc>
          <w:tcPr>
            <w:tcW w:w="2025" w:type="dxa"/>
            <w:shd w:val="clear" w:color="auto" w:fill="auto"/>
          </w:tcPr>
          <w:p w14:paraId="3105970B" w14:textId="77777777" w:rsidR="006B2A56" w:rsidRPr="006B2A56" w:rsidRDefault="006B2A56" w:rsidP="007B5B3A">
            <w:pPr>
              <w:pStyle w:val="Body"/>
              <w:rPr>
                <w:i/>
              </w:rPr>
            </w:pPr>
            <w:r w:rsidRPr="006B2A56">
              <w:t>Field size</w:t>
            </w:r>
          </w:p>
        </w:tc>
        <w:tc>
          <w:tcPr>
            <w:tcW w:w="3140" w:type="dxa"/>
            <w:shd w:val="clear" w:color="auto" w:fill="auto"/>
          </w:tcPr>
          <w:p w14:paraId="3E80433C" w14:textId="6B98F16D" w:rsidR="006B2A56" w:rsidRPr="006B2A56" w:rsidRDefault="006B2A56" w:rsidP="007B5B3A">
            <w:pPr>
              <w:pStyle w:val="Body"/>
            </w:pPr>
            <w:r w:rsidRPr="006B2A56">
              <w:t>1 (x</w:t>
            </w:r>
            <w:r w:rsidR="00CA6531">
              <w:t xml:space="preserve"> </w:t>
            </w:r>
            <w:r w:rsidR="00F80482">
              <w:t>4</w:t>
            </w:r>
            <w:r w:rsidRPr="006B2A56">
              <w:t>)</w:t>
            </w:r>
          </w:p>
        </w:tc>
      </w:tr>
      <w:tr w:rsidR="006B2A56" w:rsidRPr="006B2A56" w14:paraId="142369F0" w14:textId="77777777" w:rsidTr="00BE6A26">
        <w:tc>
          <w:tcPr>
            <w:tcW w:w="2024" w:type="dxa"/>
            <w:shd w:val="clear" w:color="auto" w:fill="auto"/>
          </w:tcPr>
          <w:p w14:paraId="7981903F" w14:textId="77777777" w:rsidR="006B2A56" w:rsidRPr="006B2A56" w:rsidRDefault="006B2A56" w:rsidP="007B5B3A">
            <w:pPr>
              <w:pStyle w:val="Body"/>
            </w:pPr>
            <w:r w:rsidRPr="006B2A56">
              <w:t>Location</w:t>
            </w:r>
          </w:p>
        </w:tc>
        <w:tc>
          <w:tcPr>
            <w:tcW w:w="2025" w:type="dxa"/>
            <w:shd w:val="clear" w:color="auto" w:fill="auto"/>
          </w:tcPr>
          <w:p w14:paraId="7A87C176" w14:textId="77777777" w:rsidR="006B2A56" w:rsidRPr="006B2A56" w:rsidRDefault="006B2A56" w:rsidP="007B5B3A">
            <w:pPr>
              <w:pStyle w:val="Body"/>
            </w:pPr>
            <w:r w:rsidRPr="006B2A56">
              <w:t>Episode record</w:t>
            </w:r>
          </w:p>
        </w:tc>
        <w:tc>
          <w:tcPr>
            <w:tcW w:w="2025" w:type="dxa"/>
            <w:shd w:val="clear" w:color="auto" w:fill="auto"/>
          </w:tcPr>
          <w:p w14:paraId="4515C061" w14:textId="77777777" w:rsidR="006B2A56" w:rsidRPr="006B2A56" w:rsidRDefault="006B2A56" w:rsidP="007B5B3A">
            <w:pPr>
              <w:pStyle w:val="Body"/>
            </w:pPr>
            <w:r w:rsidRPr="006B2A56">
              <w:t>Position</w:t>
            </w:r>
          </w:p>
        </w:tc>
        <w:tc>
          <w:tcPr>
            <w:tcW w:w="3140" w:type="dxa"/>
            <w:shd w:val="clear" w:color="auto" w:fill="auto"/>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shd w:val="clear" w:color="auto" w:fill="auto"/>
          </w:tcPr>
          <w:p w14:paraId="5F7FFF6A" w14:textId="77777777" w:rsidR="006B2A56" w:rsidRPr="006B2A56" w:rsidRDefault="006B2A56" w:rsidP="007B5B3A">
            <w:pPr>
              <w:pStyle w:val="Body"/>
            </w:pPr>
            <w:r w:rsidRPr="006B2A56">
              <w:t>Permissible values</w:t>
            </w:r>
          </w:p>
        </w:tc>
        <w:tc>
          <w:tcPr>
            <w:tcW w:w="7190" w:type="dxa"/>
            <w:gridSpan w:val="3"/>
            <w:shd w:val="clear" w:color="auto" w:fill="auto"/>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6572CF3E" w:rsidR="006B2A56" w:rsidRPr="006B2A56" w:rsidRDefault="006B2A56" w:rsidP="00D34CB6">
            <w:pPr>
              <w:spacing w:after="40" w:line="240" w:lineRule="auto"/>
            </w:pPr>
            <w:r w:rsidRPr="006B2A56">
              <w:t>2</w:t>
            </w:r>
            <w:r w:rsidRPr="006B2A56">
              <w:tab/>
              <w:t>Induced</w:t>
            </w:r>
            <w:r w:rsidR="00CA6531" w:rsidRPr="006B2A56">
              <w:t xml:space="preserve"> – </w:t>
            </w:r>
            <w:r w:rsidRPr="006B2A56">
              <w:t>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Default="006B2A56" w:rsidP="00D34CB6">
            <w:pPr>
              <w:spacing w:after="40" w:line="240" w:lineRule="auto"/>
            </w:pPr>
            <w:r w:rsidRPr="006B2A56">
              <w:t>5</w:t>
            </w:r>
            <w:r w:rsidRPr="006B2A56">
              <w:tab/>
              <w:t>No labour</w:t>
            </w:r>
          </w:p>
          <w:p w14:paraId="7405BAF8" w14:textId="3B159DAE" w:rsidR="00CA6531" w:rsidRPr="006B2A56" w:rsidRDefault="00CA6531" w:rsidP="00D34CB6">
            <w:pPr>
              <w:spacing w:after="40" w:line="240" w:lineRule="auto"/>
            </w:pPr>
            <w:r>
              <w:t xml:space="preserve">6 </w:t>
            </w:r>
            <w:r w:rsidRPr="006B2A56">
              <w:tab/>
            </w:r>
            <w:r>
              <w:t xml:space="preserve">Induced – mechanical </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shd w:val="clear" w:color="auto" w:fill="auto"/>
          </w:tcPr>
          <w:p w14:paraId="5F0033E5" w14:textId="77777777" w:rsidR="006B2A56" w:rsidRPr="006B2A56" w:rsidRDefault="006B2A56" w:rsidP="007B5B3A">
            <w:pPr>
              <w:pStyle w:val="Body"/>
            </w:pPr>
            <w:r w:rsidRPr="006B2A56">
              <w:t>Reporting guide</w:t>
            </w:r>
          </w:p>
        </w:tc>
        <w:tc>
          <w:tcPr>
            <w:tcW w:w="7190" w:type="dxa"/>
            <w:gridSpan w:val="3"/>
            <w:shd w:val="clear" w:color="auto" w:fill="auto"/>
          </w:tcPr>
          <w:p w14:paraId="25D3C2AB" w14:textId="0085660D" w:rsidR="006B2A56" w:rsidRPr="006B2A56" w:rsidRDefault="006B2A56" w:rsidP="007B5B3A">
            <w:pPr>
              <w:pStyle w:val="Body"/>
            </w:pPr>
            <w:r w:rsidRPr="006B2A56">
              <w:t xml:space="preserve">Labour commences at the onset of regular uterine contractions which act to produce progressive cervical </w:t>
            </w:r>
            <w:r w:rsidR="00505464" w:rsidRPr="006B2A56">
              <w:t>dilatation</w:t>
            </w:r>
            <w:r w:rsidR="009B2053">
              <w:t>,</w:t>
            </w:r>
            <w:r w:rsidR="00505464" w:rsidRPr="006B2A56">
              <w:t xml:space="preserve"> and</w:t>
            </w:r>
            <w:r w:rsidRPr="006B2A56">
              <w:t xml:space="preserve"> is distinct from spurious labour or pre-labour rupture of membranes.</w:t>
            </w:r>
          </w:p>
          <w:p w14:paraId="708310E1" w14:textId="18A8C31D" w:rsidR="006B2A56" w:rsidRPr="006B2A56" w:rsidRDefault="006B2A56" w:rsidP="00EA3DE5">
            <w:pPr>
              <w:pStyle w:val="Body"/>
            </w:pPr>
            <w:r w:rsidRPr="006B2A56">
              <w:t>If prost</w:t>
            </w:r>
            <w:r w:rsidR="00A677A7">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7344A34B" w14:textId="1D51E078" w:rsidR="006B2A56" w:rsidRDefault="006B2A56" w:rsidP="00EA3DE5">
            <w:pPr>
              <w:pStyle w:val="Body"/>
            </w:pPr>
            <w:r w:rsidRPr="006B2A56">
              <w:t xml:space="preserve">A combination of up to </w:t>
            </w:r>
            <w:r w:rsidR="00A677A7">
              <w:t>four (4)</w:t>
            </w:r>
            <w:r w:rsidRPr="006B2A56">
              <w:t xml:space="preserve"> valid codes can be reported. </w:t>
            </w:r>
          </w:p>
          <w:p w14:paraId="2B396B75" w14:textId="1113167D" w:rsidR="006B2A56" w:rsidRDefault="006B2A56" w:rsidP="009805BD">
            <w:pPr>
              <w:numPr>
                <w:ilvl w:val="0"/>
                <w:numId w:val="17"/>
              </w:numPr>
              <w:spacing w:after="0" w:line="240" w:lineRule="auto"/>
            </w:pPr>
            <w:r w:rsidRPr="006B2A56">
              <w:t>Spontaneous: labour occurs naturally without any intervention.</w:t>
            </w:r>
          </w:p>
          <w:p w14:paraId="409E71F0" w14:textId="46EAC80D" w:rsidR="006B5B53" w:rsidRDefault="006B2A56" w:rsidP="009B2053">
            <w:pPr>
              <w:pStyle w:val="Body"/>
              <w:numPr>
                <w:ilvl w:val="0"/>
                <w:numId w:val="50"/>
              </w:numPr>
            </w:pPr>
            <w:r w:rsidRPr="006B2A56">
              <w:t xml:space="preserve">Induction of labour: a procedure performed for the purpose of initiating and establishing labour, either medically and/or surgically and/or mechanically.  </w:t>
            </w:r>
            <w:r w:rsidR="00D34CB6">
              <w:br/>
              <w:t xml:space="preserve">- </w:t>
            </w:r>
            <w:r w:rsidRPr="006B2A56">
              <w:t xml:space="preserve">Medical includes prostaglandins, oxytocins or other hormonal derivatives (eg cervidal, misoprostyl). </w:t>
            </w:r>
            <w:r w:rsidRPr="006B2A56">
              <w:br/>
            </w:r>
            <w:r w:rsidR="00D34CB6">
              <w:t xml:space="preserve">- </w:t>
            </w:r>
            <w:r w:rsidRPr="006B2A56">
              <w:t>Surgical is the artificial rupture of membranes (ARM) either by hindwater or forewater rupture</w:t>
            </w:r>
            <w:r w:rsidR="009B2053">
              <w:br/>
            </w:r>
            <w:r w:rsidR="006B5B53" w:rsidRPr="006B5B53">
              <w:t>- Mechanical methods for induction promote cervical ripening and onset of labour by stretching the cervix. They commonly include insertion of balloon catheters or possibly laminaria.</w:t>
            </w:r>
          </w:p>
          <w:p w14:paraId="20B81F29" w14:textId="38096487" w:rsidR="006B2A56" w:rsidRDefault="006B2A56" w:rsidP="009805BD">
            <w:pPr>
              <w:pStyle w:val="Body"/>
              <w:numPr>
                <w:ilvl w:val="0"/>
                <w:numId w:val="49"/>
              </w:numPr>
            </w:pPr>
            <w:r w:rsidRPr="006B2A56">
              <w:t xml:space="preserve">Augmentation of labour: spontaneous onset of labour complemented with the use of drugs such as oxytocins and/or artificial rupture of membranes (ARM) either by hindwater or forewater rupture. If labour was augmented, select and record both spontaneous and augmented in Labour type. </w:t>
            </w:r>
            <w:r w:rsidR="00D34CB6">
              <w:br/>
            </w:r>
            <w:r w:rsidRPr="006B2A56">
              <w:t xml:space="preserve">Code 4 Augmented cannot be reported on its own. </w:t>
            </w:r>
          </w:p>
          <w:p w14:paraId="52902B67" w14:textId="7D7E5F4B" w:rsidR="006B2A56" w:rsidRPr="006B2A56" w:rsidRDefault="006B2A56" w:rsidP="009805BD">
            <w:pPr>
              <w:pStyle w:val="Body"/>
              <w:numPr>
                <w:ilvl w:val="0"/>
                <w:numId w:val="48"/>
              </w:numPr>
            </w:pPr>
            <w:r w:rsidRPr="006B2A56">
              <w:t xml:space="preserve">No labour: indicates the total absence of labour, as in an elective caesarean or a failed induction. If a failed induction occurred, that is, the mother failed to establish labour, select </w:t>
            </w:r>
            <w:r w:rsidR="00386979">
              <w:t xml:space="preserve">all the </w:t>
            </w:r>
            <w:r w:rsidR="00EF433D">
              <w:t xml:space="preserve">relevant </w:t>
            </w:r>
            <w:r w:rsidRPr="006B2A56">
              <w:t>induction type</w:t>
            </w:r>
            <w:r w:rsidR="00EF433D">
              <w:t>s</w:t>
            </w:r>
            <w:r w:rsidRPr="006B2A56">
              <w:t xml:space="preserve"> (medical</w:t>
            </w:r>
            <w:r w:rsidR="00EF433D">
              <w:t xml:space="preserve"> and/or</w:t>
            </w:r>
            <w:r w:rsidRPr="006B2A56">
              <w:t xml:space="preserve"> surgical </w:t>
            </w:r>
            <w:r w:rsidR="00EF433D">
              <w:t>and</w:t>
            </w:r>
            <w:r w:rsidR="004C0E26">
              <w:t>/</w:t>
            </w:r>
            <w:r w:rsidRPr="006B2A56">
              <w:t xml:space="preserve">or </w:t>
            </w:r>
            <w:r w:rsidR="004C0E26">
              <w:t>mechanical</w:t>
            </w:r>
            <w:r w:rsidRPr="006B2A56">
              <w:t xml:space="preserve">) and </w:t>
            </w:r>
            <w:r w:rsidR="004C0E26">
              <w:t>‘</w:t>
            </w:r>
            <w:r w:rsidRPr="006B2A56">
              <w:t>no labour</w:t>
            </w:r>
            <w:r w:rsidR="004C0E26">
              <w:t>’</w:t>
            </w:r>
            <w:r w:rsidRPr="006B2A56">
              <w:t xml:space="preserve">. </w:t>
            </w:r>
          </w:p>
          <w:p w14:paraId="02ECB212" w14:textId="1E9A9FDE" w:rsidR="006B2A56" w:rsidRPr="006B2A56" w:rsidRDefault="006B2A56" w:rsidP="00EA3DE5">
            <w:pPr>
              <w:pStyle w:val="Body"/>
            </w:pPr>
            <w:r w:rsidRPr="006B2A56">
              <w:lastRenderedPageBreak/>
              <w:t>An induction, medical and/or surgical</w:t>
            </w:r>
            <w:r w:rsidR="004C0E26">
              <w:t xml:space="preserve"> and/or</w:t>
            </w:r>
            <w:r w:rsidR="00791C68">
              <w:t xml:space="preserve"> mechanical</w:t>
            </w:r>
            <w:r w:rsidRPr="006B2A56">
              <w:t xml:space="preserve">, cannot be recorded with augmentation. If an induction has occurred, record the reason in Indication for induction (main reason) – ICD-10-AM code. </w:t>
            </w:r>
          </w:p>
        </w:tc>
      </w:tr>
      <w:bookmarkEnd w:id="299"/>
      <w:tr w:rsidR="006B2A56" w:rsidRPr="006B2A56" w14:paraId="115DAD11" w14:textId="77777777" w:rsidTr="00BE6A26">
        <w:tc>
          <w:tcPr>
            <w:tcW w:w="2024" w:type="dxa"/>
            <w:shd w:val="clear" w:color="auto" w:fill="auto"/>
          </w:tcPr>
          <w:p w14:paraId="28954E14" w14:textId="77777777" w:rsidR="006B2A56" w:rsidRPr="006B2A56" w:rsidRDefault="006B2A56" w:rsidP="007B5B3A">
            <w:pPr>
              <w:pStyle w:val="Body"/>
            </w:pPr>
            <w:r w:rsidRPr="006B2A56">
              <w:lastRenderedPageBreak/>
              <w:t>Reported by</w:t>
            </w:r>
          </w:p>
        </w:tc>
        <w:tc>
          <w:tcPr>
            <w:tcW w:w="7190" w:type="dxa"/>
            <w:gridSpan w:val="3"/>
            <w:shd w:val="clear" w:color="auto" w:fill="auto"/>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shd w:val="clear" w:color="auto" w:fill="auto"/>
          </w:tcPr>
          <w:p w14:paraId="57982C7D" w14:textId="77777777" w:rsidR="006B2A56" w:rsidRPr="006B2A56" w:rsidRDefault="006B2A56" w:rsidP="007B5B3A">
            <w:pPr>
              <w:pStyle w:val="Body"/>
            </w:pPr>
            <w:r w:rsidRPr="006B2A56">
              <w:t>Reported for</w:t>
            </w:r>
          </w:p>
        </w:tc>
        <w:tc>
          <w:tcPr>
            <w:tcW w:w="7190" w:type="dxa"/>
            <w:gridSpan w:val="3"/>
            <w:shd w:val="clear" w:color="auto" w:fill="auto"/>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shd w:val="clear" w:color="auto" w:fill="auto"/>
          </w:tcPr>
          <w:p w14:paraId="4C964736" w14:textId="77777777" w:rsidR="006B2A56" w:rsidRPr="006B2A56" w:rsidRDefault="006B2A56" w:rsidP="007B5B3A">
            <w:pPr>
              <w:pStyle w:val="Body"/>
            </w:pPr>
            <w:r w:rsidRPr="006B2A56">
              <w:t>Related concepts (Section 2):</w:t>
            </w:r>
          </w:p>
        </w:tc>
        <w:tc>
          <w:tcPr>
            <w:tcW w:w="7190" w:type="dxa"/>
            <w:gridSpan w:val="3"/>
            <w:shd w:val="clear" w:color="auto" w:fill="auto"/>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shd w:val="clear" w:color="auto" w:fill="auto"/>
          </w:tcPr>
          <w:p w14:paraId="2FED04E1" w14:textId="77777777" w:rsidR="006B2A56" w:rsidRPr="006B2A56" w:rsidRDefault="006B2A56" w:rsidP="007B5B3A">
            <w:pPr>
              <w:pStyle w:val="Body"/>
            </w:pPr>
            <w:r w:rsidRPr="006B2A56">
              <w:t>Related data items (this section):</w:t>
            </w:r>
          </w:p>
        </w:tc>
        <w:tc>
          <w:tcPr>
            <w:tcW w:w="7190" w:type="dxa"/>
            <w:gridSpan w:val="3"/>
            <w:shd w:val="clear" w:color="auto" w:fill="auto"/>
          </w:tcPr>
          <w:p w14:paraId="32E0F039" w14:textId="76949FBF" w:rsidR="006B2A56" w:rsidRPr="006B2A56" w:rsidRDefault="006B2A56" w:rsidP="007B5B3A">
            <w:pPr>
              <w:pStyle w:val="Body"/>
            </w:pPr>
            <w:r w:rsidRPr="006B2A56">
              <w:t xml:space="preserve">Indication for induction (main reason) – ICD-10-AM code; Indications for induction (other) – free text; </w:t>
            </w:r>
            <w:r w:rsidR="004B669B" w:rsidRPr="00A55D4D">
              <w:t>Indications for induction (other) – ICD-10-AM code;</w:t>
            </w:r>
            <w:r w:rsidR="004B669B">
              <w:t xml:space="preserve"> </w:t>
            </w:r>
            <w:r w:rsidRPr="006B2A56">
              <w:t>Labour induction / augmentation agent; Method of birth</w:t>
            </w:r>
          </w:p>
        </w:tc>
      </w:tr>
      <w:tr w:rsidR="006B2A56" w:rsidRPr="006B2A56" w14:paraId="4824A76B" w14:textId="77777777" w:rsidTr="00BE6A26">
        <w:tblPrEx>
          <w:tblLook w:val="04A0" w:firstRow="1" w:lastRow="0" w:firstColumn="1" w:lastColumn="0" w:noHBand="0" w:noVBand="1"/>
        </w:tblPrEx>
        <w:tc>
          <w:tcPr>
            <w:tcW w:w="2024" w:type="dxa"/>
            <w:shd w:val="clear" w:color="auto" w:fill="auto"/>
          </w:tcPr>
          <w:p w14:paraId="2EB8A45D" w14:textId="77777777" w:rsidR="006B2A56" w:rsidRPr="006B2A56" w:rsidRDefault="006B2A56" w:rsidP="007B5B3A">
            <w:pPr>
              <w:pStyle w:val="Body"/>
            </w:pPr>
            <w:r w:rsidRPr="006B2A56">
              <w:t>Related business rules (Section 4):</w:t>
            </w:r>
          </w:p>
        </w:tc>
        <w:tc>
          <w:tcPr>
            <w:tcW w:w="7190" w:type="dxa"/>
            <w:gridSpan w:val="3"/>
            <w:shd w:val="clear" w:color="auto" w:fill="auto"/>
          </w:tcPr>
          <w:p w14:paraId="7C8652D5" w14:textId="1AAB3B4B" w:rsidR="006B2A56" w:rsidRPr="006B2A56" w:rsidRDefault="006B2A56" w:rsidP="007B5B3A">
            <w:pPr>
              <w:pStyle w:val="Body"/>
            </w:pPr>
            <w:r w:rsidRPr="006B2A56">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w:t>
            </w:r>
            <w:r w:rsidR="00B6323B">
              <w:t xml:space="preserve">, </w:t>
            </w:r>
            <w:r w:rsidRPr="006B2A56">
              <w:t xml:space="preserve">Indications for induction (other) – free text </w:t>
            </w:r>
            <w:r w:rsidR="004B669B" w:rsidRPr="006B2A56">
              <w:t xml:space="preserve">and </w:t>
            </w:r>
            <w:r w:rsidR="004B669B" w:rsidRPr="00B6323B">
              <w:t>Indications for induction (other) – ICD-10-AM code</w:t>
            </w:r>
            <w:r w:rsidR="004B669B" w:rsidRPr="006B2A56">
              <w:t xml:space="preserve"> </w:t>
            </w:r>
            <w:r w:rsidRPr="006B2A56">
              <w:t>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shd w:val="clear" w:color="auto" w:fill="auto"/>
          </w:tcPr>
          <w:p w14:paraId="62552002" w14:textId="77777777" w:rsidR="006B2A56" w:rsidRPr="006B2A56" w:rsidRDefault="006B2A56" w:rsidP="007B5B3A">
            <w:pPr>
              <w:pStyle w:val="Body"/>
            </w:pPr>
            <w:r w:rsidRPr="006B2A56">
              <w:t>Principal data users</w:t>
            </w:r>
          </w:p>
        </w:tc>
        <w:tc>
          <w:tcPr>
            <w:tcW w:w="6946" w:type="dxa"/>
            <w:gridSpan w:val="3"/>
            <w:shd w:val="clear" w:color="auto" w:fill="auto"/>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shd w:val="clear" w:color="auto" w:fill="auto"/>
          </w:tcPr>
          <w:p w14:paraId="72031FF4" w14:textId="77777777" w:rsidR="006B2A56" w:rsidRPr="006B2A56" w:rsidRDefault="006B2A56" w:rsidP="007B5B3A">
            <w:pPr>
              <w:pStyle w:val="Body"/>
            </w:pPr>
            <w:r w:rsidRPr="006B2A56">
              <w:t>Definition source</w:t>
            </w:r>
          </w:p>
        </w:tc>
        <w:tc>
          <w:tcPr>
            <w:tcW w:w="2552" w:type="dxa"/>
            <w:shd w:val="clear" w:color="auto" w:fill="auto"/>
          </w:tcPr>
          <w:p w14:paraId="7CEDB724" w14:textId="360E7288" w:rsidR="006B2A56" w:rsidRPr="006B2A56" w:rsidRDefault="00483A7C" w:rsidP="007B5B3A">
            <w:pPr>
              <w:pStyle w:val="Body"/>
            </w:pPr>
            <w:r w:rsidRPr="00483A7C">
              <w:t>AIHW METeOR (DH Modified)</w:t>
            </w:r>
          </w:p>
        </w:tc>
        <w:tc>
          <w:tcPr>
            <w:tcW w:w="2410" w:type="dxa"/>
            <w:shd w:val="clear" w:color="auto" w:fill="auto"/>
          </w:tcPr>
          <w:p w14:paraId="4697E8AC" w14:textId="77777777" w:rsidR="006B2A56" w:rsidRPr="006B2A56" w:rsidRDefault="006B2A56" w:rsidP="007B5B3A">
            <w:pPr>
              <w:pStyle w:val="Body"/>
            </w:pPr>
            <w:r w:rsidRPr="006B2A56">
              <w:t>Version</w:t>
            </w:r>
          </w:p>
        </w:tc>
        <w:tc>
          <w:tcPr>
            <w:tcW w:w="1984" w:type="dxa"/>
            <w:shd w:val="clear" w:color="auto" w:fill="auto"/>
          </w:tcPr>
          <w:p w14:paraId="4CC5ED6B" w14:textId="6F4ED75C" w:rsidR="006B2A56" w:rsidRPr="006B2A56" w:rsidRDefault="000C38E5" w:rsidP="002D1357">
            <w:pPr>
              <w:pStyle w:val="Body"/>
              <w:spacing w:after="0"/>
            </w:pPr>
            <w:r>
              <w:t xml:space="preserve">1. </w:t>
            </w:r>
            <w:r w:rsidR="006B2A56" w:rsidRPr="006B2A56">
              <w:t>January 1982</w:t>
            </w:r>
          </w:p>
          <w:p w14:paraId="536EBA6E" w14:textId="0EF1F825" w:rsidR="006B2A56" w:rsidRDefault="000C38E5">
            <w:pPr>
              <w:pStyle w:val="Body"/>
              <w:spacing w:after="0"/>
            </w:pPr>
            <w:r>
              <w:t xml:space="preserve">2. </w:t>
            </w:r>
            <w:r w:rsidR="006B2A56" w:rsidRPr="006B2A56">
              <w:t>July 2015</w:t>
            </w:r>
          </w:p>
          <w:p w14:paraId="73C95604" w14:textId="6E5B2EEF" w:rsidR="000926D6" w:rsidRDefault="000926D6" w:rsidP="002D1357">
            <w:pPr>
              <w:pStyle w:val="Body"/>
              <w:spacing w:after="0"/>
            </w:pPr>
            <w:r>
              <w:t>3. January 2017</w:t>
            </w:r>
          </w:p>
          <w:p w14:paraId="60320107" w14:textId="634C8D6B" w:rsidR="000C38E5" w:rsidRPr="006B2A56" w:rsidRDefault="000926D6" w:rsidP="002D1357">
            <w:pPr>
              <w:pStyle w:val="Body"/>
            </w:pPr>
            <w:r>
              <w:t>4</w:t>
            </w:r>
            <w:r w:rsidR="00DD77EB">
              <w:t>. July 2023</w:t>
            </w:r>
          </w:p>
        </w:tc>
      </w:tr>
      <w:tr w:rsidR="006B2A56" w:rsidRPr="006B2A56" w14:paraId="562BD2EC" w14:textId="77777777" w:rsidTr="00D34CB6">
        <w:tc>
          <w:tcPr>
            <w:tcW w:w="2126" w:type="dxa"/>
            <w:shd w:val="clear" w:color="auto" w:fill="auto"/>
          </w:tcPr>
          <w:p w14:paraId="7DC4C37B" w14:textId="77777777" w:rsidR="006B2A56" w:rsidRPr="006B2A56" w:rsidRDefault="006B2A56" w:rsidP="007B5B3A">
            <w:pPr>
              <w:pStyle w:val="Body"/>
            </w:pPr>
            <w:r w:rsidRPr="006B2A56">
              <w:t>Codeset source</w:t>
            </w:r>
          </w:p>
        </w:tc>
        <w:tc>
          <w:tcPr>
            <w:tcW w:w="2552" w:type="dxa"/>
            <w:shd w:val="clear" w:color="auto" w:fill="auto"/>
          </w:tcPr>
          <w:p w14:paraId="008C32DC" w14:textId="6C8B451B" w:rsidR="006B2A56" w:rsidRPr="006B2A56" w:rsidRDefault="000C38E5" w:rsidP="007B5B3A">
            <w:pPr>
              <w:pStyle w:val="Body"/>
            </w:pPr>
            <w:r w:rsidRPr="000C38E5">
              <w:t>AIHW METeOR</w:t>
            </w:r>
            <w:r w:rsidR="006B2A56" w:rsidRPr="006B2A56">
              <w:t xml:space="preserve"> (DH Modified)</w:t>
            </w:r>
          </w:p>
        </w:tc>
        <w:tc>
          <w:tcPr>
            <w:tcW w:w="2410" w:type="dxa"/>
            <w:shd w:val="clear" w:color="auto" w:fill="auto"/>
          </w:tcPr>
          <w:p w14:paraId="1D87C810" w14:textId="77777777" w:rsidR="006B2A56" w:rsidRPr="006B2A56" w:rsidRDefault="006B2A56" w:rsidP="007B5B3A">
            <w:pPr>
              <w:pStyle w:val="Body"/>
            </w:pPr>
            <w:r w:rsidRPr="006B2A56">
              <w:t>Collection start date</w:t>
            </w:r>
          </w:p>
        </w:tc>
        <w:tc>
          <w:tcPr>
            <w:tcW w:w="1984" w:type="dxa"/>
            <w:shd w:val="clear" w:color="auto" w:fill="auto"/>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300" w:name="_Toc430592551"/>
      <w:r w:rsidRPr="006B2A56">
        <w:rPr>
          <w:b/>
        </w:rPr>
        <w:br w:type="page"/>
      </w:r>
    </w:p>
    <w:p w14:paraId="563C9F50" w14:textId="77777777" w:rsidR="006B2A56" w:rsidRPr="006B2A56" w:rsidRDefault="006B2A56" w:rsidP="00ED6580">
      <w:pPr>
        <w:pStyle w:val="Heading1"/>
      </w:pPr>
      <w:bookmarkStart w:id="301" w:name="_Toc350263814"/>
      <w:bookmarkStart w:id="302" w:name="_Toc499798970"/>
      <w:bookmarkStart w:id="303" w:name="_Toc31278248"/>
      <w:bookmarkStart w:id="304" w:name="_Toc143677156"/>
      <w:bookmarkEnd w:id="300"/>
      <w:r w:rsidRPr="006B2A56">
        <w:lastRenderedPageBreak/>
        <w:t xml:space="preserve">Last birth – caesarean section </w:t>
      </w:r>
      <w:bookmarkEnd w:id="301"/>
      <w:r w:rsidRPr="006B2A56">
        <w:t>indicator</w:t>
      </w:r>
      <w:bookmarkEnd w:id="302"/>
      <w:bookmarkEnd w:id="303"/>
      <w:bookmarkEnd w:id="304"/>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shd w:val="clear" w:color="auto" w:fill="auto"/>
          </w:tcPr>
          <w:p w14:paraId="7C4B4DA6" w14:textId="77777777" w:rsidR="006B2A56" w:rsidRPr="006B2A56" w:rsidRDefault="006B2A56" w:rsidP="00590A55">
            <w:pPr>
              <w:pStyle w:val="Body"/>
            </w:pPr>
            <w:r w:rsidRPr="006B2A56">
              <w:t>Definition</w:t>
            </w:r>
          </w:p>
        </w:tc>
        <w:tc>
          <w:tcPr>
            <w:tcW w:w="7190" w:type="dxa"/>
            <w:gridSpan w:val="3"/>
            <w:shd w:val="clear" w:color="auto" w:fill="auto"/>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shd w:val="clear" w:color="auto" w:fill="auto"/>
          </w:tcPr>
          <w:p w14:paraId="1E847F6D" w14:textId="77777777" w:rsidR="006B2A56" w:rsidRPr="006B2A56" w:rsidRDefault="006B2A56" w:rsidP="00590A55">
            <w:pPr>
              <w:pStyle w:val="Body"/>
            </w:pPr>
            <w:r w:rsidRPr="006B2A56">
              <w:t>Representation class</w:t>
            </w:r>
          </w:p>
        </w:tc>
        <w:tc>
          <w:tcPr>
            <w:tcW w:w="2025" w:type="dxa"/>
            <w:shd w:val="clear" w:color="auto" w:fill="auto"/>
          </w:tcPr>
          <w:p w14:paraId="5C192926" w14:textId="77777777" w:rsidR="006B2A56" w:rsidRPr="006B2A56" w:rsidRDefault="006B2A56" w:rsidP="00590A55">
            <w:pPr>
              <w:pStyle w:val="Body"/>
            </w:pPr>
            <w:r w:rsidRPr="006B2A56">
              <w:t>Code</w:t>
            </w:r>
          </w:p>
        </w:tc>
        <w:tc>
          <w:tcPr>
            <w:tcW w:w="2025" w:type="dxa"/>
            <w:shd w:val="clear" w:color="auto" w:fill="auto"/>
          </w:tcPr>
          <w:p w14:paraId="4C4C8B9E" w14:textId="77777777" w:rsidR="006B2A56" w:rsidRPr="006B2A56" w:rsidRDefault="006B2A56" w:rsidP="00590A55">
            <w:pPr>
              <w:pStyle w:val="Body"/>
            </w:pPr>
            <w:r w:rsidRPr="006B2A56">
              <w:t>Data type</w:t>
            </w:r>
          </w:p>
        </w:tc>
        <w:tc>
          <w:tcPr>
            <w:tcW w:w="3140" w:type="dxa"/>
            <w:shd w:val="clear" w:color="auto" w:fill="auto"/>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shd w:val="clear" w:color="auto" w:fill="auto"/>
          </w:tcPr>
          <w:p w14:paraId="67CD8013" w14:textId="77777777" w:rsidR="006B2A56" w:rsidRPr="006B2A56" w:rsidRDefault="006B2A56" w:rsidP="00590A55">
            <w:pPr>
              <w:pStyle w:val="Body"/>
            </w:pPr>
            <w:r w:rsidRPr="006B2A56">
              <w:t>Format</w:t>
            </w:r>
          </w:p>
        </w:tc>
        <w:tc>
          <w:tcPr>
            <w:tcW w:w="2025" w:type="dxa"/>
            <w:shd w:val="clear" w:color="auto" w:fill="auto"/>
          </w:tcPr>
          <w:p w14:paraId="51B74FF6" w14:textId="77777777" w:rsidR="006B2A56" w:rsidRPr="006B2A56" w:rsidRDefault="006B2A56" w:rsidP="00590A55">
            <w:pPr>
              <w:pStyle w:val="Body"/>
            </w:pPr>
            <w:r w:rsidRPr="006B2A56">
              <w:t>N</w:t>
            </w:r>
          </w:p>
        </w:tc>
        <w:tc>
          <w:tcPr>
            <w:tcW w:w="2025" w:type="dxa"/>
            <w:shd w:val="clear" w:color="auto" w:fill="auto"/>
          </w:tcPr>
          <w:p w14:paraId="00838243" w14:textId="77777777" w:rsidR="006B2A56" w:rsidRPr="006B2A56" w:rsidRDefault="006B2A56" w:rsidP="00590A55">
            <w:pPr>
              <w:pStyle w:val="Body"/>
              <w:rPr>
                <w:i/>
              </w:rPr>
            </w:pPr>
            <w:r w:rsidRPr="006B2A56">
              <w:t>Field size</w:t>
            </w:r>
          </w:p>
        </w:tc>
        <w:tc>
          <w:tcPr>
            <w:tcW w:w="3140" w:type="dxa"/>
            <w:shd w:val="clear" w:color="auto" w:fill="auto"/>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shd w:val="clear" w:color="auto" w:fill="auto"/>
          </w:tcPr>
          <w:p w14:paraId="2E596250" w14:textId="77777777" w:rsidR="006B2A56" w:rsidRPr="006B2A56" w:rsidRDefault="006B2A56" w:rsidP="00590A55">
            <w:pPr>
              <w:pStyle w:val="Body"/>
            </w:pPr>
            <w:r w:rsidRPr="006B2A56">
              <w:t>Location</w:t>
            </w:r>
          </w:p>
        </w:tc>
        <w:tc>
          <w:tcPr>
            <w:tcW w:w="2025" w:type="dxa"/>
            <w:shd w:val="clear" w:color="auto" w:fill="auto"/>
          </w:tcPr>
          <w:p w14:paraId="361D5807" w14:textId="77777777" w:rsidR="006B2A56" w:rsidRPr="006B2A56" w:rsidRDefault="006B2A56" w:rsidP="00590A55">
            <w:pPr>
              <w:pStyle w:val="Body"/>
            </w:pPr>
            <w:r w:rsidRPr="006B2A56">
              <w:t>Episode record</w:t>
            </w:r>
          </w:p>
        </w:tc>
        <w:tc>
          <w:tcPr>
            <w:tcW w:w="2025" w:type="dxa"/>
            <w:shd w:val="clear" w:color="auto" w:fill="auto"/>
          </w:tcPr>
          <w:p w14:paraId="1EC6CA87" w14:textId="77777777" w:rsidR="006B2A56" w:rsidRPr="006B2A56" w:rsidRDefault="006B2A56" w:rsidP="00590A55">
            <w:pPr>
              <w:pStyle w:val="Body"/>
            </w:pPr>
            <w:r w:rsidRPr="006B2A56">
              <w:t>Position</w:t>
            </w:r>
          </w:p>
        </w:tc>
        <w:tc>
          <w:tcPr>
            <w:tcW w:w="3140" w:type="dxa"/>
            <w:shd w:val="clear" w:color="auto" w:fill="auto"/>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shd w:val="clear" w:color="auto" w:fill="auto"/>
          </w:tcPr>
          <w:p w14:paraId="7D8899E8" w14:textId="77777777" w:rsidR="006B2A56" w:rsidRPr="006B2A56" w:rsidRDefault="006B2A56" w:rsidP="00590A55">
            <w:pPr>
              <w:pStyle w:val="Body"/>
            </w:pPr>
            <w:r w:rsidRPr="006B2A56">
              <w:t>Permissible values</w:t>
            </w:r>
          </w:p>
        </w:tc>
        <w:tc>
          <w:tcPr>
            <w:tcW w:w="7190" w:type="dxa"/>
            <w:gridSpan w:val="3"/>
            <w:shd w:val="clear" w:color="auto" w:fill="auto"/>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shd w:val="clear" w:color="auto" w:fill="auto"/>
          </w:tcPr>
          <w:p w14:paraId="7CA04E2D" w14:textId="77777777" w:rsidR="006B2A56" w:rsidRPr="006B2A56" w:rsidRDefault="006B2A56" w:rsidP="00590A55">
            <w:pPr>
              <w:pStyle w:val="Body"/>
            </w:pPr>
            <w:r w:rsidRPr="006B2A56">
              <w:t>Reporting guide</w:t>
            </w:r>
          </w:p>
        </w:tc>
        <w:tc>
          <w:tcPr>
            <w:tcW w:w="7190" w:type="dxa"/>
            <w:gridSpan w:val="3"/>
            <w:shd w:val="clear" w:color="auto" w:fill="auto"/>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shd w:val="clear" w:color="auto" w:fill="auto"/>
          </w:tcPr>
          <w:p w14:paraId="6D2D8A6D" w14:textId="77777777" w:rsidR="006B2A56" w:rsidRPr="006B2A56" w:rsidRDefault="006B2A56" w:rsidP="00590A55">
            <w:pPr>
              <w:pStyle w:val="Body"/>
            </w:pPr>
            <w:r w:rsidRPr="006B2A56">
              <w:t>Reported by</w:t>
            </w:r>
          </w:p>
        </w:tc>
        <w:tc>
          <w:tcPr>
            <w:tcW w:w="7190" w:type="dxa"/>
            <w:gridSpan w:val="3"/>
            <w:shd w:val="clear" w:color="auto" w:fill="auto"/>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shd w:val="clear" w:color="auto" w:fill="auto"/>
          </w:tcPr>
          <w:p w14:paraId="55094CBB" w14:textId="77777777" w:rsidR="006B2A56" w:rsidRPr="006B2A56" w:rsidRDefault="006B2A56" w:rsidP="00590A55">
            <w:pPr>
              <w:pStyle w:val="Body"/>
            </w:pPr>
            <w:r w:rsidRPr="006B2A56">
              <w:t>Reported for</w:t>
            </w:r>
          </w:p>
        </w:tc>
        <w:tc>
          <w:tcPr>
            <w:tcW w:w="7190" w:type="dxa"/>
            <w:gridSpan w:val="3"/>
            <w:shd w:val="clear" w:color="auto" w:fill="auto"/>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shd w:val="clear" w:color="auto" w:fill="auto"/>
          </w:tcPr>
          <w:p w14:paraId="7F6C019A" w14:textId="77777777" w:rsidR="006B2A56" w:rsidRPr="006B2A56" w:rsidRDefault="006B2A56" w:rsidP="00590A55">
            <w:pPr>
              <w:pStyle w:val="Body"/>
            </w:pPr>
            <w:r w:rsidRPr="006B2A56">
              <w:t>Related concepts (Section 2):</w:t>
            </w:r>
          </w:p>
        </w:tc>
        <w:tc>
          <w:tcPr>
            <w:tcW w:w="7190" w:type="dxa"/>
            <w:gridSpan w:val="3"/>
            <w:shd w:val="clear" w:color="auto" w:fill="auto"/>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shd w:val="clear" w:color="auto" w:fill="auto"/>
          </w:tcPr>
          <w:p w14:paraId="7C953D3A"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shd w:val="clear" w:color="auto" w:fill="auto"/>
          </w:tcPr>
          <w:p w14:paraId="77697ABE"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127"/>
        <w:gridCol w:w="2551"/>
        <w:gridCol w:w="2268"/>
        <w:gridCol w:w="2268"/>
        <w:gridCol w:w="243"/>
      </w:tblGrid>
      <w:tr w:rsidR="006B2A56" w:rsidRPr="006B2A56" w14:paraId="4543A43C" w14:textId="77777777" w:rsidTr="00FE31C0">
        <w:trPr>
          <w:gridAfter w:val="1"/>
          <w:wAfter w:w="243" w:type="dxa"/>
        </w:trPr>
        <w:tc>
          <w:tcPr>
            <w:tcW w:w="2127" w:type="dxa"/>
            <w:shd w:val="clear" w:color="auto" w:fill="auto"/>
          </w:tcPr>
          <w:p w14:paraId="3AD4DB62" w14:textId="77777777" w:rsidR="006B2A56" w:rsidRPr="006B2A56" w:rsidRDefault="006B2A56" w:rsidP="00590A55">
            <w:pPr>
              <w:pStyle w:val="Body"/>
            </w:pPr>
            <w:r w:rsidRPr="006B2A56">
              <w:t>Principal data users</w:t>
            </w:r>
          </w:p>
        </w:tc>
        <w:tc>
          <w:tcPr>
            <w:tcW w:w="7087" w:type="dxa"/>
            <w:gridSpan w:val="3"/>
            <w:shd w:val="clear" w:color="auto" w:fill="auto"/>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FE31C0">
        <w:tc>
          <w:tcPr>
            <w:tcW w:w="2127" w:type="dxa"/>
            <w:shd w:val="clear" w:color="auto" w:fill="auto"/>
          </w:tcPr>
          <w:p w14:paraId="28B3DA1D" w14:textId="77777777" w:rsidR="006B2A56" w:rsidRPr="006B2A56" w:rsidRDefault="006B2A56" w:rsidP="00590A55">
            <w:pPr>
              <w:pStyle w:val="Body"/>
            </w:pPr>
            <w:r w:rsidRPr="006B2A56">
              <w:t>Definition source</w:t>
            </w:r>
          </w:p>
        </w:tc>
        <w:tc>
          <w:tcPr>
            <w:tcW w:w="2551" w:type="dxa"/>
            <w:shd w:val="clear" w:color="auto" w:fill="auto"/>
          </w:tcPr>
          <w:p w14:paraId="16C34EF3" w14:textId="77777777" w:rsidR="006B2A56" w:rsidRPr="006B2A56" w:rsidRDefault="006B2A56" w:rsidP="00590A55">
            <w:pPr>
              <w:pStyle w:val="Body"/>
            </w:pPr>
            <w:r w:rsidRPr="006B2A56">
              <w:t>NHDD</w:t>
            </w:r>
          </w:p>
        </w:tc>
        <w:tc>
          <w:tcPr>
            <w:tcW w:w="2268" w:type="dxa"/>
            <w:shd w:val="clear" w:color="auto" w:fill="auto"/>
          </w:tcPr>
          <w:p w14:paraId="5DB86D88" w14:textId="77777777" w:rsidR="006B2A56" w:rsidRPr="006B2A56" w:rsidRDefault="006B2A56" w:rsidP="00590A55">
            <w:pPr>
              <w:pStyle w:val="Body"/>
            </w:pPr>
            <w:r w:rsidRPr="006B2A56">
              <w:t>Version</w:t>
            </w:r>
          </w:p>
        </w:tc>
        <w:tc>
          <w:tcPr>
            <w:tcW w:w="2511" w:type="dxa"/>
            <w:gridSpan w:val="2"/>
            <w:shd w:val="clear" w:color="auto" w:fill="auto"/>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FE31C0">
        <w:tc>
          <w:tcPr>
            <w:tcW w:w="2127" w:type="dxa"/>
            <w:shd w:val="clear" w:color="auto" w:fill="auto"/>
          </w:tcPr>
          <w:p w14:paraId="6C817AD2" w14:textId="77777777" w:rsidR="006B2A56" w:rsidRPr="006B2A56" w:rsidRDefault="006B2A56" w:rsidP="00590A55">
            <w:pPr>
              <w:pStyle w:val="Body"/>
            </w:pPr>
            <w:r w:rsidRPr="006B2A56">
              <w:t>Codeset source</w:t>
            </w:r>
          </w:p>
        </w:tc>
        <w:tc>
          <w:tcPr>
            <w:tcW w:w="2551" w:type="dxa"/>
            <w:shd w:val="clear" w:color="auto" w:fill="auto"/>
          </w:tcPr>
          <w:p w14:paraId="3E51BEF4" w14:textId="1CCACE8E" w:rsidR="006B2A56" w:rsidRPr="006B2A56" w:rsidRDefault="006B2A56" w:rsidP="00590A55">
            <w:pPr>
              <w:pStyle w:val="Body"/>
            </w:pPr>
            <w:r w:rsidRPr="006B2A56">
              <w:t>NHDD (DH Modified)</w:t>
            </w:r>
          </w:p>
        </w:tc>
        <w:tc>
          <w:tcPr>
            <w:tcW w:w="2268" w:type="dxa"/>
            <w:shd w:val="clear" w:color="auto" w:fill="auto"/>
          </w:tcPr>
          <w:p w14:paraId="6117696F" w14:textId="77777777" w:rsidR="006B2A56" w:rsidRPr="006B2A56" w:rsidRDefault="006B2A56" w:rsidP="00590A55">
            <w:pPr>
              <w:pStyle w:val="Body"/>
            </w:pPr>
            <w:r w:rsidRPr="006B2A56">
              <w:t>Collection start date</w:t>
            </w:r>
          </w:p>
        </w:tc>
        <w:tc>
          <w:tcPr>
            <w:tcW w:w="2511" w:type="dxa"/>
            <w:gridSpan w:val="2"/>
            <w:shd w:val="clear" w:color="auto" w:fill="auto"/>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35E70D5A" w:rsidR="006B2A56" w:rsidRPr="006B2A56" w:rsidRDefault="006B2A56" w:rsidP="00ED6580">
      <w:pPr>
        <w:pStyle w:val="Heading1"/>
      </w:pPr>
      <w:bookmarkStart w:id="305" w:name="_Toc143677157"/>
      <w:bookmarkStart w:id="306" w:name="_Toc350263815"/>
      <w:bookmarkStart w:id="307" w:name="_Toc499798971"/>
      <w:bookmarkStart w:id="308" w:name="_Toc31278249"/>
      <w:bookmarkStart w:id="309" w:name="_Hlk29826114"/>
      <w:r w:rsidRPr="006B2A56">
        <w:lastRenderedPageBreak/>
        <w:t xml:space="preserve">Last feed before discharge </w:t>
      </w:r>
      <w:r w:rsidR="00BC306F">
        <w:t>– baby</w:t>
      </w:r>
      <w:bookmarkEnd w:id="305"/>
      <w:r w:rsidR="00BC306F">
        <w:t xml:space="preserve"> </w:t>
      </w:r>
      <w:bookmarkEnd w:id="306"/>
      <w:bookmarkEnd w:id="307"/>
      <w:bookmarkEnd w:id="308"/>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shd w:val="clear" w:color="auto" w:fill="auto"/>
          </w:tcPr>
          <w:p w14:paraId="5256E8EF" w14:textId="77777777" w:rsidR="006B2A56" w:rsidRPr="006B2A56" w:rsidRDefault="006B2A56" w:rsidP="00590A55">
            <w:pPr>
              <w:pStyle w:val="Body"/>
            </w:pPr>
            <w:r w:rsidRPr="006B2A56">
              <w:t>Definition</w:t>
            </w:r>
          </w:p>
        </w:tc>
        <w:tc>
          <w:tcPr>
            <w:tcW w:w="7190" w:type="dxa"/>
            <w:gridSpan w:val="3"/>
            <w:shd w:val="clear" w:color="auto" w:fill="auto"/>
          </w:tcPr>
          <w:p w14:paraId="6B32F3DC" w14:textId="7BF808F0" w:rsidR="006B2A56" w:rsidRPr="006B2A56" w:rsidRDefault="006B2A56" w:rsidP="00590A55">
            <w:pPr>
              <w:pStyle w:val="Body"/>
            </w:pPr>
            <w:r w:rsidRPr="006B2A56">
              <w:t xml:space="preserve">Whether the last feed prior to discharge was taken exclusively from the breast, </w:t>
            </w:r>
            <w:r w:rsidR="00C65061" w:rsidRPr="00C65061">
              <w:t>or included expressed breastmilk, or any formula.</w:t>
            </w:r>
          </w:p>
        </w:tc>
      </w:tr>
      <w:tr w:rsidR="006B2A56" w:rsidRPr="006B2A56" w14:paraId="44E6AE6A" w14:textId="77777777" w:rsidTr="00BE6A26">
        <w:tc>
          <w:tcPr>
            <w:tcW w:w="2024" w:type="dxa"/>
            <w:shd w:val="clear" w:color="auto" w:fill="auto"/>
          </w:tcPr>
          <w:p w14:paraId="05691B2D" w14:textId="77777777" w:rsidR="006B2A56" w:rsidRPr="006B2A56" w:rsidRDefault="006B2A56" w:rsidP="00590A55">
            <w:pPr>
              <w:pStyle w:val="Body"/>
            </w:pPr>
            <w:r w:rsidRPr="006B2A56">
              <w:t>Representation class</w:t>
            </w:r>
          </w:p>
        </w:tc>
        <w:tc>
          <w:tcPr>
            <w:tcW w:w="2025" w:type="dxa"/>
            <w:shd w:val="clear" w:color="auto" w:fill="auto"/>
          </w:tcPr>
          <w:p w14:paraId="2C44434C" w14:textId="77777777" w:rsidR="006B2A56" w:rsidRPr="006B2A56" w:rsidRDefault="006B2A56" w:rsidP="00590A55">
            <w:pPr>
              <w:pStyle w:val="Body"/>
            </w:pPr>
            <w:r w:rsidRPr="006B2A56">
              <w:t>Code</w:t>
            </w:r>
          </w:p>
        </w:tc>
        <w:tc>
          <w:tcPr>
            <w:tcW w:w="2025" w:type="dxa"/>
            <w:shd w:val="clear" w:color="auto" w:fill="auto"/>
          </w:tcPr>
          <w:p w14:paraId="51D68C0E" w14:textId="77777777" w:rsidR="006B2A56" w:rsidRPr="006B2A56" w:rsidRDefault="006B2A56" w:rsidP="00590A55">
            <w:pPr>
              <w:pStyle w:val="Body"/>
            </w:pPr>
            <w:r w:rsidRPr="006B2A56">
              <w:t>Data type</w:t>
            </w:r>
          </w:p>
        </w:tc>
        <w:tc>
          <w:tcPr>
            <w:tcW w:w="3140" w:type="dxa"/>
            <w:shd w:val="clear" w:color="auto" w:fill="auto"/>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shd w:val="clear" w:color="auto" w:fill="auto"/>
          </w:tcPr>
          <w:p w14:paraId="227491F3" w14:textId="77777777" w:rsidR="006B2A56" w:rsidRPr="006B2A56" w:rsidRDefault="006B2A56" w:rsidP="00590A55">
            <w:pPr>
              <w:pStyle w:val="Body"/>
            </w:pPr>
            <w:r w:rsidRPr="006B2A56">
              <w:t>Format</w:t>
            </w:r>
          </w:p>
        </w:tc>
        <w:tc>
          <w:tcPr>
            <w:tcW w:w="2025" w:type="dxa"/>
            <w:shd w:val="clear" w:color="auto" w:fill="auto"/>
          </w:tcPr>
          <w:p w14:paraId="6D0FE653" w14:textId="77777777" w:rsidR="006B2A56" w:rsidRPr="006B2A56" w:rsidRDefault="006B2A56" w:rsidP="00590A55">
            <w:pPr>
              <w:pStyle w:val="Body"/>
            </w:pPr>
            <w:r w:rsidRPr="006B2A56">
              <w:t>N</w:t>
            </w:r>
          </w:p>
        </w:tc>
        <w:tc>
          <w:tcPr>
            <w:tcW w:w="2025" w:type="dxa"/>
            <w:shd w:val="clear" w:color="auto" w:fill="auto"/>
          </w:tcPr>
          <w:p w14:paraId="1603F032" w14:textId="77777777" w:rsidR="006B2A56" w:rsidRPr="006B2A56" w:rsidRDefault="006B2A56" w:rsidP="00590A55">
            <w:pPr>
              <w:pStyle w:val="Body"/>
              <w:rPr>
                <w:i/>
              </w:rPr>
            </w:pPr>
            <w:r w:rsidRPr="006B2A56">
              <w:t>Field size</w:t>
            </w:r>
          </w:p>
        </w:tc>
        <w:tc>
          <w:tcPr>
            <w:tcW w:w="3140" w:type="dxa"/>
            <w:shd w:val="clear" w:color="auto" w:fill="auto"/>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shd w:val="clear" w:color="auto" w:fill="auto"/>
          </w:tcPr>
          <w:p w14:paraId="44758CAC" w14:textId="77777777" w:rsidR="006B2A56" w:rsidRPr="006B2A56" w:rsidRDefault="006B2A56" w:rsidP="00590A55">
            <w:pPr>
              <w:pStyle w:val="Body"/>
            </w:pPr>
            <w:r w:rsidRPr="006B2A56">
              <w:t>Location</w:t>
            </w:r>
          </w:p>
        </w:tc>
        <w:tc>
          <w:tcPr>
            <w:tcW w:w="2025" w:type="dxa"/>
            <w:shd w:val="clear" w:color="auto" w:fill="auto"/>
          </w:tcPr>
          <w:p w14:paraId="6CA277C0" w14:textId="77777777" w:rsidR="006B2A56" w:rsidRPr="006B2A56" w:rsidRDefault="006B2A56" w:rsidP="00590A55">
            <w:pPr>
              <w:pStyle w:val="Body"/>
            </w:pPr>
            <w:r w:rsidRPr="006B2A56">
              <w:t>Episode record</w:t>
            </w:r>
          </w:p>
        </w:tc>
        <w:tc>
          <w:tcPr>
            <w:tcW w:w="2025" w:type="dxa"/>
            <w:shd w:val="clear" w:color="auto" w:fill="auto"/>
          </w:tcPr>
          <w:p w14:paraId="2FD8F5B7" w14:textId="77777777" w:rsidR="006B2A56" w:rsidRPr="006B2A56" w:rsidRDefault="006B2A56" w:rsidP="00590A55">
            <w:pPr>
              <w:pStyle w:val="Body"/>
            </w:pPr>
            <w:r w:rsidRPr="006B2A56">
              <w:t>Position</w:t>
            </w:r>
          </w:p>
        </w:tc>
        <w:tc>
          <w:tcPr>
            <w:tcW w:w="3140" w:type="dxa"/>
            <w:shd w:val="clear" w:color="auto" w:fill="auto"/>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shd w:val="clear" w:color="auto" w:fill="auto"/>
          </w:tcPr>
          <w:p w14:paraId="3A858A2B" w14:textId="77777777" w:rsidR="006B2A56" w:rsidRPr="006B2A56" w:rsidRDefault="006B2A56" w:rsidP="00590A55">
            <w:pPr>
              <w:pStyle w:val="Body"/>
            </w:pPr>
            <w:r w:rsidRPr="006B2A56">
              <w:t>Permissible values</w:t>
            </w:r>
          </w:p>
        </w:tc>
        <w:tc>
          <w:tcPr>
            <w:tcW w:w="7190" w:type="dxa"/>
            <w:gridSpan w:val="3"/>
            <w:shd w:val="clear" w:color="auto" w:fill="auto"/>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06D68BB" w14:textId="4E3A5DFC" w:rsidR="006B0D98" w:rsidRPr="006B0D98" w:rsidRDefault="006B0D98" w:rsidP="006B0D98">
            <w:pPr>
              <w:spacing w:after="40" w:line="240" w:lineRule="auto"/>
            </w:pPr>
            <w:r w:rsidRPr="006B0D98">
              <w:t>3</w:t>
            </w:r>
            <w:r w:rsidRPr="006B0D98">
              <w:tab/>
              <w:t xml:space="preserve">Last feed before discharge is exclusively breastmilk but not taken </w:t>
            </w:r>
            <w:r w:rsidRPr="006B0D98">
              <w:tab/>
              <w:t>exclusively from the breast</w:t>
            </w:r>
          </w:p>
          <w:p w14:paraId="0057750D" w14:textId="48703C9D" w:rsidR="006B0D98" w:rsidRPr="006B0D98" w:rsidRDefault="006B0D98" w:rsidP="006B0D98">
            <w:pPr>
              <w:spacing w:after="40" w:line="240" w:lineRule="auto"/>
            </w:pPr>
            <w:r w:rsidRPr="006B0D98">
              <w:t>4</w:t>
            </w:r>
            <w:r w:rsidRPr="006B0D98">
              <w:tab/>
              <w:t xml:space="preserve">Last feed before discharge included both infant formula and </w:t>
            </w:r>
            <w:r w:rsidRPr="006B0D98">
              <w:tab/>
              <w:t>breastmilk</w:t>
            </w:r>
          </w:p>
          <w:p w14:paraId="36322028" w14:textId="77777777" w:rsidR="006B0D98" w:rsidRPr="006B0D98" w:rsidRDefault="006B0D98" w:rsidP="006B0D98">
            <w:pPr>
              <w:spacing w:after="40" w:line="240" w:lineRule="auto"/>
            </w:pPr>
            <w:r w:rsidRPr="006B0D98">
              <w:t>8</w:t>
            </w:r>
            <w:r w:rsidRPr="006B0D98">
              <w:tab/>
              <w:t>Last feed before discharge did not include any breastmilk</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shd w:val="clear" w:color="auto" w:fill="auto"/>
          </w:tcPr>
          <w:p w14:paraId="5CF6DFA0" w14:textId="77777777" w:rsidR="006B2A56" w:rsidRPr="006B2A56" w:rsidRDefault="006B2A56" w:rsidP="00590A55">
            <w:pPr>
              <w:pStyle w:val="Body"/>
            </w:pPr>
            <w:r w:rsidRPr="006B2A56">
              <w:t>Reporting guide</w:t>
            </w:r>
          </w:p>
        </w:tc>
        <w:tc>
          <w:tcPr>
            <w:tcW w:w="7190" w:type="dxa"/>
            <w:gridSpan w:val="3"/>
            <w:shd w:val="clear" w:color="auto" w:fill="auto"/>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BB17A96" w:rsidR="006B2A56" w:rsidRPr="006B2A56" w:rsidRDefault="006B2A56" w:rsidP="00590A55">
            <w:pPr>
              <w:pStyle w:val="Body"/>
            </w:pPr>
            <w:r w:rsidRPr="006B2A56">
              <w:t xml:space="preserve">Code 1 Last feed before discharge taken exclusively from breast: </w:t>
            </w:r>
            <w:r w:rsidR="00D744DD">
              <w:br/>
            </w:r>
            <w:r w:rsidRPr="006B2A56">
              <w:t xml:space="preserve">includes when the baby took the entire last feed prior to discharge directly from the breast. Can include the use of a nipple shield. </w:t>
            </w:r>
          </w:p>
          <w:p w14:paraId="54B5136E" w14:textId="77777777" w:rsidR="00F730D0" w:rsidRPr="00F730D0" w:rsidRDefault="00F730D0" w:rsidP="00F730D0">
            <w:pPr>
              <w:pStyle w:val="Body"/>
            </w:pPr>
            <w:r w:rsidRPr="00F730D0">
              <w:t>Code 3 Last feed before discharge is exclusively breastmilk but not taken exclusively from the breast:</w:t>
            </w:r>
            <w:r w:rsidRPr="00F730D0">
              <w:br/>
              <w:t>Last feed before discharge from hospital comprised of at least some expressed breast milk given in any way. Includes:</w:t>
            </w:r>
            <w:r w:rsidRPr="00F730D0">
              <w:br/>
              <w:t>- any expressed breastmilk whether given by cup, spoon, syringe, gavage, or any other means;</w:t>
            </w:r>
            <w:r w:rsidRPr="00F730D0">
              <w:br/>
              <w:t>- entirely expressed breastmilk from any source by any method;</w:t>
            </w:r>
            <w:r w:rsidRPr="00F730D0">
              <w:br/>
              <w:t>- donated breastmilk;</w:t>
            </w:r>
            <w:r w:rsidRPr="00F730D0">
              <w:br/>
              <w:t xml:space="preserve">- may include some breastmilk taken from the breast. </w:t>
            </w:r>
          </w:p>
          <w:p w14:paraId="41B7480A" w14:textId="77777777" w:rsidR="00F730D0" w:rsidRPr="00F730D0" w:rsidRDefault="00F730D0" w:rsidP="00F730D0">
            <w:pPr>
              <w:pStyle w:val="Body"/>
            </w:pPr>
            <w:r w:rsidRPr="00F730D0">
              <w:t>Code 4 Last feed before discharge included both infant formula and breastmilk:</w:t>
            </w:r>
            <w:r w:rsidRPr="00F730D0">
              <w:br/>
              <w:t xml:space="preserve">Last feed before discharge comprised of both infant formula and breastmilk (given by any method). </w:t>
            </w:r>
          </w:p>
          <w:p w14:paraId="46F95C5D" w14:textId="46FEC7BA" w:rsidR="006B2A56" w:rsidRPr="006B2A56" w:rsidRDefault="00F730D0" w:rsidP="00F730D0">
            <w:pPr>
              <w:pStyle w:val="Body"/>
            </w:pPr>
            <w:r w:rsidRPr="00F730D0">
              <w:t>Code 8 Last feed before discharge did not include any breastmilk:</w:t>
            </w:r>
            <w:r w:rsidRPr="00F730D0">
              <w:br/>
              <w:t>Report if the last feed before discharge did not include any breastmilk by any method. Includes if last feed before discharge was only infant formula or parenteral nutrition.</w:t>
            </w:r>
          </w:p>
        </w:tc>
      </w:tr>
      <w:bookmarkEnd w:id="309"/>
      <w:tr w:rsidR="006B2A56" w:rsidRPr="006B2A56" w14:paraId="0F17919F" w14:textId="77777777" w:rsidTr="00BE6A26">
        <w:tc>
          <w:tcPr>
            <w:tcW w:w="2024" w:type="dxa"/>
            <w:shd w:val="clear" w:color="auto" w:fill="auto"/>
          </w:tcPr>
          <w:p w14:paraId="6D3C72A7" w14:textId="77777777" w:rsidR="006B2A56" w:rsidRPr="006B2A56" w:rsidRDefault="006B2A56" w:rsidP="00590A55">
            <w:pPr>
              <w:pStyle w:val="Body"/>
            </w:pPr>
            <w:r w:rsidRPr="006B2A56">
              <w:t>Reported by</w:t>
            </w:r>
          </w:p>
        </w:tc>
        <w:tc>
          <w:tcPr>
            <w:tcW w:w="7190" w:type="dxa"/>
            <w:gridSpan w:val="3"/>
            <w:shd w:val="clear" w:color="auto" w:fill="auto"/>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shd w:val="clear" w:color="auto" w:fill="auto"/>
          </w:tcPr>
          <w:p w14:paraId="5C8AAD82" w14:textId="77777777" w:rsidR="006B2A56" w:rsidRPr="006B2A56" w:rsidRDefault="006B2A56" w:rsidP="00590A55">
            <w:pPr>
              <w:pStyle w:val="Body"/>
            </w:pPr>
            <w:r w:rsidRPr="006B2A56">
              <w:t>Reported for</w:t>
            </w:r>
          </w:p>
        </w:tc>
        <w:tc>
          <w:tcPr>
            <w:tcW w:w="7190" w:type="dxa"/>
            <w:gridSpan w:val="3"/>
            <w:shd w:val="clear" w:color="auto" w:fill="auto"/>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shd w:val="clear" w:color="auto" w:fill="auto"/>
          </w:tcPr>
          <w:p w14:paraId="7D8F1791" w14:textId="77777777" w:rsidR="006B2A56" w:rsidRPr="006B2A56" w:rsidRDefault="006B2A56" w:rsidP="00590A55">
            <w:pPr>
              <w:pStyle w:val="Body"/>
            </w:pPr>
            <w:r w:rsidRPr="006B2A56">
              <w:lastRenderedPageBreak/>
              <w:t>Related concepts (Section 2):</w:t>
            </w:r>
          </w:p>
        </w:tc>
        <w:tc>
          <w:tcPr>
            <w:tcW w:w="7190" w:type="dxa"/>
            <w:gridSpan w:val="3"/>
            <w:shd w:val="clear" w:color="auto" w:fill="auto"/>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shd w:val="clear" w:color="auto" w:fill="auto"/>
          </w:tcPr>
          <w:p w14:paraId="291D0517"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5959049E" w14:textId="52D1D8B9" w:rsidR="006B2A56" w:rsidRPr="006B2A56" w:rsidRDefault="006B2A56" w:rsidP="00590A55">
            <w:pPr>
              <w:pStyle w:val="Body"/>
            </w:pPr>
            <w:r w:rsidRPr="006B2A56">
              <w:t>Breastfeeding attempted</w:t>
            </w:r>
            <w:r w:rsidR="00F730D0">
              <w:t xml:space="preserve">, </w:t>
            </w:r>
            <w:r w:rsidR="00A12558">
              <w:t>Birth status, Formula given in hospital</w:t>
            </w:r>
          </w:p>
        </w:tc>
      </w:tr>
      <w:tr w:rsidR="006B2A56" w:rsidRPr="006B2A56" w14:paraId="1DA34F78" w14:textId="77777777" w:rsidTr="00BE6A26">
        <w:tblPrEx>
          <w:tblLook w:val="04A0" w:firstRow="1" w:lastRow="0" w:firstColumn="1" w:lastColumn="0" w:noHBand="0" w:noVBand="1"/>
        </w:tblPrEx>
        <w:tc>
          <w:tcPr>
            <w:tcW w:w="2024" w:type="dxa"/>
            <w:shd w:val="clear" w:color="auto" w:fill="auto"/>
          </w:tcPr>
          <w:p w14:paraId="5E00517C"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4D42FAFB" w14:textId="5344CDF9" w:rsidR="006B2A56" w:rsidRPr="006B2A56" w:rsidRDefault="006B2A56" w:rsidP="00AD4EB1">
            <w:pPr>
              <w:pStyle w:val="Body"/>
              <w:spacing w:after="60"/>
            </w:pPr>
            <w:r w:rsidRPr="006B2A56">
              <w:t xml:space="preserve">Birth status ‘Live born’ and associated conditionally mandatory data items; Birth status ‘Stillborn’ and associated data items valid combinations; Birth status, Breastfeeding attempted and Last feed before discharge </w:t>
            </w:r>
            <w:r w:rsidR="00A12558">
              <w:t>– baby</w:t>
            </w:r>
            <w:r w:rsidRPr="006B2A56">
              <w:t xml:space="preserve">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shd w:val="clear" w:color="auto" w:fill="auto"/>
          </w:tcPr>
          <w:p w14:paraId="72CCB054" w14:textId="77777777" w:rsidR="006B2A56" w:rsidRPr="006B2A56" w:rsidRDefault="006B2A56" w:rsidP="00590A55">
            <w:pPr>
              <w:pStyle w:val="Body"/>
            </w:pPr>
            <w:r w:rsidRPr="006B2A56">
              <w:t>Principal data users</w:t>
            </w:r>
          </w:p>
        </w:tc>
        <w:tc>
          <w:tcPr>
            <w:tcW w:w="7331" w:type="dxa"/>
            <w:gridSpan w:val="3"/>
            <w:shd w:val="clear" w:color="auto" w:fill="auto"/>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shd w:val="clear" w:color="auto" w:fill="auto"/>
          </w:tcPr>
          <w:p w14:paraId="63CD3D7D" w14:textId="77777777" w:rsidR="006B2A56" w:rsidRPr="006B2A56" w:rsidRDefault="006B2A56" w:rsidP="00590A55">
            <w:pPr>
              <w:pStyle w:val="Body"/>
            </w:pPr>
            <w:r w:rsidRPr="006B2A56">
              <w:t>Definition source</w:t>
            </w:r>
          </w:p>
        </w:tc>
        <w:tc>
          <w:tcPr>
            <w:tcW w:w="2025" w:type="dxa"/>
            <w:shd w:val="clear" w:color="auto" w:fill="auto"/>
          </w:tcPr>
          <w:p w14:paraId="53BCD6D3" w14:textId="119EA699" w:rsidR="006B2A56" w:rsidRPr="006B2A56" w:rsidRDefault="008D6388" w:rsidP="00590A55">
            <w:pPr>
              <w:pStyle w:val="Body"/>
            </w:pPr>
            <w:r>
              <w:t>DH</w:t>
            </w:r>
          </w:p>
        </w:tc>
        <w:tc>
          <w:tcPr>
            <w:tcW w:w="2471" w:type="dxa"/>
            <w:shd w:val="clear" w:color="auto" w:fill="auto"/>
          </w:tcPr>
          <w:p w14:paraId="0E8A4482" w14:textId="77777777" w:rsidR="006B2A56" w:rsidRPr="006B2A56" w:rsidRDefault="006B2A56" w:rsidP="00590A55">
            <w:pPr>
              <w:pStyle w:val="Body"/>
            </w:pPr>
            <w:r w:rsidRPr="006B2A56">
              <w:t>Version</w:t>
            </w:r>
          </w:p>
        </w:tc>
        <w:tc>
          <w:tcPr>
            <w:tcW w:w="2835" w:type="dxa"/>
            <w:shd w:val="clear" w:color="auto" w:fill="auto"/>
          </w:tcPr>
          <w:p w14:paraId="26AEFAF4" w14:textId="77777777" w:rsidR="006B2A56" w:rsidRDefault="006B2A56" w:rsidP="002D1357">
            <w:pPr>
              <w:pStyle w:val="Body"/>
              <w:spacing w:after="0"/>
            </w:pPr>
            <w:r w:rsidRPr="006B2A56">
              <w:t>1. January 2009</w:t>
            </w:r>
          </w:p>
          <w:p w14:paraId="6972D942" w14:textId="71A3454B" w:rsidR="008D6388" w:rsidRPr="006B2A56" w:rsidRDefault="008D6388" w:rsidP="00590A55">
            <w:pPr>
              <w:pStyle w:val="Body"/>
            </w:pPr>
            <w:r>
              <w:t>2. July 2023</w:t>
            </w:r>
          </w:p>
        </w:tc>
      </w:tr>
      <w:tr w:rsidR="006B2A56" w:rsidRPr="006B2A56" w14:paraId="15D46016" w14:textId="77777777" w:rsidTr="0048102C">
        <w:tc>
          <w:tcPr>
            <w:tcW w:w="2127" w:type="dxa"/>
            <w:shd w:val="clear" w:color="auto" w:fill="auto"/>
          </w:tcPr>
          <w:p w14:paraId="3DAEAF07" w14:textId="77777777" w:rsidR="006B2A56" w:rsidRPr="006B2A56" w:rsidRDefault="006B2A56" w:rsidP="00590A55">
            <w:pPr>
              <w:pStyle w:val="Body"/>
            </w:pPr>
            <w:r w:rsidRPr="006B2A56">
              <w:t>Codeset source</w:t>
            </w:r>
          </w:p>
        </w:tc>
        <w:tc>
          <w:tcPr>
            <w:tcW w:w="2025" w:type="dxa"/>
            <w:shd w:val="clear" w:color="auto" w:fill="auto"/>
          </w:tcPr>
          <w:p w14:paraId="717D8152" w14:textId="0E69E698" w:rsidR="006B2A56" w:rsidRPr="006B2A56" w:rsidRDefault="008D6388" w:rsidP="00590A55">
            <w:pPr>
              <w:pStyle w:val="Body"/>
            </w:pPr>
            <w:r>
              <w:t>DH</w:t>
            </w:r>
          </w:p>
        </w:tc>
        <w:tc>
          <w:tcPr>
            <w:tcW w:w="2471" w:type="dxa"/>
            <w:shd w:val="clear" w:color="auto" w:fill="auto"/>
          </w:tcPr>
          <w:p w14:paraId="76D72890" w14:textId="77777777" w:rsidR="006B2A56" w:rsidRPr="006B2A56" w:rsidRDefault="006B2A56" w:rsidP="00590A55">
            <w:pPr>
              <w:pStyle w:val="Body"/>
            </w:pPr>
            <w:r w:rsidRPr="006B2A56">
              <w:t>Collection start date</w:t>
            </w:r>
          </w:p>
        </w:tc>
        <w:tc>
          <w:tcPr>
            <w:tcW w:w="2835" w:type="dxa"/>
            <w:shd w:val="clear" w:color="auto" w:fill="auto"/>
          </w:tcPr>
          <w:p w14:paraId="373C0D3B" w14:textId="77777777" w:rsidR="006B2A56" w:rsidRPr="006B2A56" w:rsidRDefault="006B2A56" w:rsidP="00590A55">
            <w:pPr>
              <w:pStyle w:val="Body"/>
            </w:pPr>
            <w:r w:rsidRPr="006B2A56">
              <w:t>2009</w:t>
            </w:r>
          </w:p>
        </w:tc>
      </w:tr>
    </w:tbl>
    <w:p w14:paraId="25B15A82" w14:textId="77777777" w:rsidR="00D744DD" w:rsidRDefault="00D744DD" w:rsidP="00E10F99">
      <w:pPr>
        <w:pStyle w:val="Body"/>
      </w:pPr>
      <w:bookmarkStart w:id="310" w:name="_Toc13799706"/>
      <w:bookmarkStart w:id="311" w:name="_Toc31278250"/>
      <w:bookmarkStart w:id="312" w:name="_Toc350263816"/>
      <w:bookmarkStart w:id="313" w:name="_Toc499798972"/>
    </w:p>
    <w:p w14:paraId="6FD60C14" w14:textId="77777777" w:rsidR="00D744DD" w:rsidRDefault="00D744DD">
      <w:pPr>
        <w:spacing w:after="0" w:line="240" w:lineRule="auto"/>
        <w:rPr>
          <w:rFonts w:eastAsia="MS Gothic" w:cs="Arial"/>
          <w:bCs/>
          <w:color w:val="53565A"/>
          <w:kern w:val="32"/>
          <w:sz w:val="44"/>
          <w:szCs w:val="44"/>
        </w:rPr>
      </w:pPr>
      <w:r>
        <w:br w:type="page"/>
      </w:r>
    </w:p>
    <w:p w14:paraId="5EE36AB4" w14:textId="1FEA0532" w:rsidR="006B2A56" w:rsidRPr="006B2A56" w:rsidRDefault="006B2A56" w:rsidP="00ED6580">
      <w:pPr>
        <w:pStyle w:val="Heading1"/>
      </w:pPr>
      <w:bookmarkStart w:id="314" w:name="_Toc143677158"/>
      <w:r w:rsidRPr="006B2A56">
        <w:lastRenderedPageBreak/>
        <w:t>Main reason for excessive blood loss following childbirth</w:t>
      </w:r>
      <w:bookmarkEnd w:id="310"/>
      <w:bookmarkEnd w:id="311"/>
      <w:bookmarkEnd w:id="314"/>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rsidTr="00064210">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AD4EB1">
            <w:pPr>
              <w:spacing w:after="0" w:line="240" w:lineRule="auto"/>
            </w:pPr>
            <w:r w:rsidRPr="006B2A56">
              <w:t>1</w:t>
            </w:r>
            <w:r>
              <w:tab/>
            </w:r>
            <w:r w:rsidRPr="006B2A56">
              <w:t>Uterine atony</w:t>
            </w:r>
          </w:p>
          <w:p w14:paraId="17C1EDE3" w14:textId="5EC1BB8F" w:rsidR="00AD4EB1" w:rsidRPr="006B2A56" w:rsidRDefault="00AD4EB1" w:rsidP="00AD4EB1">
            <w:pPr>
              <w:spacing w:after="0" w:line="240" w:lineRule="auto"/>
            </w:pPr>
            <w:r w:rsidRPr="006B2A56">
              <w:t>2</w:t>
            </w:r>
            <w:r>
              <w:tab/>
            </w:r>
            <w:r w:rsidRPr="006B2A56">
              <w:t xml:space="preserve">Trauma </w:t>
            </w:r>
          </w:p>
          <w:p w14:paraId="10674109" w14:textId="02C90D3A" w:rsidR="00AD4EB1" w:rsidRPr="006B2A56" w:rsidRDefault="00AD4EB1" w:rsidP="00AD4EB1">
            <w:pPr>
              <w:spacing w:after="0" w:line="240" w:lineRule="auto"/>
            </w:pPr>
            <w:r w:rsidRPr="006B2A56">
              <w:t>3</w:t>
            </w:r>
            <w:r>
              <w:tab/>
            </w:r>
            <w:r w:rsidRPr="006B2A56">
              <w:t>Placental insertion abnormality</w:t>
            </w:r>
          </w:p>
          <w:p w14:paraId="22EF3578" w14:textId="6FA39BFF" w:rsidR="00AD4EB1" w:rsidRPr="006B2A56" w:rsidRDefault="00AD4EB1" w:rsidP="00AD4EB1">
            <w:pPr>
              <w:spacing w:after="0" w:line="240" w:lineRule="auto"/>
            </w:pPr>
            <w:r w:rsidRPr="006B2A56">
              <w:t>4</w:t>
            </w:r>
            <w:r>
              <w:tab/>
            </w:r>
            <w:r w:rsidRPr="006B2A56">
              <w:t>Coagulopathy or haematological disorder</w:t>
            </w:r>
          </w:p>
          <w:p w14:paraId="1B67B76E" w14:textId="2C75DD71" w:rsidR="00AD4EB1" w:rsidRPr="006B2A56" w:rsidRDefault="00AD4EB1" w:rsidP="00AD4EB1">
            <w:pPr>
              <w:spacing w:after="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219A016E" w:rsidR="006B2A56" w:rsidRDefault="006B2A56" w:rsidP="00AD4EB1">
            <w:pPr>
              <w:pStyle w:val="Body"/>
            </w:pPr>
            <w:r w:rsidRPr="006B2A56">
              <w:t>Code 2</w:t>
            </w:r>
            <w:r w:rsidRPr="006B2A56">
              <w:tab/>
              <w:t>Trauma</w:t>
            </w:r>
            <w:r w:rsidRPr="006B2A56">
              <w:br/>
              <w:t>includes tear/s to labia, perineum, cervix, uterus; episiotomy; accidental injury during caesarean section eg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accreta/increta/percreta;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77777777" w:rsidR="006B2A56" w:rsidRPr="006B2A56" w:rsidRDefault="006B2A56" w:rsidP="009805BD">
            <w:pPr>
              <w:pStyle w:val="Body"/>
              <w:numPr>
                <w:ilvl w:val="0"/>
                <w:numId w:val="48"/>
              </w:numPr>
              <w:spacing w:after="60"/>
            </w:pPr>
            <w:r w:rsidRPr="006B2A56">
              <w:t xml:space="preserve">Events of labour and birth – ICD-10-AM code; </w:t>
            </w:r>
          </w:p>
          <w:p w14:paraId="54025857" w14:textId="77777777" w:rsidR="006B2A56" w:rsidRPr="006B2A56" w:rsidRDefault="006B2A56" w:rsidP="009805BD">
            <w:pPr>
              <w:pStyle w:val="Body"/>
              <w:numPr>
                <w:ilvl w:val="0"/>
                <w:numId w:val="48"/>
              </w:numPr>
              <w:spacing w:after="60"/>
            </w:pPr>
            <w:r w:rsidRPr="006B2A56">
              <w:t xml:space="preserve">Events of labour and birth – free text;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AD4EB1">
            <w:pPr>
              <w:pStyle w:val="Body"/>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lastRenderedPageBreak/>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56A0EE62" w:rsidR="006B2A56" w:rsidRPr="006B2A56" w:rsidRDefault="006B2A56" w:rsidP="00AD4EB1">
            <w:pPr>
              <w:pStyle w:val="Body"/>
            </w:pPr>
            <w:r w:rsidRPr="006B2A56">
              <w:t>1</w:t>
            </w:r>
            <w:r w:rsidR="004C0D0D">
              <w:t>.</w:t>
            </w:r>
            <w:r w:rsidRPr="006B2A56">
              <w:t xml:space="preserve">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r w:rsidRPr="006B2A56">
              <w:t>Codeset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15" w:name="_Toc31278251"/>
      <w:bookmarkStart w:id="316" w:name="_Toc143677159"/>
      <w:r w:rsidRPr="006B2A56">
        <w:lastRenderedPageBreak/>
        <w:t xml:space="preserve">Manual removal of </w:t>
      </w:r>
      <w:bookmarkEnd w:id="312"/>
      <w:r w:rsidRPr="006B2A56">
        <w:t>placenta</w:t>
      </w:r>
      <w:bookmarkEnd w:id="313"/>
      <w:bookmarkEnd w:id="315"/>
      <w:bookmarkEnd w:id="316"/>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shd w:val="clear" w:color="auto" w:fill="auto"/>
          </w:tcPr>
          <w:p w14:paraId="638DF519" w14:textId="77777777" w:rsidR="006B2A56" w:rsidRPr="006B2A56" w:rsidRDefault="006B2A56" w:rsidP="00AD4EB1">
            <w:pPr>
              <w:pStyle w:val="Body"/>
            </w:pPr>
            <w:r w:rsidRPr="006B2A56">
              <w:t>Definition</w:t>
            </w:r>
          </w:p>
        </w:tc>
        <w:tc>
          <w:tcPr>
            <w:tcW w:w="7190" w:type="dxa"/>
            <w:gridSpan w:val="3"/>
            <w:shd w:val="clear" w:color="auto" w:fill="auto"/>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shd w:val="clear" w:color="auto" w:fill="auto"/>
          </w:tcPr>
          <w:p w14:paraId="3DCB63C1" w14:textId="77777777" w:rsidR="006B2A56" w:rsidRPr="006B2A56" w:rsidRDefault="006B2A56" w:rsidP="00AD4EB1">
            <w:pPr>
              <w:pStyle w:val="Body"/>
            </w:pPr>
            <w:r w:rsidRPr="006B2A56">
              <w:t>Representation class</w:t>
            </w:r>
          </w:p>
        </w:tc>
        <w:tc>
          <w:tcPr>
            <w:tcW w:w="2025" w:type="dxa"/>
            <w:shd w:val="clear" w:color="auto" w:fill="auto"/>
          </w:tcPr>
          <w:p w14:paraId="3EBEBDA1" w14:textId="77777777" w:rsidR="006B2A56" w:rsidRPr="006B2A56" w:rsidRDefault="006B2A56" w:rsidP="00AD4EB1">
            <w:pPr>
              <w:pStyle w:val="Body"/>
            </w:pPr>
            <w:r w:rsidRPr="006B2A56">
              <w:t>Code</w:t>
            </w:r>
          </w:p>
        </w:tc>
        <w:tc>
          <w:tcPr>
            <w:tcW w:w="2025" w:type="dxa"/>
            <w:shd w:val="clear" w:color="auto" w:fill="auto"/>
          </w:tcPr>
          <w:p w14:paraId="367D8D26" w14:textId="77777777" w:rsidR="006B2A56" w:rsidRPr="006B2A56" w:rsidRDefault="006B2A56" w:rsidP="00AD4EB1">
            <w:pPr>
              <w:pStyle w:val="Body"/>
            </w:pPr>
            <w:r w:rsidRPr="006B2A56">
              <w:t>Data type</w:t>
            </w:r>
          </w:p>
        </w:tc>
        <w:tc>
          <w:tcPr>
            <w:tcW w:w="3140" w:type="dxa"/>
            <w:shd w:val="clear" w:color="auto" w:fill="auto"/>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shd w:val="clear" w:color="auto" w:fill="auto"/>
          </w:tcPr>
          <w:p w14:paraId="34787D77" w14:textId="77777777" w:rsidR="006B2A56" w:rsidRPr="006B2A56" w:rsidRDefault="006B2A56" w:rsidP="00AD4EB1">
            <w:pPr>
              <w:pStyle w:val="Body"/>
            </w:pPr>
            <w:r w:rsidRPr="006B2A56">
              <w:t>Format</w:t>
            </w:r>
          </w:p>
        </w:tc>
        <w:tc>
          <w:tcPr>
            <w:tcW w:w="2025" w:type="dxa"/>
            <w:shd w:val="clear" w:color="auto" w:fill="auto"/>
          </w:tcPr>
          <w:p w14:paraId="0D720DE2" w14:textId="77777777" w:rsidR="006B2A56" w:rsidRPr="006B2A56" w:rsidRDefault="006B2A56" w:rsidP="00AD4EB1">
            <w:pPr>
              <w:pStyle w:val="Body"/>
            </w:pPr>
            <w:r w:rsidRPr="006B2A56">
              <w:t>N</w:t>
            </w:r>
          </w:p>
        </w:tc>
        <w:tc>
          <w:tcPr>
            <w:tcW w:w="2025" w:type="dxa"/>
            <w:shd w:val="clear" w:color="auto" w:fill="auto"/>
          </w:tcPr>
          <w:p w14:paraId="6B8B4DCC" w14:textId="77777777" w:rsidR="006B2A56" w:rsidRPr="006B2A56" w:rsidRDefault="006B2A56" w:rsidP="00AD4EB1">
            <w:pPr>
              <w:pStyle w:val="Body"/>
              <w:rPr>
                <w:i/>
              </w:rPr>
            </w:pPr>
            <w:r w:rsidRPr="006B2A56">
              <w:t>Field size</w:t>
            </w:r>
          </w:p>
        </w:tc>
        <w:tc>
          <w:tcPr>
            <w:tcW w:w="3140" w:type="dxa"/>
            <w:shd w:val="clear" w:color="auto" w:fill="auto"/>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shd w:val="clear" w:color="auto" w:fill="auto"/>
          </w:tcPr>
          <w:p w14:paraId="29263D34" w14:textId="77777777" w:rsidR="006B2A56" w:rsidRPr="006B2A56" w:rsidRDefault="006B2A56" w:rsidP="00AD4EB1">
            <w:pPr>
              <w:pStyle w:val="Body"/>
            </w:pPr>
            <w:r w:rsidRPr="006B2A56">
              <w:t>Location</w:t>
            </w:r>
          </w:p>
        </w:tc>
        <w:tc>
          <w:tcPr>
            <w:tcW w:w="2025" w:type="dxa"/>
            <w:shd w:val="clear" w:color="auto" w:fill="auto"/>
          </w:tcPr>
          <w:p w14:paraId="3B06AEDC" w14:textId="77777777" w:rsidR="006B2A56" w:rsidRPr="006B2A56" w:rsidRDefault="006B2A56" w:rsidP="00AD4EB1">
            <w:pPr>
              <w:pStyle w:val="Body"/>
            </w:pPr>
            <w:r w:rsidRPr="006B2A56">
              <w:t>Episode record</w:t>
            </w:r>
          </w:p>
        </w:tc>
        <w:tc>
          <w:tcPr>
            <w:tcW w:w="2025" w:type="dxa"/>
            <w:shd w:val="clear" w:color="auto" w:fill="auto"/>
          </w:tcPr>
          <w:p w14:paraId="0A6F05E4" w14:textId="77777777" w:rsidR="006B2A56" w:rsidRPr="006B2A56" w:rsidRDefault="006B2A56" w:rsidP="00AD4EB1">
            <w:pPr>
              <w:pStyle w:val="Body"/>
            </w:pPr>
            <w:r w:rsidRPr="006B2A56">
              <w:t>Position</w:t>
            </w:r>
          </w:p>
        </w:tc>
        <w:tc>
          <w:tcPr>
            <w:tcW w:w="3140" w:type="dxa"/>
            <w:shd w:val="clear" w:color="auto" w:fill="auto"/>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shd w:val="clear" w:color="auto" w:fill="auto"/>
          </w:tcPr>
          <w:p w14:paraId="4766D005" w14:textId="77777777" w:rsidR="006B2A56" w:rsidRPr="006B2A56" w:rsidRDefault="006B2A56" w:rsidP="00AD4EB1">
            <w:pPr>
              <w:pStyle w:val="Body"/>
            </w:pPr>
            <w:r w:rsidRPr="006B2A56">
              <w:t>Permissible values</w:t>
            </w:r>
          </w:p>
        </w:tc>
        <w:tc>
          <w:tcPr>
            <w:tcW w:w="7190" w:type="dxa"/>
            <w:gridSpan w:val="3"/>
            <w:shd w:val="clear" w:color="auto" w:fill="auto"/>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shd w:val="clear" w:color="auto" w:fill="auto"/>
          </w:tcPr>
          <w:p w14:paraId="6EDB3E58" w14:textId="77777777" w:rsidR="006B2A56" w:rsidRPr="006B2A56" w:rsidRDefault="006B2A56" w:rsidP="00AD4EB1">
            <w:pPr>
              <w:pStyle w:val="Body"/>
            </w:pPr>
            <w:r w:rsidRPr="006B2A56">
              <w:t>Reporting guide</w:t>
            </w:r>
          </w:p>
        </w:tc>
        <w:tc>
          <w:tcPr>
            <w:tcW w:w="7190" w:type="dxa"/>
            <w:gridSpan w:val="3"/>
            <w:shd w:val="clear" w:color="auto" w:fill="auto"/>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shd w:val="clear" w:color="auto" w:fill="auto"/>
          </w:tcPr>
          <w:p w14:paraId="192ECE12" w14:textId="77777777" w:rsidR="006B2A56" w:rsidRPr="006B2A56" w:rsidRDefault="006B2A56" w:rsidP="00AD4EB1">
            <w:pPr>
              <w:pStyle w:val="Body"/>
            </w:pPr>
            <w:r w:rsidRPr="006B2A56">
              <w:t>Reported by</w:t>
            </w:r>
          </w:p>
        </w:tc>
        <w:tc>
          <w:tcPr>
            <w:tcW w:w="7190" w:type="dxa"/>
            <w:gridSpan w:val="3"/>
            <w:shd w:val="clear" w:color="auto" w:fill="auto"/>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shd w:val="clear" w:color="auto" w:fill="auto"/>
          </w:tcPr>
          <w:p w14:paraId="43BE268A" w14:textId="77777777" w:rsidR="006B2A56" w:rsidRPr="006B2A56" w:rsidRDefault="006B2A56" w:rsidP="00AD4EB1">
            <w:pPr>
              <w:pStyle w:val="Body"/>
            </w:pPr>
            <w:r w:rsidRPr="006B2A56">
              <w:t>Reported for</w:t>
            </w:r>
          </w:p>
        </w:tc>
        <w:tc>
          <w:tcPr>
            <w:tcW w:w="7190" w:type="dxa"/>
            <w:gridSpan w:val="3"/>
            <w:shd w:val="clear" w:color="auto" w:fill="auto"/>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shd w:val="clear" w:color="auto" w:fill="auto"/>
          </w:tcPr>
          <w:p w14:paraId="5FF7BEE1" w14:textId="77777777" w:rsidR="006B2A56" w:rsidRPr="006B2A56" w:rsidRDefault="006B2A56" w:rsidP="00AD4EB1">
            <w:pPr>
              <w:pStyle w:val="Body"/>
            </w:pPr>
            <w:r w:rsidRPr="006B2A56">
              <w:t>Related concepts (Section 2):</w:t>
            </w:r>
          </w:p>
        </w:tc>
        <w:tc>
          <w:tcPr>
            <w:tcW w:w="7190" w:type="dxa"/>
            <w:gridSpan w:val="3"/>
            <w:shd w:val="clear" w:color="auto" w:fill="auto"/>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shd w:val="clear" w:color="auto" w:fill="auto"/>
          </w:tcPr>
          <w:p w14:paraId="293B1926" w14:textId="77777777" w:rsidR="006B2A56" w:rsidRPr="006B2A56" w:rsidRDefault="006B2A56" w:rsidP="00AD4EB1">
            <w:pPr>
              <w:pStyle w:val="Body"/>
            </w:pPr>
            <w:r w:rsidRPr="006B2A56">
              <w:t>Related data items (this section):</w:t>
            </w:r>
          </w:p>
        </w:tc>
        <w:tc>
          <w:tcPr>
            <w:tcW w:w="7190" w:type="dxa"/>
            <w:gridSpan w:val="3"/>
            <w:shd w:val="clear" w:color="auto" w:fill="auto"/>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shd w:val="clear" w:color="auto" w:fill="auto"/>
          </w:tcPr>
          <w:p w14:paraId="39009B56" w14:textId="77777777" w:rsidR="006B2A56" w:rsidRPr="006B2A56" w:rsidRDefault="006B2A56" w:rsidP="00AD4EB1">
            <w:pPr>
              <w:pStyle w:val="Body"/>
            </w:pPr>
            <w:r w:rsidRPr="006B2A56">
              <w:t>Related business rules (Section 4):</w:t>
            </w:r>
          </w:p>
        </w:tc>
        <w:tc>
          <w:tcPr>
            <w:tcW w:w="7190" w:type="dxa"/>
            <w:gridSpan w:val="3"/>
            <w:shd w:val="clear" w:color="auto" w:fill="auto"/>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E48DCE4" w14:textId="77777777" w:rsidTr="00FE31C0">
        <w:tc>
          <w:tcPr>
            <w:tcW w:w="2127" w:type="dxa"/>
            <w:shd w:val="clear" w:color="auto" w:fill="auto"/>
          </w:tcPr>
          <w:p w14:paraId="5F955F54" w14:textId="77777777" w:rsidR="006B2A56" w:rsidRPr="006B2A56" w:rsidRDefault="006B2A56" w:rsidP="00AD4EB1">
            <w:pPr>
              <w:pStyle w:val="Body"/>
            </w:pPr>
            <w:r w:rsidRPr="006B2A56">
              <w:t>Principal data users</w:t>
            </w:r>
          </w:p>
        </w:tc>
        <w:tc>
          <w:tcPr>
            <w:tcW w:w="7087" w:type="dxa"/>
            <w:gridSpan w:val="3"/>
            <w:shd w:val="clear" w:color="auto" w:fill="auto"/>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FE31C0">
        <w:tc>
          <w:tcPr>
            <w:tcW w:w="2127" w:type="dxa"/>
            <w:shd w:val="clear" w:color="auto" w:fill="auto"/>
          </w:tcPr>
          <w:p w14:paraId="444DB2D4" w14:textId="77777777" w:rsidR="006B2A56" w:rsidRPr="006B2A56" w:rsidRDefault="006B2A56" w:rsidP="00AD4EB1">
            <w:pPr>
              <w:pStyle w:val="Body"/>
            </w:pPr>
            <w:r w:rsidRPr="006B2A56">
              <w:t>Definition source</w:t>
            </w:r>
          </w:p>
        </w:tc>
        <w:tc>
          <w:tcPr>
            <w:tcW w:w="1923" w:type="dxa"/>
            <w:shd w:val="clear" w:color="auto" w:fill="auto"/>
          </w:tcPr>
          <w:p w14:paraId="73D24D20" w14:textId="6E30A3CA" w:rsidR="006B2A56" w:rsidRPr="006B2A56" w:rsidRDefault="006B2A56" w:rsidP="00AD4EB1">
            <w:pPr>
              <w:pStyle w:val="Body"/>
            </w:pPr>
            <w:r w:rsidRPr="006B2A56">
              <w:t>DH</w:t>
            </w:r>
          </w:p>
        </w:tc>
        <w:tc>
          <w:tcPr>
            <w:tcW w:w="2613" w:type="dxa"/>
            <w:shd w:val="clear" w:color="auto" w:fill="auto"/>
          </w:tcPr>
          <w:p w14:paraId="65E5AF52" w14:textId="77777777" w:rsidR="006B2A56" w:rsidRPr="006B2A56" w:rsidRDefault="006B2A56" w:rsidP="00AD4EB1">
            <w:pPr>
              <w:pStyle w:val="Body"/>
            </w:pPr>
            <w:r w:rsidRPr="006B2A56">
              <w:t>Version</w:t>
            </w:r>
          </w:p>
        </w:tc>
        <w:tc>
          <w:tcPr>
            <w:tcW w:w="2551" w:type="dxa"/>
            <w:shd w:val="clear" w:color="auto" w:fill="auto"/>
          </w:tcPr>
          <w:p w14:paraId="3783CFCE" w14:textId="77777777" w:rsidR="006B2A56" w:rsidRPr="006B2A56" w:rsidRDefault="006B2A56" w:rsidP="00AD4EB1">
            <w:pPr>
              <w:pStyle w:val="Body"/>
            </w:pPr>
            <w:r w:rsidRPr="006B2A56">
              <w:t>1. January 2009</w:t>
            </w:r>
          </w:p>
        </w:tc>
      </w:tr>
      <w:tr w:rsidR="006B2A56" w:rsidRPr="006B2A56" w14:paraId="70DF13BF" w14:textId="77777777" w:rsidTr="00FE31C0">
        <w:tc>
          <w:tcPr>
            <w:tcW w:w="2127" w:type="dxa"/>
            <w:shd w:val="clear" w:color="auto" w:fill="auto"/>
          </w:tcPr>
          <w:p w14:paraId="6111DB1F" w14:textId="77777777" w:rsidR="006B2A56" w:rsidRPr="006B2A56" w:rsidRDefault="006B2A56" w:rsidP="00AD4EB1">
            <w:pPr>
              <w:pStyle w:val="Body"/>
            </w:pPr>
            <w:r w:rsidRPr="006B2A56">
              <w:t>Codeset source</w:t>
            </w:r>
          </w:p>
        </w:tc>
        <w:tc>
          <w:tcPr>
            <w:tcW w:w="1923" w:type="dxa"/>
            <w:shd w:val="clear" w:color="auto" w:fill="auto"/>
          </w:tcPr>
          <w:p w14:paraId="051014A0" w14:textId="7BEF575F" w:rsidR="006B2A56" w:rsidRPr="006B2A56" w:rsidRDefault="006B2A56" w:rsidP="00AD4EB1">
            <w:pPr>
              <w:pStyle w:val="Body"/>
            </w:pPr>
            <w:r w:rsidRPr="006B2A56">
              <w:t>DH</w:t>
            </w:r>
          </w:p>
        </w:tc>
        <w:tc>
          <w:tcPr>
            <w:tcW w:w="2613" w:type="dxa"/>
            <w:shd w:val="clear" w:color="auto" w:fill="auto"/>
          </w:tcPr>
          <w:p w14:paraId="54F3E1DD" w14:textId="77777777" w:rsidR="006B2A56" w:rsidRPr="006B2A56" w:rsidRDefault="006B2A56" w:rsidP="00AD4EB1">
            <w:pPr>
              <w:pStyle w:val="Body"/>
            </w:pPr>
            <w:r w:rsidRPr="006B2A56">
              <w:t>Collection start date</w:t>
            </w:r>
          </w:p>
        </w:tc>
        <w:tc>
          <w:tcPr>
            <w:tcW w:w="2551" w:type="dxa"/>
            <w:shd w:val="clear" w:color="auto" w:fill="auto"/>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17" w:name="_Toc350263817"/>
      <w:bookmarkStart w:id="318" w:name="_Toc499798973"/>
      <w:bookmarkStart w:id="319" w:name="_Toc31278252"/>
      <w:bookmarkStart w:id="320" w:name="_Toc143677160"/>
      <w:r w:rsidRPr="006B2A56">
        <w:lastRenderedPageBreak/>
        <w:t xml:space="preserve">Marital </w:t>
      </w:r>
      <w:bookmarkEnd w:id="317"/>
      <w:r w:rsidRPr="006B2A56">
        <w:t>status</w:t>
      </w:r>
      <w:bookmarkEnd w:id="318"/>
      <w:bookmarkEnd w:id="319"/>
      <w:bookmarkEnd w:id="320"/>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shd w:val="clear" w:color="auto" w:fill="auto"/>
          </w:tcPr>
          <w:p w14:paraId="64E6D378" w14:textId="77777777" w:rsidR="006B2A56" w:rsidRPr="006B2A56" w:rsidRDefault="006B2A56" w:rsidP="00AD4EB1">
            <w:pPr>
              <w:pStyle w:val="Body"/>
            </w:pPr>
            <w:r w:rsidRPr="006B2A56">
              <w:t>Definition</w:t>
            </w:r>
          </w:p>
        </w:tc>
        <w:tc>
          <w:tcPr>
            <w:tcW w:w="7332" w:type="dxa"/>
            <w:gridSpan w:val="3"/>
            <w:shd w:val="clear" w:color="auto" w:fill="auto"/>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shd w:val="clear" w:color="auto" w:fill="auto"/>
          </w:tcPr>
          <w:p w14:paraId="69BA7E9B" w14:textId="77777777" w:rsidR="006B2A56" w:rsidRPr="006B2A56" w:rsidRDefault="006B2A56" w:rsidP="00AD4EB1">
            <w:pPr>
              <w:pStyle w:val="Body"/>
            </w:pPr>
            <w:r w:rsidRPr="006B2A56">
              <w:t>Representation class</w:t>
            </w:r>
          </w:p>
        </w:tc>
        <w:tc>
          <w:tcPr>
            <w:tcW w:w="2025" w:type="dxa"/>
            <w:shd w:val="clear" w:color="auto" w:fill="auto"/>
          </w:tcPr>
          <w:p w14:paraId="3297FFEA" w14:textId="77777777" w:rsidR="006B2A56" w:rsidRPr="006B2A56" w:rsidRDefault="006B2A56" w:rsidP="00AD4EB1">
            <w:pPr>
              <w:pStyle w:val="Body"/>
            </w:pPr>
            <w:r w:rsidRPr="006B2A56">
              <w:t>Code</w:t>
            </w:r>
          </w:p>
        </w:tc>
        <w:tc>
          <w:tcPr>
            <w:tcW w:w="2025" w:type="dxa"/>
            <w:shd w:val="clear" w:color="auto" w:fill="auto"/>
          </w:tcPr>
          <w:p w14:paraId="0C41744D" w14:textId="77777777" w:rsidR="006B2A56" w:rsidRPr="006B2A56" w:rsidRDefault="006B2A56" w:rsidP="00AD4EB1">
            <w:pPr>
              <w:pStyle w:val="Body"/>
            </w:pPr>
            <w:r w:rsidRPr="006B2A56">
              <w:t>Data type</w:t>
            </w:r>
          </w:p>
        </w:tc>
        <w:tc>
          <w:tcPr>
            <w:tcW w:w="3282" w:type="dxa"/>
            <w:shd w:val="clear" w:color="auto" w:fill="auto"/>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shd w:val="clear" w:color="auto" w:fill="auto"/>
          </w:tcPr>
          <w:p w14:paraId="6C7E83F3" w14:textId="77777777" w:rsidR="006B2A56" w:rsidRPr="006B2A56" w:rsidRDefault="006B2A56" w:rsidP="00AD4EB1">
            <w:pPr>
              <w:pStyle w:val="Body"/>
            </w:pPr>
            <w:r w:rsidRPr="006B2A56">
              <w:t>Format</w:t>
            </w:r>
          </w:p>
        </w:tc>
        <w:tc>
          <w:tcPr>
            <w:tcW w:w="2025" w:type="dxa"/>
            <w:shd w:val="clear" w:color="auto" w:fill="auto"/>
          </w:tcPr>
          <w:p w14:paraId="4C98FD82" w14:textId="77777777" w:rsidR="006B2A56" w:rsidRPr="006B2A56" w:rsidRDefault="006B2A56" w:rsidP="00AD4EB1">
            <w:pPr>
              <w:pStyle w:val="Body"/>
            </w:pPr>
            <w:r w:rsidRPr="006B2A56">
              <w:t>N</w:t>
            </w:r>
          </w:p>
        </w:tc>
        <w:tc>
          <w:tcPr>
            <w:tcW w:w="2025" w:type="dxa"/>
            <w:shd w:val="clear" w:color="auto" w:fill="auto"/>
          </w:tcPr>
          <w:p w14:paraId="2442445D" w14:textId="77777777" w:rsidR="006B2A56" w:rsidRPr="006B2A56" w:rsidRDefault="006B2A56" w:rsidP="00AD4EB1">
            <w:pPr>
              <w:pStyle w:val="Body"/>
              <w:rPr>
                <w:i/>
              </w:rPr>
            </w:pPr>
            <w:r w:rsidRPr="006B2A56">
              <w:t>Field size</w:t>
            </w:r>
          </w:p>
        </w:tc>
        <w:tc>
          <w:tcPr>
            <w:tcW w:w="3282" w:type="dxa"/>
            <w:shd w:val="clear" w:color="auto" w:fill="auto"/>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shd w:val="clear" w:color="auto" w:fill="auto"/>
          </w:tcPr>
          <w:p w14:paraId="565FDAE2" w14:textId="77777777" w:rsidR="006B2A56" w:rsidRPr="006B2A56" w:rsidRDefault="006B2A56" w:rsidP="00AD4EB1">
            <w:pPr>
              <w:pStyle w:val="Body"/>
            </w:pPr>
            <w:r w:rsidRPr="006B2A56">
              <w:t>Location</w:t>
            </w:r>
          </w:p>
        </w:tc>
        <w:tc>
          <w:tcPr>
            <w:tcW w:w="2025" w:type="dxa"/>
            <w:shd w:val="clear" w:color="auto" w:fill="auto"/>
          </w:tcPr>
          <w:p w14:paraId="365CF508" w14:textId="77777777" w:rsidR="006B2A56" w:rsidRPr="006B2A56" w:rsidRDefault="006B2A56" w:rsidP="00AD4EB1">
            <w:pPr>
              <w:pStyle w:val="Body"/>
            </w:pPr>
            <w:r w:rsidRPr="006B2A56">
              <w:t>Episode record</w:t>
            </w:r>
          </w:p>
        </w:tc>
        <w:tc>
          <w:tcPr>
            <w:tcW w:w="2025" w:type="dxa"/>
            <w:shd w:val="clear" w:color="auto" w:fill="auto"/>
          </w:tcPr>
          <w:p w14:paraId="27310116" w14:textId="77777777" w:rsidR="006B2A56" w:rsidRPr="006B2A56" w:rsidRDefault="006B2A56" w:rsidP="00AD4EB1">
            <w:pPr>
              <w:pStyle w:val="Body"/>
            </w:pPr>
            <w:r w:rsidRPr="006B2A56">
              <w:t>Position</w:t>
            </w:r>
          </w:p>
        </w:tc>
        <w:tc>
          <w:tcPr>
            <w:tcW w:w="3282" w:type="dxa"/>
            <w:shd w:val="clear" w:color="auto" w:fill="auto"/>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shd w:val="clear" w:color="auto" w:fill="auto"/>
          </w:tcPr>
          <w:p w14:paraId="372DDEA3" w14:textId="77777777" w:rsidR="006B2A56" w:rsidRPr="006B2A56" w:rsidRDefault="006B2A56" w:rsidP="00AD4EB1">
            <w:pPr>
              <w:pStyle w:val="Body"/>
            </w:pPr>
            <w:r w:rsidRPr="006B2A56">
              <w:t>Permissible values</w:t>
            </w:r>
          </w:p>
        </w:tc>
        <w:tc>
          <w:tcPr>
            <w:tcW w:w="7332" w:type="dxa"/>
            <w:gridSpan w:val="3"/>
            <w:shd w:val="clear" w:color="auto" w:fill="auto"/>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shd w:val="clear" w:color="auto" w:fill="auto"/>
          </w:tcPr>
          <w:p w14:paraId="3A8193D0" w14:textId="77777777" w:rsidR="006B2A56" w:rsidRPr="006B2A56" w:rsidRDefault="006B2A56" w:rsidP="00AD4EB1">
            <w:pPr>
              <w:pStyle w:val="Body"/>
            </w:pPr>
            <w:r w:rsidRPr="006B2A56">
              <w:t>Reporting guide</w:t>
            </w:r>
          </w:p>
        </w:tc>
        <w:tc>
          <w:tcPr>
            <w:tcW w:w="7332" w:type="dxa"/>
            <w:gridSpan w:val="3"/>
            <w:shd w:val="clear" w:color="auto" w:fill="auto"/>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shd w:val="clear" w:color="auto" w:fill="auto"/>
          </w:tcPr>
          <w:p w14:paraId="19B5239F" w14:textId="77777777" w:rsidR="006B2A56" w:rsidRPr="006B2A56" w:rsidRDefault="006B2A56" w:rsidP="00AD4EB1">
            <w:pPr>
              <w:pStyle w:val="Body"/>
            </w:pPr>
            <w:r w:rsidRPr="006B2A56">
              <w:t>Reported by</w:t>
            </w:r>
          </w:p>
        </w:tc>
        <w:tc>
          <w:tcPr>
            <w:tcW w:w="7332" w:type="dxa"/>
            <w:gridSpan w:val="3"/>
            <w:shd w:val="clear" w:color="auto" w:fill="auto"/>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shd w:val="clear" w:color="auto" w:fill="auto"/>
          </w:tcPr>
          <w:p w14:paraId="6147543F" w14:textId="77777777" w:rsidR="006B2A56" w:rsidRPr="006B2A56" w:rsidRDefault="006B2A56" w:rsidP="00AD4EB1">
            <w:pPr>
              <w:pStyle w:val="Body"/>
            </w:pPr>
            <w:r w:rsidRPr="006B2A56">
              <w:t>Reported for</w:t>
            </w:r>
          </w:p>
        </w:tc>
        <w:tc>
          <w:tcPr>
            <w:tcW w:w="7332" w:type="dxa"/>
            <w:gridSpan w:val="3"/>
            <w:shd w:val="clear" w:color="auto" w:fill="auto"/>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shd w:val="clear" w:color="auto" w:fill="auto"/>
          </w:tcPr>
          <w:p w14:paraId="262E9651" w14:textId="77777777" w:rsidR="006B2A56" w:rsidRPr="006B2A56" w:rsidRDefault="006B2A56" w:rsidP="00AD4EB1">
            <w:pPr>
              <w:pStyle w:val="Body"/>
            </w:pPr>
            <w:r w:rsidRPr="006B2A56">
              <w:t>Related concepts (Section 2):</w:t>
            </w:r>
          </w:p>
        </w:tc>
        <w:tc>
          <w:tcPr>
            <w:tcW w:w="7332" w:type="dxa"/>
            <w:gridSpan w:val="3"/>
            <w:shd w:val="clear" w:color="auto" w:fill="auto"/>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shd w:val="clear" w:color="auto" w:fill="auto"/>
          </w:tcPr>
          <w:p w14:paraId="0BED4D00"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shd w:val="clear" w:color="auto" w:fill="auto"/>
          </w:tcPr>
          <w:p w14:paraId="5AAF3CC5" w14:textId="77777777" w:rsidR="006B2A56" w:rsidRPr="006B2A56" w:rsidRDefault="006B2A56" w:rsidP="00AD4EB1">
            <w:pPr>
              <w:pStyle w:val="Body"/>
            </w:pPr>
            <w:r w:rsidRPr="006B2A56">
              <w:t>Related business rules (Section 4):</w:t>
            </w:r>
          </w:p>
        </w:tc>
        <w:tc>
          <w:tcPr>
            <w:tcW w:w="7332" w:type="dxa"/>
            <w:gridSpan w:val="3"/>
            <w:shd w:val="clear" w:color="auto" w:fill="auto"/>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shd w:val="clear" w:color="auto" w:fill="auto"/>
          </w:tcPr>
          <w:p w14:paraId="4E7F6F91" w14:textId="77777777" w:rsidR="006B2A56" w:rsidRPr="006B2A56" w:rsidRDefault="006B2A56" w:rsidP="00AD4EB1">
            <w:pPr>
              <w:pStyle w:val="Body"/>
            </w:pPr>
            <w:r w:rsidRPr="006B2A56">
              <w:t>Principal data users</w:t>
            </w:r>
          </w:p>
        </w:tc>
        <w:tc>
          <w:tcPr>
            <w:tcW w:w="7230" w:type="dxa"/>
            <w:gridSpan w:val="4"/>
            <w:shd w:val="clear" w:color="auto" w:fill="auto"/>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shd w:val="clear" w:color="auto" w:fill="auto"/>
          </w:tcPr>
          <w:p w14:paraId="6877BE7A" w14:textId="77777777" w:rsidR="006B2A56" w:rsidRPr="006B2A56" w:rsidRDefault="006B2A56" w:rsidP="00AD4EB1">
            <w:pPr>
              <w:pStyle w:val="Body"/>
            </w:pPr>
            <w:r w:rsidRPr="006B2A56">
              <w:t>Definition source</w:t>
            </w:r>
          </w:p>
        </w:tc>
        <w:tc>
          <w:tcPr>
            <w:tcW w:w="2552" w:type="dxa"/>
            <w:shd w:val="clear" w:color="auto" w:fill="auto"/>
          </w:tcPr>
          <w:p w14:paraId="54D33D4A" w14:textId="77777777" w:rsidR="006B2A56" w:rsidRPr="006B2A56" w:rsidRDefault="006B2A56" w:rsidP="00AD4EB1">
            <w:pPr>
              <w:pStyle w:val="Body"/>
            </w:pPr>
            <w:r w:rsidRPr="006B2A56">
              <w:t>NHDD</w:t>
            </w:r>
          </w:p>
        </w:tc>
        <w:tc>
          <w:tcPr>
            <w:tcW w:w="2126" w:type="dxa"/>
            <w:shd w:val="clear" w:color="auto" w:fill="auto"/>
          </w:tcPr>
          <w:p w14:paraId="46E31A19" w14:textId="77777777" w:rsidR="006B2A56" w:rsidRPr="006B2A56" w:rsidRDefault="006B2A56" w:rsidP="00AD4EB1">
            <w:pPr>
              <w:pStyle w:val="Body"/>
            </w:pPr>
            <w:r w:rsidRPr="006B2A56">
              <w:t>Version</w:t>
            </w:r>
          </w:p>
        </w:tc>
        <w:tc>
          <w:tcPr>
            <w:tcW w:w="2410" w:type="dxa"/>
            <w:shd w:val="clear" w:color="auto" w:fill="auto"/>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shd w:val="clear" w:color="auto" w:fill="auto"/>
          </w:tcPr>
          <w:p w14:paraId="233BEFCF" w14:textId="77777777" w:rsidR="006B2A56" w:rsidRPr="006B2A56" w:rsidRDefault="006B2A56" w:rsidP="00AD4EB1">
            <w:pPr>
              <w:pStyle w:val="Body"/>
            </w:pPr>
            <w:r w:rsidRPr="006B2A56">
              <w:t>Codeset source</w:t>
            </w:r>
          </w:p>
        </w:tc>
        <w:tc>
          <w:tcPr>
            <w:tcW w:w="2552" w:type="dxa"/>
            <w:shd w:val="clear" w:color="auto" w:fill="auto"/>
          </w:tcPr>
          <w:p w14:paraId="4D6B9C29" w14:textId="1C476A35" w:rsidR="006B2A56" w:rsidRPr="006B2A56" w:rsidRDefault="006B2A56" w:rsidP="00AD4EB1">
            <w:pPr>
              <w:pStyle w:val="Body"/>
            </w:pPr>
            <w:r w:rsidRPr="006B2A56">
              <w:t>NHDD (DH Modified)</w:t>
            </w:r>
          </w:p>
        </w:tc>
        <w:tc>
          <w:tcPr>
            <w:tcW w:w="2126" w:type="dxa"/>
            <w:shd w:val="clear" w:color="auto" w:fill="auto"/>
          </w:tcPr>
          <w:p w14:paraId="3452A112" w14:textId="77777777" w:rsidR="006B2A56" w:rsidRPr="006B2A56" w:rsidRDefault="006B2A56" w:rsidP="00AD4EB1">
            <w:pPr>
              <w:pStyle w:val="Body"/>
            </w:pPr>
            <w:r w:rsidRPr="006B2A56">
              <w:t>Collection start date</w:t>
            </w:r>
          </w:p>
        </w:tc>
        <w:tc>
          <w:tcPr>
            <w:tcW w:w="2410" w:type="dxa"/>
            <w:shd w:val="clear" w:color="auto" w:fill="auto"/>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21" w:name="_Toc31278253"/>
      <w:bookmarkStart w:id="322" w:name="_Toc143677161"/>
      <w:bookmarkStart w:id="323" w:name="_Toc515618844"/>
      <w:bookmarkStart w:id="324" w:name="_Toc350263818"/>
      <w:bookmarkStart w:id="325" w:name="_Toc499798974"/>
      <w:r w:rsidRPr="006B2A56">
        <w:lastRenderedPageBreak/>
        <w:t>Maternal alcohol use at less than 20 weeks</w:t>
      </w:r>
      <w:bookmarkEnd w:id="321"/>
      <w:bookmarkEnd w:id="322"/>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shd w:val="clear" w:color="auto" w:fill="auto"/>
          </w:tcPr>
          <w:p w14:paraId="7543D01B" w14:textId="77777777" w:rsidR="006B2A56" w:rsidRPr="006B2A56" w:rsidRDefault="006B2A56" w:rsidP="00AD4EB1">
            <w:pPr>
              <w:pStyle w:val="Body"/>
            </w:pPr>
            <w:r w:rsidRPr="006B2A56">
              <w:t>Definition</w:t>
            </w:r>
          </w:p>
        </w:tc>
        <w:tc>
          <w:tcPr>
            <w:tcW w:w="7332" w:type="dxa"/>
            <w:gridSpan w:val="3"/>
            <w:shd w:val="clear" w:color="auto" w:fill="auto"/>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shd w:val="clear" w:color="auto" w:fill="auto"/>
          </w:tcPr>
          <w:p w14:paraId="1E4150F5" w14:textId="77777777" w:rsidR="006B2A56" w:rsidRPr="006B2A56" w:rsidRDefault="006B2A56" w:rsidP="00AD4EB1">
            <w:pPr>
              <w:pStyle w:val="Body"/>
            </w:pPr>
            <w:r w:rsidRPr="006B2A56">
              <w:t>Representation class</w:t>
            </w:r>
          </w:p>
        </w:tc>
        <w:tc>
          <w:tcPr>
            <w:tcW w:w="2025" w:type="dxa"/>
            <w:shd w:val="clear" w:color="auto" w:fill="auto"/>
          </w:tcPr>
          <w:p w14:paraId="4ACB9B73" w14:textId="77777777" w:rsidR="006B2A56" w:rsidRPr="006B2A56" w:rsidRDefault="006B2A56" w:rsidP="00AD4EB1">
            <w:pPr>
              <w:pStyle w:val="Body"/>
            </w:pPr>
            <w:r w:rsidRPr="006B2A56">
              <w:t>Code</w:t>
            </w:r>
          </w:p>
        </w:tc>
        <w:tc>
          <w:tcPr>
            <w:tcW w:w="2025" w:type="dxa"/>
            <w:shd w:val="clear" w:color="auto" w:fill="auto"/>
          </w:tcPr>
          <w:p w14:paraId="00175975" w14:textId="77777777" w:rsidR="006B2A56" w:rsidRPr="006B2A56" w:rsidRDefault="006B2A56" w:rsidP="00AD4EB1">
            <w:pPr>
              <w:pStyle w:val="Body"/>
            </w:pPr>
            <w:r w:rsidRPr="006B2A56">
              <w:t>Data type</w:t>
            </w:r>
          </w:p>
        </w:tc>
        <w:tc>
          <w:tcPr>
            <w:tcW w:w="3282" w:type="dxa"/>
            <w:shd w:val="clear" w:color="auto" w:fill="auto"/>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shd w:val="clear" w:color="auto" w:fill="auto"/>
          </w:tcPr>
          <w:p w14:paraId="64D67A51" w14:textId="77777777" w:rsidR="006B2A56" w:rsidRPr="006B2A56" w:rsidRDefault="006B2A56" w:rsidP="00AD4EB1">
            <w:pPr>
              <w:pStyle w:val="Body"/>
            </w:pPr>
            <w:r w:rsidRPr="006B2A56">
              <w:t>Format</w:t>
            </w:r>
          </w:p>
        </w:tc>
        <w:tc>
          <w:tcPr>
            <w:tcW w:w="2025" w:type="dxa"/>
            <w:shd w:val="clear" w:color="auto" w:fill="auto"/>
          </w:tcPr>
          <w:p w14:paraId="131F69A5" w14:textId="77777777" w:rsidR="006B2A56" w:rsidRPr="006B2A56" w:rsidRDefault="006B2A56" w:rsidP="00AD4EB1">
            <w:pPr>
              <w:pStyle w:val="Body"/>
            </w:pPr>
            <w:r w:rsidRPr="006B2A56">
              <w:t>N</w:t>
            </w:r>
          </w:p>
        </w:tc>
        <w:tc>
          <w:tcPr>
            <w:tcW w:w="2025" w:type="dxa"/>
            <w:shd w:val="clear" w:color="auto" w:fill="auto"/>
          </w:tcPr>
          <w:p w14:paraId="372487DA" w14:textId="77777777" w:rsidR="006B2A56" w:rsidRPr="006B2A56" w:rsidRDefault="006B2A56" w:rsidP="00AD4EB1">
            <w:pPr>
              <w:pStyle w:val="Body"/>
              <w:rPr>
                <w:i/>
              </w:rPr>
            </w:pPr>
            <w:r w:rsidRPr="006B2A56">
              <w:t>Field size</w:t>
            </w:r>
          </w:p>
        </w:tc>
        <w:tc>
          <w:tcPr>
            <w:tcW w:w="3282" w:type="dxa"/>
            <w:shd w:val="clear" w:color="auto" w:fill="auto"/>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shd w:val="clear" w:color="auto" w:fill="auto"/>
          </w:tcPr>
          <w:p w14:paraId="15253C42" w14:textId="77777777" w:rsidR="006B2A56" w:rsidRPr="006B2A56" w:rsidRDefault="006B2A56" w:rsidP="00AD4EB1">
            <w:pPr>
              <w:pStyle w:val="Body"/>
            </w:pPr>
            <w:r w:rsidRPr="006B2A56">
              <w:t>Location</w:t>
            </w:r>
          </w:p>
        </w:tc>
        <w:tc>
          <w:tcPr>
            <w:tcW w:w="2025" w:type="dxa"/>
            <w:shd w:val="clear" w:color="auto" w:fill="auto"/>
          </w:tcPr>
          <w:p w14:paraId="50856EEA" w14:textId="77777777" w:rsidR="006B2A56" w:rsidRPr="006B2A56" w:rsidRDefault="006B2A56" w:rsidP="00AD4EB1">
            <w:pPr>
              <w:pStyle w:val="Body"/>
            </w:pPr>
            <w:r w:rsidRPr="006B2A56">
              <w:t>Episode record</w:t>
            </w:r>
          </w:p>
        </w:tc>
        <w:tc>
          <w:tcPr>
            <w:tcW w:w="2025" w:type="dxa"/>
            <w:shd w:val="clear" w:color="auto" w:fill="auto"/>
          </w:tcPr>
          <w:p w14:paraId="29FCF707" w14:textId="77777777" w:rsidR="006B2A56" w:rsidRPr="006B2A56" w:rsidRDefault="006B2A56" w:rsidP="00AD4EB1">
            <w:pPr>
              <w:pStyle w:val="Body"/>
            </w:pPr>
            <w:r w:rsidRPr="006B2A56">
              <w:t>Position</w:t>
            </w:r>
          </w:p>
        </w:tc>
        <w:tc>
          <w:tcPr>
            <w:tcW w:w="3282" w:type="dxa"/>
            <w:shd w:val="clear" w:color="auto" w:fill="auto"/>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shd w:val="clear" w:color="auto" w:fill="auto"/>
          </w:tcPr>
          <w:p w14:paraId="1452D635" w14:textId="77777777" w:rsidR="006B2A56" w:rsidRPr="006B2A56" w:rsidRDefault="006B2A56" w:rsidP="00AD4EB1">
            <w:pPr>
              <w:pStyle w:val="Body"/>
            </w:pPr>
            <w:r w:rsidRPr="006B2A56">
              <w:t>Permissible values</w:t>
            </w:r>
          </w:p>
        </w:tc>
        <w:tc>
          <w:tcPr>
            <w:tcW w:w="7332" w:type="dxa"/>
            <w:gridSpan w:val="3"/>
            <w:shd w:val="clear" w:color="auto" w:fill="auto"/>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shd w:val="clear" w:color="auto" w:fill="auto"/>
          </w:tcPr>
          <w:p w14:paraId="2C5EA28A" w14:textId="77777777" w:rsidR="006B2A56" w:rsidRPr="006B2A56" w:rsidRDefault="006B2A56" w:rsidP="00AD4EB1">
            <w:pPr>
              <w:pStyle w:val="Body"/>
            </w:pPr>
            <w:r w:rsidRPr="006B2A56">
              <w:t>Reporting guide</w:t>
            </w:r>
          </w:p>
        </w:tc>
        <w:tc>
          <w:tcPr>
            <w:tcW w:w="7332" w:type="dxa"/>
            <w:gridSpan w:val="3"/>
            <w:shd w:val="clear" w:color="auto" w:fill="auto"/>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shd w:val="clear" w:color="auto" w:fill="auto"/>
          </w:tcPr>
          <w:p w14:paraId="6B002B77" w14:textId="77777777" w:rsidR="006B2A56" w:rsidRPr="006B2A56" w:rsidRDefault="006B2A56" w:rsidP="00AD4EB1">
            <w:pPr>
              <w:pStyle w:val="Body"/>
            </w:pPr>
            <w:r w:rsidRPr="006B2A56">
              <w:t>Reported by</w:t>
            </w:r>
          </w:p>
        </w:tc>
        <w:tc>
          <w:tcPr>
            <w:tcW w:w="7332" w:type="dxa"/>
            <w:gridSpan w:val="3"/>
            <w:shd w:val="clear" w:color="auto" w:fill="auto"/>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shd w:val="clear" w:color="auto" w:fill="auto"/>
          </w:tcPr>
          <w:p w14:paraId="4217F0E4" w14:textId="77777777" w:rsidR="006B2A56" w:rsidRPr="006B2A56" w:rsidRDefault="006B2A56" w:rsidP="00AD4EB1">
            <w:pPr>
              <w:pStyle w:val="Body"/>
            </w:pPr>
            <w:r w:rsidRPr="006B2A56">
              <w:t>Reported for</w:t>
            </w:r>
          </w:p>
        </w:tc>
        <w:tc>
          <w:tcPr>
            <w:tcW w:w="7332" w:type="dxa"/>
            <w:gridSpan w:val="3"/>
            <w:shd w:val="clear" w:color="auto" w:fill="auto"/>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shd w:val="clear" w:color="auto" w:fill="auto"/>
          </w:tcPr>
          <w:p w14:paraId="4399612B" w14:textId="77777777" w:rsidR="006B2A56" w:rsidRPr="006B2A56" w:rsidRDefault="006B2A56" w:rsidP="00AD4EB1">
            <w:pPr>
              <w:pStyle w:val="Body"/>
            </w:pPr>
            <w:r w:rsidRPr="006B2A56">
              <w:t>Related concepts (Section 2):</w:t>
            </w:r>
          </w:p>
        </w:tc>
        <w:tc>
          <w:tcPr>
            <w:tcW w:w="7332" w:type="dxa"/>
            <w:gridSpan w:val="3"/>
            <w:shd w:val="clear" w:color="auto" w:fill="auto"/>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shd w:val="clear" w:color="auto" w:fill="auto"/>
          </w:tcPr>
          <w:p w14:paraId="0B2AB2E4"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001D9E56" w14:textId="77777777" w:rsidR="006B2A56" w:rsidRPr="006B2A56" w:rsidRDefault="006B2A56" w:rsidP="00AD4EB1">
            <w:pPr>
              <w:pStyle w:val="Body"/>
            </w:pPr>
            <w:r w:rsidRPr="006B2A56">
              <w:t>Maternal alcohol volume intake at less than 20 weeks</w:t>
            </w:r>
          </w:p>
        </w:tc>
      </w:tr>
      <w:tr w:rsidR="006B2A56" w:rsidRPr="006B2A56" w14:paraId="7709EB94" w14:textId="77777777" w:rsidTr="00BE6A26">
        <w:tblPrEx>
          <w:tblLook w:val="04A0" w:firstRow="1" w:lastRow="0" w:firstColumn="1" w:lastColumn="0" w:noHBand="0" w:noVBand="1"/>
        </w:tblPrEx>
        <w:trPr>
          <w:trHeight w:val="593"/>
        </w:trPr>
        <w:tc>
          <w:tcPr>
            <w:tcW w:w="2024" w:type="dxa"/>
            <w:shd w:val="clear" w:color="auto" w:fill="auto"/>
          </w:tcPr>
          <w:p w14:paraId="366ACF74" w14:textId="0D556D8B" w:rsidR="006B2A56" w:rsidRPr="006B2A56" w:rsidRDefault="006B2A56" w:rsidP="00AD4EB1">
            <w:pPr>
              <w:pStyle w:val="Body"/>
            </w:pPr>
            <w:r w:rsidRPr="006B2A56">
              <w:t>Related business rules (Section 4):</w:t>
            </w:r>
          </w:p>
        </w:tc>
        <w:tc>
          <w:tcPr>
            <w:tcW w:w="7332" w:type="dxa"/>
            <w:gridSpan w:val="3"/>
            <w:shd w:val="clear" w:color="auto" w:fill="auto"/>
          </w:tcPr>
          <w:p w14:paraId="3AA56B16"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127"/>
        <w:gridCol w:w="1923"/>
        <w:gridCol w:w="2187"/>
        <w:gridCol w:w="426"/>
        <w:gridCol w:w="2693"/>
        <w:gridCol w:w="135"/>
      </w:tblGrid>
      <w:tr w:rsidR="006B2A56" w:rsidRPr="006B2A56" w14:paraId="2EB3745D" w14:textId="77777777" w:rsidTr="00FE31C0">
        <w:tc>
          <w:tcPr>
            <w:tcW w:w="2127" w:type="dxa"/>
            <w:shd w:val="clear" w:color="auto" w:fill="auto"/>
          </w:tcPr>
          <w:p w14:paraId="091EDA23" w14:textId="77777777" w:rsidR="006B2A56" w:rsidRPr="006B2A56" w:rsidRDefault="006B2A56" w:rsidP="00AD4EB1">
            <w:pPr>
              <w:pStyle w:val="Body"/>
            </w:pPr>
            <w:r w:rsidRPr="006B2A56">
              <w:t>Principal data users</w:t>
            </w:r>
          </w:p>
        </w:tc>
        <w:tc>
          <w:tcPr>
            <w:tcW w:w="7364" w:type="dxa"/>
            <w:gridSpan w:val="5"/>
            <w:shd w:val="clear" w:color="auto" w:fill="auto"/>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FE31C0">
        <w:trPr>
          <w:gridAfter w:val="1"/>
          <w:wAfter w:w="135" w:type="dxa"/>
        </w:trPr>
        <w:tc>
          <w:tcPr>
            <w:tcW w:w="2127" w:type="dxa"/>
            <w:shd w:val="clear" w:color="auto" w:fill="auto"/>
          </w:tcPr>
          <w:p w14:paraId="07C61349" w14:textId="77777777" w:rsidR="006B2A56" w:rsidRPr="006B2A56" w:rsidRDefault="006B2A56" w:rsidP="00AD4EB1">
            <w:pPr>
              <w:pStyle w:val="Body"/>
            </w:pPr>
            <w:r w:rsidRPr="006B2A56">
              <w:t>Definition source</w:t>
            </w:r>
          </w:p>
        </w:tc>
        <w:tc>
          <w:tcPr>
            <w:tcW w:w="1923" w:type="dxa"/>
            <w:shd w:val="clear" w:color="auto" w:fill="auto"/>
          </w:tcPr>
          <w:p w14:paraId="54DE8021" w14:textId="718C3D5B" w:rsidR="006B2A56" w:rsidRPr="006B2A56" w:rsidRDefault="006B2A56" w:rsidP="00AD4EB1">
            <w:pPr>
              <w:pStyle w:val="Body"/>
            </w:pPr>
            <w:r w:rsidRPr="006B2A56">
              <w:t>DH</w:t>
            </w:r>
          </w:p>
        </w:tc>
        <w:tc>
          <w:tcPr>
            <w:tcW w:w="2187" w:type="dxa"/>
            <w:shd w:val="clear" w:color="auto" w:fill="auto"/>
          </w:tcPr>
          <w:p w14:paraId="76E65D0F" w14:textId="77777777" w:rsidR="006B2A56" w:rsidRPr="006B2A56" w:rsidRDefault="006B2A56" w:rsidP="00AD4EB1">
            <w:pPr>
              <w:pStyle w:val="Body"/>
            </w:pPr>
            <w:r w:rsidRPr="006B2A56">
              <w:t>Version</w:t>
            </w:r>
          </w:p>
        </w:tc>
        <w:tc>
          <w:tcPr>
            <w:tcW w:w="3119" w:type="dxa"/>
            <w:gridSpan w:val="2"/>
            <w:shd w:val="clear" w:color="auto" w:fill="auto"/>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FE31C0">
        <w:trPr>
          <w:gridAfter w:val="1"/>
          <w:wAfter w:w="135" w:type="dxa"/>
        </w:trPr>
        <w:tc>
          <w:tcPr>
            <w:tcW w:w="2127" w:type="dxa"/>
            <w:shd w:val="clear" w:color="auto" w:fill="auto"/>
          </w:tcPr>
          <w:p w14:paraId="54BC4FC2" w14:textId="77777777" w:rsidR="006B2A56" w:rsidRPr="006B2A56" w:rsidRDefault="006B2A56" w:rsidP="00AD4EB1">
            <w:pPr>
              <w:pStyle w:val="Body"/>
            </w:pPr>
            <w:r w:rsidRPr="006B2A56">
              <w:t>Codeset source</w:t>
            </w:r>
          </w:p>
        </w:tc>
        <w:tc>
          <w:tcPr>
            <w:tcW w:w="1923" w:type="dxa"/>
            <w:shd w:val="clear" w:color="auto" w:fill="auto"/>
          </w:tcPr>
          <w:p w14:paraId="574CB8A4" w14:textId="247AF550" w:rsidR="006B2A56" w:rsidRPr="006B2A56" w:rsidRDefault="006B2A56" w:rsidP="00AD4EB1">
            <w:pPr>
              <w:pStyle w:val="Body"/>
            </w:pPr>
            <w:r w:rsidRPr="006B2A56">
              <w:t>DH</w:t>
            </w:r>
          </w:p>
        </w:tc>
        <w:tc>
          <w:tcPr>
            <w:tcW w:w="2613" w:type="dxa"/>
            <w:gridSpan w:val="2"/>
            <w:shd w:val="clear" w:color="auto" w:fill="auto"/>
          </w:tcPr>
          <w:p w14:paraId="35544C63" w14:textId="77777777" w:rsidR="006B2A56" w:rsidRPr="006B2A56" w:rsidRDefault="006B2A56" w:rsidP="00AD4EB1">
            <w:pPr>
              <w:pStyle w:val="Body"/>
            </w:pPr>
            <w:r w:rsidRPr="006B2A56">
              <w:t>Collection start date</w:t>
            </w:r>
          </w:p>
        </w:tc>
        <w:tc>
          <w:tcPr>
            <w:tcW w:w="2693" w:type="dxa"/>
            <w:shd w:val="clear" w:color="auto" w:fill="auto"/>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26" w:name="_Toc31278254"/>
      <w:bookmarkStart w:id="327" w:name="_Toc143677162"/>
      <w:bookmarkStart w:id="328" w:name="_Toc515618846"/>
      <w:r w:rsidRPr="006B2A56">
        <w:lastRenderedPageBreak/>
        <w:t>Maternal alcohol use at 20 or more weeks</w:t>
      </w:r>
      <w:bookmarkEnd w:id="326"/>
      <w:bookmarkEnd w:id="327"/>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shd w:val="clear" w:color="auto" w:fill="auto"/>
          </w:tcPr>
          <w:p w14:paraId="65B964C5" w14:textId="77777777" w:rsidR="006B2A56" w:rsidRPr="006B2A56" w:rsidRDefault="006B2A56" w:rsidP="00AD4EB1">
            <w:pPr>
              <w:pStyle w:val="Body"/>
            </w:pPr>
            <w:r w:rsidRPr="006B2A56">
              <w:t>Definition</w:t>
            </w:r>
          </w:p>
        </w:tc>
        <w:tc>
          <w:tcPr>
            <w:tcW w:w="7332" w:type="dxa"/>
            <w:gridSpan w:val="3"/>
            <w:shd w:val="clear" w:color="auto" w:fill="auto"/>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shd w:val="clear" w:color="auto" w:fill="auto"/>
          </w:tcPr>
          <w:p w14:paraId="597B8A69" w14:textId="77777777" w:rsidR="006B2A56" w:rsidRPr="006B2A56" w:rsidRDefault="006B2A56" w:rsidP="00AD4EB1">
            <w:pPr>
              <w:pStyle w:val="Body"/>
            </w:pPr>
            <w:r w:rsidRPr="006B2A56">
              <w:t>Representation class</w:t>
            </w:r>
          </w:p>
        </w:tc>
        <w:tc>
          <w:tcPr>
            <w:tcW w:w="2025" w:type="dxa"/>
            <w:shd w:val="clear" w:color="auto" w:fill="auto"/>
          </w:tcPr>
          <w:p w14:paraId="7379C94A" w14:textId="77777777" w:rsidR="006B2A56" w:rsidRPr="006B2A56" w:rsidRDefault="006B2A56" w:rsidP="00AD4EB1">
            <w:pPr>
              <w:pStyle w:val="Body"/>
            </w:pPr>
            <w:r w:rsidRPr="006B2A56">
              <w:t>Code</w:t>
            </w:r>
          </w:p>
        </w:tc>
        <w:tc>
          <w:tcPr>
            <w:tcW w:w="2025" w:type="dxa"/>
            <w:shd w:val="clear" w:color="auto" w:fill="auto"/>
          </w:tcPr>
          <w:p w14:paraId="222C1259" w14:textId="77777777" w:rsidR="006B2A56" w:rsidRPr="006B2A56" w:rsidRDefault="006B2A56" w:rsidP="00AD4EB1">
            <w:pPr>
              <w:pStyle w:val="Body"/>
            </w:pPr>
            <w:r w:rsidRPr="006B2A56">
              <w:t>Data type</w:t>
            </w:r>
          </w:p>
        </w:tc>
        <w:tc>
          <w:tcPr>
            <w:tcW w:w="3282" w:type="dxa"/>
            <w:shd w:val="clear" w:color="auto" w:fill="auto"/>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shd w:val="clear" w:color="auto" w:fill="auto"/>
          </w:tcPr>
          <w:p w14:paraId="5478FAE7" w14:textId="77777777" w:rsidR="006B2A56" w:rsidRPr="006B2A56" w:rsidRDefault="006B2A56" w:rsidP="00AD4EB1">
            <w:pPr>
              <w:pStyle w:val="Body"/>
            </w:pPr>
            <w:r w:rsidRPr="006B2A56">
              <w:t>Format</w:t>
            </w:r>
          </w:p>
        </w:tc>
        <w:tc>
          <w:tcPr>
            <w:tcW w:w="2025" w:type="dxa"/>
            <w:shd w:val="clear" w:color="auto" w:fill="auto"/>
          </w:tcPr>
          <w:p w14:paraId="403E5539" w14:textId="77777777" w:rsidR="006B2A56" w:rsidRPr="006B2A56" w:rsidRDefault="006B2A56" w:rsidP="00AD4EB1">
            <w:pPr>
              <w:pStyle w:val="Body"/>
            </w:pPr>
            <w:r w:rsidRPr="006B2A56">
              <w:t>N</w:t>
            </w:r>
          </w:p>
        </w:tc>
        <w:tc>
          <w:tcPr>
            <w:tcW w:w="2025" w:type="dxa"/>
            <w:shd w:val="clear" w:color="auto" w:fill="auto"/>
          </w:tcPr>
          <w:p w14:paraId="3258355D" w14:textId="77777777" w:rsidR="006B2A56" w:rsidRPr="006B2A56" w:rsidRDefault="006B2A56" w:rsidP="00AD4EB1">
            <w:pPr>
              <w:pStyle w:val="Body"/>
              <w:rPr>
                <w:i/>
              </w:rPr>
            </w:pPr>
            <w:r w:rsidRPr="006B2A56">
              <w:t>Field size</w:t>
            </w:r>
          </w:p>
        </w:tc>
        <w:tc>
          <w:tcPr>
            <w:tcW w:w="3282" w:type="dxa"/>
            <w:shd w:val="clear" w:color="auto" w:fill="auto"/>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shd w:val="clear" w:color="auto" w:fill="auto"/>
          </w:tcPr>
          <w:p w14:paraId="754D1DB6" w14:textId="77777777" w:rsidR="006B2A56" w:rsidRPr="006B2A56" w:rsidRDefault="006B2A56" w:rsidP="00AD4EB1">
            <w:pPr>
              <w:pStyle w:val="Body"/>
            </w:pPr>
            <w:r w:rsidRPr="006B2A56">
              <w:t>Location</w:t>
            </w:r>
          </w:p>
        </w:tc>
        <w:tc>
          <w:tcPr>
            <w:tcW w:w="2025" w:type="dxa"/>
            <w:shd w:val="clear" w:color="auto" w:fill="auto"/>
          </w:tcPr>
          <w:p w14:paraId="2A79C1C2" w14:textId="77777777" w:rsidR="006B2A56" w:rsidRPr="006B2A56" w:rsidRDefault="006B2A56" w:rsidP="00AD4EB1">
            <w:pPr>
              <w:pStyle w:val="Body"/>
            </w:pPr>
            <w:r w:rsidRPr="006B2A56">
              <w:t>Episode record</w:t>
            </w:r>
          </w:p>
        </w:tc>
        <w:tc>
          <w:tcPr>
            <w:tcW w:w="2025" w:type="dxa"/>
            <w:shd w:val="clear" w:color="auto" w:fill="auto"/>
          </w:tcPr>
          <w:p w14:paraId="1C0B0605" w14:textId="77777777" w:rsidR="006B2A56" w:rsidRPr="006B2A56" w:rsidRDefault="006B2A56" w:rsidP="00AD4EB1">
            <w:pPr>
              <w:pStyle w:val="Body"/>
            </w:pPr>
            <w:r w:rsidRPr="006B2A56">
              <w:t>Position</w:t>
            </w:r>
          </w:p>
        </w:tc>
        <w:tc>
          <w:tcPr>
            <w:tcW w:w="3282" w:type="dxa"/>
            <w:shd w:val="clear" w:color="auto" w:fill="auto"/>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shd w:val="clear" w:color="auto" w:fill="auto"/>
          </w:tcPr>
          <w:p w14:paraId="512BFB00" w14:textId="77777777" w:rsidR="006B2A56" w:rsidRPr="006B2A56" w:rsidRDefault="006B2A56" w:rsidP="00AD4EB1">
            <w:pPr>
              <w:pStyle w:val="Body"/>
            </w:pPr>
            <w:r w:rsidRPr="006B2A56">
              <w:t>Permissible values</w:t>
            </w:r>
          </w:p>
        </w:tc>
        <w:tc>
          <w:tcPr>
            <w:tcW w:w="7332" w:type="dxa"/>
            <w:gridSpan w:val="3"/>
            <w:shd w:val="clear" w:color="auto" w:fill="auto"/>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shd w:val="clear" w:color="auto" w:fill="auto"/>
          </w:tcPr>
          <w:p w14:paraId="7B40FF28" w14:textId="77777777" w:rsidR="006B2A56" w:rsidRPr="006B2A56" w:rsidRDefault="006B2A56" w:rsidP="00AD4EB1">
            <w:pPr>
              <w:pStyle w:val="Body"/>
            </w:pPr>
            <w:r w:rsidRPr="006B2A56">
              <w:t>Reporting guide</w:t>
            </w:r>
          </w:p>
        </w:tc>
        <w:tc>
          <w:tcPr>
            <w:tcW w:w="7332" w:type="dxa"/>
            <w:gridSpan w:val="3"/>
            <w:shd w:val="clear" w:color="auto" w:fill="auto"/>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shd w:val="clear" w:color="auto" w:fill="auto"/>
          </w:tcPr>
          <w:p w14:paraId="0516E86E" w14:textId="77777777" w:rsidR="006B2A56" w:rsidRPr="006B2A56" w:rsidRDefault="006B2A56" w:rsidP="00AD4EB1">
            <w:pPr>
              <w:pStyle w:val="Body"/>
            </w:pPr>
            <w:r w:rsidRPr="006B2A56">
              <w:t>Reported by</w:t>
            </w:r>
          </w:p>
        </w:tc>
        <w:tc>
          <w:tcPr>
            <w:tcW w:w="7332" w:type="dxa"/>
            <w:gridSpan w:val="3"/>
            <w:shd w:val="clear" w:color="auto" w:fill="auto"/>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shd w:val="clear" w:color="auto" w:fill="auto"/>
          </w:tcPr>
          <w:p w14:paraId="322A9F56" w14:textId="77777777" w:rsidR="006B2A56" w:rsidRPr="006B2A56" w:rsidRDefault="006B2A56" w:rsidP="00AD4EB1">
            <w:pPr>
              <w:pStyle w:val="Body"/>
            </w:pPr>
            <w:r w:rsidRPr="006B2A56">
              <w:t>Reported for</w:t>
            </w:r>
          </w:p>
        </w:tc>
        <w:tc>
          <w:tcPr>
            <w:tcW w:w="7332" w:type="dxa"/>
            <w:gridSpan w:val="3"/>
            <w:shd w:val="clear" w:color="auto" w:fill="auto"/>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shd w:val="clear" w:color="auto" w:fill="auto"/>
          </w:tcPr>
          <w:p w14:paraId="5E3E6748" w14:textId="77777777" w:rsidR="006B2A56" w:rsidRPr="006B2A56" w:rsidRDefault="006B2A56" w:rsidP="00AD4EB1">
            <w:pPr>
              <w:pStyle w:val="Body"/>
            </w:pPr>
            <w:r w:rsidRPr="006B2A56">
              <w:t>Related concepts (Section 2):</w:t>
            </w:r>
          </w:p>
        </w:tc>
        <w:tc>
          <w:tcPr>
            <w:tcW w:w="7332" w:type="dxa"/>
            <w:gridSpan w:val="3"/>
            <w:shd w:val="clear" w:color="auto" w:fill="auto"/>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shd w:val="clear" w:color="auto" w:fill="auto"/>
          </w:tcPr>
          <w:p w14:paraId="16A119AC"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3D6289A4" w14:textId="77777777" w:rsidR="006B2A56" w:rsidRPr="006B2A56" w:rsidRDefault="006B2A56" w:rsidP="00AD4EB1">
            <w:pPr>
              <w:pStyle w:val="Body"/>
            </w:pPr>
            <w:r w:rsidRPr="006B2A56">
              <w:t>Maternal alcohol volume intake at 20 or more weeks</w:t>
            </w:r>
          </w:p>
        </w:tc>
      </w:tr>
      <w:tr w:rsidR="006B2A56" w:rsidRPr="006B2A56" w14:paraId="5BAEEB61" w14:textId="77777777" w:rsidTr="00BE6A26">
        <w:tblPrEx>
          <w:tblLook w:val="04A0" w:firstRow="1" w:lastRow="0" w:firstColumn="1" w:lastColumn="0" w:noHBand="0" w:noVBand="1"/>
        </w:tblPrEx>
        <w:tc>
          <w:tcPr>
            <w:tcW w:w="2024" w:type="dxa"/>
            <w:shd w:val="clear" w:color="auto" w:fill="auto"/>
          </w:tcPr>
          <w:p w14:paraId="69A79360" w14:textId="4FA84553" w:rsidR="006B2A56" w:rsidRPr="006B2A56" w:rsidRDefault="006B2A56" w:rsidP="00AD4EB1">
            <w:pPr>
              <w:pStyle w:val="Body"/>
            </w:pPr>
            <w:r w:rsidRPr="006B2A56">
              <w:t>Related business rules (Section 4):</w:t>
            </w:r>
          </w:p>
        </w:tc>
        <w:tc>
          <w:tcPr>
            <w:tcW w:w="7332" w:type="dxa"/>
            <w:gridSpan w:val="3"/>
            <w:shd w:val="clear" w:color="auto" w:fill="auto"/>
          </w:tcPr>
          <w:p w14:paraId="5CCDBBEA"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shd w:val="clear" w:color="auto" w:fill="auto"/>
          </w:tcPr>
          <w:p w14:paraId="625F545A" w14:textId="77777777" w:rsidR="006B2A56" w:rsidRPr="006B2A56" w:rsidRDefault="006B2A56" w:rsidP="00AD4EB1">
            <w:pPr>
              <w:pStyle w:val="Body"/>
            </w:pPr>
            <w:r w:rsidRPr="006B2A56">
              <w:t>Principal data users</w:t>
            </w:r>
          </w:p>
        </w:tc>
        <w:tc>
          <w:tcPr>
            <w:tcW w:w="7334" w:type="dxa"/>
            <w:gridSpan w:val="4"/>
            <w:shd w:val="clear" w:color="auto" w:fill="auto"/>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shd w:val="clear" w:color="auto" w:fill="auto"/>
          </w:tcPr>
          <w:p w14:paraId="0ECDA3D8" w14:textId="77777777" w:rsidR="006B2A56" w:rsidRPr="006B2A56" w:rsidRDefault="006B2A56" w:rsidP="00AD4EB1">
            <w:pPr>
              <w:pStyle w:val="Body"/>
            </w:pPr>
            <w:r w:rsidRPr="006B2A56">
              <w:t>Definition source</w:t>
            </w:r>
          </w:p>
        </w:tc>
        <w:tc>
          <w:tcPr>
            <w:tcW w:w="2025" w:type="dxa"/>
            <w:shd w:val="clear" w:color="auto" w:fill="auto"/>
          </w:tcPr>
          <w:p w14:paraId="02135EFA" w14:textId="434DAA11" w:rsidR="006B2A56" w:rsidRPr="006B2A56" w:rsidRDefault="006B2A56" w:rsidP="00AD4EB1">
            <w:pPr>
              <w:pStyle w:val="Body"/>
            </w:pPr>
            <w:r w:rsidRPr="006B2A56">
              <w:t>DH</w:t>
            </w:r>
          </w:p>
        </w:tc>
        <w:tc>
          <w:tcPr>
            <w:tcW w:w="1904" w:type="dxa"/>
            <w:shd w:val="clear" w:color="auto" w:fill="auto"/>
          </w:tcPr>
          <w:p w14:paraId="3C2F5791" w14:textId="77777777" w:rsidR="006B2A56" w:rsidRPr="006B2A56" w:rsidRDefault="006B2A56" w:rsidP="00AD4EB1">
            <w:pPr>
              <w:pStyle w:val="Body"/>
            </w:pPr>
            <w:r w:rsidRPr="006B2A56">
              <w:t>Version</w:t>
            </w:r>
          </w:p>
        </w:tc>
        <w:tc>
          <w:tcPr>
            <w:tcW w:w="3709" w:type="dxa"/>
            <w:gridSpan w:val="3"/>
            <w:shd w:val="clear" w:color="auto" w:fill="auto"/>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shd w:val="clear" w:color="auto" w:fill="auto"/>
          </w:tcPr>
          <w:p w14:paraId="5E370522" w14:textId="77777777" w:rsidR="006B2A56" w:rsidRPr="006B2A56" w:rsidRDefault="006B2A56" w:rsidP="00AD4EB1">
            <w:pPr>
              <w:pStyle w:val="Body"/>
            </w:pPr>
            <w:r w:rsidRPr="006B2A56">
              <w:t>Codeset source</w:t>
            </w:r>
          </w:p>
        </w:tc>
        <w:tc>
          <w:tcPr>
            <w:tcW w:w="2025" w:type="dxa"/>
            <w:shd w:val="clear" w:color="auto" w:fill="auto"/>
          </w:tcPr>
          <w:p w14:paraId="7FCCD0D3" w14:textId="7DEFAAFB" w:rsidR="006B2A56" w:rsidRPr="006B2A56" w:rsidRDefault="006B2A56" w:rsidP="00AD4EB1">
            <w:pPr>
              <w:pStyle w:val="Body"/>
            </w:pPr>
            <w:r w:rsidRPr="006B2A56">
              <w:t>DH</w:t>
            </w:r>
          </w:p>
        </w:tc>
        <w:tc>
          <w:tcPr>
            <w:tcW w:w="2329" w:type="dxa"/>
            <w:gridSpan w:val="2"/>
            <w:shd w:val="clear" w:color="auto" w:fill="auto"/>
          </w:tcPr>
          <w:p w14:paraId="6F7428EF" w14:textId="77777777" w:rsidR="006B2A56" w:rsidRPr="006B2A56" w:rsidRDefault="006B2A56" w:rsidP="00AD4EB1">
            <w:pPr>
              <w:pStyle w:val="Body"/>
            </w:pPr>
            <w:r w:rsidRPr="006B2A56">
              <w:t>Collection start date</w:t>
            </w:r>
          </w:p>
        </w:tc>
        <w:tc>
          <w:tcPr>
            <w:tcW w:w="3284" w:type="dxa"/>
            <w:gridSpan w:val="2"/>
            <w:shd w:val="clear" w:color="auto" w:fill="auto"/>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7DEBD457" w14:textId="77777777" w:rsidR="006B2A56" w:rsidRPr="006B2A56" w:rsidRDefault="006B2A56" w:rsidP="00ED6580">
      <w:pPr>
        <w:pStyle w:val="Heading1"/>
      </w:pPr>
      <w:bookmarkStart w:id="329" w:name="_Toc31278255"/>
      <w:bookmarkStart w:id="330" w:name="_Toc143677163"/>
      <w:bookmarkEnd w:id="323"/>
      <w:bookmarkEnd w:id="328"/>
      <w:r w:rsidRPr="006B2A56">
        <w:lastRenderedPageBreak/>
        <w:t>Maternal alcohol volume intake at less than 20 weeks</w:t>
      </w:r>
      <w:bookmarkEnd w:id="329"/>
      <w:bookmarkEnd w:id="330"/>
      <w:r w:rsidRPr="006B2A56">
        <w:t xml:space="preserve"> </w:t>
      </w:r>
    </w:p>
    <w:p w14:paraId="5B3E16CC" w14:textId="77777777" w:rsidR="006B2A56" w:rsidRPr="006B2A56" w:rsidRDefault="006B2A56" w:rsidP="009F0A55">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DA2E1EB" w14:textId="77777777" w:rsidTr="00BE6A26">
        <w:tc>
          <w:tcPr>
            <w:tcW w:w="2024" w:type="dxa"/>
            <w:shd w:val="clear" w:color="auto" w:fill="auto"/>
          </w:tcPr>
          <w:p w14:paraId="5334BA27" w14:textId="77777777" w:rsidR="006B2A56" w:rsidRPr="006B2A56" w:rsidRDefault="006B2A56" w:rsidP="009F0A55">
            <w:pPr>
              <w:pStyle w:val="Body"/>
            </w:pPr>
            <w:r w:rsidRPr="006B2A56">
              <w:t>Definition</w:t>
            </w:r>
          </w:p>
        </w:tc>
        <w:tc>
          <w:tcPr>
            <w:tcW w:w="7190" w:type="dxa"/>
            <w:gridSpan w:val="3"/>
            <w:shd w:val="clear" w:color="auto" w:fill="auto"/>
          </w:tcPr>
          <w:p w14:paraId="28D63B04" w14:textId="77777777" w:rsidR="006B2A56" w:rsidRPr="006B2A56" w:rsidRDefault="006B2A56" w:rsidP="009F0A55">
            <w:pPr>
              <w:pStyle w:val="Body"/>
            </w:pPr>
            <w:r w:rsidRPr="006B2A56">
              <w:t>A self-reported indicator of alcohol volume intake at any time during the first 20 weeks of her pregnancy</w:t>
            </w:r>
          </w:p>
        </w:tc>
      </w:tr>
      <w:tr w:rsidR="006B2A56" w:rsidRPr="006B2A56" w14:paraId="5D5381F1" w14:textId="77777777" w:rsidTr="00BE6A26">
        <w:tc>
          <w:tcPr>
            <w:tcW w:w="2024" w:type="dxa"/>
            <w:shd w:val="clear" w:color="auto" w:fill="auto"/>
          </w:tcPr>
          <w:p w14:paraId="4279AE0D" w14:textId="77777777" w:rsidR="006B2A56" w:rsidRPr="006B2A56" w:rsidRDefault="006B2A56" w:rsidP="009F0A55">
            <w:pPr>
              <w:pStyle w:val="Body"/>
            </w:pPr>
            <w:r w:rsidRPr="006B2A56">
              <w:t>Representation class</w:t>
            </w:r>
          </w:p>
        </w:tc>
        <w:tc>
          <w:tcPr>
            <w:tcW w:w="2025" w:type="dxa"/>
            <w:shd w:val="clear" w:color="auto" w:fill="auto"/>
          </w:tcPr>
          <w:p w14:paraId="51170615" w14:textId="77777777" w:rsidR="006B2A56" w:rsidRPr="006B2A56" w:rsidRDefault="006B2A56" w:rsidP="009F0A55">
            <w:pPr>
              <w:pStyle w:val="Body"/>
            </w:pPr>
            <w:r w:rsidRPr="006B2A56">
              <w:t>Code</w:t>
            </w:r>
          </w:p>
        </w:tc>
        <w:tc>
          <w:tcPr>
            <w:tcW w:w="2025" w:type="dxa"/>
            <w:shd w:val="clear" w:color="auto" w:fill="auto"/>
          </w:tcPr>
          <w:p w14:paraId="7B5139E7" w14:textId="77777777" w:rsidR="006B2A56" w:rsidRPr="006B2A56" w:rsidRDefault="006B2A56" w:rsidP="009F0A55">
            <w:pPr>
              <w:pStyle w:val="Body"/>
            </w:pPr>
            <w:r w:rsidRPr="006B2A56">
              <w:t>Data type</w:t>
            </w:r>
          </w:p>
        </w:tc>
        <w:tc>
          <w:tcPr>
            <w:tcW w:w="3140" w:type="dxa"/>
            <w:shd w:val="clear" w:color="auto" w:fill="auto"/>
          </w:tcPr>
          <w:p w14:paraId="762750CB" w14:textId="77777777" w:rsidR="006B2A56" w:rsidRPr="006B2A56" w:rsidRDefault="006B2A56" w:rsidP="009F0A55">
            <w:pPr>
              <w:pStyle w:val="Body"/>
            </w:pPr>
            <w:r w:rsidRPr="006B2A56">
              <w:t>Number</w:t>
            </w:r>
          </w:p>
        </w:tc>
      </w:tr>
      <w:tr w:rsidR="006B2A56" w:rsidRPr="006B2A56" w14:paraId="1CD06F8C" w14:textId="77777777" w:rsidTr="00BE6A26">
        <w:tc>
          <w:tcPr>
            <w:tcW w:w="2024" w:type="dxa"/>
            <w:shd w:val="clear" w:color="auto" w:fill="auto"/>
          </w:tcPr>
          <w:p w14:paraId="650CF975" w14:textId="77777777" w:rsidR="006B2A56" w:rsidRPr="006B2A56" w:rsidRDefault="006B2A56" w:rsidP="009F0A55">
            <w:pPr>
              <w:pStyle w:val="Body"/>
            </w:pPr>
            <w:r w:rsidRPr="006B2A56">
              <w:t>Format</w:t>
            </w:r>
          </w:p>
        </w:tc>
        <w:tc>
          <w:tcPr>
            <w:tcW w:w="2025" w:type="dxa"/>
            <w:shd w:val="clear" w:color="auto" w:fill="auto"/>
          </w:tcPr>
          <w:p w14:paraId="3DCAE2E2" w14:textId="77777777" w:rsidR="006B2A56" w:rsidRPr="006B2A56" w:rsidRDefault="006B2A56" w:rsidP="009F0A55">
            <w:pPr>
              <w:pStyle w:val="Body"/>
            </w:pPr>
            <w:r w:rsidRPr="006B2A56">
              <w:t>N</w:t>
            </w:r>
          </w:p>
        </w:tc>
        <w:tc>
          <w:tcPr>
            <w:tcW w:w="2025" w:type="dxa"/>
            <w:shd w:val="clear" w:color="auto" w:fill="auto"/>
          </w:tcPr>
          <w:p w14:paraId="2B6EC8BA" w14:textId="77777777" w:rsidR="006B2A56" w:rsidRPr="006B2A56" w:rsidRDefault="006B2A56" w:rsidP="009F0A55">
            <w:pPr>
              <w:pStyle w:val="Body"/>
              <w:rPr>
                <w:i/>
              </w:rPr>
            </w:pPr>
            <w:r w:rsidRPr="006B2A56">
              <w:t>Field size</w:t>
            </w:r>
          </w:p>
        </w:tc>
        <w:tc>
          <w:tcPr>
            <w:tcW w:w="3140" w:type="dxa"/>
            <w:shd w:val="clear" w:color="auto" w:fill="auto"/>
          </w:tcPr>
          <w:p w14:paraId="54174C21" w14:textId="77777777" w:rsidR="006B2A56" w:rsidRPr="006B2A56" w:rsidRDefault="006B2A56" w:rsidP="009F0A55">
            <w:pPr>
              <w:pStyle w:val="Body"/>
            </w:pPr>
            <w:r w:rsidRPr="006B2A56">
              <w:t>1</w:t>
            </w:r>
          </w:p>
        </w:tc>
      </w:tr>
      <w:tr w:rsidR="006B2A56" w:rsidRPr="006B2A56" w14:paraId="0CE5DF21" w14:textId="77777777" w:rsidTr="00BE6A26">
        <w:tc>
          <w:tcPr>
            <w:tcW w:w="2024" w:type="dxa"/>
            <w:shd w:val="clear" w:color="auto" w:fill="auto"/>
          </w:tcPr>
          <w:p w14:paraId="0ECD27A2" w14:textId="77777777" w:rsidR="006B2A56" w:rsidRPr="006B2A56" w:rsidRDefault="006B2A56" w:rsidP="009F0A55">
            <w:pPr>
              <w:pStyle w:val="Body"/>
            </w:pPr>
            <w:r w:rsidRPr="006B2A56">
              <w:t>Location</w:t>
            </w:r>
          </w:p>
        </w:tc>
        <w:tc>
          <w:tcPr>
            <w:tcW w:w="2025" w:type="dxa"/>
            <w:shd w:val="clear" w:color="auto" w:fill="auto"/>
          </w:tcPr>
          <w:p w14:paraId="6F761CC8" w14:textId="77777777" w:rsidR="006B2A56" w:rsidRPr="006B2A56" w:rsidRDefault="006B2A56" w:rsidP="009F0A55">
            <w:pPr>
              <w:pStyle w:val="Body"/>
            </w:pPr>
            <w:r w:rsidRPr="006B2A56">
              <w:t>Episode record</w:t>
            </w:r>
          </w:p>
        </w:tc>
        <w:tc>
          <w:tcPr>
            <w:tcW w:w="2025" w:type="dxa"/>
            <w:shd w:val="clear" w:color="auto" w:fill="auto"/>
          </w:tcPr>
          <w:p w14:paraId="213B27EF" w14:textId="77777777" w:rsidR="006B2A56" w:rsidRPr="006B2A56" w:rsidRDefault="006B2A56" w:rsidP="009F0A55">
            <w:pPr>
              <w:pStyle w:val="Body"/>
            </w:pPr>
            <w:r w:rsidRPr="006B2A56">
              <w:t>Position</w:t>
            </w:r>
          </w:p>
        </w:tc>
        <w:tc>
          <w:tcPr>
            <w:tcW w:w="3140" w:type="dxa"/>
            <w:shd w:val="clear" w:color="auto" w:fill="auto"/>
          </w:tcPr>
          <w:p w14:paraId="7577B84A" w14:textId="77777777" w:rsidR="006B2A56" w:rsidRPr="006B2A56" w:rsidRDefault="006B2A56" w:rsidP="009F0A55">
            <w:pPr>
              <w:pStyle w:val="Body"/>
            </w:pPr>
            <w:r w:rsidRPr="006B2A56">
              <w:t>136</w:t>
            </w:r>
          </w:p>
        </w:tc>
      </w:tr>
      <w:tr w:rsidR="006B2A56" w:rsidRPr="006B2A56" w14:paraId="19DC6CF8" w14:textId="77777777" w:rsidTr="00BE6A26">
        <w:tc>
          <w:tcPr>
            <w:tcW w:w="2024" w:type="dxa"/>
            <w:shd w:val="clear" w:color="auto" w:fill="auto"/>
          </w:tcPr>
          <w:p w14:paraId="6EA42F9F" w14:textId="77777777" w:rsidR="006B2A56" w:rsidRPr="006B2A56" w:rsidRDefault="006B2A56" w:rsidP="009F0A55">
            <w:pPr>
              <w:pStyle w:val="Body"/>
            </w:pPr>
            <w:r w:rsidRPr="006B2A56">
              <w:t>Permissible values</w:t>
            </w:r>
          </w:p>
        </w:tc>
        <w:tc>
          <w:tcPr>
            <w:tcW w:w="7190" w:type="dxa"/>
            <w:gridSpan w:val="3"/>
            <w:shd w:val="clear" w:color="auto" w:fill="auto"/>
          </w:tcPr>
          <w:p w14:paraId="2BC3C878" w14:textId="77777777" w:rsidR="006B2A56" w:rsidRPr="009F0A55" w:rsidRDefault="006B2A56" w:rsidP="009F0A55">
            <w:pPr>
              <w:pStyle w:val="Body"/>
              <w:rPr>
                <w:b/>
                <w:bCs/>
              </w:rPr>
            </w:pPr>
            <w:r w:rsidRPr="009F0A55">
              <w:rPr>
                <w:b/>
                <w:bCs/>
              </w:rPr>
              <w:t>Code</w:t>
            </w:r>
            <w:r w:rsidRPr="009F0A55">
              <w:rPr>
                <w:b/>
                <w:bCs/>
              </w:rPr>
              <w:tab/>
              <w:t>Descriptor</w:t>
            </w:r>
          </w:p>
          <w:p w14:paraId="10EE780B" w14:textId="77777777" w:rsidR="006B2A56" w:rsidRPr="006B2A56" w:rsidRDefault="006B2A56" w:rsidP="00B34531">
            <w:pPr>
              <w:spacing w:after="40" w:line="240" w:lineRule="auto"/>
            </w:pPr>
            <w:r w:rsidRPr="006B2A56">
              <w:t>1</w:t>
            </w:r>
            <w:r w:rsidRPr="006B2A56">
              <w:tab/>
              <w:t>1 or 2 standard drinks</w:t>
            </w:r>
          </w:p>
          <w:p w14:paraId="277FE64F" w14:textId="77777777" w:rsidR="006B2A56" w:rsidRPr="006B2A56" w:rsidRDefault="006B2A56" w:rsidP="00B34531">
            <w:pPr>
              <w:spacing w:after="40" w:line="240" w:lineRule="auto"/>
            </w:pPr>
            <w:r w:rsidRPr="006B2A56">
              <w:t>2</w:t>
            </w:r>
            <w:r w:rsidRPr="006B2A56">
              <w:tab/>
              <w:t>3 or 4 standard drinks</w:t>
            </w:r>
          </w:p>
          <w:p w14:paraId="70B333E5" w14:textId="77777777" w:rsidR="006B2A56" w:rsidRPr="006B2A56" w:rsidRDefault="006B2A56" w:rsidP="00B34531">
            <w:pPr>
              <w:spacing w:after="40" w:line="240" w:lineRule="auto"/>
            </w:pPr>
            <w:r w:rsidRPr="006B2A56">
              <w:t>3</w:t>
            </w:r>
            <w:r w:rsidRPr="006B2A56">
              <w:tab/>
              <w:t>5 or 6 standard drinks</w:t>
            </w:r>
          </w:p>
          <w:p w14:paraId="25DAD82C" w14:textId="77777777" w:rsidR="006B2A56" w:rsidRPr="006B2A56" w:rsidRDefault="006B2A56" w:rsidP="00B34531">
            <w:pPr>
              <w:spacing w:after="40" w:line="240" w:lineRule="auto"/>
            </w:pPr>
            <w:r w:rsidRPr="006B2A56">
              <w:t>4</w:t>
            </w:r>
            <w:r w:rsidRPr="006B2A56">
              <w:tab/>
              <w:t>7 to 9 standard drinks</w:t>
            </w:r>
          </w:p>
          <w:p w14:paraId="57A3CCC0" w14:textId="77777777" w:rsidR="006B2A56" w:rsidRPr="006B2A56" w:rsidRDefault="006B2A56" w:rsidP="00B34531">
            <w:pPr>
              <w:spacing w:after="40" w:line="240" w:lineRule="auto"/>
            </w:pPr>
            <w:r w:rsidRPr="006B2A56">
              <w:t>5</w:t>
            </w:r>
            <w:r w:rsidRPr="006B2A56">
              <w:tab/>
              <w:t>10 or more standard drinks</w:t>
            </w:r>
          </w:p>
          <w:p w14:paraId="41F2C781"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104870F1" w14:textId="77777777" w:rsidTr="00BE6A26">
        <w:tblPrEx>
          <w:tblLook w:val="04A0" w:firstRow="1" w:lastRow="0" w:firstColumn="1" w:lastColumn="0" w:noHBand="0" w:noVBand="1"/>
        </w:tblPrEx>
        <w:tc>
          <w:tcPr>
            <w:tcW w:w="2024" w:type="dxa"/>
            <w:shd w:val="clear" w:color="auto" w:fill="auto"/>
          </w:tcPr>
          <w:p w14:paraId="253EF9A6" w14:textId="77777777" w:rsidR="006B2A56" w:rsidRPr="006B2A56" w:rsidRDefault="006B2A56" w:rsidP="009F0A55">
            <w:pPr>
              <w:pStyle w:val="Body"/>
            </w:pPr>
            <w:r w:rsidRPr="006B2A56">
              <w:t>Reporting guide</w:t>
            </w:r>
          </w:p>
        </w:tc>
        <w:tc>
          <w:tcPr>
            <w:tcW w:w="7190" w:type="dxa"/>
            <w:gridSpan w:val="3"/>
            <w:shd w:val="clear" w:color="auto" w:fill="auto"/>
          </w:tcPr>
          <w:p w14:paraId="7BFC11EB"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731024A8" w14:textId="77777777" w:rsidTr="00BE6A26">
        <w:tc>
          <w:tcPr>
            <w:tcW w:w="2024" w:type="dxa"/>
            <w:shd w:val="clear" w:color="auto" w:fill="auto"/>
          </w:tcPr>
          <w:p w14:paraId="1F82BBEE" w14:textId="77777777" w:rsidR="006B2A56" w:rsidRPr="006B2A56" w:rsidRDefault="006B2A56" w:rsidP="009F0A55">
            <w:pPr>
              <w:pStyle w:val="Body"/>
            </w:pPr>
            <w:r w:rsidRPr="006B2A56">
              <w:t>Reported by</w:t>
            </w:r>
          </w:p>
        </w:tc>
        <w:tc>
          <w:tcPr>
            <w:tcW w:w="7190" w:type="dxa"/>
            <w:gridSpan w:val="3"/>
            <w:shd w:val="clear" w:color="auto" w:fill="auto"/>
          </w:tcPr>
          <w:p w14:paraId="75705F97" w14:textId="77777777" w:rsidR="006B2A56" w:rsidRPr="006B2A56" w:rsidRDefault="006B2A56" w:rsidP="009F0A55">
            <w:pPr>
              <w:pStyle w:val="Body"/>
            </w:pPr>
            <w:r w:rsidRPr="006B2A56">
              <w:t>All Victorian hospitals where a birth has occurred and homebirth practitioners</w:t>
            </w:r>
          </w:p>
        </w:tc>
      </w:tr>
      <w:tr w:rsidR="006B2A56" w:rsidRPr="006B2A56" w14:paraId="5C1999B7" w14:textId="77777777" w:rsidTr="00BE6A26">
        <w:tc>
          <w:tcPr>
            <w:tcW w:w="2024" w:type="dxa"/>
            <w:shd w:val="clear" w:color="auto" w:fill="auto"/>
          </w:tcPr>
          <w:p w14:paraId="26B27347" w14:textId="77777777" w:rsidR="006B2A56" w:rsidRPr="006B2A56" w:rsidRDefault="006B2A56" w:rsidP="009F0A55">
            <w:pPr>
              <w:pStyle w:val="Body"/>
            </w:pPr>
            <w:r w:rsidRPr="006B2A56">
              <w:t>Reported for</w:t>
            </w:r>
          </w:p>
        </w:tc>
        <w:tc>
          <w:tcPr>
            <w:tcW w:w="7190" w:type="dxa"/>
            <w:gridSpan w:val="3"/>
            <w:shd w:val="clear" w:color="auto" w:fill="auto"/>
          </w:tcPr>
          <w:p w14:paraId="26FD3CFE" w14:textId="77777777" w:rsidR="006B2A56" w:rsidRPr="006B2A56" w:rsidRDefault="006B2A56" w:rsidP="009F0A55">
            <w:pPr>
              <w:pStyle w:val="Body"/>
            </w:pPr>
            <w:r w:rsidRPr="006B2A56">
              <w:t xml:space="preserve">All birth episodes who report any alcohol intake in the first 20 weeks of pregnancy </w:t>
            </w:r>
          </w:p>
        </w:tc>
      </w:tr>
      <w:tr w:rsidR="006B2A56" w:rsidRPr="006B2A56" w14:paraId="7837CC4F" w14:textId="77777777" w:rsidTr="00BE6A26">
        <w:tblPrEx>
          <w:tblLook w:val="04A0" w:firstRow="1" w:lastRow="0" w:firstColumn="1" w:lastColumn="0" w:noHBand="0" w:noVBand="1"/>
        </w:tblPrEx>
        <w:tc>
          <w:tcPr>
            <w:tcW w:w="2024" w:type="dxa"/>
            <w:shd w:val="clear" w:color="auto" w:fill="auto"/>
          </w:tcPr>
          <w:p w14:paraId="4CE0B551" w14:textId="77777777" w:rsidR="006B2A56" w:rsidRPr="006B2A56" w:rsidRDefault="006B2A56" w:rsidP="009F0A55">
            <w:pPr>
              <w:pStyle w:val="Body"/>
            </w:pPr>
            <w:r w:rsidRPr="006B2A56">
              <w:t>Related concepts (Section 2):</w:t>
            </w:r>
          </w:p>
        </w:tc>
        <w:tc>
          <w:tcPr>
            <w:tcW w:w="7190" w:type="dxa"/>
            <w:gridSpan w:val="3"/>
            <w:shd w:val="clear" w:color="auto" w:fill="auto"/>
          </w:tcPr>
          <w:p w14:paraId="6398CE86" w14:textId="77777777" w:rsidR="006B2A56" w:rsidRPr="006B2A56" w:rsidRDefault="006B2A56" w:rsidP="009F0A55">
            <w:pPr>
              <w:pStyle w:val="Body"/>
            </w:pPr>
            <w:r w:rsidRPr="006B2A56">
              <w:t>None specified</w:t>
            </w:r>
          </w:p>
        </w:tc>
      </w:tr>
      <w:tr w:rsidR="006B2A56" w:rsidRPr="006B2A56" w14:paraId="64D85ECF" w14:textId="77777777" w:rsidTr="00BE6A26">
        <w:tblPrEx>
          <w:tblLook w:val="04A0" w:firstRow="1" w:lastRow="0" w:firstColumn="1" w:lastColumn="0" w:noHBand="0" w:noVBand="1"/>
        </w:tblPrEx>
        <w:tc>
          <w:tcPr>
            <w:tcW w:w="2024" w:type="dxa"/>
            <w:shd w:val="clear" w:color="auto" w:fill="auto"/>
          </w:tcPr>
          <w:p w14:paraId="4D714F07" w14:textId="77777777" w:rsidR="006B2A56" w:rsidRPr="006B2A56" w:rsidRDefault="006B2A56" w:rsidP="009F0A55">
            <w:pPr>
              <w:pStyle w:val="Body"/>
            </w:pPr>
            <w:r w:rsidRPr="006B2A56">
              <w:t>Related data items (this section):</w:t>
            </w:r>
          </w:p>
        </w:tc>
        <w:tc>
          <w:tcPr>
            <w:tcW w:w="7190" w:type="dxa"/>
            <w:gridSpan w:val="3"/>
            <w:shd w:val="clear" w:color="auto" w:fill="auto"/>
          </w:tcPr>
          <w:p w14:paraId="0EF19471" w14:textId="77777777" w:rsidR="006B2A56" w:rsidRPr="006B2A56" w:rsidRDefault="006B2A56" w:rsidP="009F0A55">
            <w:pPr>
              <w:pStyle w:val="Body"/>
            </w:pPr>
            <w:r w:rsidRPr="006B2A56">
              <w:t>Maternal alcohol use at less than 20 weeks</w:t>
            </w:r>
          </w:p>
        </w:tc>
      </w:tr>
      <w:tr w:rsidR="006B2A56" w:rsidRPr="006B2A56" w14:paraId="1685AC8E" w14:textId="77777777" w:rsidTr="00BE6A26">
        <w:tblPrEx>
          <w:tblLook w:val="04A0" w:firstRow="1" w:lastRow="0" w:firstColumn="1" w:lastColumn="0" w:noHBand="0" w:noVBand="1"/>
        </w:tblPrEx>
        <w:tc>
          <w:tcPr>
            <w:tcW w:w="2024" w:type="dxa"/>
            <w:shd w:val="clear" w:color="auto" w:fill="auto"/>
          </w:tcPr>
          <w:p w14:paraId="7A9B189E" w14:textId="4E48D6F1" w:rsidR="006B2A56" w:rsidRPr="006B2A56" w:rsidRDefault="006B2A56" w:rsidP="009F0A55">
            <w:pPr>
              <w:pStyle w:val="Body"/>
            </w:pPr>
            <w:r w:rsidRPr="006B2A56">
              <w:t>Related business rules (Section 4):</w:t>
            </w:r>
          </w:p>
        </w:tc>
        <w:tc>
          <w:tcPr>
            <w:tcW w:w="7190" w:type="dxa"/>
            <w:gridSpan w:val="3"/>
            <w:shd w:val="clear" w:color="auto" w:fill="auto"/>
          </w:tcPr>
          <w:p w14:paraId="2B0C6B86"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33D31B69" w14:textId="77777777" w:rsidR="006B2A56" w:rsidRPr="006B2A56" w:rsidRDefault="006B2A56" w:rsidP="009F0A55">
      <w:pPr>
        <w:pStyle w:val="Body"/>
      </w:pPr>
      <w:r w:rsidRPr="006B2A56">
        <w:rPr>
          <w:b/>
          <w:bCs/>
        </w:rPr>
        <w:t>Administration</w:t>
      </w:r>
    </w:p>
    <w:tbl>
      <w:tblPr>
        <w:tblW w:w="9660" w:type="dxa"/>
        <w:tblLook w:val="01E0" w:firstRow="1" w:lastRow="1" w:firstColumn="1" w:lastColumn="1" w:noHBand="0" w:noVBand="0"/>
      </w:tblPr>
      <w:tblGrid>
        <w:gridCol w:w="2127"/>
        <w:gridCol w:w="1923"/>
        <w:gridCol w:w="2046"/>
        <w:gridCol w:w="425"/>
        <w:gridCol w:w="2830"/>
        <w:gridCol w:w="309"/>
      </w:tblGrid>
      <w:tr w:rsidR="006B2A56" w:rsidRPr="006B2A56" w14:paraId="4C4EE646" w14:textId="77777777" w:rsidTr="00FE31C0">
        <w:trPr>
          <w:gridAfter w:val="1"/>
          <w:wAfter w:w="309" w:type="dxa"/>
        </w:trPr>
        <w:tc>
          <w:tcPr>
            <w:tcW w:w="2127" w:type="dxa"/>
            <w:shd w:val="clear" w:color="auto" w:fill="auto"/>
          </w:tcPr>
          <w:p w14:paraId="5FEF70EC" w14:textId="77777777" w:rsidR="006B2A56" w:rsidRPr="006B2A56" w:rsidRDefault="006B2A56" w:rsidP="009F0A55">
            <w:pPr>
              <w:pStyle w:val="Body"/>
            </w:pPr>
            <w:r w:rsidRPr="006B2A56">
              <w:t>Principal data users</w:t>
            </w:r>
          </w:p>
        </w:tc>
        <w:tc>
          <w:tcPr>
            <w:tcW w:w="7224" w:type="dxa"/>
            <w:gridSpan w:val="4"/>
            <w:shd w:val="clear" w:color="auto" w:fill="auto"/>
          </w:tcPr>
          <w:p w14:paraId="7FCBE64C" w14:textId="77777777" w:rsidR="006B2A56" w:rsidRPr="006B2A56" w:rsidRDefault="006B2A56" w:rsidP="009F0A55">
            <w:pPr>
              <w:pStyle w:val="Body"/>
            </w:pPr>
            <w:r w:rsidRPr="006B2A56">
              <w:t>Consultative Council on Obstetric and Paediatric Mortality and Morbidity</w:t>
            </w:r>
          </w:p>
        </w:tc>
      </w:tr>
      <w:tr w:rsidR="006B2A56" w:rsidRPr="006B2A56" w14:paraId="0667B9AF" w14:textId="77777777" w:rsidTr="00FE31C0">
        <w:tc>
          <w:tcPr>
            <w:tcW w:w="2127" w:type="dxa"/>
            <w:shd w:val="clear" w:color="auto" w:fill="auto"/>
          </w:tcPr>
          <w:p w14:paraId="01709F55" w14:textId="77777777" w:rsidR="006B2A56" w:rsidRPr="006B2A56" w:rsidRDefault="006B2A56" w:rsidP="009F0A55">
            <w:pPr>
              <w:pStyle w:val="Body"/>
            </w:pPr>
            <w:r w:rsidRPr="006B2A56">
              <w:t>Definition source</w:t>
            </w:r>
          </w:p>
        </w:tc>
        <w:tc>
          <w:tcPr>
            <w:tcW w:w="1923" w:type="dxa"/>
            <w:shd w:val="clear" w:color="auto" w:fill="auto"/>
          </w:tcPr>
          <w:p w14:paraId="589D2AE3" w14:textId="6C12C1EB" w:rsidR="006B2A56" w:rsidRPr="006B2A56" w:rsidRDefault="006B2A56" w:rsidP="009F0A55">
            <w:pPr>
              <w:pStyle w:val="Body"/>
            </w:pPr>
            <w:r w:rsidRPr="006B2A56">
              <w:t>DH</w:t>
            </w:r>
          </w:p>
        </w:tc>
        <w:tc>
          <w:tcPr>
            <w:tcW w:w="2046" w:type="dxa"/>
            <w:shd w:val="clear" w:color="auto" w:fill="auto"/>
          </w:tcPr>
          <w:p w14:paraId="20832A59" w14:textId="77777777" w:rsidR="006B2A56" w:rsidRPr="006B2A56" w:rsidRDefault="006B2A56" w:rsidP="009F0A55">
            <w:pPr>
              <w:pStyle w:val="Body"/>
            </w:pPr>
            <w:r w:rsidRPr="006B2A56">
              <w:t>Version</w:t>
            </w:r>
          </w:p>
        </w:tc>
        <w:tc>
          <w:tcPr>
            <w:tcW w:w="3564" w:type="dxa"/>
            <w:gridSpan w:val="3"/>
            <w:shd w:val="clear" w:color="auto" w:fill="auto"/>
          </w:tcPr>
          <w:p w14:paraId="62FC5C24" w14:textId="77777777" w:rsidR="006B2A56" w:rsidRPr="006B2A56" w:rsidRDefault="006B2A56" w:rsidP="009805BD">
            <w:pPr>
              <w:pStyle w:val="Body"/>
              <w:numPr>
                <w:ilvl w:val="0"/>
                <w:numId w:val="65"/>
              </w:numPr>
            </w:pPr>
            <w:r w:rsidRPr="006B2A56">
              <w:t>January 2019</w:t>
            </w:r>
          </w:p>
        </w:tc>
      </w:tr>
      <w:tr w:rsidR="006B2A56" w:rsidRPr="006B2A56" w14:paraId="39BFC9AF" w14:textId="77777777" w:rsidTr="00FE31C0">
        <w:tc>
          <w:tcPr>
            <w:tcW w:w="2127" w:type="dxa"/>
            <w:shd w:val="clear" w:color="auto" w:fill="auto"/>
          </w:tcPr>
          <w:p w14:paraId="6125E222" w14:textId="77777777" w:rsidR="006B2A56" w:rsidRPr="006B2A56" w:rsidRDefault="006B2A56" w:rsidP="009F0A55">
            <w:pPr>
              <w:pStyle w:val="Body"/>
            </w:pPr>
            <w:r w:rsidRPr="006B2A56">
              <w:t>Codeset source</w:t>
            </w:r>
          </w:p>
        </w:tc>
        <w:tc>
          <w:tcPr>
            <w:tcW w:w="1923" w:type="dxa"/>
            <w:shd w:val="clear" w:color="auto" w:fill="auto"/>
          </w:tcPr>
          <w:p w14:paraId="05612140" w14:textId="18126666" w:rsidR="006B2A56" w:rsidRPr="006B2A56" w:rsidRDefault="006B2A56" w:rsidP="009F0A55">
            <w:pPr>
              <w:pStyle w:val="Body"/>
            </w:pPr>
            <w:r w:rsidRPr="006B2A56">
              <w:t>DH</w:t>
            </w:r>
          </w:p>
        </w:tc>
        <w:tc>
          <w:tcPr>
            <w:tcW w:w="2471" w:type="dxa"/>
            <w:gridSpan w:val="2"/>
            <w:shd w:val="clear" w:color="auto" w:fill="auto"/>
          </w:tcPr>
          <w:p w14:paraId="7A454121" w14:textId="77777777" w:rsidR="006B2A56" w:rsidRPr="006B2A56" w:rsidRDefault="006B2A56" w:rsidP="009F0A55">
            <w:pPr>
              <w:pStyle w:val="Body"/>
            </w:pPr>
            <w:r w:rsidRPr="006B2A56">
              <w:t>Collection start date</w:t>
            </w:r>
          </w:p>
        </w:tc>
        <w:tc>
          <w:tcPr>
            <w:tcW w:w="3139" w:type="dxa"/>
            <w:gridSpan w:val="2"/>
            <w:shd w:val="clear" w:color="auto" w:fill="auto"/>
          </w:tcPr>
          <w:p w14:paraId="4DE0879F" w14:textId="77777777" w:rsidR="006B2A56" w:rsidRPr="006B2A56" w:rsidRDefault="006B2A56" w:rsidP="009F0A55">
            <w:pPr>
              <w:pStyle w:val="Body"/>
            </w:pPr>
            <w:r w:rsidRPr="006B2A56">
              <w:t>2019</w:t>
            </w:r>
          </w:p>
        </w:tc>
      </w:tr>
    </w:tbl>
    <w:p w14:paraId="2C427EDC" w14:textId="77777777" w:rsidR="006B2A56" w:rsidRPr="006B2A56" w:rsidRDefault="006B2A56" w:rsidP="006B2A56">
      <w:pPr>
        <w:spacing w:after="0" w:line="240" w:lineRule="auto"/>
      </w:pPr>
      <w:r w:rsidRPr="006B2A56">
        <w:br w:type="page"/>
      </w:r>
    </w:p>
    <w:p w14:paraId="0E0994D8" w14:textId="77777777" w:rsidR="006B2A56" w:rsidRPr="006B2A56" w:rsidRDefault="006B2A56" w:rsidP="00ED6580">
      <w:pPr>
        <w:pStyle w:val="Heading1"/>
      </w:pPr>
      <w:bookmarkStart w:id="331" w:name="_Toc31278256"/>
      <w:bookmarkStart w:id="332" w:name="_Toc143677164"/>
      <w:r w:rsidRPr="006B2A56">
        <w:lastRenderedPageBreak/>
        <w:t>Maternal alcohol volume intake at 20 or more weeks</w:t>
      </w:r>
      <w:bookmarkEnd w:id="331"/>
      <w:bookmarkEnd w:id="332"/>
      <w:r w:rsidRPr="006B2A56">
        <w:t xml:space="preserve"> </w:t>
      </w:r>
    </w:p>
    <w:p w14:paraId="209FCA8F" w14:textId="77777777" w:rsidR="006B2A56" w:rsidRPr="006B2A56" w:rsidRDefault="006B2A56" w:rsidP="009F0A55">
      <w:pPr>
        <w:pStyle w:val="Body"/>
      </w:pPr>
      <w:r w:rsidRPr="009F0A5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9A6772F" w14:textId="77777777" w:rsidTr="00BE6A26">
        <w:tc>
          <w:tcPr>
            <w:tcW w:w="2024" w:type="dxa"/>
            <w:shd w:val="clear" w:color="auto" w:fill="auto"/>
          </w:tcPr>
          <w:p w14:paraId="54065280" w14:textId="77777777" w:rsidR="006B2A56" w:rsidRPr="006B2A56" w:rsidRDefault="006B2A56" w:rsidP="009F0A55">
            <w:pPr>
              <w:pStyle w:val="Body"/>
            </w:pPr>
            <w:r w:rsidRPr="006B2A56">
              <w:t>Definition</w:t>
            </w:r>
          </w:p>
        </w:tc>
        <w:tc>
          <w:tcPr>
            <w:tcW w:w="7332" w:type="dxa"/>
            <w:gridSpan w:val="3"/>
            <w:shd w:val="clear" w:color="auto" w:fill="auto"/>
          </w:tcPr>
          <w:p w14:paraId="1197DA82" w14:textId="77777777" w:rsidR="006B2A56" w:rsidRPr="006B2A56" w:rsidRDefault="006B2A56" w:rsidP="009F0A55">
            <w:pPr>
              <w:pStyle w:val="Body"/>
            </w:pPr>
            <w:r w:rsidRPr="006B2A56">
              <w:t>A self-reported indicator of alcohol volume intake at 20 or more weeks of her pregnancy</w:t>
            </w:r>
          </w:p>
        </w:tc>
      </w:tr>
      <w:tr w:rsidR="006B2A56" w:rsidRPr="006B2A56" w14:paraId="20CC4D1B" w14:textId="77777777" w:rsidTr="00BE6A26">
        <w:tc>
          <w:tcPr>
            <w:tcW w:w="2024" w:type="dxa"/>
            <w:shd w:val="clear" w:color="auto" w:fill="auto"/>
          </w:tcPr>
          <w:p w14:paraId="03C3BBF3" w14:textId="77777777" w:rsidR="006B2A56" w:rsidRPr="006B2A56" w:rsidRDefault="006B2A56" w:rsidP="009F0A55">
            <w:pPr>
              <w:pStyle w:val="Body"/>
            </w:pPr>
            <w:r w:rsidRPr="006B2A56">
              <w:t>Representation class</w:t>
            </w:r>
          </w:p>
        </w:tc>
        <w:tc>
          <w:tcPr>
            <w:tcW w:w="2025" w:type="dxa"/>
            <w:shd w:val="clear" w:color="auto" w:fill="auto"/>
          </w:tcPr>
          <w:p w14:paraId="070E105A" w14:textId="77777777" w:rsidR="006B2A56" w:rsidRPr="006B2A56" w:rsidRDefault="006B2A56" w:rsidP="009F0A55">
            <w:pPr>
              <w:pStyle w:val="Body"/>
            </w:pPr>
            <w:r w:rsidRPr="006B2A56">
              <w:t>Code</w:t>
            </w:r>
          </w:p>
        </w:tc>
        <w:tc>
          <w:tcPr>
            <w:tcW w:w="2025" w:type="dxa"/>
            <w:shd w:val="clear" w:color="auto" w:fill="auto"/>
          </w:tcPr>
          <w:p w14:paraId="41961394" w14:textId="77777777" w:rsidR="006B2A56" w:rsidRPr="006B2A56" w:rsidRDefault="006B2A56" w:rsidP="009F0A55">
            <w:pPr>
              <w:pStyle w:val="Body"/>
            </w:pPr>
            <w:r w:rsidRPr="006B2A56">
              <w:t>Data type</w:t>
            </w:r>
          </w:p>
        </w:tc>
        <w:tc>
          <w:tcPr>
            <w:tcW w:w="3282" w:type="dxa"/>
            <w:shd w:val="clear" w:color="auto" w:fill="auto"/>
          </w:tcPr>
          <w:p w14:paraId="3579E829" w14:textId="77777777" w:rsidR="006B2A56" w:rsidRPr="006B2A56" w:rsidRDefault="006B2A56" w:rsidP="009F0A55">
            <w:pPr>
              <w:pStyle w:val="Body"/>
            </w:pPr>
            <w:r w:rsidRPr="006B2A56">
              <w:t>Number</w:t>
            </w:r>
          </w:p>
        </w:tc>
      </w:tr>
      <w:tr w:rsidR="006B2A56" w:rsidRPr="006B2A56" w14:paraId="7E06B97E" w14:textId="77777777" w:rsidTr="00BE6A26">
        <w:tc>
          <w:tcPr>
            <w:tcW w:w="2024" w:type="dxa"/>
            <w:shd w:val="clear" w:color="auto" w:fill="auto"/>
          </w:tcPr>
          <w:p w14:paraId="46B81E82" w14:textId="77777777" w:rsidR="006B2A56" w:rsidRPr="006B2A56" w:rsidRDefault="006B2A56" w:rsidP="009F0A55">
            <w:pPr>
              <w:pStyle w:val="Body"/>
            </w:pPr>
            <w:r w:rsidRPr="006B2A56">
              <w:t>Format</w:t>
            </w:r>
          </w:p>
        </w:tc>
        <w:tc>
          <w:tcPr>
            <w:tcW w:w="2025" w:type="dxa"/>
            <w:shd w:val="clear" w:color="auto" w:fill="auto"/>
          </w:tcPr>
          <w:p w14:paraId="207734A0" w14:textId="77777777" w:rsidR="006B2A56" w:rsidRPr="006B2A56" w:rsidRDefault="006B2A56" w:rsidP="009F0A55">
            <w:pPr>
              <w:pStyle w:val="Body"/>
            </w:pPr>
            <w:r w:rsidRPr="006B2A56">
              <w:t>N</w:t>
            </w:r>
          </w:p>
        </w:tc>
        <w:tc>
          <w:tcPr>
            <w:tcW w:w="2025" w:type="dxa"/>
            <w:shd w:val="clear" w:color="auto" w:fill="auto"/>
          </w:tcPr>
          <w:p w14:paraId="182A97F9" w14:textId="77777777" w:rsidR="006B2A56" w:rsidRPr="006B2A56" w:rsidRDefault="006B2A56" w:rsidP="009F0A55">
            <w:pPr>
              <w:pStyle w:val="Body"/>
              <w:rPr>
                <w:i/>
              </w:rPr>
            </w:pPr>
            <w:r w:rsidRPr="006B2A56">
              <w:t>Field size</w:t>
            </w:r>
          </w:p>
        </w:tc>
        <w:tc>
          <w:tcPr>
            <w:tcW w:w="3282" w:type="dxa"/>
            <w:shd w:val="clear" w:color="auto" w:fill="auto"/>
          </w:tcPr>
          <w:p w14:paraId="3514E7A0" w14:textId="77777777" w:rsidR="006B2A56" w:rsidRPr="006B2A56" w:rsidRDefault="006B2A56" w:rsidP="009F0A55">
            <w:pPr>
              <w:pStyle w:val="Body"/>
            </w:pPr>
            <w:r w:rsidRPr="006B2A56">
              <w:t>1</w:t>
            </w:r>
          </w:p>
        </w:tc>
      </w:tr>
      <w:tr w:rsidR="006B2A56" w:rsidRPr="006B2A56" w14:paraId="30DA0430" w14:textId="77777777" w:rsidTr="00BE6A26">
        <w:tc>
          <w:tcPr>
            <w:tcW w:w="2024" w:type="dxa"/>
            <w:shd w:val="clear" w:color="auto" w:fill="auto"/>
          </w:tcPr>
          <w:p w14:paraId="1A54EF7F" w14:textId="77777777" w:rsidR="006B2A56" w:rsidRPr="006B2A56" w:rsidRDefault="006B2A56" w:rsidP="009F0A55">
            <w:pPr>
              <w:pStyle w:val="Body"/>
            </w:pPr>
            <w:r w:rsidRPr="006B2A56">
              <w:t>Location</w:t>
            </w:r>
          </w:p>
        </w:tc>
        <w:tc>
          <w:tcPr>
            <w:tcW w:w="2025" w:type="dxa"/>
            <w:shd w:val="clear" w:color="auto" w:fill="auto"/>
          </w:tcPr>
          <w:p w14:paraId="4774974E" w14:textId="77777777" w:rsidR="006B2A56" w:rsidRPr="006B2A56" w:rsidRDefault="006B2A56" w:rsidP="009F0A55">
            <w:pPr>
              <w:pStyle w:val="Body"/>
            </w:pPr>
            <w:r w:rsidRPr="006B2A56">
              <w:t>Episode record</w:t>
            </w:r>
          </w:p>
        </w:tc>
        <w:tc>
          <w:tcPr>
            <w:tcW w:w="2025" w:type="dxa"/>
            <w:shd w:val="clear" w:color="auto" w:fill="auto"/>
          </w:tcPr>
          <w:p w14:paraId="5EDD5FB4" w14:textId="77777777" w:rsidR="006B2A56" w:rsidRPr="006B2A56" w:rsidRDefault="006B2A56" w:rsidP="009F0A55">
            <w:pPr>
              <w:pStyle w:val="Body"/>
            </w:pPr>
            <w:r w:rsidRPr="006B2A56">
              <w:t>Position</w:t>
            </w:r>
          </w:p>
        </w:tc>
        <w:tc>
          <w:tcPr>
            <w:tcW w:w="3282" w:type="dxa"/>
            <w:shd w:val="clear" w:color="auto" w:fill="auto"/>
          </w:tcPr>
          <w:p w14:paraId="6DAD6A75" w14:textId="77777777" w:rsidR="006B2A56" w:rsidRPr="006B2A56" w:rsidRDefault="006B2A56" w:rsidP="009F0A55">
            <w:pPr>
              <w:pStyle w:val="Body"/>
            </w:pPr>
            <w:r w:rsidRPr="006B2A56">
              <w:t>138</w:t>
            </w:r>
          </w:p>
        </w:tc>
      </w:tr>
      <w:tr w:rsidR="006B2A56" w:rsidRPr="006B2A56" w14:paraId="1DAEFBC8" w14:textId="77777777" w:rsidTr="00BE6A26">
        <w:tc>
          <w:tcPr>
            <w:tcW w:w="2024" w:type="dxa"/>
            <w:shd w:val="clear" w:color="auto" w:fill="auto"/>
          </w:tcPr>
          <w:p w14:paraId="530C977E" w14:textId="77777777" w:rsidR="006B2A56" w:rsidRPr="006B2A56" w:rsidRDefault="006B2A56" w:rsidP="009F0A55">
            <w:pPr>
              <w:pStyle w:val="Body"/>
            </w:pPr>
            <w:r w:rsidRPr="006B2A56">
              <w:t>Permissible values</w:t>
            </w:r>
          </w:p>
        </w:tc>
        <w:tc>
          <w:tcPr>
            <w:tcW w:w="7332" w:type="dxa"/>
            <w:gridSpan w:val="3"/>
            <w:shd w:val="clear" w:color="auto" w:fill="auto"/>
          </w:tcPr>
          <w:p w14:paraId="251CAE5E" w14:textId="77777777" w:rsidR="006B2A56" w:rsidRPr="009F0A55" w:rsidRDefault="006B2A56" w:rsidP="009F0A55">
            <w:pPr>
              <w:pStyle w:val="Body"/>
              <w:rPr>
                <w:b/>
                <w:bCs/>
              </w:rPr>
            </w:pPr>
            <w:r w:rsidRPr="009F0A55">
              <w:rPr>
                <w:b/>
                <w:bCs/>
              </w:rPr>
              <w:t>Code</w:t>
            </w:r>
            <w:r w:rsidRPr="009F0A55">
              <w:rPr>
                <w:b/>
                <w:bCs/>
              </w:rPr>
              <w:tab/>
              <w:t>Descriptor</w:t>
            </w:r>
          </w:p>
          <w:p w14:paraId="585A0DB6" w14:textId="77777777" w:rsidR="006B2A56" w:rsidRPr="006B2A56" w:rsidRDefault="006B2A56" w:rsidP="00B34531">
            <w:pPr>
              <w:spacing w:after="40" w:line="240" w:lineRule="auto"/>
            </w:pPr>
            <w:r w:rsidRPr="006B2A56">
              <w:t>1</w:t>
            </w:r>
            <w:r w:rsidRPr="006B2A56">
              <w:tab/>
              <w:t>1 or 2 standard drinks</w:t>
            </w:r>
          </w:p>
          <w:p w14:paraId="11CCD67D" w14:textId="77777777" w:rsidR="006B2A56" w:rsidRPr="006B2A56" w:rsidRDefault="006B2A56" w:rsidP="00B34531">
            <w:pPr>
              <w:spacing w:after="40" w:line="240" w:lineRule="auto"/>
            </w:pPr>
            <w:r w:rsidRPr="006B2A56">
              <w:t>2</w:t>
            </w:r>
            <w:r w:rsidRPr="006B2A56">
              <w:tab/>
              <w:t>3 or 4 standard drinks</w:t>
            </w:r>
          </w:p>
          <w:p w14:paraId="7A4D24F1" w14:textId="77777777" w:rsidR="006B2A56" w:rsidRPr="006B2A56" w:rsidRDefault="006B2A56" w:rsidP="00B34531">
            <w:pPr>
              <w:spacing w:after="40" w:line="240" w:lineRule="auto"/>
            </w:pPr>
            <w:r w:rsidRPr="006B2A56">
              <w:t>3</w:t>
            </w:r>
            <w:r w:rsidRPr="006B2A56">
              <w:tab/>
              <w:t>5 or 6 standard drinks</w:t>
            </w:r>
          </w:p>
          <w:p w14:paraId="7C8F1FD8" w14:textId="77777777" w:rsidR="006B2A56" w:rsidRPr="006B2A56" w:rsidRDefault="006B2A56" w:rsidP="00B34531">
            <w:pPr>
              <w:spacing w:after="40" w:line="240" w:lineRule="auto"/>
            </w:pPr>
            <w:r w:rsidRPr="006B2A56">
              <w:t>4</w:t>
            </w:r>
            <w:r w:rsidRPr="006B2A56">
              <w:tab/>
              <w:t>7 to 9 standard drinks</w:t>
            </w:r>
          </w:p>
          <w:p w14:paraId="19C589B2" w14:textId="77777777" w:rsidR="006B2A56" w:rsidRPr="006B2A56" w:rsidRDefault="006B2A56" w:rsidP="00B34531">
            <w:pPr>
              <w:spacing w:after="40" w:line="240" w:lineRule="auto"/>
            </w:pPr>
            <w:r w:rsidRPr="006B2A56">
              <w:t>5</w:t>
            </w:r>
            <w:r w:rsidRPr="006B2A56">
              <w:tab/>
              <w:t>10 or more standard drinks</w:t>
            </w:r>
          </w:p>
          <w:p w14:paraId="4A403E9D"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7D871D6C" w14:textId="77777777" w:rsidTr="00BE6A26">
        <w:tblPrEx>
          <w:tblLook w:val="04A0" w:firstRow="1" w:lastRow="0" w:firstColumn="1" w:lastColumn="0" w:noHBand="0" w:noVBand="1"/>
        </w:tblPrEx>
        <w:tc>
          <w:tcPr>
            <w:tcW w:w="2024" w:type="dxa"/>
            <w:shd w:val="clear" w:color="auto" w:fill="auto"/>
          </w:tcPr>
          <w:p w14:paraId="71C2268B" w14:textId="77777777" w:rsidR="006B2A56" w:rsidRPr="006B2A56" w:rsidRDefault="006B2A56" w:rsidP="009F0A55">
            <w:pPr>
              <w:pStyle w:val="Body"/>
            </w:pPr>
            <w:r w:rsidRPr="006B2A56">
              <w:t>Reporting guide</w:t>
            </w:r>
          </w:p>
        </w:tc>
        <w:tc>
          <w:tcPr>
            <w:tcW w:w="7332" w:type="dxa"/>
            <w:gridSpan w:val="3"/>
            <w:shd w:val="clear" w:color="auto" w:fill="auto"/>
          </w:tcPr>
          <w:p w14:paraId="404DA386"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13E1C3A6" w14:textId="77777777" w:rsidTr="00BE6A26">
        <w:tc>
          <w:tcPr>
            <w:tcW w:w="2024" w:type="dxa"/>
            <w:shd w:val="clear" w:color="auto" w:fill="auto"/>
          </w:tcPr>
          <w:p w14:paraId="2393C90B" w14:textId="77777777" w:rsidR="006B2A56" w:rsidRPr="006B2A56" w:rsidRDefault="006B2A56" w:rsidP="009F0A55">
            <w:pPr>
              <w:pStyle w:val="Body"/>
            </w:pPr>
            <w:r w:rsidRPr="006B2A56">
              <w:t>Reported by</w:t>
            </w:r>
          </w:p>
        </w:tc>
        <w:tc>
          <w:tcPr>
            <w:tcW w:w="7332" w:type="dxa"/>
            <w:gridSpan w:val="3"/>
            <w:shd w:val="clear" w:color="auto" w:fill="auto"/>
          </w:tcPr>
          <w:p w14:paraId="77946B35" w14:textId="77777777" w:rsidR="006B2A56" w:rsidRPr="006B2A56" w:rsidRDefault="006B2A56" w:rsidP="009F0A55">
            <w:pPr>
              <w:pStyle w:val="Body"/>
            </w:pPr>
            <w:r w:rsidRPr="006B2A56">
              <w:t>All Victorian hospitals where a birth has occurred and homebirth practitioners</w:t>
            </w:r>
          </w:p>
        </w:tc>
      </w:tr>
      <w:tr w:rsidR="006B2A56" w:rsidRPr="006B2A56" w14:paraId="22B72C52" w14:textId="77777777" w:rsidTr="00BE6A26">
        <w:tc>
          <w:tcPr>
            <w:tcW w:w="2024" w:type="dxa"/>
            <w:shd w:val="clear" w:color="auto" w:fill="auto"/>
          </w:tcPr>
          <w:p w14:paraId="3CE72336" w14:textId="77777777" w:rsidR="006B2A56" w:rsidRPr="006B2A56" w:rsidRDefault="006B2A56" w:rsidP="009F0A55">
            <w:pPr>
              <w:pStyle w:val="Body"/>
            </w:pPr>
            <w:r w:rsidRPr="006B2A56">
              <w:t>Reported for</w:t>
            </w:r>
          </w:p>
        </w:tc>
        <w:tc>
          <w:tcPr>
            <w:tcW w:w="7332" w:type="dxa"/>
            <w:gridSpan w:val="3"/>
            <w:shd w:val="clear" w:color="auto" w:fill="auto"/>
          </w:tcPr>
          <w:p w14:paraId="0A3EB51F" w14:textId="77777777" w:rsidR="006B2A56" w:rsidRPr="006B2A56" w:rsidRDefault="006B2A56" w:rsidP="009F0A55">
            <w:pPr>
              <w:pStyle w:val="Body"/>
            </w:pPr>
            <w:r w:rsidRPr="006B2A56">
              <w:t xml:space="preserve">All birth episodes who report any alcohol intake at 20 or more weeks’ gestation </w:t>
            </w:r>
          </w:p>
        </w:tc>
      </w:tr>
      <w:tr w:rsidR="006B2A56" w:rsidRPr="006B2A56" w14:paraId="164C65C7" w14:textId="77777777" w:rsidTr="00BE6A26">
        <w:tblPrEx>
          <w:tblLook w:val="04A0" w:firstRow="1" w:lastRow="0" w:firstColumn="1" w:lastColumn="0" w:noHBand="0" w:noVBand="1"/>
        </w:tblPrEx>
        <w:tc>
          <w:tcPr>
            <w:tcW w:w="2024" w:type="dxa"/>
            <w:shd w:val="clear" w:color="auto" w:fill="auto"/>
          </w:tcPr>
          <w:p w14:paraId="54911694" w14:textId="77777777" w:rsidR="006B2A56" w:rsidRPr="006B2A56" w:rsidRDefault="006B2A56" w:rsidP="009F0A55">
            <w:pPr>
              <w:pStyle w:val="Body"/>
            </w:pPr>
            <w:r w:rsidRPr="006B2A56">
              <w:t>Related concepts (Section 2):</w:t>
            </w:r>
          </w:p>
        </w:tc>
        <w:tc>
          <w:tcPr>
            <w:tcW w:w="7332" w:type="dxa"/>
            <w:gridSpan w:val="3"/>
            <w:shd w:val="clear" w:color="auto" w:fill="auto"/>
          </w:tcPr>
          <w:p w14:paraId="5D1C0082" w14:textId="77777777" w:rsidR="006B2A56" w:rsidRPr="006B2A56" w:rsidRDefault="006B2A56" w:rsidP="009F0A55">
            <w:pPr>
              <w:pStyle w:val="Body"/>
            </w:pPr>
            <w:r w:rsidRPr="006B2A56">
              <w:t>None specified</w:t>
            </w:r>
          </w:p>
        </w:tc>
      </w:tr>
      <w:tr w:rsidR="006B2A56" w:rsidRPr="006B2A56" w14:paraId="442179E1" w14:textId="77777777" w:rsidTr="00BE6A26">
        <w:tblPrEx>
          <w:tblLook w:val="04A0" w:firstRow="1" w:lastRow="0" w:firstColumn="1" w:lastColumn="0" w:noHBand="0" w:noVBand="1"/>
        </w:tblPrEx>
        <w:tc>
          <w:tcPr>
            <w:tcW w:w="2024" w:type="dxa"/>
            <w:shd w:val="clear" w:color="auto" w:fill="auto"/>
          </w:tcPr>
          <w:p w14:paraId="309D0A26" w14:textId="77777777" w:rsidR="006B2A56" w:rsidRPr="006B2A56" w:rsidRDefault="006B2A56" w:rsidP="009F0A55">
            <w:pPr>
              <w:pStyle w:val="Body"/>
            </w:pPr>
            <w:r w:rsidRPr="006B2A56">
              <w:t>Related data items (this section):</w:t>
            </w:r>
          </w:p>
        </w:tc>
        <w:tc>
          <w:tcPr>
            <w:tcW w:w="7332" w:type="dxa"/>
            <w:gridSpan w:val="3"/>
            <w:shd w:val="clear" w:color="auto" w:fill="auto"/>
          </w:tcPr>
          <w:p w14:paraId="139B33DE" w14:textId="77777777" w:rsidR="006B2A56" w:rsidRPr="006B2A56" w:rsidRDefault="006B2A56" w:rsidP="009F0A55">
            <w:pPr>
              <w:pStyle w:val="Body"/>
            </w:pPr>
            <w:r w:rsidRPr="006B2A56">
              <w:t>Maternal alcohol use at 20 or more weeks</w:t>
            </w:r>
          </w:p>
        </w:tc>
      </w:tr>
      <w:tr w:rsidR="006B2A56" w:rsidRPr="006B2A56" w14:paraId="70A13269" w14:textId="77777777" w:rsidTr="00BE6A26">
        <w:tblPrEx>
          <w:tblLook w:val="04A0" w:firstRow="1" w:lastRow="0" w:firstColumn="1" w:lastColumn="0" w:noHBand="0" w:noVBand="1"/>
        </w:tblPrEx>
        <w:tc>
          <w:tcPr>
            <w:tcW w:w="2024" w:type="dxa"/>
            <w:shd w:val="clear" w:color="auto" w:fill="auto"/>
          </w:tcPr>
          <w:p w14:paraId="4583DA2E" w14:textId="275613A8" w:rsidR="006B2A56" w:rsidRPr="006B2A56" w:rsidRDefault="006B2A56" w:rsidP="009F0A55">
            <w:pPr>
              <w:pStyle w:val="Body"/>
            </w:pPr>
            <w:r w:rsidRPr="006B2A56">
              <w:t>Related business rules (Section 4):</w:t>
            </w:r>
          </w:p>
        </w:tc>
        <w:tc>
          <w:tcPr>
            <w:tcW w:w="7332" w:type="dxa"/>
            <w:gridSpan w:val="3"/>
            <w:shd w:val="clear" w:color="auto" w:fill="auto"/>
          </w:tcPr>
          <w:p w14:paraId="6E55E78E"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76403DD6" w14:textId="77777777" w:rsidR="006B2A56" w:rsidRPr="006B2A56" w:rsidRDefault="006B2A56" w:rsidP="009F0A55">
      <w:pPr>
        <w:pStyle w:val="Body"/>
      </w:pPr>
      <w:r w:rsidRPr="006B2A56">
        <w:rPr>
          <w:b/>
          <w:bCs/>
        </w:rPr>
        <w:t>Administration</w:t>
      </w:r>
    </w:p>
    <w:tbl>
      <w:tblPr>
        <w:tblW w:w="9904" w:type="dxa"/>
        <w:tblLook w:val="01E0" w:firstRow="1" w:lastRow="1" w:firstColumn="1" w:lastColumn="1" w:noHBand="0" w:noVBand="0"/>
      </w:tblPr>
      <w:tblGrid>
        <w:gridCol w:w="2127"/>
        <w:gridCol w:w="2025"/>
        <w:gridCol w:w="2046"/>
        <w:gridCol w:w="425"/>
        <w:gridCol w:w="2972"/>
        <w:gridCol w:w="309"/>
      </w:tblGrid>
      <w:tr w:rsidR="006B2A56" w:rsidRPr="006B2A56" w14:paraId="215F74A1" w14:textId="77777777" w:rsidTr="0048102C">
        <w:trPr>
          <w:gridAfter w:val="1"/>
          <w:wAfter w:w="309" w:type="dxa"/>
        </w:trPr>
        <w:tc>
          <w:tcPr>
            <w:tcW w:w="2127" w:type="dxa"/>
            <w:shd w:val="clear" w:color="auto" w:fill="auto"/>
          </w:tcPr>
          <w:p w14:paraId="715BC102" w14:textId="77777777" w:rsidR="006B2A56" w:rsidRPr="006B2A56" w:rsidRDefault="006B2A56" w:rsidP="009F0A55">
            <w:pPr>
              <w:pStyle w:val="Body"/>
            </w:pPr>
            <w:r w:rsidRPr="006B2A56">
              <w:t>Principal data users</w:t>
            </w:r>
          </w:p>
        </w:tc>
        <w:tc>
          <w:tcPr>
            <w:tcW w:w="7468" w:type="dxa"/>
            <w:gridSpan w:val="4"/>
            <w:shd w:val="clear" w:color="auto" w:fill="auto"/>
          </w:tcPr>
          <w:p w14:paraId="68084C2E" w14:textId="77777777" w:rsidR="006B2A56" w:rsidRPr="006B2A56" w:rsidRDefault="006B2A56" w:rsidP="009F0A55">
            <w:pPr>
              <w:pStyle w:val="Body"/>
            </w:pPr>
            <w:r w:rsidRPr="006B2A56">
              <w:t>Consultative Council on Obstetric and Paediatric Mortality and Morbidity</w:t>
            </w:r>
          </w:p>
        </w:tc>
      </w:tr>
      <w:tr w:rsidR="006B2A56" w:rsidRPr="006B2A56" w14:paraId="68832F36" w14:textId="77777777" w:rsidTr="0048102C">
        <w:tc>
          <w:tcPr>
            <w:tcW w:w="2127" w:type="dxa"/>
            <w:shd w:val="clear" w:color="auto" w:fill="auto"/>
          </w:tcPr>
          <w:p w14:paraId="35BC2EEB" w14:textId="77777777" w:rsidR="006B2A56" w:rsidRPr="006B2A56" w:rsidRDefault="006B2A56" w:rsidP="009F0A55">
            <w:pPr>
              <w:pStyle w:val="Body"/>
            </w:pPr>
            <w:r w:rsidRPr="006B2A56">
              <w:t>Definition source</w:t>
            </w:r>
          </w:p>
        </w:tc>
        <w:tc>
          <w:tcPr>
            <w:tcW w:w="2025" w:type="dxa"/>
            <w:shd w:val="clear" w:color="auto" w:fill="auto"/>
          </w:tcPr>
          <w:p w14:paraId="0F60BB3A" w14:textId="1B2905E3" w:rsidR="006B2A56" w:rsidRPr="006B2A56" w:rsidRDefault="006B2A56" w:rsidP="009F0A55">
            <w:pPr>
              <w:pStyle w:val="Body"/>
            </w:pPr>
            <w:r w:rsidRPr="006B2A56">
              <w:t>DH</w:t>
            </w:r>
          </w:p>
        </w:tc>
        <w:tc>
          <w:tcPr>
            <w:tcW w:w="2046" w:type="dxa"/>
            <w:shd w:val="clear" w:color="auto" w:fill="auto"/>
          </w:tcPr>
          <w:p w14:paraId="0CFB48FC" w14:textId="77777777" w:rsidR="006B2A56" w:rsidRPr="006B2A56" w:rsidRDefault="006B2A56" w:rsidP="009F0A55">
            <w:pPr>
              <w:pStyle w:val="Body"/>
            </w:pPr>
            <w:r w:rsidRPr="006B2A56">
              <w:t>Version</w:t>
            </w:r>
          </w:p>
        </w:tc>
        <w:tc>
          <w:tcPr>
            <w:tcW w:w="3706" w:type="dxa"/>
            <w:gridSpan w:val="3"/>
            <w:shd w:val="clear" w:color="auto" w:fill="auto"/>
          </w:tcPr>
          <w:p w14:paraId="1F2BA5C5" w14:textId="04A43D85" w:rsidR="006B2A56" w:rsidRPr="006B2A56" w:rsidRDefault="00BC21E3" w:rsidP="009F0A55">
            <w:pPr>
              <w:pStyle w:val="Body"/>
            </w:pPr>
            <w:r>
              <w:t xml:space="preserve">1. </w:t>
            </w:r>
            <w:r w:rsidR="006B2A56" w:rsidRPr="006B2A56">
              <w:t>January 2019</w:t>
            </w:r>
          </w:p>
        </w:tc>
      </w:tr>
      <w:tr w:rsidR="006B2A56" w:rsidRPr="006B2A56" w14:paraId="6A65A100" w14:textId="77777777" w:rsidTr="0048102C">
        <w:tc>
          <w:tcPr>
            <w:tcW w:w="2127" w:type="dxa"/>
            <w:shd w:val="clear" w:color="auto" w:fill="auto"/>
          </w:tcPr>
          <w:p w14:paraId="683843CE" w14:textId="77777777" w:rsidR="006B2A56" w:rsidRPr="006B2A56" w:rsidRDefault="006B2A56" w:rsidP="009F0A55">
            <w:pPr>
              <w:pStyle w:val="Body"/>
            </w:pPr>
            <w:r w:rsidRPr="006B2A56">
              <w:t>Codeset source</w:t>
            </w:r>
          </w:p>
        </w:tc>
        <w:tc>
          <w:tcPr>
            <w:tcW w:w="2025" w:type="dxa"/>
            <w:shd w:val="clear" w:color="auto" w:fill="auto"/>
          </w:tcPr>
          <w:p w14:paraId="518E1B23" w14:textId="647442DC" w:rsidR="006B2A56" w:rsidRPr="006B2A56" w:rsidRDefault="006B2A56" w:rsidP="009F0A55">
            <w:pPr>
              <w:pStyle w:val="Body"/>
            </w:pPr>
            <w:r w:rsidRPr="006B2A56">
              <w:t>DH</w:t>
            </w:r>
          </w:p>
        </w:tc>
        <w:tc>
          <w:tcPr>
            <w:tcW w:w="2471" w:type="dxa"/>
            <w:gridSpan w:val="2"/>
            <w:shd w:val="clear" w:color="auto" w:fill="auto"/>
          </w:tcPr>
          <w:p w14:paraId="53B3FDBB" w14:textId="77777777" w:rsidR="006B2A56" w:rsidRPr="006B2A56" w:rsidRDefault="006B2A56" w:rsidP="009F0A55">
            <w:pPr>
              <w:pStyle w:val="Body"/>
            </w:pPr>
            <w:r w:rsidRPr="006B2A56">
              <w:t>Collection start date</w:t>
            </w:r>
          </w:p>
        </w:tc>
        <w:tc>
          <w:tcPr>
            <w:tcW w:w="3281" w:type="dxa"/>
            <w:gridSpan w:val="2"/>
            <w:shd w:val="clear" w:color="auto" w:fill="auto"/>
          </w:tcPr>
          <w:p w14:paraId="3B19DDFA" w14:textId="77777777" w:rsidR="006B2A56" w:rsidRPr="006B2A56" w:rsidRDefault="006B2A56" w:rsidP="009F0A55">
            <w:pPr>
              <w:pStyle w:val="Body"/>
            </w:pPr>
            <w:r w:rsidRPr="006B2A56">
              <w:t>2019</w:t>
            </w:r>
          </w:p>
        </w:tc>
      </w:tr>
    </w:tbl>
    <w:p w14:paraId="0B1780DB" w14:textId="77777777" w:rsidR="006B2A56" w:rsidRPr="006B2A56" w:rsidRDefault="006B2A56" w:rsidP="009F0A55">
      <w:pPr>
        <w:pStyle w:val="Body"/>
      </w:pPr>
      <w:r w:rsidRPr="006B2A56">
        <w:br w:type="page"/>
      </w:r>
    </w:p>
    <w:p w14:paraId="1FB6F7C6" w14:textId="77777777" w:rsidR="006B2A56" w:rsidRPr="006B2A56" w:rsidRDefault="006B2A56" w:rsidP="00ED6580">
      <w:pPr>
        <w:pStyle w:val="Heading1"/>
      </w:pPr>
      <w:bookmarkStart w:id="333" w:name="_Toc31278257"/>
      <w:bookmarkStart w:id="334" w:name="_Toc143677165"/>
      <w:r w:rsidRPr="006B2A56">
        <w:lastRenderedPageBreak/>
        <w:t xml:space="preserve">Maternal medical conditions – free </w:t>
      </w:r>
      <w:bookmarkEnd w:id="324"/>
      <w:r w:rsidRPr="006B2A56">
        <w:t>text</w:t>
      </w:r>
      <w:bookmarkEnd w:id="325"/>
      <w:bookmarkEnd w:id="333"/>
      <w:bookmarkEnd w:id="334"/>
    </w:p>
    <w:p w14:paraId="494C32D5" w14:textId="77777777" w:rsidR="006B2A56" w:rsidRPr="006B2A56" w:rsidRDefault="006B2A56" w:rsidP="00FE7632">
      <w:pPr>
        <w:pStyle w:val="Body"/>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shd w:val="clear" w:color="auto" w:fill="auto"/>
          </w:tcPr>
          <w:p w14:paraId="3B56E8E3" w14:textId="77777777" w:rsidR="006B2A56" w:rsidRPr="006B2A56" w:rsidRDefault="006B2A56" w:rsidP="00FE7632">
            <w:pPr>
              <w:pStyle w:val="Body"/>
            </w:pPr>
            <w:r w:rsidRPr="006B2A56">
              <w:t>Definition</w:t>
            </w:r>
          </w:p>
        </w:tc>
        <w:tc>
          <w:tcPr>
            <w:tcW w:w="7332" w:type="dxa"/>
            <w:gridSpan w:val="3"/>
            <w:shd w:val="clear" w:color="auto" w:fill="auto"/>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shd w:val="clear" w:color="auto" w:fill="auto"/>
          </w:tcPr>
          <w:p w14:paraId="4B4AA4DE" w14:textId="77777777" w:rsidR="006B2A56" w:rsidRPr="006B2A56" w:rsidRDefault="006B2A56" w:rsidP="00FE7632">
            <w:pPr>
              <w:pStyle w:val="Body"/>
            </w:pPr>
            <w:r w:rsidRPr="006B2A56">
              <w:t>Representation class</w:t>
            </w:r>
          </w:p>
        </w:tc>
        <w:tc>
          <w:tcPr>
            <w:tcW w:w="2025" w:type="dxa"/>
            <w:shd w:val="clear" w:color="auto" w:fill="auto"/>
          </w:tcPr>
          <w:p w14:paraId="09A3C214" w14:textId="77777777" w:rsidR="006B2A56" w:rsidRPr="006B2A56" w:rsidRDefault="006B2A56" w:rsidP="00FE7632">
            <w:pPr>
              <w:pStyle w:val="Body"/>
            </w:pPr>
            <w:r w:rsidRPr="006B2A56">
              <w:t>Text</w:t>
            </w:r>
          </w:p>
        </w:tc>
        <w:tc>
          <w:tcPr>
            <w:tcW w:w="2025" w:type="dxa"/>
            <w:shd w:val="clear" w:color="auto" w:fill="auto"/>
          </w:tcPr>
          <w:p w14:paraId="6A591C2E" w14:textId="77777777" w:rsidR="006B2A56" w:rsidRPr="006B2A56" w:rsidRDefault="006B2A56" w:rsidP="00FE7632">
            <w:pPr>
              <w:pStyle w:val="Body"/>
            </w:pPr>
            <w:r w:rsidRPr="006B2A56">
              <w:t>Data type</w:t>
            </w:r>
          </w:p>
        </w:tc>
        <w:tc>
          <w:tcPr>
            <w:tcW w:w="3282" w:type="dxa"/>
            <w:shd w:val="clear" w:color="auto" w:fill="auto"/>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shd w:val="clear" w:color="auto" w:fill="auto"/>
          </w:tcPr>
          <w:p w14:paraId="75A22694" w14:textId="77777777" w:rsidR="006B2A56" w:rsidRPr="006B2A56" w:rsidRDefault="006B2A56" w:rsidP="00FE7632">
            <w:pPr>
              <w:pStyle w:val="Body"/>
            </w:pPr>
            <w:r w:rsidRPr="006B2A56">
              <w:t>Format</w:t>
            </w:r>
          </w:p>
        </w:tc>
        <w:tc>
          <w:tcPr>
            <w:tcW w:w="2025" w:type="dxa"/>
            <w:shd w:val="clear" w:color="auto" w:fill="auto"/>
          </w:tcPr>
          <w:p w14:paraId="68AEE4AA" w14:textId="77777777" w:rsidR="006B2A56" w:rsidRPr="006B2A56" w:rsidRDefault="006B2A56" w:rsidP="00FE7632">
            <w:pPr>
              <w:pStyle w:val="Body"/>
            </w:pPr>
            <w:r w:rsidRPr="006B2A56">
              <w:t>A(300)</w:t>
            </w:r>
          </w:p>
        </w:tc>
        <w:tc>
          <w:tcPr>
            <w:tcW w:w="2025" w:type="dxa"/>
            <w:shd w:val="clear" w:color="auto" w:fill="auto"/>
          </w:tcPr>
          <w:p w14:paraId="188732FD" w14:textId="77777777" w:rsidR="006B2A56" w:rsidRPr="006B2A56" w:rsidRDefault="006B2A56" w:rsidP="00FE7632">
            <w:pPr>
              <w:pStyle w:val="Body"/>
              <w:rPr>
                <w:i/>
              </w:rPr>
            </w:pPr>
            <w:r w:rsidRPr="006B2A56">
              <w:t>Field size</w:t>
            </w:r>
          </w:p>
        </w:tc>
        <w:tc>
          <w:tcPr>
            <w:tcW w:w="3282" w:type="dxa"/>
            <w:shd w:val="clear" w:color="auto" w:fill="auto"/>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shd w:val="clear" w:color="auto" w:fill="auto"/>
          </w:tcPr>
          <w:p w14:paraId="1345B36E" w14:textId="77777777" w:rsidR="006B2A56" w:rsidRPr="006B2A56" w:rsidRDefault="006B2A56" w:rsidP="00FE7632">
            <w:pPr>
              <w:pStyle w:val="Body"/>
            </w:pPr>
            <w:r w:rsidRPr="006B2A56">
              <w:t>Location</w:t>
            </w:r>
          </w:p>
        </w:tc>
        <w:tc>
          <w:tcPr>
            <w:tcW w:w="2025" w:type="dxa"/>
            <w:shd w:val="clear" w:color="auto" w:fill="auto"/>
          </w:tcPr>
          <w:p w14:paraId="74014DA9" w14:textId="77777777" w:rsidR="006B2A56" w:rsidRPr="006B2A56" w:rsidRDefault="006B2A56" w:rsidP="00FE7632">
            <w:pPr>
              <w:pStyle w:val="Body"/>
            </w:pPr>
            <w:r w:rsidRPr="006B2A56">
              <w:t>Episode record</w:t>
            </w:r>
          </w:p>
        </w:tc>
        <w:tc>
          <w:tcPr>
            <w:tcW w:w="2025" w:type="dxa"/>
            <w:shd w:val="clear" w:color="auto" w:fill="auto"/>
          </w:tcPr>
          <w:p w14:paraId="710D5044" w14:textId="77777777" w:rsidR="006B2A56" w:rsidRPr="006B2A56" w:rsidRDefault="006B2A56" w:rsidP="00FE7632">
            <w:pPr>
              <w:pStyle w:val="Body"/>
            </w:pPr>
            <w:r w:rsidRPr="006B2A56">
              <w:t>Position</w:t>
            </w:r>
          </w:p>
        </w:tc>
        <w:tc>
          <w:tcPr>
            <w:tcW w:w="3282" w:type="dxa"/>
            <w:shd w:val="clear" w:color="auto" w:fill="auto"/>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shd w:val="clear" w:color="auto" w:fill="auto"/>
          </w:tcPr>
          <w:p w14:paraId="12C95945" w14:textId="77777777" w:rsidR="006B2A56" w:rsidRPr="006B2A56" w:rsidRDefault="006B2A56" w:rsidP="00FE7632">
            <w:pPr>
              <w:pStyle w:val="Body"/>
            </w:pPr>
            <w:r w:rsidRPr="006B2A56">
              <w:t>Permissible values</w:t>
            </w:r>
          </w:p>
        </w:tc>
        <w:tc>
          <w:tcPr>
            <w:tcW w:w="7332" w:type="dxa"/>
            <w:gridSpan w:val="3"/>
            <w:shd w:val="clear" w:color="auto" w:fill="auto"/>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shd w:val="clear" w:color="auto" w:fill="auto"/>
          </w:tcPr>
          <w:p w14:paraId="4DE7C0B4" w14:textId="77777777" w:rsidR="006B2A56" w:rsidRPr="006B2A56" w:rsidRDefault="006B2A56" w:rsidP="00FE7632">
            <w:pPr>
              <w:pStyle w:val="Body"/>
            </w:pPr>
            <w:r w:rsidRPr="006B2A56">
              <w:t>Reporting guide</w:t>
            </w:r>
          </w:p>
        </w:tc>
        <w:tc>
          <w:tcPr>
            <w:tcW w:w="7332" w:type="dxa"/>
            <w:gridSpan w:val="3"/>
            <w:shd w:val="clear" w:color="auto" w:fill="auto"/>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3FFAA5D4" w14:textId="77777777" w:rsidR="006B2A56" w:rsidRPr="006B2A56" w:rsidRDefault="006B2A56" w:rsidP="00FE7632">
            <w:pPr>
              <w:pStyle w:val="Body"/>
            </w:pPr>
            <w:r w:rsidRPr="006B2A56">
              <w:t>Do not report past operations such as appendicectomy, knee reconstruction that do not affect or have not occurred during this pregnancy.</w:t>
            </w:r>
          </w:p>
        </w:tc>
      </w:tr>
      <w:tr w:rsidR="006B2A56" w:rsidRPr="006B2A56" w14:paraId="7B0F03DD" w14:textId="77777777" w:rsidTr="00BE6A26">
        <w:tc>
          <w:tcPr>
            <w:tcW w:w="2024" w:type="dxa"/>
            <w:shd w:val="clear" w:color="auto" w:fill="auto"/>
          </w:tcPr>
          <w:p w14:paraId="14E68AA0" w14:textId="77777777" w:rsidR="006B2A56" w:rsidRPr="006B2A56" w:rsidRDefault="006B2A56" w:rsidP="00FE7632">
            <w:pPr>
              <w:pStyle w:val="Body"/>
            </w:pPr>
            <w:r w:rsidRPr="006B2A56">
              <w:t>Reported by</w:t>
            </w:r>
          </w:p>
        </w:tc>
        <w:tc>
          <w:tcPr>
            <w:tcW w:w="7332" w:type="dxa"/>
            <w:gridSpan w:val="3"/>
            <w:shd w:val="clear" w:color="auto" w:fill="auto"/>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shd w:val="clear" w:color="auto" w:fill="auto"/>
          </w:tcPr>
          <w:p w14:paraId="1BC4DA16" w14:textId="77777777" w:rsidR="006B2A56" w:rsidRPr="006B2A56" w:rsidRDefault="006B2A56" w:rsidP="00FE7632">
            <w:pPr>
              <w:pStyle w:val="Body"/>
            </w:pPr>
            <w:r w:rsidRPr="006B2A56">
              <w:t>Reported for</w:t>
            </w:r>
          </w:p>
        </w:tc>
        <w:tc>
          <w:tcPr>
            <w:tcW w:w="7332" w:type="dxa"/>
            <w:gridSpan w:val="3"/>
            <w:shd w:val="clear" w:color="auto" w:fill="auto"/>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shd w:val="clear" w:color="auto" w:fill="auto"/>
          </w:tcPr>
          <w:p w14:paraId="17371297" w14:textId="77777777" w:rsidR="006B2A56" w:rsidRPr="006B2A56" w:rsidRDefault="006B2A56" w:rsidP="00FE7632">
            <w:pPr>
              <w:pStyle w:val="Body"/>
            </w:pPr>
            <w:r w:rsidRPr="006B2A56">
              <w:t>Related concepts (Section 2):</w:t>
            </w:r>
          </w:p>
        </w:tc>
        <w:tc>
          <w:tcPr>
            <w:tcW w:w="7332" w:type="dxa"/>
            <w:gridSpan w:val="3"/>
            <w:shd w:val="clear" w:color="auto" w:fill="auto"/>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shd w:val="clear" w:color="auto" w:fill="auto"/>
          </w:tcPr>
          <w:p w14:paraId="3A8DCD3F" w14:textId="77777777" w:rsidR="006B2A56" w:rsidRPr="006B2A56" w:rsidRDefault="006B2A56" w:rsidP="00FE7632">
            <w:pPr>
              <w:pStyle w:val="Body"/>
            </w:pPr>
            <w:r w:rsidRPr="006B2A56">
              <w:t>Related data items (this section):</w:t>
            </w:r>
          </w:p>
        </w:tc>
        <w:tc>
          <w:tcPr>
            <w:tcW w:w="7332" w:type="dxa"/>
            <w:gridSpan w:val="3"/>
            <w:shd w:val="clear" w:color="auto" w:fill="auto"/>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shd w:val="clear" w:color="auto" w:fill="auto"/>
          </w:tcPr>
          <w:p w14:paraId="612D3C87" w14:textId="77777777" w:rsidR="006B2A56" w:rsidRPr="006B2A56" w:rsidRDefault="006B2A56" w:rsidP="00FE7632">
            <w:pPr>
              <w:pStyle w:val="Body"/>
            </w:pPr>
            <w:r w:rsidRPr="006B2A56">
              <w:t>Related business rules (Section 4):</w:t>
            </w:r>
          </w:p>
        </w:tc>
        <w:tc>
          <w:tcPr>
            <w:tcW w:w="7332" w:type="dxa"/>
            <w:gridSpan w:val="3"/>
            <w:shd w:val="clear" w:color="auto" w:fill="auto"/>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FE7632">
      <w:pPr>
        <w:pStyle w:val="Body"/>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shd w:val="clear" w:color="auto" w:fill="auto"/>
          </w:tcPr>
          <w:p w14:paraId="7F8AA630" w14:textId="77777777" w:rsidR="006B2A56" w:rsidRPr="006B2A56" w:rsidRDefault="006B2A56" w:rsidP="00FE7632">
            <w:pPr>
              <w:pStyle w:val="Body"/>
            </w:pPr>
            <w:r w:rsidRPr="006B2A56">
              <w:t>Principal data users</w:t>
            </w:r>
          </w:p>
        </w:tc>
        <w:tc>
          <w:tcPr>
            <w:tcW w:w="7331" w:type="dxa"/>
            <w:gridSpan w:val="3"/>
            <w:shd w:val="clear" w:color="auto" w:fill="auto"/>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shd w:val="clear" w:color="auto" w:fill="auto"/>
          </w:tcPr>
          <w:p w14:paraId="6B0528C9" w14:textId="77777777" w:rsidR="006B2A56" w:rsidRPr="006B2A56" w:rsidRDefault="006B2A56" w:rsidP="00FE7632">
            <w:pPr>
              <w:pStyle w:val="Body"/>
            </w:pPr>
            <w:r w:rsidRPr="006B2A56">
              <w:t>Definition source</w:t>
            </w:r>
          </w:p>
        </w:tc>
        <w:tc>
          <w:tcPr>
            <w:tcW w:w="2025" w:type="dxa"/>
            <w:shd w:val="clear" w:color="auto" w:fill="auto"/>
          </w:tcPr>
          <w:p w14:paraId="3FFA9550" w14:textId="77777777" w:rsidR="006B2A56" w:rsidRPr="006B2A56" w:rsidRDefault="006B2A56" w:rsidP="00FE7632">
            <w:pPr>
              <w:pStyle w:val="Body"/>
            </w:pPr>
            <w:r w:rsidRPr="006B2A56">
              <w:t>NHDD</w:t>
            </w:r>
          </w:p>
        </w:tc>
        <w:tc>
          <w:tcPr>
            <w:tcW w:w="2329" w:type="dxa"/>
            <w:shd w:val="clear" w:color="auto" w:fill="auto"/>
          </w:tcPr>
          <w:p w14:paraId="0B3F064B" w14:textId="77777777" w:rsidR="006B2A56" w:rsidRPr="006B2A56" w:rsidRDefault="006B2A56" w:rsidP="00FE7632">
            <w:pPr>
              <w:pStyle w:val="Body"/>
            </w:pPr>
            <w:r w:rsidRPr="006B2A56">
              <w:t>Version</w:t>
            </w:r>
          </w:p>
        </w:tc>
        <w:tc>
          <w:tcPr>
            <w:tcW w:w="3281" w:type="dxa"/>
            <w:gridSpan w:val="2"/>
            <w:shd w:val="clear" w:color="auto" w:fill="auto"/>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shd w:val="clear" w:color="auto" w:fill="auto"/>
          </w:tcPr>
          <w:p w14:paraId="776947E5" w14:textId="77777777" w:rsidR="006B2A56" w:rsidRPr="006B2A56" w:rsidRDefault="006B2A56" w:rsidP="00FE7632">
            <w:pPr>
              <w:pStyle w:val="Body"/>
            </w:pPr>
            <w:r w:rsidRPr="006B2A56">
              <w:t>Codeset source</w:t>
            </w:r>
          </w:p>
        </w:tc>
        <w:tc>
          <w:tcPr>
            <w:tcW w:w="2025" w:type="dxa"/>
            <w:shd w:val="clear" w:color="auto" w:fill="auto"/>
          </w:tcPr>
          <w:p w14:paraId="1CF80B76" w14:textId="77777777" w:rsidR="006B2A56" w:rsidRPr="006B2A56" w:rsidRDefault="006B2A56" w:rsidP="00FE7632">
            <w:pPr>
              <w:pStyle w:val="Body"/>
            </w:pPr>
            <w:r w:rsidRPr="006B2A56">
              <w:t>Not applicable</w:t>
            </w:r>
          </w:p>
        </w:tc>
        <w:tc>
          <w:tcPr>
            <w:tcW w:w="2329" w:type="dxa"/>
            <w:shd w:val="clear" w:color="auto" w:fill="auto"/>
          </w:tcPr>
          <w:p w14:paraId="72DC7DAA" w14:textId="77777777" w:rsidR="006B2A56" w:rsidRPr="006B2A56" w:rsidRDefault="006B2A56" w:rsidP="00FE7632">
            <w:pPr>
              <w:pStyle w:val="Body"/>
            </w:pPr>
            <w:r w:rsidRPr="006B2A56">
              <w:t>Collection start date</w:t>
            </w:r>
          </w:p>
        </w:tc>
        <w:tc>
          <w:tcPr>
            <w:tcW w:w="3281" w:type="dxa"/>
            <w:gridSpan w:val="2"/>
            <w:shd w:val="clear" w:color="auto" w:fill="auto"/>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35" w:name="_Toc350263819"/>
      <w:bookmarkStart w:id="336" w:name="_Toc350426185"/>
      <w:bookmarkStart w:id="337" w:name="_Toc499798975"/>
      <w:r w:rsidRPr="006B2A56">
        <w:br w:type="page"/>
      </w:r>
    </w:p>
    <w:p w14:paraId="71E83105" w14:textId="77777777" w:rsidR="006B2A56" w:rsidRPr="006B2A56" w:rsidRDefault="006B2A56" w:rsidP="00ED6580">
      <w:pPr>
        <w:pStyle w:val="Heading1"/>
      </w:pPr>
      <w:bookmarkStart w:id="338" w:name="_Toc31278258"/>
      <w:bookmarkStart w:id="339" w:name="_Toc143677166"/>
      <w:r w:rsidRPr="006B2A56">
        <w:lastRenderedPageBreak/>
        <w:t xml:space="preserve">Maternal medical conditions – </w:t>
      </w:r>
      <w:bookmarkEnd w:id="335"/>
      <w:bookmarkEnd w:id="336"/>
      <w:r w:rsidRPr="006B2A56">
        <w:t>ICD-10-AM code</w:t>
      </w:r>
      <w:bookmarkEnd w:id="337"/>
      <w:bookmarkEnd w:id="338"/>
      <w:bookmarkEnd w:id="339"/>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shd w:val="clear" w:color="auto" w:fill="auto"/>
          </w:tcPr>
          <w:p w14:paraId="4F7CF065" w14:textId="77777777" w:rsidR="006B2A56" w:rsidRPr="006B2A56" w:rsidRDefault="006B2A56" w:rsidP="00FE7632">
            <w:pPr>
              <w:pStyle w:val="Body"/>
            </w:pPr>
            <w:r w:rsidRPr="006B2A56">
              <w:t>Definition</w:t>
            </w:r>
          </w:p>
        </w:tc>
        <w:tc>
          <w:tcPr>
            <w:tcW w:w="7190" w:type="dxa"/>
            <w:gridSpan w:val="3"/>
            <w:shd w:val="clear" w:color="auto" w:fill="auto"/>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shd w:val="clear" w:color="auto" w:fill="auto"/>
          </w:tcPr>
          <w:p w14:paraId="6A8C8E1A" w14:textId="77777777" w:rsidR="006B2A56" w:rsidRPr="006B2A56" w:rsidRDefault="006B2A56" w:rsidP="00FE7632">
            <w:pPr>
              <w:pStyle w:val="Body"/>
            </w:pPr>
            <w:r w:rsidRPr="006B2A56">
              <w:t>Representation class</w:t>
            </w:r>
          </w:p>
        </w:tc>
        <w:tc>
          <w:tcPr>
            <w:tcW w:w="2025" w:type="dxa"/>
            <w:shd w:val="clear" w:color="auto" w:fill="auto"/>
          </w:tcPr>
          <w:p w14:paraId="2D345DAE" w14:textId="77777777" w:rsidR="006B2A56" w:rsidRPr="006B2A56" w:rsidRDefault="006B2A56" w:rsidP="00FE7632">
            <w:pPr>
              <w:pStyle w:val="Body"/>
            </w:pPr>
            <w:r w:rsidRPr="006B2A56">
              <w:t>Code</w:t>
            </w:r>
          </w:p>
        </w:tc>
        <w:tc>
          <w:tcPr>
            <w:tcW w:w="2025" w:type="dxa"/>
            <w:shd w:val="clear" w:color="auto" w:fill="auto"/>
          </w:tcPr>
          <w:p w14:paraId="4CFA94B5" w14:textId="77777777" w:rsidR="006B2A56" w:rsidRPr="006B2A56" w:rsidRDefault="006B2A56" w:rsidP="00FE7632">
            <w:pPr>
              <w:pStyle w:val="Body"/>
            </w:pPr>
            <w:r w:rsidRPr="006B2A56">
              <w:t>Data type</w:t>
            </w:r>
          </w:p>
        </w:tc>
        <w:tc>
          <w:tcPr>
            <w:tcW w:w="3140" w:type="dxa"/>
            <w:shd w:val="clear" w:color="auto" w:fill="auto"/>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shd w:val="clear" w:color="auto" w:fill="auto"/>
          </w:tcPr>
          <w:p w14:paraId="6F3BBDAC" w14:textId="77777777" w:rsidR="006B2A56" w:rsidRPr="006B2A56" w:rsidRDefault="006B2A56" w:rsidP="00FE7632">
            <w:pPr>
              <w:pStyle w:val="Body"/>
            </w:pPr>
            <w:r w:rsidRPr="006B2A56">
              <w:t>Format</w:t>
            </w:r>
          </w:p>
        </w:tc>
        <w:tc>
          <w:tcPr>
            <w:tcW w:w="2025" w:type="dxa"/>
            <w:shd w:val="clear" w:color="auto" w:fill="auto"/>
          </w:tcPr>
          <w:p w14:paraId="61E85AC8" w14:textId="77777777" w:rsidR="006B2A56" w:rsidRPr="006B2A56" w:rsidRDefault="006B2A56" w:rsidP="00FE7632">
            <w:pPr>
              <w:pStyle w:val="Body"/>
            </w:pPr>
            <w:r w:rsidRPr="006B2A56">
              <w:t>ANN[NN]</w:t>
            </w:r>
          </w:p>
        </w:tc>
        <w:tc>
          <w:tcPr>
            <w:tcW w:w="2025" w:type="dxa"/>
            <w:shd w:val="clear" w:color="auto" w:fill="auto"/>
          </w:tcPr>
          <w:p w14:paraId="29EF88B1" w14:textId="77777777" w:rsidR="006B2A56" w:rsidRPr="006B2A56" w:rsidRDefault="006B2A56" w:rsidP="00FE7632">
            <w:pPr>
              <w:pStyle w:val="Body"/>
              <w:rPr>
                <w:i/>
              </w:rPr>
            </w:pPr>
            <w:r w:rsidRPr="006B2A56">
              <w:t>Field size</w:t>
            </w:r>
          </w:p>
        </w:tc>
        <w:tc>
          <w:tcPr>
            <w:tcW w:w="3140" w:type="dxa"/>
            <w:shd w:val="clear" w:color="auto" w:fill="auto"/>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shd w:val="clear" w:color="auto" w:fill="auto"/>
          </w:tcPr>
          <w:p w14:paraId="39178557" w14:textId="77777777" w:rsidR="006B2A56" w:rsidRPr="006B2A56" w:rsidRDefault="006B2A56" w:rsidP="00FE7632">
            <w:pPr>
              <w:pStyle w:val="Body"/>
            </w:pPr>
            <w:r w:rsidRPr="006B2A56">
              <w:t>Location</w:t>
            </w:r>
          </w:p>
        </w:tc>
        <w:tc>
          <w:tcPr>
            <w:tcW w:w="2025" w:type="dxa"/>
            <w:shd w:val="clear" w:color="auto" w:fill="auto"/>
          </w:tcPr>
          <w:p w14:paraId="5663314C" w14:textId="77777777" w:rsidR="006B2A56" w:rsidRPr="006B2A56" w:rsidRDefault="006B2A56" w:rsidP="00FE7632">
            <w:pPr>
              <w:pStyle w:val="Body"/>
            </w:pPr>
            <w:r w:rsidRPr="006B2A56">
              <w:t>Episode record</w:t>
            </w:r>
          </w:p>
        </w:tc>
        <w:tc>
          <w:tcPr>
            <w:tcW w:w="2025" w:type="dxa"/>
            <w:shd w:val="clear" w:color="auto" w:fill="auto"/>
          </w:tcPr>
          <w:p w14:paraId="36671085" w14:textId="77777777" w:rsidR="006B2A56" w:rsidRPr="006B2A56" w:rsidRDefault="006B2A56" w:rsidP="00FE7632">
            <w:pPr>
              <w:pStyle w:val="Body"/>
            </w:pPr>
            <w:r w:rsidRPr="006B2A56">
              <w:t>Position</w:t>
            </w:r>
          </w:p>
        </w:tc>
        <w:tc>
          <w:tcPr>
            <w:tcW w:w="3140" w:type="dxa"/>
            <w:shd w:val="clear" w:color="auto" w:fill="auto"/>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shd w:val="clear" w:color="auto" w:fill="auto"/>
          </w:tcPr>
          <w:p w14:paraId="1BF240E5" w14:textId="77777777" w:rsidR="006B2A56" w:rsidRPr="006B2A56" w:rsidRDefault="006B2A56" w:rsidP="00FE7632">
            <w:pPr>
              <w:pStyle w:val="Body"/>
            </w:pPr>
            <w:r w:rsidRPr="006B2A56">
              <w:t>Permissible values</w:t>
            </w:r>
          </w:p>
        </w:tc>
        <w:tc>
          <w:tcPr>
            <w:tcW w:w="7190" w:type="dxa"/>
            <w:gridSpan w:val="3"/>
            <w:shd w:val="clear" w:color="auto" w:fill="auto"/>
          </w:tcPr>
          <w:p w14:paraId="15D4FCE2" w14:textId="77777777" w:rsidR="001B0E21" w:rsidRPr="006B2A56" w:rsidRDefault="001B0E21" w:rsidP="001B0E21">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1"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shd w:val="clear" w:color="auto" w:fill="auto"/>
          </w:tcPr>
          <w:p w14:paraId="45A2169D" w14:textId="77777777" w:rsidR="006B2A56" w:rsidRPr="006B2A56" w:rsidRDefault="006B2A56" w:rsidP="00FE7632">
            <w:pPr>
              <w:pStyle w:val="Body"/>
            </w:pPr>
            <w:r w:rsidRPr="006B2A56">
              <w:t>Reporting guide</w:t>
            </w:r>
          </w:p>
        </w:tc>
        <w:tc>
          <w:tcPr>
            <w:tcW w:w="7190" w:type="dxa"/>
            <w:gridSpan w:val="3"/>
            <w:shd w:val="clear" w:color="auto" w:fill="auto"/>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past history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shd w:val="clear" w:color="auto" w:fill="auto"/>
          </w:tcPr>
          <w:p w14:paraId="66735535" w14:textId="77777777" w:rsidR="006B2A56" w:rsidRPr="006B2A56" w:rsidRDefault="006B2A56" w:rsidP="00FE7632">
            <w:pPr>
              <w:pStyle w:val="Body"/>
            </w:pPr>
            <w:r w:rsidRPr="006B2A56">
              <w:t>Reported by</w:t>
            </w:r>
          </w:p>
        </w:tc>
        <w:tc>
          <w:tcPr>
            <w:tcW w:w="7190" w:type="dxa"/>
            <w:gridSpan w:val="3"/>
            <w:shd w:val="clear" w:color="auto" w:fill="auto"/>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shd w:val="clear" w:color="auto" w:fill="auto"/>
          </w:tcPr>
          <w:p w14:paraId="1D40FD18" w14:textId="77777777" w:rsidR="006B2A56" w:rsidRPr="006B2A56" w:rsidRDefault="006B2A56" w:rsidP="00FE7632">
            <w:pPr>
              <w:pStyle w:val="Body"/>
            </w:pPr>
            <w:r w:rsidRPr="006B2A56">
              <w:t>Reported for</w:t>
            </w:r>
          </w:p>
        </w:tc>
        <w:tc>
          <w:tcPr>
            <w:tcW w:w="7190" w:type="dxa"/>
            <w:gridSpan w:val="3"/>
            <w:shd w:val="clear" w:color="auto" w:fill="auto"/>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shd w:val="clear" w:color="auto" w:fill="auto"/>
          </w:tcPr>
          <w:p w14:paraId="111C55E5" w14:textId="77777777" w:rsidR="006B2A56" w:rsidRPr="006B2A56" w:rsidRDefault="006B2A56" w:rsidP="00FE7632">
            <w:pPr>
              <w:pStyle w:val="Body"/>
            </w:pPr>
            <w:r w:rsidRPr="006B2A56">
              <w:t>Related concepts (Section 2):</w:t>
            </w:r>
          </w:p>
        </w:tc>
        <w:tc>
          <w:tcPr>
            <w:tcW w:w="7190" w:type="dxa"/>
            <w:gridSpan w:val="3"/>
            <w:shd w:val="clear" w:color="auto" w:fill="auto"/>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shd w:val="clear" w:color="auto" w:fill="auto"/>
          </w:tcPr>
          <w:p w14:paraId="0EBE845F" w14:textId="77777777" w:rsidR="006B2A56" w:rsidRPr="006B2A56" w:rsidRDefault="006B2A56" w:rsidP="00FE7632">
            <w:pPr>
              <w:pStyle w:val="Body"/>
            </w:pPr>
            <w:r w:rsidRPr="006B2A56">
              <w:t>Related data items (this section):</w:t>
            </w:r>
          </w:p>
        </w:tc>
        <w:tc>
          <w:tcPr>
            <w:tcW w:w="7190" w:type="dxa"/>
            <w:gridSpan w:val="3"/>
            <w:shd w:val="clear" w:color="auto" w:fill="auto"/>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shd w:val="clear" w:color="auto" w:fill="auto"/>
          </w:tcPr>
          <w:p w14:paraId="0541E6BE" w14:textId="77777777" w:rsidR="006B2A56" w:rsidRPr="006B2A56" w:rsidRDefault="006B2A56" w:rsidP="00FE7632">
            <w:pPr>
              <w:pStyle w:val="Body"/>
            </w:pPr>
            <w:r w:rsidRPr="006B2A56">
              <w:t>Related business rules (Section 4):</w:t>
            </w:r>
          </w:p>
        </w:tc>
        <w:tc>
          <w:tcPr>
            <w:tcW w:w="7190" w:type="dxa"/>
            <w:gridSpan w:val="3"/>
            <w:shd w:val="clear" w:color="auto" w:fill="auto"/>
          </w:tcPr>
          <w:p w14:paraId="4C3DB4A8"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3FC4524A" w14:textId="77777777" w:rsidR="006B2A56" w:rsidRPr="006B2A56" w:rsidRDefault="006B2A56" w:rsidP="00FE7632">
      <w:pPr>
        <w:pStyle w:val="Body"/>
      </w:pPr>
      <w:r w:rsidRPr="006B2A56">
        <w:rPr>
          <w:b/>
          <w:bCs/>
        </w:rPr>
        <w:lastRenderedPageBreak/>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shd w:val="clear" w:color="auto" w:fill="auto"/>
          </w:tcPr>
          <w:p w14:paraId="2CDC02E7" w14:textId="77777777" w:rsidR="006B2A56" w:rsidRPr="006B2A56" w:rsidRDefault="006B2A56" w:rsidP="00FE7632">
            <w:pPr>
              <w:pStyle w:val="Body"/>
            </w:pPr>
            <w:r w:rsidRPr="006B2A56">
              <w:t>Principal data users</w:t>
            </w:r>
          </w:p>
        </w:tc>
        <w:tc>
          <w:tcPr>
            <w:tcW w:w="7047" w:type="dxa"/>
            <w:gridSpan w:val="3"/>
            <w:shd w:val="clear" w:color="auto" w:fill="auto"/>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shd w:val="clear" w:color="auto" w:fill="auto"/>
          </w:tcPr>
          <w:p w14:paraId="3770E6E7" w14:textId="77777777" w:rsidR="006B2A56" w:rsidRPr="006B2A56" w:rsidRDefault="006B2A56" w:rsidP="00FE7632">
            <w:pPr>
              <w:pStyle w:val="Body"/>
            </w:pPr>
            <w:r w:rsidRPr="006B2A56">
              <w:t>Definition source</w:t>
            </w:r>
          </w:p>
        </w:tc>
        <w:tc>
          <w:tcPr>
            <w:tcW w:w="2937" w:type="dxa"/>
            <w:shd w:val="clear" w:color="auto" w:fill="auto"/>
          </w:tcPr>
          <w:p w14:paraId="015709A8" w14:textId="77777777" w:rsidR="006B2A56" w:rsidRPr="006B2A56" w:rsidRDefault="006B2A56" w:rsidP="00FE7632">
            <w:pPr>
              <w:pStyle w:val="Body"/>
            </w:pPr>
            <w:r w:rsidRPr="006B2A56">
              <w:t>NHDD</w:t>
            </w:r>
          </w:p>
        </w:tc>
        <w:tc>
          <w:tcPr>
            <w:tcW w:w="2268" w:type="dxa"/>
            <w:shd w:val="clear" w:color="auto" w:fill="auto"/>
          </w:tcPr>
          <w:p w14:paraId="031A2E6D" w14:textId="77777777" w:rsidR="006B2A56" w:rsidRPr="006B2A56" w:rsidRDefault="006B2A56" w:rsidP="00FE7632">
            <w:pPr>
              <w:pStyle w:val="Body"/>
            </w:pPr>
            <w:r w:rsidRPr="006B2A56">
              <w:t>Version</w:t>
            </w:r>
          </w:p>
        </w:tc>
        <w:tc>
          <w:tcPr>
            <w:tcW w:w="2993" w:type="dxa"/>
            <w:gridSpan w:val="2"/>
            <w:shd w:val="clear" w:color="auto" w:fill="auto"/>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13D0EAFB" w14:textId="5530D59A" w:rsidR="005C04BD" w:rsidRPr="006B2A56" w:rsidRDefault="005C04BD" w:rsidP="00096DB9">
            <w:pPr>
              <w:spacing w:line="240" w:lineRule="auto"/>
            </w:pPr>
            <w:r>
              <w:t>6. July 2022</w:t>
            </w:r>
          </w:p>
        </w:tc>
      </w:tr>
      <w:tr w:rsidR="006B2A56" w:rsidRPr="006B2A56" w14:paraId="49BB861F" w14:textId="77777777" w:rsidTr="0081371D">
        <w:tc>
          <w:tcPr>
            <w:tcW w:w="2127" w:type="dxa"/>
            <w:shd w:val="clear" w:color="auto" w:fill="auto"/>
          </w:tcPr>
          <w:p w14:paraId="1A86D0C2" w14:textId="77777777" w:rsidR="006B2A56" w:rsidRPr="006B2A56" w:rsidRDefault="006B2A56" w:rsidP="00FE7632">
            <w:pPr>
              <w:pStyle w:val="Body"/>
            </w:pPr>
            <w:r w:rsidRPr="006B2A56">
              <w:t>Codeset source</w:t>
            </w:r>
          </w:p>
        </w:tc>
        <w:tc>
          <w:tcPr>
            <w:tcW w:w="2937" w:type="dxa"/>
            <w:shd w:val="clear" w:color="auto" w:fill="auto"/>
          </w:tcPr>
          <w:p w14:paraId="410354C1" w14:textId="00D6B963" w:rsidR="006B2A56" w:rsidRPr="006B2A56" w:rsidRDefault="006B2A56" w:rsidP="00FE7632">
            <w:pPr>
              <w:pStyle w:val="Body"/>
            </w:pPr>
            <w:r w:rsidRPr="006B2A56">
              <w:t>ICD-10-AM/ACHI 1</w:t>
            </w:r>
            <w:r w:rsidR="005C04BD">
              <w:t>2</w:t>
            </w:r>
            <w:r w:rsidRPr="006B2A56">
              <w:rPr>
                <w:vertAlign w:val="superscript"/>
              </w:rPr>
              <w:t>th</w:t>
            </w:r>
            <w:r w:rsidRPr="006B2A56">
              <w:t xml:space="preserve"> edition plus CCOPMM additions</w:t>
            </w:r>
          </w:p>
        </w:tc>
        <w:tc>
          <w:tcPr>
            <w:tcW w:w="2268" w:type="dxa"/>
            <w:shd w:val="clear" w:color="auto" w:fill="auto"/>
          </w:tcPr>
          <w:p w14:paraId="37D74562" w14:textId="77777777" w:rsidR="006B2A56" w:rsidRPr="006B2A56" w:rsidRDefault="006B2A56" w:rsidP="00FE7632">
            <w:pPr>
              <w:pStyle w:val="Body"/>
            </w:pPr>
            <w:r w:rsidRPr="006B2A56">
              <w:t>Collection start date</w:t>
            </w:r>
          </w:p>
        </w:tc>
        <w:tc>
          <w:tcPr>
            <w:tcW w:w="2993" w:type="dxa"/>
            <w:gridSpan w:val="2"/>
            <w:shd w:val="clear" w:color="auto" w:fill="auto"/>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2174AA9B" w14:textId="77777777" w:rsidR="006B2A56" w:rsidRPr="006B2A56" w:rsidRDefault="006B2A56" w:rsidP="00ED6580">
      <w:pPr>
        <w:pStyle w:val="Heading1"/>
      </w:pPr>
      <w:bookmarkStart w:id="340" w:name="_Toc350263820"/>
      <w:bookmarkStart w:id="341" w:name="_Toc350426186"/>
      <w:bookmarkStart w:id="342" w:name="_Toc499798976"/>
      <w:bookmarkStart w:id="343" w:name="_Toc31278259"/>
      <w:bookmarkStart w:id="344" w:name="_Toc143677167"/>
      <w:r w:rsidRPr="006B2A56">
        <w:lastRenderedPageBreak/>
        <w:t xml:space="preserve">Maternal smoking at less than 20 </w:t>
      </w:r>
      <w:bookmarkEnd w:id="340"/>
      <w:bookmarkEnd w:id="341"/>
      <w:r w:rsidRPr="006B2A56">
        <w:t>weeks</w:t>
      </w:r>
      <w:bookmarkEnd w:id="342"/>
      <w:bookmarkEnd w:id="343"/>
      <w:bookmarkEnd w:id="344"/>
    </w:p>
    <w:p w14:paraId="13C1B7A8"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7068B" w14:textId="77777777" w:rsidTr="00BE6A26">
        <w:tc>
          <w:tcPr>
            <w:tcW w:w="2024" w:type="dxa"/>
            <w:shd w:val="clear" w:color="auto" w:fill="auto"/>
          </w:tcPr>
          <w:p w14:paraId="26876536" w14:textId="77777777" w:rsidR="006B2A56" w:rsidRPr="006B2A56" w:rsidRDefault="006B2A56" w:rsidP="009A2929">
            <w:pPr>
              <w:pStyle w:val="Body"/>
            </w:pPr>
            <w:r w:rsidRPr="006B2A56">
              <w:t>Definition</w:t>
            </w:r>
          </w:p>
        </w:tc>
        <w:tc>
          <w:tcPr>
            <w:tcW w:w="7190" w:type="dxa"/>
            <w:gridSpan w:val="3"/>
            <w:shd w:val="clear" w:color="auto" w:fill="auto"/>
          </w:tcPr>
          <w:p w14:paraId="334297D1" w14:textId="77777777" w:rsidR="006B2A56" w:rsidRPr="006B2A56" w:rsidRDefault="006B2A56" w:rsidP="009A2929">
            <w:pPr>
              <w:pStyle w:val="Body"/>
            </w:pPr>
            <w:r w:rsidRPr="006B2A56">
              <w:t>A self-reported indicator of whether a pregnant woman smoked tobacco at any time during the first 20 weeks of her pregnancy.</w:t>
            </w:r>
          </w:p>
        </w:tc>
      </w:tr>
      <w:tr w:rsidR="006B2A56" w:rsidRPr="006B2A56" w14:paraId="097780EC" w14:textId="77777777" w:rsidTr="00BE6A26">
        <w:tc>
          <w:tcPr>
            <w:tcW w:w="2024" w:type="dxa"/>
            <w:shd w:val="clear" w:color="auto" w:fill="auto"/>
          </w:tcPr>
          <w:p w14:paraId="1D008CD3" w14:textId="77777777" w:rsidR="006B2A56" w:rsidRPr="006B2A56" w:rsidRDefault="006B2A56" w:rsidP="009A2929">
            <w:pPr>
              <w:pStyle w:val="Body"/>
            </w:pPr>
            <w:r w:rsidRPr="006B2A56">
              <w:t>Representation class</w:t>
            </w:r>
          </w:p>
        </w:tc>
        <w:tc>
          <w:tcPr>
            <w:tcW w:w="2025" w:type="dxa"/>
            <w:shd w:val="clear" w:color="auto" w:fill="auto"/>
          </w:tcPr>
          <w:p w14:paraId="39272AAF" w14:textId="77777777" w:rsidR="006B2A56" w:rsidRPr="006B2A56" w:rsidRDefault="006B2A56" w:rsidP="009A2929">
            <w:pPr>
              <w:pStyle w:val="Body"/>
            </w:pPr>
            <w:r w:rsidRPr="006B2A56">
              <w:t>Code</w:t>
            </w:r>
          </w:p>
        </w:tc>
        <w:tc>
          <w:tcPr>
            <w:tcW w:w="2025" w:type="dxa"/>
            <w:shd w:val="clear" w:color="auto" w:fill="auto"/>
          </w:tcPr>
          <w:p w14:paraId="2E9D3F9C" w14:textId="77777777" w:rsidR="006B2A56" w:rsidRPr="006B2A56" w:rsidRDefault="006B2A56" w:rsidP="009A2929">
            <w:pPr>
              <w:pStyle w:val="Body"/>
            </w:pPr>
            <w:r w:rsidRPr="006B2A56">
              <w:t>Data type</w:t>
            </w:r>
          </w:p>
        </w:tc>
        <w:tc>
          <w:tcPr>
            <w:tcW w:w="3140" w:type="dxa"/>
            <w:shd w:val="clear" w:color="auto" w:fill="auto"/>
          </w:tcPr>
          <w:p w14:paraId="619E1AD0" w14:textId="77777777" w:rsidR="006B2A56" w:rsidRPr="006B2A56" w:rsidRDefault="006B2A56" w:rsidP="009A2929">
            <w:pPr>
              <w:pStyle w:val="Body"/>
            </w:pPr>
            <w:r w:rsidRPr="006B2A56">
              <w:t>Number</w:t>
            </w:r>
          </w:p>
        </w:tc>
      </w:tr>
      <w:tr w:rsidR="006B2A56" w:rsidRPr="006B2A56" w14:paraId="6DDF6AF5" w14:textId="77777777" w:rsidTr="00BE6A26">
        <w:tc>
          <w:tcPr>
            <w:tcW w:w="2024" w:type="dxa"/>
            <w:shd w:val="clear" w:color="auto" w:fill="auto"/>
          </w:tcPr>
          <w:p w14:paraId="3B8BD25D" w14:textId="77777777" w:rsidR="006B2A56" w:rsidRPr="006B2A56" w:rsidRDefault="006B2A56" w:rsidP="009A2929">
            <w:pPr>
              <w:pStyle w:val="Body"/>
            </w:pPr>
            <w:r w:rsidRPr="006B2A56">
              <w:t>Format</w:t>
            </w:r>
          </w:p>
        </w:tc>
        <w:tc>
          <w:tcPr>
            <w:tcW w:w="2025" w:type="dxa"/>
            <w:shd w:val="clear" w:color="auto" w:fill="auto"/>
          </w:tcPr>
          <w:p w14:paraId="7E1212A6" w14:textId="77777777" w:rsidR="006B2A56" w:rsidRPr="006B2A56" w:rsidRDefault="006B2A56" w:rsidP="009A2929">
            <w:pPr>
              <w:pStyle w:val="Body"/>
            </w:pPr>
            <w:r w:rsidRPr="006B2A56">
              <w:t>N</w:t>
            </w:r>
          </w:p>
        </w:tc>
        <w:tc>
          <w:tcPr>
            <w:tcW w:w="2025" w:type="dxa"/>
            <w:shd w:val="clear" w:color="auto" w:fill="auto"/>
          </w:tcPr>
          <w:p w14:paraId="1662547B" w14:textId="77777777" w:rsidR="006B2A56" w:rsidRPr="006B2A56" w:rsidRDefault="006B2A56" w:rsidP="009A2929">
            <w:pPr>
              <w:pStyle w:val="Body"/>
              <w:rPr>
                <w:i/>
              </w:rPr>
            </w:pPr>
            <w:r w:rsidRPr="006B2A56">
              <w:t>Field size</w:t>
            </w:r>
          </w:p>
        </w:tc>
        <w:tc>
          <w:tcPr>
            <w:tcW w:w="3140" w:type="dxa"/>
            <w:shd w:val="clear" w:color="auto" w:fill="auto"/>
          </w:tcPr>
          <w:p w14:paraId="554FB4FF" w14:textId="77777777" w:rsidR="006B2A56" w:rsidRPr="006B2A56" w:rsidRDefault="006B2A56" w:rsidP="009A2929">
            <w:pPr>
              <w:pStyle w:val="Body"/>
            </w:pPr>
            <w:r w:rsidRPr="006B2A56">
              <w:t>1</w:t>
            </w:r>
          </w:p>
        </w:tc>
      </w:tr>
      <w:tr w:rsidR="006B2A56" w:rsidRPr="006B2A56" w14:paraId="24D5DB2A" w14:textId="77777777" w:rsidTr="00BE6A26">
        <w:tc>
          <w:tcPr>
            <w:tcW w:w="2024" w:type="dxa"/>
            <w:shd w:val="clear" w:color="auto" w:fill="auto"/>
          </w:tcPr>
          <w:p w14:paraId="243EE81B" w14:textId="77777777" w:rsidR="006B2A56" w:rsidRPr="006B2A56" w:rsidRDefault="006B2A56" w:rsidP="009A2929">
            <w:pPr>
              <w:pStyle w:val="Body"/>
            </w:pPr>
            <w:r w:rsidRPr="006B2A56">
              <w:t>Location</w:t>
            </w:r>
          </w:p>
        </w:tc>
        <w:tc>
          <w:tcPr>
            <w:tcW w:w="2025" w:type="dxa"/>
            <w:shd w:val="clear" w:color="auto" w:fill="auto"/>
          </w:tcPr>
          <w:p w14:paraId="1C5B0E55" w14:textId="77777777" w:rsidR="006B2A56" w:rsidRPr="006B2A56" w:rsidRDefault="006B2A56" w:rsidP="009A2929">
            <w:pPr>
              <w:pStyle w:val="Body"/>
            </w:pPr>
            <w:r w:rsidRPr="006B2A56">
              <w:t>Episode record</w:t>
            </w:r>
          </w:p>
        </w:tc>
        <w:tc>
          <w:tcPr>
            <w:tcW w:w="2025" w:type="dxa"/>
            <w:shd w:val="clear" w:color="auto" w:fill="auto"/>
          </w:tcPr>
          <w:p w14:paraId="6C418108" w14:textId="77777777" w:rsidR="006B2A56" w:rsidRPr="006B2A56" w:rsidRDefault="006B2A56" w:rsidP="009A2929">
            <w:pPr>
              <w:pStyle w:val="Body"/>
            </w:pPr>
            <w:r w:rsidRPr="006B2A56">
              <w:t>Position</w:t>
            </w:r>
          </w:p>
        </w:tc>
        <w:tc>
          <w:tcPr>
            <w:tcW w:w="3140" w:type="dxa"/>
            <w:shd w:val="clear" w:color="auto" w:fill="auto"/>
          </w:tcPr>
          <w:p w14:paraId="28000BEA" w14:textId="77777777" w:rsidR="006B2A56" w:rsidRPr="006B2A56" w:rsidRDefault="006B2A56" w:rsidP="009A2929">
            <w:pPr>
              <w:pStyle w:val="Body"/>
            </w:pPr>
            <w:r w:rsidRPr="006B2A56">
              <w:t>31</w:t>
            </w:r>
          </w:p>
        </w:tc>
      </w:tr>
      <w:tr w:rsidR="006B2A56" w:rsidRPr="006B2A56" w14:paraId="7934CE73" w14:textId="77777777" w:rsidTr="00BE6A26">
        <w:tc>
          <w:tcPr>
            <w:tcW w:w="2024" w:type="dxa"/>
            <w:shd w:val="clear" w:color="auto" w:fill="auto"/>
          </w:tcPr>
          <w:p w14:paraId="1079ED19" w14:textId="77777777" w:rsidR="006B2A56" w:rsidRPr="006B2A56" w:rsidRDefault="006B2A56" w:rsidP="009A2929">
            <w:pPr>
              <w:pStyle w:val="Body"/>
            </w:pPr>
            <w:r w:rsidRPr="006B2A56">
              <w:t>Permissible values</w:t>
            </w:r>
          </w:p>
        </w:tc>
        <w:tc>
          <w:tcPr>
            <w:tcW w:w="7190" w:type="dxa"/>
            <w:gridSpan w:val="3"/>
            <w:shd w:val="clear" w:color="auto" w:fill="auto"/>
          </w:tcPr>
          <w:p w14:paraId="3089A389" w14:textId="77777777" w:rsidR="006B2A56" w:rsidRPr="009A2929" w:rsidRDefault="006B2A56" w:rsidP="009A2929">
            <w:pPr>
              <w:pStyle w:val="Body"/>
              <w:rPr>
                <w:b/>
                <w:bCs/>
              </w:rPr>
            </w:pPr>
            <w:r w:rsidRPr="009A2929">
              <w:rPr>
                <w:b/>
                <w:bCs/>
              </w:rPr>
              <w:t>Code</w:t>
            </w:r>
            <w:r w:rsidRPr="009A2929">
              <w:rPr>
                <w:b/>
                <w:bCs/>
              </w:rPr>
              <w:tab/>
              <w:t>Descriptor</w:t>
            </w:r>
          </w:p>
          <w:p w14:paraId="2B53953D" w14:textId="77777777" w:rsidR="006B2A56" w:rsidRPr="006B2A56" w:rsidRDefault="006B2A56" w:rsidP="00B34531">
            <w:pPr>
              <w:spacing w:after="40" w:line="240" w:lineRule="auto"/>
            </w:pPr>
            <w:r w:rsidRPr="006B2A56">
              <w:t>1</w:t>
            </w:r>
            <w:r w:rsidRPr="006B2A56">
              <w:tab/>
              <w:t>No smoking at all before 20 weeks of pregnancy</w:t>
            </w:r>
          </w:p>
          <w:p w14:paraId="4091102A" w14:textId="77777777" w:rsidR="006B2A56" w:rsidRPr="006B2A56" w:rsidRDefault="006B2A56" w:rsidP="00B34531">
            <w:pPr>
              <w:spacing w:after="40" w:line="240" w:lineRule="auto"/>
            </w:pPr>
            <w:r w:rsidRPr="006B2A56">
              <w:t>2</w:t>
            </w:r>
            <w:r w:rsidRPr="006B2A56">
              <w:tab/>
              <w:t>Quit smoking during pregnancy (before 20 weeks)</w:t>
            </w:r>
          </w:p>
          <w:p w14:paraId="1825EE48" w14:textId="77777777" w:rsidR="006B2A56" w:rsidRPr="006B2A56" w:rsidRDefault="006B2A56" w:rsidP="00B34531">
            <w:pPr>
              <w:spacing w:after="40" w:line="240" w:lineRule="auto"/>
            </w:pPr>
            <w:r w:rsidRPr="006B2A56">
              <w:t>3</w:t>
            </w:r>
            <w:r w:rsidRPr="006B2A56">
              <w:tab/>
              <w:t>Continued smoking before 20 weeks of pregnancy</w:t>
            </w:r>
          </w:p>
          <w:p w14:paraId="0232FD87" w14:textId="77777777" w:rsidR="006B2A56" w:rsidRPr="006B2A56" w:rsidRDefault="006B2A56" w:rsidP="009A2929">
            <w:pPr>
              <w:spacing w:line="240" w:lineRule="auto"/>
            </w:pPr>
            <w:r w:rsidRPr="006B2A56">
              <w:t>9</w:t>
            </w:r>
            <w:r w:rsidRPr="006B2A56">
              <w:tab/>
              <w:t>Not stated / inadequately described</w:t>
            </w:r>
          </w:p>
        </w:tc>
      </w:tr>
      <w:tr w:rsidR="006B2A56" w:rsidRPr="006B2A56" w14:paraId="24BB9BDC" w14:textId="77777777" w:rsidTr="00BE6A26">
        <w:tblPrEx>
          <w:tblLook w:val="04A0" w:firstRow="1" w:lastRow="0" w:firstColumn="1" w:lastColumn="0" w:noHBand="0" w:noVBand="1"/>
        </w:tblPrEx>
        <w:tc>
          <w:tcPr>
            <w:tcW w:w="2024" w:type="dxa"/>
            <w:shd w:val="clear" w:color="auto" w:fill="auto"/>
          </w:tcPr>
          <w:p w14:paraId="4F94E909" w14:textId="77777777" w:rsidR="006B2A56" w:rsidRPr="006B2A56" w:rsidRDefault="006B2A56" w:rsidP="009A2929">
            <w:pPr>
              <w:pStyle w:val="Body"/>
            </w:pPr>
            <w:r w:rsidRPr="006B2A56">
              <w:t>Reporting guide</w:t>
            </w:r>
          </w:p>
        </w:tc>
        <w:tc>
          <w:tcPr>
            <w:tcW w:w="7190" w:type="dxa"/>
            <w:gridSpan w:val="3"/>
            <w:shd w:val="clear" w:color="auto" w:fill="auto"/>
          </w:tcPr>
          <w:p w14:paraId="1EBCD5F0" w14:textId="77777777" w:rsidR="006B2A56" w:rsidRPr="006B2A56" w:rsidRDefault="006B2A56" w:rsidP="009A2929">
            <w:pPr>
              <w:pStyle w:val="Body"/>
            </w:pPr>
            <w:r w:rsidRPr="006B2A56">
              <w:t>Report the statement that best describes maternal smoking behaviour before 20 weeks’ gestation.</w:t>
            </w:r>
          </w:p>
          <w:p w14:paraId="2E90E808" w14:textId="77777777" w:rsidR="006B2A56" w:rsidRPr="006B2A56" w:rsidRDefault="006B2A56" w:rsidP="009A2929">
            <w:pPr>
              <w:pStyle w:val="Body"/>
            </w:pPr>
            <w:r w:rsidRPr="006B2A56">
              <w:t xml:space="preserve">Code 2 Quit smoking during pregnancy (before 20 weeks): </w:t>
            </w:r>
          </w:p>
          <w:p w14:paraId="08223E45" w14:textId="77777777" w:rsidR="006B2A56" w:rsidRPr="006B2A56" w:rsidRDefault="006B2A56" w:rsidP="009A2929">
            <w:pPr>
              <w:pStyle w:val="Body"/>
            </w:pPr>
            <w:r w:rsidRPr="006B2A56">
              <w:t>Describes the mother who ceased smoking on learning she was pregnant or gave up prior to the 20 week gestation. This does not include mothers who give up smoking prior to falling pregnant.</w:t>
            </w:r>
          </w:p>
        </w:tc>
      </w:tr>
      <w:tr w:rsidR="006B2A56" w:rsidRPr="006B2A56" w14:paraId="5AF2508F" w14:textId="77777777" w:rsidTr="00BE6A26">
        <w:tc>
          <w:tcPr>
            <w:tcW w:w="2024" w:type="dxa"/>
            <w:shd w:val="clear" w:color="auto" w:fill="auto"/>
          </w:tcPr>
          <w:p w14:paraId="2F57F4EF" w14:textId="77777777" w:rsidR="006B2A56" w:rsidRPr="006B2A56" w:rsidRDefault="006B2A56" w:rsidP="009A2929">
            <w:pPr>
              <w:pStyle w:val="Body"/>
            </w:pPr>
            <w:r w:rsidRPr="006B2A56">
              <w:t>Reported by</w:t>
            </w:r>
          </w:p>
        </w:tc>
        <w:tc>
          <w:tcPr>
            <w:tcW w:w="7190" w:type="dxa"/>
            <w:gridSpan w:val="3"/>
            <w:shd w:val="clear" w:color="auto" w:fill="auto"/>
          </w:tcPr>
          <w:p w14:paraId="5C5C45E5" w14:textId="77777777" w:rsidR="006B2A56" w:rsidRPr="006B2A56" w:rsidRDefault="006B2A56" w:rsidP="009A2929">
            <w:pPr>
              <w:pStyle w:val="Body"/>
            </w:pPr>
            <w:r w:rsidRPr="006B2A56">
              <w:t>All Victorian hospitals where a birth has occurred and homebirth practitioners</w:t>
            </w:r>
          </w:p>
        </w:tc>
      </w:tr>
      <w:tr w:rsidR="006B2A56" w:rsidRPr="006B2A56" w14:paraId="469704C7" w14:textId="77777777" w:rsidTr="00BE6A26">
        <w:tc>
          <w:tcPr>
            <w:tcW w:w="2024" w:type="dxa"/>
            <w:shd w:val="clear" w:color="auto" w:fill="auto"/>
          </w:tcPr>
          <w:p w14:paraId="3E147F51" w14:textId="77777777" w:rsidR="006B2A56" w:rsidRPr="006B2A56" w:rsidRDefault="006B2A56" w:rsidP="009A2929">
            <w:pPr>
              <w:pStyle w:val="Body"/>
            </w:pPr>
            <w:r w:rsidRPr="006B2A56">
              <w:t>Reported for</w:t>
            </w:r>
          </w:p>
        </w:tc>
        <w:tc>
          <w:tcPr>
            <w:tcW w:w="7190" w:type="dxa"/>
            <w:gridSpan w:val="3"/>
            <w:shd w:val="clear" w:color="auto" w:fill="auto"/>
          </w:tcPr>
          <w:p w14:paraId="33650C56" w14:textId="77777777" w:rsidR="006B2A56" w:rsidRPr="006B2A56" w:rsidRDefault="006B2A56" w:rsidP="009A2929">
            <w:pPr>
              <w:pStyle w:val="Body"/>
            </w:pPr>
            <w:r w:rsidRPr="006B2A56">
              <w:t>All birth episodes</w:t>
            </w:r>
          </w:p>
        </w:tc>
      </w:tr>
      <w:tr w:rsidR="006B2A56" w:rsidRPr="006B2A56" w14:paraId="6AAEC5CC" w14:textId="77777777" w:rsidTr="00BE6A26">
        <w:tblPrEx>
          <w:tblLook w:val="04A0" w:firstRow="1" w:lastRow="0" w:firstColumn="1" w:lastColumn="0" w:noHBand="0" w:noVBand="1"/>
        </w:tblPrEx>
        <w:tc>
          <w:tcPr>
            <w:tcW w:w="2024" w:type="dxa"/>
            <w:shd w:val="clear" w:color="auto" w:fill="auto"/>
          </w:tcPr>
          <w:p w14:paraId="6D3F3A0F" w14:textId="77777777" w:rsidR="006B2A56" w:rsidRPr="006B2A56" w:rsidRDefault="006B2A56" w:rsidP="009A2929">
            <w:pPr>
              <w:pStyle w:val="Body"/>
            </w:pPr>
            <w:r w:rsidRPr="006B2A56">
              <w:t>Related concepts (Section 2):</w:t>
            </w:r>
          </w:p>
        </w:tc>
        <w:tc>
          <w:tcPr>
            <w:tcW w:w="7190" w:type="dxa"/>
            <w:gridSpan w:val="3"/>
            <w:shd w:val="clear" w:color="auto" w:fill="auto"/>
          </w:tcPr>
          <w:p w14:paraId="2DA33ED9" w14:textId="77777777" w:rsidR="006B2A56" w:rsidRPr="006B2A56" w:rsidRDefault="006B2A56" w:rsidP="009A2929">
            <w:pPr>
              <w:pStyle w:val="Body"/>
            </w:pPr>
            <w:r w:rsidRPr="006B2A56">
              <w:t>None specified</w:t>
            </w:r>
          </w:p>
        </w:tc>
      </w:tr>
      <w:tr w:rsidR="006B2A56" w:rsidRPr="006B2A56" w14:paraId="25884ACA" w14:textId="77777777" w:rsidTr="00BE6A26">
        <w:tblPrEx>
          <w:tblLook w:val="04A0" w:firstRow="1" w:lastRow="0" w:firstColumn="1" w:lastColumn="0" w:noHBand="0" w:noVBand="1"/>
        </w:tblPrEx>
        <w:tc>
          <w:tcPr>
            <w:tcW w:w="2024" w:type="dxa"/>
            <w:shd w:val="clear" w:color="auto" w:fill="auto"/>
          </w:tcPr>
          <w:p w14:paraId="4930FF6B"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77C39717" w14:textId="77777777" w:rsidR="006B2A56" w:rsidRPr="006B2A56" w:rsidRDefault="006B2A56" w:rsidP="009A2929">
            <w:pPr>
              <w:pStyle w:val="Body"/>
            </w:pPr>
            <w:r w:rsidRPr="006B2A56">
              <w:t xml:space="preserve">Maternal smoking at more than or equal to 20 weeks </w:t>
            </w:r>
          </w:p>
        </w:tc>
      </w:tr>
      <w:tr w:rsidR="006B2A56" w:rsidRPr="006B2A56" w14:paraId="2EB99D60" w14:textId="77777777" w:rsidTr="00BE6A26">
        <w:tblPrEx>
          <w:tblLook w:val="04A0" w:firstRow="1" w:lastRow="0" w:firstColumn="1" w:lastColumn="0" w:noHBand="0" w:noVBand="1"/>
        </w:tblPrEx>
        <w:tc>
          <w:tcPr>
            <w:tcW w:w="2024" w:type="dxa"/>
            <w:shd w:val="clear" w:color="auto" w:fill="auto"/>
          </w:tcPr>
          <w:p w14:paraId="11D0B3D3"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0E8F68F1" w14:textId="77777777" w:rsidR="006B2A56" w:rsidRPr="006B2A56" w:rsidRDefault="006B2A56" w:rsidP="009A2929">
            <w:pPr>
              <w:pStyle w:val="Body"/>
            </w:pPr>
            <w:r w:rsidRPr="006B2A56">
              <w:t>Mandatory to report data items</w:t>
            </w:r>
          </w:p>
        </w:tc>
      </w:tr>
    </w:tbl>
    <w:p w14:paraId="56B4DC07" w14:textId="77777777" w:rsidR="006B2A56" w:rsidRPr="006B2A56" w:rsidRDefault="006B2A56" w:rsidP="009A2929">
      <w:pPr>
        <w:pStyle w:val="Body"/>
      </w:pPr>
      <w:r w:rsidRPr="006B2A56">
        <w:rPr>
          <w:b/>
          <w:bCs/>
        </w:rPr>
        <w:t>Administration</w:t>
      </w:r>
    </w:p>
    <w:tbl>
      <w:tblPr>
        <w:tblW w:w="9214" w:type="dxa"/>
        <w:tblLook w:val="01E0" w:firstRow="1" w:lastRow="1" w:firstColumn="1" w:lastColumn="1" w:noHBand="0" w:noVBand="0"/>
      </w:tblPr>
      <w:tblGrid>
        <w:gridCol w:w="2127"/>
        <w:gridCol w:w="2409"/>
        <w:gridCol w:w="2127"/>
        <w:gridCol w:w="351"/>
        <w:gridCol w:w="2200"/>
      </w:tblGrid>
      <w:tr w:rsidR="006B2A56" w:rsidRPr="006B2A56" w14:paraId="7FA212C1" w14:textId="77777777" w:rsidTr="00FE31C0">
        <w:tc>
          <w:tcPr>
            <w:tcW w:w="2127" w:type="dxa"/>
            <w:shd w:val="clear" w:color="auto" w:fill="auto"/>
          </w:tcPr>
          <w:p w14:paraId="3F3CD9D1" w14:textId="77777777" w:rsidR="006B2A56" w:rsidRPr="006B2A56" w:rsidRDefault="006B2A56" w:rsidP="009A2929">
            <w:pPr>
              <w:pStyle w:val="Body"/>
            </w:pPr>
            <w:r w:rsidRPr="006B2A56">
              <w:t>Principal data users</w:t>
            </w:r>
          </w:p>
        </w:tc>
        <w:tc>
          <w:tcPr>
            <w:tcW w:w="7087" w:type="dxa"/>
            <w:gridSpan w:val="4"/>
            <w:shd w:val="clear" w:color="auto" w:fill="auto"/>
          </w:tcPr>
          <w:p w14:paraId="1C7CED23" w14:textId="77777777" w:rsidR="006B2A56" w:rsidRPr="006B2A56" w:rsidRDefault="006B2A56" w:rsidP="009A2929">
            <w:pPr>
              <w:pStyle w:val="Body"/>
            </w:pPr>
            <w:r w:rsidRPr="006B2A56">
              <w:t>Consultative Council on Obstetric and Paediatric Mortality and Morbidity</w:t>
            </w:r>
          </w:p>
        </w:tc>
      </w:tr>
      <w:tr w:rsidR="006B2A56" w:rsidRPr="006B2A56" w14:paraId="646B3EB6" w14:textId="77777777" w:rsidTr="00FE31C0">
        <w:tc>
          <w:tcPr>
            <w:tcW w:w="2127" w:type="dxa"/>
            <w:shd w:val="clear" w:color="auto" w:fill="auto"/>
          </w:tcPr>
          <w:p w14:paraId="3F973FE8" w14:textId="77777777" w:rsidR="006B2A56" w:rsidRPr="006B2A56" w:rsidRDefault="006B2A56" w:rsidP="009A2929">
            <w:pPr>
              <w:pStyle w:val="Body"/>
            </w:pPr>
            <w:r w:rsidRPr="006B2A56">
              <w:t>Definition source</w:t>
            </w:r>
          </w:p>
        </w:tc>
        <w:tc>
          <w:tcPr>
            <w:tcW w:w="2409" w:type="dxa"/>
            <w:shd w:val="clear" w:color="auto" w:fill="auto"/>
          </w:tcPr>
          <w:p w14:paraId="287B8B03" w14:textId="03886B1B" w:rsidR="006B2A56" w:rsidRPr="006B2A56" w:rsidRDefault="006B2A56" w:rsidP="009A2929">
            <w:pPr>
              <w:pStyle w:val="Body"/>
            </w:pPr>
            <w:r w:rsidRPr="006B2A56">
              <w:t>NHDD (DH modified)</w:t>
            </w:r>
          </w:p>
        </w:tc>
        <w:tc>
          <w:tcPr>
            <w:tcW w:w="2127" w:type="dxa"/>
            <w:shd w:val="clear" w:color="auto" w:fill="auto"/>
          </w:tcPr>
          <w:p w14:paraId="2690C2DD" w14:textId="77777777" w:rsidR="006B2A56" w:rsidRPr="006B2A56" w:rsidRDefault="006B2A56" w:rsidP="009A2929">
            <w:pPr>
              <w:pStyle w:val="Body"/>
            </w:pPr>
            <w:r w:rsidRPr="006B2A56">
              <w:t>Version</w:t>
            </w:r>
          </w:p>
        </w:tc>
        <w:tc>
          <w:tcPr>
            <w:tcW w:w="2551" w:type="dxa"/>
            <w:gridSpan w:val="2"/>
            <w:shd w:val="clear" w:color="auto" w:fill="auto"/>
          </w:tcPr>
          <w:p w14:paraId="1A906AC9" w14:textId="77777777" w:rsidR="006B2A56" w:rsidRPr="006B2A56" w:rsidRDefault="006B2A56" w:rsidP="009805BD">
            <w:pPr>
              <w:pStyle w:val="Body"/>
              <w:numPr>
                <w:ilvl w:val="0"/>
                <w:numId w:val="64"/>
              </w:numPr>
              <w:spacing w:after="0"/>
            </w:pPr>
            <w:r w:rsidRPr="006B2A56">
              <w:t>January 2009</w:t>
            </w:r>
          </w:p>
          <w:p w14:paraId="315D53F9" w14:textId="77777777" w:rsidR="006B2A56" w:rsidRPr="006B2A56" w:rsidRDefault="006B2A56" w:rsidP="009805BD">
            <w:pPr>
              <w:pStyle w:val="Body"/>
              <w:numPr>
                <w:ilvl w:val="0"/>
                <w:numId w:val="64"/>
              </w:numPr>
            </w:pPr>
            <w:r w:rsidRPr="006B2A56">
              <w:t>July 2015</w:t>
            </w:r>
          </w:p>
        </w:tc>
      </w:tr>
      <w:tr w:rsidR="006B2A56" w:rsidRPr="006B2A56" w14:paraId="4840B6BC" w14:textId="77777777" w:rsidTr="00FE31C0">
        <w:tc>
          <w:tcPr>
            <w:tcW w:w="2127" w:type="dxa"/>
            <w:shd w:val="clear" w:color="auto" w:fill="auto"/>
          </w:tcPr>
          <w:p w14:paraId="037F7FCE" w14:textId="77777777" w:rsidR="006B2A56" w:rsidRPr="006B2A56" w:rsidRDefault="006B2A56" w:rsidP="009A2929">
            <w:pPr>
              <w:pStyle w:val="Body"/>
            </w:pPr>
            <w:r w:rsidRPr="006B2A56">
              <w:t>Codeset source</w:t>
            </w:r>
          </w:p>
        </w:tc>
        <w:tc>
          <w:tcPr>
            <w:tcW w:w="2409" w:type="dxa"/>
            <w:shd w:val="clear" w:color="auto" w:fill="auto"/>
          </w:tcPr>
          <w:p w14:paraId="4D56A9B3" w14:textId="6649119C" w:rsidR="006B2A56" w:rsidRPr="006B2A56" w:rsidRDefault="006B2A56" w:rsidP="009A2929">
            <w:pPr>
              <w:pStyle w:val="Body"/>
            </w:pPr>
            <w:r w:rsidRPr="006B2A56">
              <w:t>DH</w:t>
            </w:r>
          </w:p>
        </w:tc>
        <w:tc>
          <w:tcPr>
            <w:tcW w:w="2478" w:type="dxa"/>
            <w:gridSpan w:val="2"/>
            <w:shd w:val="clear" w:color="auto" w:fill="auto"/>
          </w:tcPr>
          <w:p w14:paraId="10B903C8" w14:textId="77777777" w:rsidR="006B2A56" w:rsidRPr="006B2A56" w:rsidRDefault="006B2A56" w:rsidP="009A2929">
            <w:pPr>
              <w:pStyle w:val="Body"/>
            </w:pPr>
            <w:r w:rsidRPr="006B2A56">
              <w:t>Collection start date</w:t>
            </w:r>
          </w:p>
        </w:tc>
        <w:tc>
          <w:tcPr>
            <w:tcW w:w="2200" w:type="dxa"/>
            <w:shd w:val="clear" w:color="auto" w:fill="auto"/>
          </w:tcPr>
          <w:p w14:paraId="24D2DBA3" w14:textId="77777777" w:rsidR="006B2A56" w:rsidRPr="006B2A56" w:rsidRDefault="006B2A56" w:rsidP="009A2929">
            <w:pPr>
              <w:pStyle w:val="Body"/>
            </w:pPr>
            <w:r w:rsidRPr="006B2A56">
              <w:t>2009</w:t>
            </w:r>
          </w:p>
        </w:tc>
      </w:tr>
    </w:tbl>
    <w:p w14:paraId="5A3E0D91" w14:textId="77777777" w:rsidR="006B2A56" w:rsidRPr="006B2A56" w:rsidRDefault="006B2A56" w:rsidP="009A2929">
      <w:pPr>
        <w:pStyle w:val="Body"/>
      </w:pPr>
      <w:r w:rsidRPr="006B2A56">
        <w:br w:type="page"/>
      </w:r>
    </w:p>
    <w:p w14:paraId="199B6532" w14:textId="77777777" w:rsidR="006B2A56" w:rsidRPr="006B2A56" w:rsidRDefault="006B2A56" w:rsidP="00ED6580">
      <w:pPr>
        <w:pStyle w:val="Heading1"/>
      </w:pPr>
      <w:bookmarkStart w:id="345" w:name="_Toc350263821"/>
      <w:bookmarkStart w:id="346" w:name="_Toc350426187"/>
      <w:bookmarkStart w:id="347" w:name="_Toc499798977"/>
      <w:bookmarkStart w:id="348" w:name="_Toc31278260"/>
      <w:bookmarkStart w:id="349" w:name="_Toc143677168"/>
      <w:r w:rsidRPr="006B2A56">
        <w:lastRenderedPageBreak/>
        <w:t xml:space="preserve">Maternal smoking at more than or equal to 20 </w:t>
      </w:r>
      <w:bookmarkEnd w:id="345"/>
      <w:bookmarkEnd w:id="346"/>
      <w:r w:rsidRPr="006B2A56">
        <w:t>weeks</w:t>
      </w:r>
      <w:bookmarkEnd w:id="347"/>
      <w:bookmarkEnd w:id="348"/>
      <w:bookmarkEnd w:id="349"/>
    </w:p>
    <w:p w14:paraId="7985E9C1"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F48A889" w14:textId="77777777" w:rsidTr="00BE6A26">
        <w:tc>
          <w:tcPr>
            <w:tcW w:w="2024" w:type="dxa"/>
            <w:shd w:val="clear" w:color="auto" w:fill="auto"/>
          </w:tcPr>
          <w:p w14:paraId="50C3DF54" w14:textId="77777777" w:rsidR="006B2A56" w:rsidRPr="006B2A56" w:rsidRDefault="006B2A56" w:rsidP="009A2929">
            <w:pPr>
              <w:pStyle w:val="Body"/>
            </w:pPr>
            <w:r w:rsidRPr="006B2A56">
              <w:t>Definition</w:t>
            </w:r>
          </w:p>
        </w:tc>
        <w:tc>
          <w:tcPr>
            <w:tcW w:w="7190" w:type="dxa"/>
            <w:gridSpan w:val="3"/>
            <w:shd w:val="clear" w:color="auto" w:fill="auto"/>
          </w:tcPr>
          <w:p w14:paraId="055B6BF1" w14:textId="77777777" w:rsidR="006B2A56" w:rsidRPr="006B2A56" w:rsidRDefault="006B2A56" w:rsidP="009A2929">
            <w:pPr>
              <w:pStyle w:val="Body"/>
            </w:pPr>
            <w:r w:rsidRPr="006B2A56">
              <w:t>The self-reported number of cigarettes usually smoked daily by a pregnant woman after the first 20 weeks of pregnancy until the birth.</w:t>
            </w:r>
          </w:p>
        </w:tc>
      </w:tr>
      <w:tr w:rsidR="006B2A56" w:rsidRPr="006B2A56" w14:paraId="299EFA6A" w14:textId="77777777" w:rsidTr="00BE6A26">
        <w:tc>
          <w:tcPr>
            <w:tcW w:w="2024" w:type="dxa"/>
            <w:shd w:val="clear" w:color="auto" w:fill="auto"/>
          </w:tcPr>
          <w:p w14:paraId="5C13CF75" w14:textId="77777777" w:rsidR="006B2A56" w:rsidRPr="006B2A56" w:rsidRDefault="006B2A56" w:rsidP="009A2929">
            <w:pPr>
              <w:pStyle w:val="Body"/>
            </w:pPr>
            <w:r w:rsidRPr="006B2A56">
              <w:t>Representation class</w:t>
            </w:r>
          </w:p>
        </w:tc>
        <w:tc>
          <w:tcPr>
            <w:tcW w:w="2025" w:type="dxa"/>
            <w:shd w:val="clear" w:color="auto" w:fill="auto"/>
          </w:tcPr>
          <w:p w14:paraId="7F0AB482" w14:textId="77777777" w:rsidR="006B2A56" w:rsidRPr="006B2A56" w:rsidRDefault="006B2A56" w:rsidP="009A2929">
            <w:pPr>
              <w:pStyle w:val="Body"/>
            </w:pPr>
            <w:r w:rsidRPr="006B2A56">
              <w:t>Total</w:t>
            </w:r>
          </w:p>
        </w:tc>
        <w:tc>
          <w:tcPr>
            <w:tcW w:w="2025" w:type="dxa"/>
            <w:shd w:val="clear" w:color="auto" w:fill="auto"/>
          </w:tcPr>
          <w:p w14:paraId="58BBECD7" w14:textId="77777777" w:rsidR="006B2A56" w:rsidRPr="006B2A56" w:rsidRDefault="006B2A56" w:rsidP="009A2929">
            <w:pPr>
              <w:pStyle w:val="Body"/>
            </w:pPr>
            <w:r w:rsidRPr="006B2A56">
              <w:t>Data type</w:t>
            </w:r>
          </w:p>
        </w:tc>
        <w:tc>
          <w:tcPr>
            <w:tcW w:w="3140" w:type="dxa"/>
            <w:shd w:val="clear" w:color="auto" w:fill="auto"/>
          </w:tcPr>
          <w:p w14:paraId="3C79D9A2" w14:textId="77777777" w:rsidR="006B2A56" w:rsidRPr="006B2A56" w:rsidRDefault="006B2A56" w:rsidP="009A2929">
            <w:pPr>
              <w:pStyle w:val="Body"/>
            </w:pPr>
            <w:r w:rsidRPr="006B2A56">
              <w:t>Number</w:t>
            </w:r>
          </w:p>
        </w:tc>
      </w:tr>
      <w:tr w:rsidR="006B2A56" w:rsidRPr="006B2A56" w14:paraId="58B455DC" w14:textId="77777777" w:rsidTr="00BE6A26">
        <w:tc>
          <w:tcPr>
            <w:tcW w:w="2024" w:type="dxa"/>
            <w:shd w:val="clear" w:color="auto" w:fill="auto"/>
          </w:tcPr>
          <w:p w14:paraId="72E50CD4" w14:textId="77777777" w:rsidR="006B2A56" w:rsidRPr="006B2A56" w:rsidRDefault="006B2A56" w:rsidP="009A2929">
            <w:pPr>
              <w:pStyle w:val="Body"/>
            </w:pPr>
            <w:r w:rsidRPr="006B2A56">
              <w:t>Format</w:t>
            </w:r>
          </w:p>
        </w:tc>
        <w:tc>
          <w:tcPr>
            <w:tcW w:w="2025" w:type="dxa"/>
            <w:shd w:val="clear" w:color="auto" w:fill="auto"/>
          </w:tcPr>
          <w:p w14:paraId="582A1B73" w14:textId="77777777" w:rsidR="006B2A56" w:rsidRPr="006B2A56" w:rsidRDefault="006B2A56" w:rsidP="009A2929">
            <w:pPr>
              <w:pStyle w:val="Body"/>
            </w:pPr>
            <w:r w:rsidRPr="006B2A56">
              <w:t>NN</w:t>
            </w:r>
          </w:p>
        </w:tc>
        <w:tc>
          <w:tcPr>
            <w:tcW w:w="2025" w:type="dxa"/>
            <w:shd w:val="clear" w:color="auto" w:fill="auto"/>
          </w:tcPr>
          <w:p w14:paraId="626BDD1F" w14:textId="77777777" w:rsidR="006B2A56" w:rsidRPr="006B2A56" w:rsidRDefault="006B2A56" w:rsidP="009A2929">
            <w:pPr>
              <w:pStyle w:val="Body"/>
              <w:rPr>
                <w:i/>
              </w:rPr>
            </w:pPr>
            <w:r w:rsidRPr="006B2A56">
              <w:t>Field size</w:t>
            </w:r>
          </w:p>
        </w:tc>
        <w:tc>
          <w:tcPr>
            <w:tcW w:w="3140" w:type="dxa"/>
            <w:shd w:val="clear" w:color="auto" w:fill="auto"/>
          </w:tcPr>
          <w:p w14:paraId="5F0EE000" w14:textId="77777777" w:rsidR="006B2A56" w:rsidRPr="006B2A56" w:rsidRDefault="006B2A56" w:rsidP="009A2929">
            <w:pPr>
              <w:pStyle w:val="Body"/>
            </w:pPr>
            <w:r w:rsidRPr="006B2A56">
              <w:t>2</w:t>
            </w:r>
          </w:p>
        </w:tc>
      </w:tr>
      <w:tr w:rsidR="006B2A56" w:rsidRPr="006B2A56" w14:paraId="36D7F095" w14:textId="77777777" w:rsidTr="00BE6A26">
        <w:tc>
          <w:tcPr>
            <w:tcW w:w="2024" w:type="dxa"/>
            <w:shd w:val="clear" w:color="auto" w:fill="auto"/>
          </w:tcPr>
          <w:p w14:paraId="709480A2" w14:textId="77777777" w:rsidR="006B2A56" w:rsidRPr="006B2A56" w:rsidRDefault="006B2A56" w:rsidP="009A2929">
            <w:pPr>
              <w:pStyle w:val="Body"/>
            </w:pPr>
            <w:r w:rsidRPr="006B2A56">
              <w:t>Location</w:t>
            </w:r>
          </w:p>
        </w:tc>
        <w:tc>
          <w:tcPr>
            <w:tcW w:w="2025" w:type="dxa"/>
            <w:shd w:val="clear" w:color="auto" w:fill="auto"/>
          </w:tcPr>
          <w:p w14:paraId="0C17AC62" w14:textId="77777777" w:rsidR="006B2A56" w:rsidRPr="006B2A56" w:rsidRDefault="006B2A56" w:rsidP="009A2929">
            <w:pPr>
              <w:pStyle w:val="Body"/>
            </w:pPr>
            <w:r w:rsidRPr="006B2A56">
              <w:t>Episode record</w:t>
            </w:r>
          </w:p>
        </w:tc>
        <w:tc>
          <w:tcPr>
            <w:tcW w:w="2025" w:type="dxa"/>
            <w:shd w:val="clear" w:color="auto" w:fill="auto"/>
          </w:tcPr>
          <w:p w14:paraId="033CE3E0" w14:textId="77777777" w:rsidR="006B2A56" w:rsidRPr="006B2A56" w:rsidRDefault="006B2A56" w:rsidP="009A2929">
            <w:pPr>
              <w:pStyle w:val="Body"/>
            </w:pPr>
            <w:r w:rsidRPr="006B2A56">
              <w:t>Position</w:t>
            </w:r>
          </w:p>
        </w:tc>
        <w:tc>
          <w:tcPr>
            <w:tcW w:w="3140" w:type="dxa"/>
            <w:shd w:val="clear" w:color="auto" w:fill="auto"/>
          </w:tcPr>
          <w:p w14:paraId="51FECBA9" w14:textId="77777777" w:rsidR="006B2A56" w:rsidRPr="006B2A56" w:rsidRDefault="006B2A56" w:rsidP="009A2929">
            <w:pPr>
              <w:pStyle w:val="Body"/>
            </w:pPr>
            <w:r w:rsidRPr="006B2A56">
              <w:t>32</w:t>
            </w:r>
          </w:p>
        </w:tc>
      </w:tr>
      <w:tr w:rsidR="006B2A56" w:rsidRPr="006B2A56" w14:paraId="18AD7EC1" w14:textId="77777777" w:rsidTr="00BE6A26">
        <w:tc>
          <w:tcPr>
            <w:tcW w:w="2024" w:type="dxa"/>
            <w:shd w:val="clear" w:color="auto" w:fill="auto"/>
          </w:tcPr>
          <w:p w14:paraId="1C22E0F8" w14:textId="77777777" w:rsidR="006B2A56" w:rsidRPr="006B2A56" w:rsidRDefault="006B2A56" w:rsidP="009A2929">
            <w:pPr>
              <w:pStyle w:val="Body"/>
            </w:pPr>
            <w:r w:rsidRPr="006B2A56">
              <w:t>Permissible values</w:t>
            </w:r>
          </w:p>
        </w:tc>
        <w:tc>
          <w:tcPr>
            <w:tcW w:w="7190" w:type="dxa"/>
            <w:gridSpan w:val="3"/>
            <w:shd w:val="clear" w:color="auto" w:fill="auto"/>
          </w:tcPr>
          <w:p w14:paraId="011D4956" w14:textId="77777777" w:rsidR="006B2A56" w:rsidRPr="006B2A56" w:rsidRDefault="006B2A56" w:rsidP="009A2929">
            <w:pPr>
              <w:pStyle w:val="Body"/>
            </w:pPr>
            <w:r w:rsidRPr="009A2929">
              <w:rPr>
                <w:rStyle w:val="BodyChar"/>
              </w:rPr>
              <w:t>Range: zero to 97 (inclusive</w:t>
            </w:r>
            <w:r w:rsidRPr="006B2A56">
              <w:t>)</w:t>
            </w:r>
          </w:p>
          <w:p w14:paraId="375B9F58" w14:textId="77777777" w:rsidR="006B2A56" w:rsidRPr="006B2A56" w:rsidRDefault="006B2A56" w:rsidP="006B2A56">
            <w:pPr>
              <w:spacing w:after="0" w:line="240" w:lineRule="auto"/>
            </w:pPr>
            <w:r w:rsidRPr="006B2A56">
              <w:rPr>
                <w:b/>
              </w:rPr>
              <w:t>Code</w:t>
            </w:r>
            <w:r w:rsidRPr="006B2A56">
              <w:rPr>
                <w:b/>
              </w:rPr>
              <w:tab/>
              <w:t>Descriptor</w:t>
            </w:r>
          </w:p>
          <w:p w14:paraId="50FCBAC0" w14:textId="77777777" w:rsidR="006B2A56" w:rsidRPr="006B2A56" w:rsidRDefault="006B2A56" w:rsidP="00B34531">
            <w:pPr>
              <w:spacing w:after="40" w:line="240" w:lineRule="auto"/>
            </w:pPr>
            <w:r w:rsidRPr="006B2A56">
              <w:t>98</w:t>
            </w:r>
            <w:r w:rsidRPr="006B2A56">
              <w:tab/>
              <w:t>Occasional smoking (less than one)</w:t>
            </w:r>
          </w:p>
          <w:p w14:paraId="0A95320B" w14:textId="77777777" w:rsidR="006B2A56" w:rsidRPr="006B2A56" w:rsidRDefault="006B2A56" w:rsidP="009A2929">
            <w:pPr>
              <w:spacing w:line="240" w:lineRule="auto"/>
            </w:pPr>
            <w:r w:rsidRPr="006B2A56">
              <w:t>99</w:t>
            </w:r>
            <w:r w:rsidRPr="006B2A56">
              <w:tab/>
              <w:t>Not stated / inadequately described</w:t>
            </w:r>
          </w:p>
        </w:tc>
      </w:tr>
      <w:tr w:rsidR="006B2A56" w:rsidRPr="006B2A56" w14:paraId="76F4AA57" w14:textId="77777777" w:rsidTr="00BE6A26">
        <w:tblPrEx>
          <w:tblLook w:val="04A0" w:firstRow="1" w:lastRow="0" w:firstColumn="1" w:lastColumn="0" w:noHBand="0" w:noVBand="1"/>
        </w:tblPrEx>
        <w:tc>
          <w:tcPr>
            <w:tcW w:w="2024" w:type="dxa"/>
            <w:shd w:val="clear" w:color="auto" w:fill="auto"/>
          </w:tcPr>
          <w:p w14:paraId="193A9831" w14:textId="77777777" w:rsidR="006B2A56" w:rsidRPr="006B2A56" w:rsidRDefault="006B2A56" w:rsidP="009A2929">
            <w:pPr>
              <w:pStyle w:val="Body"/>
            </w:pPr>
            <w:r w:rsidRPr="006B2A56">
              <w:t>Reporting guide</w:t>
            </w:r>
          </w:p>
        </w:tc>
        <w:tc>
          <w:tcPr>
            <w:tcW w:w="7190" w:type="dxa"/>
            <w:gridSpan w:val="3"/>
            <w:shd w:val="clear" w:color="auto" w:fill="auto"/>
          </w:tcPr>
          <w:p w14:paraId="77ED533C" w14:textId="77777777" w:rsidR="006B2A56" w:rsidRPr="006B2A56" w:rsidRDefault="006B2A56" w:rsidP="009A2929">
            <w:pPr>
              <w:pStyle w:val="Body"/>
            </w:pPr>
            <w:r w:rsidRPr="006B2A56">
              <w:t>Data should be collected after the birth.</w:t>
            </w:r>
          </w:p>
          <w:p w14:paraId="7F58E567" w14:textId="77777777" w:rsidR="006B2A56" w:rsidRPr="006B2A56" w:rsidRDefault="006B2A56" w:rsidP="009A2929">
            <w:pPr>
              <w:pStyle w:val="Body"/>
            </w:pPr>
            <w:r w:rsidRPr="006B2A56">
              <w:t>After 20 weeks’ is defined as greater than or equal to 20 completed weeks’ gestation (&gt;=20 weeks + 0 days).</w:t>
            </w:r>
          </w:p>
          <w:p w14:paraId="2593684D" w14:textId="77777777" w:rsidR="006B2A56" w:rsidRPr="006B2A56" w:rsidRDefault="006B2A56" w:rsidP="009A2929">
            <w:pPr>
              <w:pStyle w:val="Body"/>
            </w:pPr>
            <w:r w:rsidRPr="006B2A56">
              <w:t>‘Usually’ is defined as ‘according to established or frequent usage, commonly, ordinarily, as a rule’.</w:t>
            </w:r>
          </w:p>
          <w:p w14:paraId="7BFCD63A" w14:textId="77777777" w:rsidR="006B2A56" w:rsidRPr="006B2A56" w:rsidRDefault="006B2A56" w:rsidP="009A2929">
            <w:pPr>
              <w:pStyle w:val="Body"/>
            </w:pPr>
            <w:r w:rsidRPr="006B2A56">
              <w:t>If a woman reports having quit smoking at some point between 20 weeks of pregnancy and the birth, the value recorded should be the number of cigarettes usually smoked daily prior to quitting.</w:t>
            </w:r>
          </w:p>
          <w:p w14:paraId="55569DE8" w14:textId="77777777" w:rsidR="006B2A56" w:rsidRPr="006B2A56" w:rsidRDefault="006B2A56" w:rsidP="009A2929">
            <w:pPr>
              <w:pStyle w:val="Body"/>
            </w:pPr>
            <w:r w:rsidRPr="006B2A56">
              <w:t>If the woman smokes tobacco, but not cigarettes, estimate the number of cigarettes that would approximate the amount of tobacco used, for example, in a pipe.</w:t>
            </w:r>
          </w:p>
        </w:tc>
      </w:tr>
      <w:tr w:rsidR="006B2A56" w:rsidRPr="006B2A56" w14:paraId="4B20FDE2" w14:textId="77777777" w:rsidTr="00BE6A26">
        <w:tc>
          <w:tcPr>
            <w:tcW w:w="2024" w:type="dxa"/>
            <w:shd w:val="clear" w:color="auto" w:fill="auto"/>
          </w:tcPr>
          <w:p w14:paraId="0BE60FCC" w14:textId="77777777" w:rsidR="006B2A56" w:rsidRPr="006B2A56" w:rsidRDefault="006B2A56" w:rsidP="009A2929">
            <w:pPr>
              <w:pStyle w:val="Body"/>
            </w:pPr>
            <w:r w:rsidRPr="006B2A56">
              <w:t>Reported by</w:t>
            </w:r>
          </w:p>
        </w:tc>
        <w:tc>
          <w:tcPr>
            <w:tcW w:w="7190" w:type="dxa"/>
            <w:gridSpan w:val="3"/>
            <w:shd w:val="clear" w:color="auto" w:fill="auto"/>
          </w:tcPr>
          <w:p w14:paraId="13F8CEC4" w14:textId="77777777" w:rsidR="006B2A56" w:rsidRPr="006B2A56" w:rsidRDefault="006B2A56" w:rsidP="009A2929">
            <w:pPr>
              <w:pStyle w:val="Body"/>
            </w:pPr>
            <w:r w:rsidRPr="006B2A56">
              <w:t>All Victorian hospitals where a birth has occurred and homebirth practitioners</w:t>
            </w:r>
          </w:p>
        </w:tc>
      </w:tr>
      <w:tr w:rsidR="006B2A56" w:rsidRPr="006B2A56" w14:paraId="73031C9C" w14:textId="77777777" w:rsidTr="00BE6A26">
        <w:tc>
          <w:tcPr>
            <w:tcW w:w="2024" w:type="dxa"/>
            <w:shd w:val="clear" w:color="auto" w:fill="auto"/>
          </w:tcPr>
          <w:p w14:paraId="18606062" w14:textId="77777777" w:rsidR="006B2A56" w:rsidRPr="006B2A56" w:rsidRDefault="006B2A56" w:rsidP="009A2929">
            <w:pPr>
              <w:pStyle w:val="Body"/>
            </w:pPr>
            <w:r w:rsidRPr="006B2A56">
              <w:t>Reported for</w:t>
            </w:r>
          </w:p>
        </w:tc>
        <w:tc>
          <w:tcPr>
            <w:tcW w:w="7190" w:type="dxa"/>
            <w:gridSpan w:val="3"/>
            <w:shd w:val="clear" w:color="auto" w:fill="auto"/>
          </w:tcPr>
          <w:p w14:paraId="445E5C2E" w14:textId="77777777" w:rsidR="006B2A56" w:rsidRPr="006B2A56" w:rsidRDefault="006B2A56" w:rsidP="009A2929">
            <w:pPr>
              <w:pStyle w:val="Body"/>
            </w:pPr>
            <w:r w:rsidRPr="006B2A56">
              <w:t>All birth episodes</w:t>
            </w:r>
          </w:p>
        </w:tc>
      </w:tr>
      <w:tr w:rsidR="006B2A56" w:rsidRPr="006B2A56" w14:paraId="491348F1" w14:textId="77777777" w:rsidTr="00BE6A26">
        <w:tblPrEx>
          <w:tblLook w:val="04A0" w:firstRow="1" w:lastRow="0" w:firstColumn="1" w:lastColumn="0" w:noHBand="0" w:noVBand="1"/>
        </w:tblPrEx>
        <w:tc>
          <w:tcPr>
            <w:tcW w:w="2024" w:type="dxa"/>
            <w:shd w:val="clear" w:color="auto" w:fill="auto"/>
          </w:tcPr>
          <w:p w14:paraId="573FF2A3" w14:textId="77777777" w:rsidR="006B2A56" w:rsidRPr="006B2A56" w:rsidRDefault="006B2A56" w:rsidP="009A2929">
            <w:pPr>
              <w:pStyle w:val="Body"/>
            </w:pPr>
            <w:r w:rsidRPr="006B2A56">
              <w:t>Related concepts (Section 2):</w:t>
            </w:r>
          </w:p>
        </w:tc>
        <w:tc>
          <w:tcPr>
            <w:tcW w:w="7190" w:type="dxa"/>
            <w:gridSpan w:val="3"/>
            <w:shd w:val="clear" w:color="auto" w:fill="auto"/>
          </w:tcPr>
          <w:p w14:paraId="4B4C4C2D" w14:textId="77777777" w:rsidR="006B2A56" w:rsidRPr="006B2A56" w:rsidRDefault="006B2A56" w:rsidP="009A2929">
            <w:pPr>
              <w:pStyle w:val="Body"/>
            </w:pPr>
            <w:r w:rsidRPr="006B2A56">
              <w:t>None specified</w:t>
            </w:r>
          </w:p>
        </w:tc>
      </w:tr>
      <w:tr w:rsidR="006B2A56" w:rsidRPr="006B2A56" w14:paraId="1DBCEA87" w14:textId="77777777" w:rsidTr="00BE6A26">
        <w:tblPrEx>
          <w:tblLook w:val="04A0" w:firstRow="1" w:lastRow="0" w:firstColumn="1" w:lastColumn="0" w:noHBand="0" w:noVBand="1"/>
        </w:tblPrEx>
        <w:tc>
          <w:tcPr>
            <w:tcW w:w="2024" w:type="dxa"/>
            <w:shd w:val="clear" w:color="auto" w:fill="auto"/>
          </w:tcPr>
          <w:p w14:paraId="197588B5"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4D0A4319" w14:textId="77777777" w:rsidR="006B2A56" w:rsidRPr="006B2A56" w:rsidRDefault="006B2A56" w:rsidP="009A2929">
            <w:pPr>
              <w:pStyle w:val="Body"/>
            </w:pPr>
            <w:r w:rsidRPr="006B2A56">
              <w:t xml:space="preserve">None specified </w:t>
            </w:r>
          </w:p>
        </w:tc>
      </w:tr>
      <w:tr w:rsidR="006B2A56" w:rsidRPr="006B2A56" w14:paraId="3562FB1E" w14:textId="77777777" w:rsidTr="00BE6A26">
        <w:tblPrEx>
          <w:tblLook w:val="04A0" w:firstRow="1" w:lastRow="0" w:firstColumn="1" w:lastColumn="0" w:noHBand="0" w:noVBand="1"/>
        </w:tblPrEx>
        <w:tc>
          <w:tcPr>
            <w:tcW w:w="2024" w:type="dxa"/>
            <w:shd w:val="clear" w:color="auto" w:fill="auto"/>
          </w:tcPr>
          <w:p w14:paraId="685BBCAF"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22626FAD" w14:textId="77777777" w:rsidR="006B2A56" w:rsidRPr="006B2A56" w:rsidRDefault="006B2A56" w:rsidP="009A2929">
            <w:pPr>
              <w:pStyle w:val="Body"/>
            </w:pPr>
            <w:r w:rsidRPr="006B2A56">
              <w:t>Mandatory to report data items</w:t>
            </w:r>
          </w:p>
        </w:tc>
      </w:tr>
    </w:tbl>
    <w:p w14:paraId="44B1E4AC" w14:textId="57E604E8" w:rsidR="006B2A56" w:rsidRPr="006B2A56" w:rsidRDefault="006B2A56" w:rsidP="009A2929">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6B2A56" w:rsidRPr="006B2A56" w14:paraId="56C02B49" w14:textId="77777777" w:rsidTr="009A2929">
        <w:trPr>
          <w:gridAfter w:val="2"/>
          <w:wAfter w:w="547" w:type="dxa"/>
        </w:trPr>
        <w:tc>
          <w:tcPr>
            <w:tcW w:w="2268" w:type="dxa"/>
            <w:shd w:val="clear" w:color="auto" w:fill="auto"/>
          </w:tcPr>
          <w:p w14:paraId="133AD8D7" w14:textId="77777777" w:rsidR="006B2A56" w:rsidRPr="006B2A56" w:rsidRDefault="006B2A56" w:rsidP="009A2929">
            <w:pPr>
              <w:pStyle w:val="Body"/>
            </w:pPr>
            <w:r w:rsidRPr="006B2A56">
              <w:t>Principal data users</w:t>
            </w:r>
          </w:p>
        </w:tc>
        <w:tc>
          <w:tcPr>
            <w:tcW w:w="7474" w:type="dxa"/>
            <w:gridSpan w:val="4"/>
            <w:shd w:val="clear" w:color="auto" w:fill="auto"/>
          </w:tcPr>
          <w:p w14:paraId="539D5B30" w14:textId="77777777" w:rsidR="006B2A56" w:rsidRPr="006B2A56" w:rsidRDefault="006B2A56" w:rsidP="009A2929">
            <w:pPr>
              <w:pStyle w:val="Body"/>
            </w:pPr>
            <w:r w:rsidRPr="006B2A56">
              <w:t>Consultative Council on Obstetric and Paediatric Mortality and Morbidity</w:t>
            </w:r>
          </w:p>
        </w:tc>
      </w:tr>
      <w:tr w:rsidR="006B2A56" w:rsidRPr="006B2A56" w14:paraId="6915F72E" w14:textId="77777777" w:rsidTr="009A2929">
        <w:trPr>
          <w:gridAfter w:val="1"/>
          <w:wAfter w:w="6" w:type="dxa"/>
        </w:trPr>
        <w:tc>
          <w:tcPr>
            <w:tcW w:w="2268" w:type="dxa"/>
            <w:shd w:val="clear" w:color="auto" w:fill="auto"/>
          </w:tcPr>
          <w:p w14:paraId="05A55505" w14:textId="77777777" w:rsidR="006B2A56" w:rsidRPr="006B2A56" w:rsidRDefault="006B2A56" w:rsidP="009A2929">
            <w:pPr>
              <w:pStyle w:val="Body"/>
            </w:pPr>
            <w:r w:rsidRPr="006B2A56">
              <w:t>Definition source</w:t>
            </w:r>
          </w:p>
        </w:tc>
        <w:tc>
          <w:tcPr>
            <w:tcW w:w="2268" w:type="dxa"/>
            <w:shd w:val="clear" w:color="auto" w:fill="auto"/>
          </w:tcPr>
          <w:p w14:paraId="32BB4C6D" w14:textId="118EDBCC" w:rsidR="006B2A56" w:rsidRPr="006B2A56" w:rsidRDefault="006B2A56" w:rsidP="009A2929">
            <w:pPr>
              <w:pStyle w:val="Body"/>
            </w:pPr>
            <w:r w:rsidRPr="006B2A56">
              <w:t>NHDD (DH modified)</w:t>
            </w:r>
          </w:p>
        </w:tc>
        <w:tc>
          <w:tcPr>
            <w:tcW w:w="2187" w:type="dxa"/>
            <w:shd w:val="clear" w:color="auto" w:fill="auto"/>
          </w:tcPr>
          <w:p w14:paraId="566FC07F" w14:textId="77777777" w:rsidR="006B2A56" w:rsidRPr="006B2A56" w:rsidRDefault="006B2A56" w:rsidP="009A2929">
            <w:pPr>
              <w:pStyle w:val="Body"/>
            </w:pPr>
            <w:r w:rsidRPr="006B2A56">
              <w:t>Version</w:t>
            </w:r>
          </w:p>
        </w:tc>
        <w:tc>
          <w:tcPr>
            <w:tcW w:w="3560" w:type="dxa"/>
            <w:gridSpan w:val="3"/>
            <w:shd w:val="clear" w:color="auto" w:fill="auto"/>
          </w:tcPr>
          <w:p w14:paraId="1838AC3E" w14:textId="77777777" w:rsidR="006B2A56" w:rsidRPr="006B2A56" w:rsidRDefault="006B2A56" w:rsidP="009805BD">
            <w:pPr>
              <w:pStyle w:val="Body"/>
              <w:numPr>
                <w:ilvl w:val="0"/>
                <w:numId w:val="63"/>
              </w:numPr>
              <w:spacing w:after="0"/>
            </w:pPr>
            <w:r w:rsidRPr="006B2A56">
              <w:t>January 2009</w:t>
            </w:r>
          </w:p>
          <w:p w14:paraId="513493C6" w14:textId="77777777" w:rsidR="006B2A56" w:rsidRPr="006B2A56" w:rsidRDefault="006B2A56" w:rsidP="009805BD">
            <w:pPr>
              <w:pStyle w:val="Body"/>
              <w:numPr>
                <w:ilvl w:val="0"/>
                <w:numId w:val="63"/>
              </w:numPr>
            </w:pPr>
            <w:r w:rsidRPr="006B2A56">
              <w:t>July 2015</w:t>
            </w:r>
          </w:p>
        </w:tc>
      </w:tr>
      <w:tr w:rsidR="006B2A56" w:rsidRPr="006B2A56" w14:paraId="6DD048E1" w14:textId="77777777" w:rsidTr="009A2929">
        <w:tc>
          <w:tcPr>
            <w:tcW w:w="2268" w:type="dxa"/>
            <w:shd w:val="clear" w:color="auto" w:fill="auto"/>
          </w:tcPr>
          <w:p w14:paraId="31634FA2" w14:textId="77777777" w:rsidR="006B2A56" w:rsidRPr="006B2A56" w:rsidRDefault="006B2A56" w:rsidP="009A2929">
            <w:pPr>
              <w:pStyle w:val="Body"/>
            </w:pPr>
            <w:r w:rsidRPr="006B2A56">
              <w:t>Codeset source</w:t>
            </w:r>
          </w:p>
        </w:tc>
        <w:tc>
          <w:tcPr>
            <w:tcW w:w="2268" w:type="dxa"/>
            <w:shd w:val="clear" w:color="auto" w:fill="auto"/>
          </w:tcPr>
          <w:p w14:paraId="49F2CED2" w14:textId="0556D9A3" w:rsidR="006B2A56" w:rsidRPr="006B2A56" w:rsidRDefault="006B2A56" w:rsidP="009A2929">
            <w:pPr>
              <w:pStyle w:val="Body"/>
            </w:pPr>
            <w:r w:rsidRPr="006B2A56">
              <w:t>DH</w:t>
            </w:r>
          </w:p>
        </w:tc>
        <w:tc>
          <w:tcPr>
            <w:tcW w:w="2613" w:type="dxa"/>
            <w:gridSpan w:val="2"/>
            <w:shd w:val="clear" w:color="auto" w:fill="auto"/>
          </w:tcPr>
          <w:p w14:paraId="02F52762" w14:textId="77777777" w:rsidR="006B2A56" w:rsidRPr="006B2A56" w:rsidRDefault="006B2A56" w:rsidP="009A2929">
            <w:pPr>
              <w:pStyle w:val="Body"/>
            </w:pPr>
            <w:r w:rsidRPr="006B2A56">
              <w:t>Collection start date</w:t>
            </w:r>
          </w:p>
        </w:tc>
        <w:tc>
          <w:tcPr>
            <w:tcW w:w="3140" w:type="dxa"/>
            <w:gridSpan w:val="3"/>
            <w:shd w:val="clear" w:color="auto" w:fill="auto"/>
          </w:tcPr>
          <w:p w14:paraId="11F48CF5" w14:textId="77777777" w:rsidR="006B2A56" w:rsidRPr="006B2A56" w:rsidRDefault="006B2A56" w:rsidP="009A2929">
            <w:pPr>
              <w:pStyle w:val="Body"/>
            </w:pPr>
            <w:r w:rsidRPr="006B2A56">
              <w:t>2009</w:t>
            </w:r>
          </w:p>
        </w:tc>
      </w:tr>
    </w:tbl>
    <w:p w14:paraId="6FAFF8F2" w14:textId="2934ACC3" w:rsidR="00817104" w:rsidRPr="00521738" w:rsidRDefault="00817104" w:rsidP="00817104">
      <w:pPr>
        <w:pStyle w:val="Heading1"/>
      </w:pPr>
      <w:bookmarkStart w:id="350" w:name="_Toc143677169"/>
      <w:r w:rsidRPr="00B36F1A">
        <w:lastRenderedPageBreak/>
        <w:t>Maternity model of care – antenatal</w:t>
      </w:r>
      <w:bookmarkEnd w:id="350"/>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shd w:val="clear" w:color="auto" w:fill="auto"/>
          </w:tcPr>
          <w:p w14:paraId="6DEC4CAE" w14:textId="77777777" w:rsidR="00817104" w:rsidRPr="008A3E03" w:rsidRDefault="00817104" w:rsidP="00273BB1">
            <w:pPr>
              <w:pStyle w:val="Body"/>
              <w:rPr>
                <w:i/>
              </w:rPr>
            </w:pPr>
            <w:r w:rsidRPr="008A3E03">
              <w:t>Definition</w:t>
            </w:r>
          </w:p>
        </w:tc>
        <w:tc>
          <w:tcPr>
            <w:tcW w:w="7332" w:type="dxa"/>
            <w:gridSpan w:val="4"/>
            <w:shd w:val="clear" w:color="auto" w:fill="auto"/>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shd w:val="clear" w:color="auto" w:fill="auto"/>
          </w:tcPr>
          <w:p w14:paraId="06275362" w14:textId="77777777" w:rsidR="00817104" w:rsidRPr="008A3E03" w:rsidRDefault="00817104" w:rsidP="00273BB1">
            <w:pPr>
              <w:pStyle w:val="Body"/>
              <w:rPr>
                <w:i/>
              </w:rPr>
            </w:pPr>
            <w:r w:rsidRPr="008A3E03">
              <w:t>Representation class</w:t>
            </w:r>
          </w:p>
        </w:tc>
        <w:tc>
          <w:tcPr>
            <w:tcW w:w="2025" w:type="dxa"/>
            <w:shd w:val="clear" w:color="auto" w:fill="auto"/>
          </w:tcPr>
          <w:p w14:paraId="2DB68788" w14:textId="77777777" w:rsidR="00817104" w:rsidRPr="00564E9C" w:rsidRDefault="00817104" w:rsidP="00273BB1">
            <w:pPr>
              <w:pStyle w:val="Body"/>
            </w:pPr>
            <w:r>
              <w:rPr>
                <w:noProof/>
              </w:rPr>
              <w:t>Code</w:t>
            </w:r>
          </w:p>
        </w:tc>
        <w:tc>
          <w:tcPr>
            <w:tcW w:w="2025" w:type="dxa"/>
            <w:shd w:val="clear" w:color="auto" w:fill="auto"/>
          </w:tcPr>
          <w:p w14:paraId="4E7A3756" w14:textId="77777777" w:rsidR="00817104" w:rsidRPr="008A3E03" w:rsidRDefault="00817104" w:rsidP="00273BB1">
            <w:pPr>
              <w:pStyle w:val="Body"/>
            </w:pPr>
            <w:r w:rsidRPr="008A3E03">
              <w:t>Data type</w:t>
            </w:r>
          </w:p>
        </w:tc>
        <w:tc>
          <w:tcPr>
            <w:tcW w:w="3282" w:type="dxa"/>
            <w:gridSpan w:val="2"/>
            <w:shd w:val="clear" w:color="auto" w:fill="auto"/>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shd w:val="clear" w:color="auto" w:fill="auto"/>
          </w:tcPr>
          <w:p w14:paraId="2F0C7A7B" w14:textId="77777777" w:rsidR="00817104" w:rsidRPr="008A3E03" w:rsidRDefault="00817104" w:rsidP="00273BB1">
            <w:pPr>
              <w:pStyle w:val="Body"/>
              <w:rPr>
                <w:i/>
              </w:rPr>
            </w:pPr>
            <w:r w:rsidRPr="008A3E03">
              <w:t>Format</w:t>
            </w:r>
          </w:p>
        </w:tc>
        <w:tc>
          <w:tcPr>
            <w:tcW w:w="2025" w:type="dxa"/>
            <w:shd w:val="clear" w:color="auto" w:fill="auto"/>
          </w:tcPr>
          <w:p w14:paraId="0CC396B4" w14:textId="77777777" w:rsidR="00817104" w:rsidRPr="00564E9C" w:rsidRDefault="00817104" w:rsidP="00273BB1">
            <w:pPr>
              <w:pStyle w:val="Body"/>
            </w:pPr>
            <w:r>
              <w:rPr>
                <w:noProof/>
              </w:rPr>
              <w:t>NNNNNN</w:t>
            </w:r>
          </w:p>
        </w:tc>
        <w:tc>
          <w:tcPr>
            <w:tcW w:w="2025" w:type="dxa"/>
            <w:shd w:val="clear" w:color="auto" w:fill="auto"/>
          </w:tcPr>
          <w:p w14:paraId="46793EF2" w14:textId="77777777" w:rsidR="00817104" w:rsidRPr="008A3E03" w:rsidRDefault="00817104" w:rsidP="00273BB1">
            <w:pPr>
              <w:pStyle w:val="Body"/>
            </w:pPr>
            <w:r w:rsidRPr="008A3E03">
              <w:t>Field size</w:t>
            </w:r>
          </w:p>
        </w:tc>
        <w:tc>
          <w:tcPr>
            <w:tcW w:w="3282" w:type="dxa"/>
            <w:gridSpan w:val="2"/>
            <w:shd w:val="clear" w:color="auto" w:fill="auto"/>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shd w:val="clear" w:color="auto" w:fill="auto"/>
          </w:tcPr>
          <w:p w14:paraId="10E67848" w14:textId="77777777" w:rsidR="00817104" w:rsidRPr="008A3E03" w:rsidRDefault="00817104" w:rsidP="00273BB1">
            <w:pPr>
              <w:pStyle w:val="Body"/>
              <w:rPr>
                <w:i/>
              </w:rPr>
            </w:pPr>
            <w:r w:rsidRPr="008A3E03">
              <w:t>Location</w:t>
            </w:r>
          </w:p>
        </w:tc>
        <w:tc>
          <w:tcPr>
            <w:tcW w:w="2025" w:type="dxa"/>
            <w:shd w:val="clear" w:color="auto" w:fill="auto"/>
          </w:tcPr>
          <w:p w14:paraId="74A116D4" w14:textId="77777777" w:rsidR="00817104" w:rsidRPr="00564E9C" w:rsidRDefault="00817104" w:rsidP="00273BB1">
            <w:pPr>
              <w:pStyle w:val="Body"/>
            </w:pPr>
            <w:r w:rsidRPr="00564E9C">
              <w:rPr>
                <w:noProof/>
              </w:rPr>
              <w:t>Episode record</w:t>
            </w:r>
          </w:p>
        </w:tc>
        <w:tc>
          <w:tcPr>
            <w:tcW w:w="2025" w:type="dxa"/>
            <w:shd w:val="clear" w:color="auto" w:fill="auto"/>
          </w:tcPr>
          <w:p w14:paraId="62F5B774" w14:textId="77777777" w:rsidR="00817104" w:rsidRPr="008A3E03" w:rsidRDefault="00817104" w:rsidP="00273BB1">
            <w:pPr>
              <w:pStyle w:val="Body"/>
              <w:rPr>
                <w:i/>
              </w:rPr>
            </w:pPr>
            <w:r w:rsidRPr="008A3E03">
              <w:t>Position</w:t>
            </w:r>
          </w:p>
        </w:tc>
        <w:tc>
          <w:tcPr>
            <w:tcW w:w="3282" w:type="dxa"/>
            <w:gridSpan w:val="2"/>
            <w:shd w:val="clear" w:color="auto" w:fill="auto"/>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shd w:val="clear" w:color="auto" w:fill="auto"/>
          </w:tcPr>
          <w:p w14:paraId="23656FA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shd w:val="clear" w:color="auto" w:fill="auto"/>
          </w:tcPr>
          <w:p w14:paraId="3F82AF0C" w14:textId="77777777" w:rsidR="00817104" w:rsidRPr="008A3E03" w:rsidRDefault="00817104" w:rsidP="00273BB1">
            <w:pPr>
              <w:pStyle w:val="Body"/>
              <w:rPr>
                <w:i/>
              </w:rPr>
            </w:pPr>
            <w:r w:rsidRPr="008A3E03">
              <w:t>Reporting guide</w:t>
            </w:r>
          </w:p>
        </w:tc>
        <w:tc>
          <w:tcPr>
            <w:tcW w:w="7332" w:type="dxa"/>
            <w:gridSpan w:val="4"/>
            <w:shd w:val="clear" w:color="auto" w:fill="auto"/>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32"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w:t>
            </w:r>
            <w:r w:rsidRPr="00B36F1A">
              <w:rPr>
                <w:noProof/>
              </w:rPr>
              <w:lastRenderedPageBreak/>
              <w:t>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shd w:val="clear" w:color="auto" w:fill="auto"/>
          </w:tcPr>
          <w:p w14:paraId="0B38AED4"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shd w:val="clear" w:color="auto" w:fill="auto"/>
          </w:tcPr>
          <w:p w14:paraId="44DAAFBD" w14:textId="77777777" w:rsidR="00817104" w:rsidRPr="008A3E03" w:rsidRDefault="00817104" w:rsidP="00273BB1">
            <w:pPr>
              <w:pStyle w:val="Body"/>
              <w:rPr>
                <w:i/>
              </w:rPr>
            </w:pPr>
            <w:r w:rsidRPr="008A3E03">
              <w:t>Reported for</w:t>
            </w:r>
          </w:p>
        </w:tc>
        <w:tc>
          <w:tcPr>
            <w:tcW w:w="7190" w:type="dxa"/>
            <w:gridSpan w:val="3"/>
            <w:shd w:val="clear" w:color="auto" w:fill="auto"/>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shd w:val="clear" w:color="auto" w:fill="auto"/>
          </w:tcPr>
          <w:p w14:paraId="6F2F9F05" w14:textId="77777777" w:rsidR="00817104" w:rsidRPr="008A3E03" w:rsidRDefault="00817104" w:rsidP="00273BB1">
            <w:pPr>
              <w:pStyle w:val="Body"/>
            </w:pPr>
            <w:r w:rsidRPr="008A3E03">
              <w:t>Related concepts (Section 2):</w:t>
            </w:r>
          </w:p>
        </w:tc>
        <w:tc>
          <w:tcPr>
            <w:tcW w:w="7190" w:type="dxa"/>
            <w:gridSpan w:val="3"/>
            <w:shd w:val="clear" w:color="auto" w:fill="auto"/>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shd w:val="clear" w:color="auto" w:fill="auto"/>
          </w:tcPr>
          <w:p w14:paraId="5F6A60D0"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shd w:val="clear" w:color="auto" w:fill="auto"/>
          </w:tcPr>
          <w:p w14:paraId="5386ED82"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7A52793A" w14:textId="0FC012BD" w:rsidR="00817104" w:rsidRPr="006B2A56" w:rsidRDefault="00817104" w:rsidP="00273BB1">
            <w:pPr>
              <w:pStyle w:val="Body"/>
            </w:pPr>
            <w:r>
              <w:t xml:space="preserve">Maternity model of care – antenatal, Maternity model of care – at onset of labour or non-labour caesarean section and Number of antenatal care visits valid combinations; Mandatory to report data items; </w:t>
            </w:r>
            <w:r w:rsidR="003078A0" w:rsidRPr="003078A0">
              <w:t>Maternity model of care – antenatal and Maternity model of care – at onset of labour or non-labour caesarean section valid codes</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2127"/>
        <w:gridCol w:w="2268"/>
        <w:gridCol w:w="2268"/>
        <w:gridCol w:w="3144"/>
      </w:tblGrid>
      <w:tr w:rsidR="00817104" w:rsidRPr="006B2A56" w14:paraId="6BDF9801" w14:textId="77777777" w:rsidTr="00FE31C0">
        <w:tc>
          <w:tcPr>
            <w:tcW w:w="2127" w:type="dxa"/>
            <w:shd w:val="clear" w:color="auto" w:fill="auto"/>
          </w:tcPr>
          <w:p w14:paraId="0F373805" w14:textId="77777777" w:rsidR="00817104" w:rsidRPr="008A3E03" w:rsidRDefault="00817104" w:rsidP="00273BB1">
            <w:pPr>
              <w:pStyle w:val="Body"/>
            </w:pPr>
            <w:r w:rsidRPr="008A3E03">
              <w:t>Principal data users</w:t>
            </w:r>
          </w:p>
        </w:tc>
        <w:tc>
          <w:tcPr>
            <w:tcW w:w="7680" w:type="dxa"/>
            <w:gridSpan w:val="3"/>
            <w:shd w:val="clear" w:color="auto" w:fill="auto"/>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FE31C0">
        <w:tc>
          <w:tcPr>
            <w:tcW w:w="2127" w:type="dxa"/>
            <w:shd w:val="clear" w:color="auto" w:fill="auto"/>
          </w:tcPr>
          <w:p w14:paraId="7BD74649" w14:textId="77777777" w:rsidR="00817104" w:rsidRPr="008A3E03" w:rsidRDefault="00817104" w:rsidP="00273BB1">
            <w:pPr>
              <w:pStyle w:val="Body"/>
            </w:pPr>
            <w:r w:rsidRPr="008A3E03">
              <w:t>Definition source</w:t>
            </w:r>
          </w:p>
        </w:tc>
        <w:tc>
          <w:tcPr>
            <w:tcW w:w="2268" w:type="dxa"/>
            <w:shd w:val="clear" w:color="auto" w:fill="auto"/>
          </w:tcPr>
          <w:p w14:paraId="0CB05C54" w14:textId="569B9501" w:rsidR="00817104" w:rsidRPr="006B2A56" w:rsidRDefault="00F50B9F" w:rsidP="00273BB1">
            <w:pPr>
              <w:pStyle w:val="Body"/>
            </w:pPr>
            <w:r>
              <w:t>AIHW M</w:t>
            </w:r>
            <w:r w:rsidR="00B675E5">
              <w:t xml:space="preserve">ETEOR ID </w:t>
            </w:r>
            <w:r w:rsidR="00B675E5" w:rsidRPr="00B675E5">
              <w:t>733531</w:t>
            </w:r>
            <w:r w:rsidR="00B675E5" w:rsidRPr="00B675E5" w:rsidDel="00F50B9F">
              <w:t xml:space="preserve"> </w:t>
            </w:r>
          </w:p>
        </w:tc>
        <w:tc>
          <w:tcPr>
            <w:tcW w:w="2268" w:type="dxa"/>
            <w:shd w:val="clear" w:color="auto" w:fill="auto"/>
          </w:tcPr>
          <w:p w14:paraId="64D2B517" w14:textId="77777777" w:rsidR="00817104" w:rsidRPr="008A3E03" w:rsidRDefault="00817104" w:rsidP="00273BB1">
            <w:pPr>
              <w:pStyle w:val="Body"/>
            </w:pPr>
            <w:r w:rsidRPr="008A3E03">
              <w:t>Version</w:t>
            </w:r>
          </w:p>
        </w:tc>
        <w:tc>
          <w:tcPr>
            <w:tcW w:w="3144" w:type="dxa"/>
            <w:shd w:val="clear" w:color="auto" w:fill="auto"/>
          </w:tcPr>
          <w:p w14:paraId="412272BB" w14:textId="77777777" w:rsidR="00817104" w:rsidRDefault="00817104" w:rsidP="002D1357">
            <w:pPr>
              <w:pStyle w:val="Body"/>
              <w:spacing w:after="0"/>
            </w:pPr>
            <w:r w:rsidRPr="00596E83">
              <w:t>1</w:t>
            </w:r>
            <w:r>
              <w:t xml:space="preserve">. </w:t>
            </w:r>
            <w:r w:rsidRPr="00D546E0">
              <w:t>July 2022</w:t>
            </w:r>
          </w:p>
          <w:p w14:paraId="027A2480" w14:textId="4E16394C" w:rsidR="003078A0" w:rsidRPr="00941051" w:rsidRDefault="003370DE" w:rsidP="00273BB1">
            <w:pPr>
              <w:pStyle w:val="Body"/>
            </w:pPr>
            <w:r>
              <w:t>2. July 2023</w:t>
            </w:r>
          </w:p>
        </w:tc>
      </w:tr>
      <w:tr w:rsidR="00817104" w:rsidRPr="006B2A56" w14:paraId="422D7049" w14:textId="77777777" w:rsidTr="00FE31C0">
        <w:tc>
          <w:tcPr>
            <w:tcW w:w="2127" w:type="dxa"/>
            <w:shd w:val="clear" w:color="auto" w:fill="auto"/>
          </w:tcPr>
          <w:p w14:paraId="2D3F7722" w14:textId="77777777" w:rsidR="00817104" w:rsidRPr="008A3E03" w:rsidRDefault="00817104" w:rsidP="00273BB1">
            <w:pPr>
              <w:pStyle w:val="Body"/>
            </w:pPr>
            <w:r w:rsidRPr="008A3E03">
              <w:t>Codeset source</w:t>
            </w:r>
          </w:p>
        </w:tc>
        <w:tc>
          <w:tcPr>
            <w:tcW w:w="2268" w:type="dxa"/>
            <w:shd w:val="clear" w:color="auto" w:fill="auto"/>
          </w:tcPr>
          <w:p w14:paraId="76CA13A3" w14:textId="29B037FB" w:rsidR="00817104" w:rsidRPr="006B2A56" w:rsidRDefault="00817104" w:rsidP="00273BB1">
            <w:pPr>
              <w:pStyle w:val="Body"/>
            </w:pPr>
            <w:r>
              <w:t>AIHW (DH modified</w:t>
            </w:r>
            <w:r w:rsidR="00B675E5">
              <w:t>)</w:t>
            </w:r>
          </w:p>
        </w:tc>
        <w:tc>
          <w:tcPr>
            <w:tcW w:w="2268" w:type="dxa"/>
            <w:shd w:val="clear" w:color="auto" w:fill="auto"/>
          </w:tcPr>
          <w:p w14:paraId="41604E93" w14:textId="77777777" w:rsidR="00817104" w:rsidRPr="008A3E03" w:rsidRDefault="00817104" w:rsidP="00273BB1">
            <w:pPr>
              <w:pStyle w:val="Body"/>
            </w:pPr>
            <w:r w:rsidRPr="008A3E03">
              <w:t>Collection start date</w:t>
            </w:r>
          </w:p>
        </w:tc>
        <w:tc>
          <w:tcPr>
            <w:tcW w:w="3144" w:type="dxa"/>
            <w:shd w:val="clear" w:color="auto" w:fill="auto"/>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51" w:name="_Toc143677170"/>
      <w:r w:rsidRPr="00B36F1A">
        <w:lastRenderedPageBreak/>
        <w:t>Maternity model of care – at onset of labour or non-labour caesarean section</w:t>
      </w:r>
      <w:bookmarkEnd w:id="351"/>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shd w:val="clear" w:color="auto" w:fill="auto"/>
          </w:tcPr>
          <w:p w14:paraId="24BB24BB" w14:textId="77777777" w:rsidR="00817104" w:rsidRPr="008A3E03" w:rsidRDefault="00817104" w:rsidP="00273BB1">
            <w:pPr>
              <w:pStyle w:val="Body"/>
              <w:rPr>
                <w:i/>
              </w:rPr>
            </w:pPr>
            <w:r w:rsidRPr="008A3E03">
              <w:t>Definition</w:t>
            </w:r>
          </w:p>
        </w:tc>
        <w:tc>
          <w:tcPr>
            <w:tcW w:w="7332" w:type="dxa"/>
            <w:gridSpan w:val="4"/>
            <w:shd w:val="clear" w:color="auto" w:fill="auto"/>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shd w:val="clear" w:color="auto" w:fill="auto"/>
          </w:tcPr>
          <w:p w14:paraId="7FCECC68" w14:textId="77777777" w:rsidR="00817104" w:rsidRPr="008A3E03" w:rsidRDefault="00817104" w:rsidP="00273BB1">
            <w:pPr>
              <w:pStyle w:val="Body"/>
              <w:rPr>
                <w:i/>
              </w:rPr>
            </w:pPr>
            <w:r w:rsidRPr="008A3E03">
              <w:t>Representation class</w:t>
            </w:r>
          </w:p>
        </w:tc>
        <w:tc>
          <w:tcPr>
            <w:tcW w:w="2025" w:type="dxa"/>
            <w:shd w:val="clear" w:color="auto" w:fill="auto"/>
          </w:tcPr>
          <w:p w14:paraId="3B84ADA3" w14:textId="77777777" w:rsidR="00817104" w:rsidRPr="00564E9C" w:rsidRDefault="00817104" w:rsidP="00273BB1">
            <w:pPr>
              <w:pStyle w:val="Body"/>
            </w:pPr>
            <w:r>
              <w:rPr>
                <w:noProof/>
              </w:rPr>
              <w:t>Code</w:t>
            </w:r>
          </w:p>
        </w:tc>
        <w:tc>
          <w:tcPr>
            <w:tcW w:w="2025" w:type="dxa"/>
            <w:shd w:val="clear" w:color="auto" w:fill="auto"/>
          </w:tcPr>
          <w:p w14:paraId="6C0629CB" w14:textId="77777777" w:rsidR="00817104" w:rsidRPr="008A3E03" w:rsidRDefault="00817104" w:rsidP="00273BB1">
            <w:pPr>
              <w:pStyle w:val="Body"/>
            </w:pPr>
            <w:r w:rsidRPr="008A3E03">
              <w:t>Data type</w:t>
            </w:r>
          </w:p>
        </w:tc>
        <w:tc>
          <w:tcPr>
            <w:tcW w:w="3282" w:type="dxa"/>
            <w:gridSpan w:val="2"/>
            <w:shd w:val="clear" w:color="auto" w:fill="auto"/>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shd w:val="clear" w:color="auto" w:fill="auto"/>
          </w:tcPr>
          <w:p w14:paraId="7BA1863B" w14:textId="77777777" w:rsidR="00817104" w:rsidRPr="008A3E03" w:rsidRDefault="00817104" w:rsidP="00273BB1">
            <w:pPr>
              <w:pStyle w:val="Body"/>
              <w:rPr>
                <w:i/>
              </w:rPr>
            </w:pPr>
            <w:r w:rsidRPr="008A3E03">
              <w:t>Format</w:t>
            </w:r>
          </w:p>
        </w:tc>
        <w:tc>
          <w:tcPr>
            <w:tcW w:w="2025" w:type="dxa"/>
            <w:shd w:val="clear" w:color="auto" w:fill="auto"/>
          </w:tcPr>
          <w:p w14:paraId="7EA77A18" w14:textId="77777777" w:rsidR="00817104" w:rsidRPr="00564E9C" w:rsidRDefault="00817104" w:rsidP="00273BB1">
            <w:pPr>
              <w:pStyle w:val="Body"/>
            </w:pPr>
            <w:r>
              <w:rPr>
                <w:noProof/>
              </w:rPr>
              <w:t>NNNNNN</w:t>
            </w:r>
          </w:p>
        </w:tc>
        <w:tc>
          <w:tcPr>
            <w:tcW w:w="2025" w:type="dxa"/>
            <w:shd w:val="clear" w:color="auto" w:fill="auto"/>
          </w:tcPr>
          <w:p w14:paraId="7A03E3E0" w14:textId="77777777" w:rsidR="00817104" w:rsidRPr="008A3E03" w:rsidRDefault="00817104" w:rsidP="00273BB1">
            <w:pPr>
              <w:pStyle w:val="Body"/>
            </w:pPr>
            <w:r w:rsidRPr="008A3E03">
              <w:t>Field size</w:t>
            </w:r>
          </w:p>
        </w:tc>
        <w:tc>
          <w:tcPr>
            <w:tcW w:w="3282" w:type="dxa"/>
            <w:gridSpan w:val="2"/>
            <w:shd w:val="clear" w:color="auto" w:fill="auto"/>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shd w:val="clear" w:color="auto" w:fill="auto"/>
          </w:tcPr>
          <w:p w14:paraId="309108EA" w14:textId="77777777" w:rsidR="00817104" w:rsidRPr="008A3E03" w:rsidRDefault="00817104" w:rsidP="00273BB1">
            <w:pPr>
              <w:pStyle w:val="Body"/>
              <w:rPr>
                <w:i/>
              </w:rPr>
            </w:pPr>
            <w:r w:rsidRPr="008A3E03">
              <w:t>Location</w:t>
            </w:r>
          </w:p>
        </w:tc>
        <w:tc>
          <w:tcPr>
            <w:tcW w:w="2025" w:type="dxa"/>
            <w:shd w:val="clear" w:color="auto" w:fill="auto"/>
          </w:tcPr>
          <w:p w14:paraId="470FC9DB" w14:textId="77777777" w:rsidR="00817104" w:rsidRPr="00564E9C" w:rsidRDefault="00817104" w:rsidP="00273BB1">
            <w:pPr>
              <w:pStyle w:val="Body"/>
            </w:pPr>
            <w:r w:rsidRPr="00564E9C">
              <w:rPr>
                <w:noProof/>
              </w:rPr>
              <w:t>Episode record</w:t>
            </w:r>
          </w:p>
        </w:tc>
        <w:tc>
          <w:tcPr>
            <w:tcW w:w="2025" w:type="dxa"/>
            <w:shd w:val="clear" w:color="auto" w:fill="auto"/>
          </w:tcPr>
          <w:p w14:paraId="43BFB006" w14:textId="77777777" w:rsidR="00817104" w:rsidRPr="008A3E03" w:rsidRDefault="00817104" w:rsidP="00273BB1">
            <w:pPr>
              <w:pStyle w:val="Body"/>
              <w:rPr>
                <w:i/>
              </w:rPr>
            </w:pPr>
            <w:r w:rsidRPr="008A3E03">
              <w:t>Position</w:t>
            </w:r>
          </w:p>
        </w:tc>
        <w:tc>
          <w:tcPr>
            <w:tcW w:w="3282" w:type="dxa"/>
            <w:gridSpan w:val="2"/>
            <w:shd w:val="clear" w:color="auto" w:fill="auto"/>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shd w:val="clear" w:color="auto" w:fill="auto"/>
          </w:tcPr>
          <w:p w14:paraId="064FCC9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shd w:val="clear" w:color="auto" w:fill="auto"/>
          </w:tcPr>
          <w:p w14:paraId="4499D37D" w14:textId="77777777" w:rsidR="00817104" w:rsidRPr="008A3E03" w:rsidRDefault="00817104" w:rsidP="00273BB1">
            <w:pPr>
              <w:pStyle w:val="Body"/>
              <w:rPr>
                <w:i/>
              </w:rPr>
            </w:pPr>
            <w:r w:rsidRPr="008A3E03">
              <w:t>Reporting guide</w:t>
            </w:r>
          </w:p>
        </w:tc>
        <w:tc>
          <w:tcPr>
            <w:tcW w:w="7332" w:type="dxa"/>
            <w:gridSpan w:val="4"/>
            <w:shd w:val="clear" w:color="auto" w:fill="auto"/>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lastRenderedPageBreak/>
              <w:t xml:space="preserve">Maternity models of care can be found at the </w:t>
            </w:r>
            <w:hyperlink r:id="rId33"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shd w:val="clear" w:color="auto" w:fill="auto"/>
          </w:tcPr>
          <w:p w14:paraId="324D171C"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shd w:val="clear" w:color="auto" w:fill="auto"/>
          </w:tcPr>
          <w:p w14:paraId="273A7470" w14:textId="77777777" w:rsidR="00817104" w:rsidRPr="008A3E03" w:rsidRDefault="00817104" w:rsidP="00273BB1">
            <w:pPr>
              <w:pStyle w:val="Body"/>
              <w:rPr>
                <w:i/>
              </w:rPr>
            </w:pPr>
            <w:r w:rsidRPr="008A3E03">
              <w:t>Reported for</w:t>
            </w:r>
          </w:p>
        </w:tc>
        <w:tc>
          <w:tcPr>
            <w:tcW w:w="7190" w:type="dxa"/>
            <w:gridSpan w:val="3"/>
            <w:shd w:val="clear" w:color="auto" w:fill="auto"/>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shd w:val="clear" w:color="auto" w:fill="auto"/>
          </w:tcPr>
          <w:p w14:paraId="4C975EE8" w14:textId="77777777" w:rsidR="00817104" w:rsidRPr="008A3E03" w:rsidRDefault="00817104" w:rsidP="00273BB1">
            <w:pPr>
              <w:pStyle w:val="Body"/>
            </w:pPr>
            <w:r w:rsidRPr="008A3E03">
              <w:t>Related concepts (Section 2):</w:t>
            </w:r>
          </w:p>
        </w:tc>
        <w:tc>
          <w:tcPr>
            <w:tcW w:w="7190" w:type="dxa"/>
            <w:gridSpan w:val="3"/>
            <w:shd w:val="clear" w:color="auto" w:fill="auto"/>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shd w:val="clear" w:color="auto" w:fill="auto"/>
          </w:tcPr>
          <w:p w14:paraId="4D640A69"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shd w:val="clear" w:color="auto" w:fill="auto"/>
          </w:tcPr>
          <w:p w14:paraId="640FF79F"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539B83B9" w14:textId="6860723F" w:rsidR="00817104" w:rsidRPr="00B50446" w:rsidRDefault="00817104" w:rsidP="00273BB1">
            <w:pPr>
              <w:pStyle w:val="Body"/>
              <w:rPr>
                <w:highlight w:val="magenta"/>
              </w:rPr>
            </w:pPr>
            <w:r>
              <w:t xml:space="preserve">Maternity model of care – antenatal, Maternity model of care – at onset of labour or non-labour caesarean section and Number of antenatal care visits valid combinations; Mandatory to report data items; </w:t>
            </w:r>
            <w:r w:rsidR="00E3645B" w:rsidRPr="00E3645B">
              <w:t>Maternity model of care – antenatal and Maternity model of care – at onset of labour or non-labour caesarean section valid codes</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shd w:val="clear" w:color="auto" w:fill="auto"/>
          </w:tcPr>
          <w:p w14:paraId="7AC60002" w14:textId="77777777" w:rsidR="00817104" w:rsidRPr="008A3E03" w:rsidRDefault="00817104" w:rsidP="00273BB1">
            <w:pPr>
              <w:pStyle w:val="Body"/>
            </w:pPr>
            <w:r w:rsidRPr="008A3E03">
              <w:t>Principal data users</w:t>
            </w:r>
          </w:p>
        </w:tc>
        <w:tc>
          <w:tcPr>
            <w:tcW w:w="7189" w:type="dxa"/>
            <w:gridSpan w:val="3"/>
            <w:shd w:val="clear" w:color="auto" w:fill="auto"/>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shd w:val="clear" w:color="auto" w:fill="auto"/>
          </w:tcPr>
          <w:p w14:paraId="3659F712" w14:textId="77777777" w:rsidR="00817104" w:rsidRPr="008A3E03" w:rsidRDefault="00817104" w:rsidP="00273BB1">
            <w:pPr>
              <w:pStyle w:val="Body"/>
            </w:pPr>
            <w:r w:rsidRPr="008A3E03">
              <w:t>Definition source</w:t>
            </w:r>
          </w:p>
        </w:tc>
        <w:tc>
          <w:tcPr>
            <w:tcW w:w="2268" w:type="dxa"/>
            <w:shd w:val="clear" w:color="auto" w:fill="auto"/>
          </w:tcPr>
          <w:p w14:paraId="34683818" w14:textId="7C82810A" w:rsidR="00817104" w:rsidRPr="006B2A56" w:rsidRDefault="00817104" w:rsidP="00273BB1">
            <w:pPr>
              <w:pStyle w:val="Body"/>
            </w:pPr>
            <w:r>
              <w:t>AIHW</w:t>
            </w:r>
            <w:r w:rsidR="00700BC6">
              <w:t xml:space="preserve"> METEOR ID </w:t>
            </w:r>
            <w:r w:rsidR="00700BC6" w:rsidRPr="00700BC6">
              <w:t>733527</w:t>
            </w:r>
          </w:p>
        </w:tc>
        <w:tc>
          <w:tcPr>
            <w:tcW w:w="2268" w:type="dxa"/>
            <w:shd w:val="clear" w:color="auto" w:fill="auto"/>
          </w:tcPr>
          <w:p w14:paraId="1D3CC04C" w14:textId="77777777" w:rsidR="00817104" w:rsidRPr="008A3E03" w:rsidRDefault="00817104" w:rsidP="00273BB1">
            <w:pPr>
              <w:pStyle w:val="Body"/>
            </w:pPr>
            <w:r w:rsidRPr="008A3E03">
              <w:t>Version</w:t>
            </w:r>
          </w:p>
        </w:tc>
        <w:tc>
          <w:tcPr>
            <w:tcW w:w="3139" w:type="dxa"/>
            <w:gridSpan w:val="2"/>
            <w:shd w:val="clear" w:color="auto" w:fill="auto"/>
          </w:tcPr>
          <w:p w14:paraId="6D611777" w14:textId="77777777" w:rsidR="00817104" w:rsidRDefault="00817104" w:rsidP="002D1357">
            <w:pPr>
              <w:pStyle w:val="Body"/>
              <w:spacing w:after="0"/>
            </w:pPr>
            <w:r w:rsidRPr="00B71085">
              <w:t>1</w:t>
            </w:r>
            <w:r>
              <w:t xml:space="preserve">. </w:t>
            </w:r>
            <w:r w:rsidRPr="00D546E0">
              <w:t>July 2022</w:t>
            </w:r>
          </w:p>
          <w:p w14:paraId="3EA9D357" w14:textId="0850BBAB" w:rsidR="00A47FA0" w:rsidRPr="00941051" w:rsidRDefault="00A47FA0" w:rsidP="00273BB1">
            <w:pPr>
              <w:pStyle w:val="Body"/>
            </w:pPr>
            <w:r>
              <w:t>2. July 2023</w:t>
            </w:r>
          </w:p>
        </w:tc>
      </w:tr>
      <w:tr w:rsidR="00817104" w:rsidRPr="006B2A56" w14:paraId="058B61AD" w14:textId="77777777" w:rsidTr="005E5B98">
        <w:tc>
          <w:tcPr>
            <w:tcW w:w="2127" w:type="dxa"/>
            <w:shd w:val="clear" w:color="auto" w:fill="auto"/>
          </w:tcPr>
          <w:p w14:paraId="4AA2FC9D" w14:textId="77777777" w:rsidR="00817104" w:rsidRPr="008A3E03" w:rsidRDefault="00817104" w:rsidP="00273BB1">
            <w:pPr>
              <w:pStyle w:val="Body"/>
            </w:pPr>
            <w:r w:rsidRPr="008A3E03">
              <w:t>Codeset source</w:t>
            </w:r>
          </w:p>
        </w:tc>
        <w:tc>
          <w:tcPr>
            <w:tcW w:w="2268" w:type="dxa"/>
            <w:shd w:val="clear" w:color="auto" w:fill="auto"/>
          </w:tcPr>
          <w:p w14:paraId="69C1F4E4" w14:textId="77777777" w:rsidR="00817104" w:rsidRPr="006B2A56" w:rsidRDefault="00817104" w:rsidP="00273BB1">
            <w:pPr>
              <w:pStyle w:val="Body"/>
            </w:pPr>
            <w:r>
              <w:t>AIHW (DH modified)</w:t>
            </w:r>
          </w:p>
        </w:tc>
        <w:tc>
          <w:tcPr>
            <w:tcW w:w="2268" w:type="dxa"/>
            <w:shd w:val="clear" w:color="auto" w:fill="auto"/>
          </w:tcPr>
          <w:p w14:paraId="50DCB135" w14:textId="77777777" w:rsidR="00817104" w:rsidRPr="008A3E03" w:rsidRDefault="00817104" w:rsidP="00273BB1">
            <w:pPr>
              <w:pStyle w:val="Body"/>
            </w:pPr>
            <w:r w:rsidRPr="008A3E03">
              <w:t>Collection start date</w:t>
            </w:r>
          </w:p>
        </w:tc>
        <w:tc>
          <w:tcPr>
            <w:tcW w:w="3139" w:type="dxa"/>
            <w:gridSpan w:val="2"/>
            <w:shd w:val="clear" w:color="auto" w:fill="auto"/>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52" w:name="_Toc350263822"/>
      <w:bookmarkStart w:id="353" w:name="_Toc499798978"/>
      <w:bookmarkStart w:id="354" w:name="_Toc31278261"/>
      <w:bookmarkStart w:id="355" w:name="_Toc143677171"/>
      <w:r w:rsidRPr="006B2A56">
        <w:lastRenderedPageBreak/>
        <w:t xml:space="preserve">Method of </w:t>
      </w:r>
      <w:bookmarkEnd w:id="352"/>
      <w:r w:rsidRPr="006B2A56">
        <w:t>birth</w:t>
      </w:r>
      <w:bookmarkEnd w:id="353"/>
      <w:bookmarkEnd w:id="354"/>
      <w:bookmarkEnd w:id="355"/>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shd w:val="clear" w:color="auto" w:fill="auto"/>
          </w:tcPr>
          <w:p w14:paraId="20807C5E" w14:textId="77777777" w:rsidR="006B2A56" w:rsidRPr="006B2A56" w:rsidRDefault="006B2A56" w:rsidP="00B63F5F">
            <w:pPr>
              <w:pStyle w:val="Body"/>
            </w:pPr>
            <w:r w:rsidRPr="006B2A56">
              <w:t>Definition</w:t>
            </w:r>
          </w:p>
        </w:tc>
        <w:tc>
          <w:tcPr>
            <w:tcW w:w="7332" w:type="dxa"/>
            <w:gridSpan w:val="3"/>
            <w:shd w:val="clear" w:color="auto" w:fill="auto"/>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shd w:val="clear" w:color="auto" w:fill="auto"/>
          </w:tcPr>
          <w:p w14:paraId="5F5D303B" w14:textId="77777777" w:rsidR="006B2A56" w:rsidRPr="006B2A56" w:rsidRDefault="006B2A56" w:rsidP="00B63F5F">
            <w:pPr>
              <w:pStyle w:val="Body"/>
            </w:pPr>
            <w:r w:rsidRPr="006B2A56">
              <w:t>Representation class</w:t>
            </w:r>
          </w:p>
        </w:tc>
        <w:tc>
          <w:tcPr>
            <w:tcW w:w="2025" w:type="dxa"/>
            <w:shd w:val="clear" w:color="auto" w:fill="auto"/>
          </w:tcPr>
          <w:p w14:paraId="151027A5" w14:textId="77777777" w:rsidR="006B2A56" w:rsidRPr="006B2A56" w:rsidRDefault="006B2A56" w:rsidP="00B63F5F">
            <w:pPr>
              <w:pStyle w:val="Body"/>
            </w:pPr>
            <w:r w:rsidRPr="006B2A56">
              <w:t>Code</w:t>
            </w:r>
          </w:p>
        </w:tc>
        <w:tc>
          <w:tcPr>
            <w:tcW w:w="2025" w:type="dxa"/>
            <w:shd w:val="clear" w:color="auto" w:fill="auto"/>
          </w:tcPr>
          <w:p w14:paraId="27CDA11C" w14:textId="77777777" w:rsidR="006B2A56" w:rsidRPr="006B2A56" w:rsidRDefault="006B2A56" w:rsidP="00B63F5F">
            <w:pPr>
              <w:pStyle w:val="Body"/>
            </w:pPr>
            <w:r w:rsidRPr="006B2A56">
              <w:t>Data type</w:t>
            </w:r>
          </w:p>
        </w:tc>
        <w:tc>
          <w:tcPr>
            <w:tcW w:w="3282" w:type="dxa"/>
            <w:shd w:val="clear" w:color="auto" w:fill="auto"/>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shd w:val="clear" w:color="auto" w:fill="auto"/>
          </w:tcPr>
          <w:p w14:paraId="44B0F536" w14:textId="77777777" w:rsidR="006B2A56" w:rsidRPr="006B2A56" w:rsidRDefault="006B2A56" w:rsidP="00B63F5F">
            <w:pPr>
              <w:pStyle w:val="Body"/>
            </w:pPr>
            <w:r w:rsidRPr="006B2A56">
              <w:t>Format</w:t>
            </w:r>
          </w:p>
        </w:tc>
        <w:tc>
          <w:tcPr>
            <w:tcW w:w="2025" w:type="dxa"/>
            <w:shd w:val="clear" w:color="auto" w:fill="auto"/>
          </w:tcPr>
          <w:p w14:paraId="53BBEC9C" w14:textId="77777777" w:rsidR="006B2A56" w:rsidRPr="006B2A56" w:rsidRDefault="006B2A56" w:rsidP="00B63F5F">
            <w:pPr>
              <w:pStyle w:val="Body"/>
            </w:pPr>
            <w:r w:rsidRPr="006B2A56">
              <w:t>NN</w:t>
            </w:r>
          </w:p>
        </w:tc>
        <w:tc>
          <w:tcPr>
            <w:tcW w:w="2025" w:type="dxa"/>
            <w:shd w:val="clear" w:color="auto" w:fill="auto"/>
          </w:tcPr>
          <w:p w14:paraId="6B710E43" w14:textId="77777777" w:rsidR="006B2A56" w:rsidRPr="006B2A56" w:rsidRDefault="006B2A56" w:rsidP="00B63F5F">
            <w:pPr>
              <w:pStyle w:val="Body"/>
              <w:rPr>
                <w:i/>
              </w:rPr>
            </w:pPr>
            <w:r w:rsidRPr="006B2A56">
              <w:t>Field size</w:t>
            </w:r>
          </w:p>
        </w:tc>
        <w:tc>
          <w:tcPr>
            <w:tcW w:w="3282" w:type="dxa"/>
            <w:shd w:val="clear" w:color="auto" w:fill="auto"/>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shd w:val="clear" w:color="auto" w:fill="auto"/>
          </w:tcPr>
          <w:p w14:paraId="3235F3B8" w14:textId="77777777" w:rsidR="006B2A56" w:rsidRPr="006B2A56" w:rsidRDefault="006B2A56" w:rsidP="00B63F5F">
            <w:pPr>
              <w:pStyle w:val="Body"/>
            </w:pPr>
            <w:r w:rsidRPr="006B2A56">
              <w:t>Location</w:t>
            </w:r>
          </w:p>
        </w:tc>
        <w:tc>
          <w:tcPr>
            <w:tcW w:w="2025" w:type="dxa"/>
            <w:shd w:val="clear" w:color="auto" w:fill="auto"/>
          </w:tcPr>
          <w:p w14:paraId="5AD3A392" w14:textId="77777777" w:rsidR="006B2A56" w:rsidRPr="006B2A56" w:rsidRDefault="006B2A56" w:rsidP="00B63F5F">
            <w:pPr>
              <w:pStyle w:val="Body"/>
            </w:pPr>
            <w:r w:rsidRPr="006B2A56">
              <w:t>Episode record</w:t>
            </w:r>
          </w:p>
        </w:tc>
        <w:tc>
          <w:tcPr>
            <w:tcW w:w="2025" w:type="dxa"/>
            <w:shd w:val="clear" w:color="auto" w:fill="auto"/>
          </w:tcPr>
          <w:p w14:paraId="04370E0E" w14:textId="77777777" w:rsidR="006B2A56" w:rsidRPr="006B2A56" w:rsidRDefault="006B2A56" w:rsidP="00B63F5F">
            <w:pPr>
              <w:pStyle w:val="Body"/>
            </w:pPr>
            <w:r w:rsidRPr="006B2A56">
              <w:t>Position</w:t>
            </w:r>
          </w:p>
        </w:tc>
        <w:tc>
          <w:tcPr>
            <w:tcW w:w="3282" w:type="dxa"/>
            <w:shd w:val="clear" w:color="auto" w:fill="auto"/>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shd w:val="clear" w:color="auto" w:fill="auto"/>
          </w:tcPr>
          <w:p w14:paraId="7BFB6320" w14:textId="77777777" w:rsidR="006B2A56" w:rsidRPr="006B2A56" w:rsidRDefault="006B2A56" w:rsidP="00B63F5F">
            <w:pPr>
              <w:pStyle w:val="Body"/>
            </w:pPr>
            <w:r w:rsidRPr="006B2A56">
              <w:t>Permissible values</w:t>
            </w:r>
          </w:p>
        </w:tc>
        <w:tc>
          <w:tcPr>
            <w:tcW w:w="7332" w:type="dxa"/>
            <w:gridSpan w:val="3"/>
            <w:shd w:val="clear" w:color="auto" w:fill="auto"/>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shd w:val="clear" w:color="auto" w:fill="auto"/>
          </w:tcPr>
          <w:p w14:paraId="543C5233" w14:textId="77777777" w:rsidR="006B2A56" w:rsidRPr="006B2A56" w:rsidRDefault="006B2A56" w:rsidP="00B63F5F">
            <w:pPr>
              <w:pStyle w:val="Body"/>
            </w:pPr>
            <w:r w:rsidRPr="006B2A56">
              <w:t>Reporting guide</w:t>
            </w:r>
          </w:p>
        </w:tc>
        <w:tc>
          <w:tcPr>
            <w:tcW w:w="7332" w:type="dxa"/>
            <w:gridSpan w:val="3"/>
            <w:shd w:val="clear" w:color="auto" w:fill="auto"/>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161F2B6C" w14:textId="1690CBC7" w:rsidR="00816B35" w:rsidRPr="006B2A56" w:rsidRDefault="00816B35" w:rsidP="00B63F5F">
            <w:pPr>
              <w:pStyle w:val="Body"/>
            </w:pPr>
            <w:r w:rsidRPr="00816B35">
              <w:t>Code 8 Vacuum extraction:</w:t>
            </w:r>
            <w:r w:rsidRPr="00816B35">
              <w:br/>
              <w:t>Vaginal birth with vacuum extraction assistance.</w:t>
            </w:r>
          </w:p>
          <w:p w14:paraId="6DC0B399" w14:textId="1A9FAC70" w:rsidR="006B2A56" w:rsidRPr="006B2A56" w:rsidRDefault="006B2A56" w:rsidP="00B63F5F">
            <w:pPr>
              <w:pStyle w:val="Body"/>
            </w:pPr>
            <w:r w:rsidRPr="006B2A56">
              <w:lastRenderedPageBreak/>
              <w:t>Code 10 Other operative birth</w:t>
            </w:r>
            <w:r w:rsidRPr="006B2A56">
              <w:br/>
              <w:t>Includes D&amp;C, D&amp;E, hysterotomy and laparotomy</w:t>
            </w:r>
            <w:r w:rsidR="0080446E">
              <w:t>;</w:t>
            </w:r>
            <w:r w:rsidR="0080446E">
              <w:br/>
            </w:r>
            <w:r w:rsidRPr="006B2A56">
              <w:t>Excludes operative methods of birth for which a specific code exists.</w:t>
            </w:r>
          </w:p>
          <w:p w14:paraId="2CA2CEC7" w14:textId="77777777" w:rsidR="00A63226" w:rsidRDefault="00A63226" w:rsidP="00A63226">
            <w:pPr>
              <w:pStyle w:val="Body"/>
              <w:spacing w:after="0"/>
            </w:pPr>
            <w:r>
              <w:t>*Note: all Unplanned caesarean births (codes 5 and 7), must also report:</w:t>
            </w:r>
          </w:p>
          <w:p w14:paraId="7CE36D4C" w14:textId="77777777" w:rsidR="00A63226" w:rsidRDefault="00A63226" w:rsidP="00A63226">
            <w:pPr>
              <w:pStyle w:val="Body"/>
              <w:spacing w:after="0"/>
            </w:pPr>
            <w:r>
              <w:t>- Category of unplanned caesarean section urgency AND</w:t>
            </w:r>
          </w:p>
          <w:p w14:paraId="3BE507FA" w14:textId="77777777" w:rsidR="00A63226" w:rsidRDefault="00A63226" w:rsidP="00A63226">
            <w:pPr>
              <w:pStyle w:val="Body"/>
              <w:spacing w:after="0"/>
            </w:pPr>
            <w:r>
              <w:t>- Date of decision for unplanned caesarean section AND</w:t>
            </w:r>
          </w:p>
          <w:p w14:paraId="5C871A92" w14:textId="77777777" w:rsidR="00A63226" w:rsidRDefault="00A63226" w:rsidP="00A63226">
            <w:pPr>
              <w:pStyle w:val="Body"/>
            </w:pPr>
            <w:r>
              <w:t>- Time of decision for unplanned caesarean section.</w:t>
            </w:r>
          </w:p>
          <w:p w14:paraId="14B6DF0F" w14:textId="494918A6" w:rsidR="005D338C" w:rsidRPr="006B2A56" w:rsidRDefault="0081371D" w:rsidP="00B63F5F">
            <w:pPr>
              <w:pStyle w:val="Body"/>
            </w:pPr>
            <w:r>
              <w:t>*</w:t>
            </w:r>
            <w:r w:rsidR="00720B7D">
              <w:t xml:space="preserve">Note: for Unplanned caesarean (codes 5 or 7): </w:t>
            </w:r>
            <w:r w:rsidR="00DA6133">
              <w:br/>
              <w:t>when</w:t>
            </w:r>
            <w:r w:rsidR="00720B7D" w:rsidRPr="006B2A56">
              <w:t xml:space="preserve"> a women is planning to have a caesarean for a non-urgent indication (for example, repeat caesarean, breech), then develops an urgent indication (for example, cord prolapse, antepartum haemorrhage) that becomes the immediate indication for the caesarean, </w:t>
            </w:r>
            <w:r w:rsidR="00DA6133">
              <w:t>report</w:t>
            </w:r>
            <w:r w:rsidR="00720B7D" w:rsidRPr="006B2A56">
              <w:t xml:space="preserve"> as unplanned </w:t>
            </w:r>
            <w:r w:rsidR="00DA6133">
              <w:t xml:space="preserve">caesarean – either </w:t>
            </w:r>
            <w:r w:rsidR="00720B7D" w:rsidRPr="006B2A56">
              <w:t xml:space="preserve">code 5 </w:t>
            </w:r>
            <w:r w:rsidR="00DA6133">
              <w:t xml:space="preserve">Unplanned caesarean – labour </w:t>
            </w:r>
            <w:r w:rsidR="00720B7D" w:rsidRPr="006B2A56">
              <w:t xml:space="preserve">or </w:t>
            </w:r>
            <w:r w:rsidR="00DA6133">
              <w:t xml:space="preserve">code </w:t>
            </w:r>
            <w:r w:rsidR="00720B7D" w:rsidRPr="006B2A56">
              <w:t>7</w:t>
            </w:r>
            <w:r w:rsidR="00DA6133">
              <w:t xml:space="preserve"> Unplanned caesarean – no labour</w:t>
            </w:r>
            <w:r w:rsidR="00720B7D" w:rsidRPr="006B2A56">
              <w:t>, as appropriate</w:t>
            </w:r>
            <w:r w:rsidR="00720B7D">
              <w:t xml:space="preserve">. </w:t>
            </w:r>
          </w:p>
        </w:tc>
      </w:tr>
      <w:tr w:rsidR="006B2A56" w:rsidRPr="006B2A56" w14:paraId="0BE5D611" w14:textId="77777777" w:rsidTr="00BE6A26">
        <w:tc>
          <w:tcPr>
            <w:tcW w:w="2024" w:type="dxa"/>
            <w:shd w:val="clear" w:color="auto" w:fill="auto"/>
          </w:tcPr>
          <w:p w14:paraId="7CE75CFC" w14:textId="77777777" w:rsidR="006B2A56" w:rsidRPr="006B2A56" w:rsidRDefault="006B2A56" w:rsidP="00B63F5F">
            <w:pPr>
              <w:pStyle w:val="Body"/>
            </w:pPr>
            <w:r w:rsidRPr="006B2A56">
              <w:lastRenderedPageBreak/>
              <w:t>Reported by</w:t>
            </w:r>
          </w:p>
        </w:tc>
        <w:tc>
          <w:tcPr>
            <w:tcW w:w="7332" w:type="dxa"/>
            <w:gridSpan w:val="3"/>
            <w:shd w:val="clear" w:color="auto" w:fill="auto"/>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shd w:val="clear" w:color="auto" w:fill="auto"/>
          </w:tcPr>
          <w:p w14:paraId="45D9C6F4" w14:textId="77777777" w:rsidR="006B2A56" w:rsidRPr="006B2A56" w:rsidRDefault="006B2A56" w:rsidP="00B63F5F">
            <w:pPr>
              <w:pStyle w:val="Body"/>
            </w:pPr>
            <w:r w:rsidRPr="006B2A56">
              <w:t>Reported for</w:t>
            </w:r>
          </w:p>
        </w:tc>
        <w:tc>
          <w:tcPr>
            <w:tcW w:w="7332" w:type="dxa"/>
            <w:gridSpan w:val="3"/>
            <w:shd w:val="clear" w:color="auto" w:fill="auto"/>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shd w:val="clear" w:color="auto" w:fill="auto"/>
          </w:tcPr>
          <w:p w14:paraId="449FBE7D" w14:textId="77777777" w:rsidR="006B2A56" w:rsidRPr="006B2A56" w:rsidRDefault="006B2A56" w:rsidP="00B63F5F">
            <w:pPr>
              <w:pStyle w:val="Body"/>
            </w:pPr>
            <w:r w:rsidRPr="006B2A56">
              <w:t>Related concepts (Section 2):</w:t>
            </w:r>
          </w:p>
        </w:tc>
        <w:tc>
          <w:tcPr>
            <w:tcW w:w="7332" w:type="dxa"/>
            <w:gridSpan w:val="3"/>
            <w:shd w:val="clear" w:color="auto" w:fill="auto"/>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shd w:val="clear" w:color="auto" w:fill="auto"/>
          </w:tcPr>
          <w:p w14:paraId="6BFAB187" w14:textId="77777777" w:rsidR="006B2A56" w:rsidRPr="006B2A56" w:rsidRDefault="006B2A56" w:rsidP="00B63F5F">
            <w:pPr>
              <w:pStyle w:val="Body"/>
            </w:pPr>
            <w:r w:rsidRPr="006B2A56">
              <w:t>Related data items (this section):</w:t>
            </w:r>
          </w:p>
        </w:tc>
        <w:tc>
          <w:tcPr>
            <w:tcW w:w="7332" w:type="dxa"/>
            <w:gridSpan w:val="3"/>
            <w:shd w:val="clear" w:color="auto" w:fill="auto"/>
          </w:tcPr>
          <w:p w14:paraId="0B79839A" w14:textId="7914976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xml:space="preserve">; Category of unplanned caesarean section urgency; Date of decision for unplanned caesarean section; </w:t>
            </w:r>
            <w:r w:rsidR="00A63226">
              <w:t xml:space="preserve">Labour type; </w:t>
            </w:r>
            <w:r w:rsidR="00720B7D">
              <w:t>Time of decision for unplanned caesarean section</w:t>
            </w:r>
          </w:p>
        </w:tc>
      </w:tr>
      <w:tr w:rsidR="006B2A56" w:rsidRPr="006B2A56" w14:paraId="7F7F3FB9" w14:textId="77777777" w:rsidTr="00BE6A26">
        <w:tblPrEx>
          <w:tblLook w:val="04A0" w:firstRow="1" w:lastRow="0" w:firstColumn="1" w:lastColumn="0" w:noHBand="0" w:noVBand="1"/>
        </w:tblPrEx>
        <w:tc>
          <w:tcPr>
            <w:tcW w:w="2024" w:type="dxa"/>
            <w:shd w:val="clear" w:color="auto" w:fill="auto"/>
          </w:tcPr>
          <w:p w14:paraId="5C160A74" w14:textId="77777777" w:rsidR="006B2A56" w:rsidRPr="006B2A56" w:rsidRDefault="006B2A56" w:rsidP="00B63F5F">
            <w:pPr>
              <w:pStyle w:val="Body"/>
            </w:pPr>
            <w:r w:rsidRPr="006B2A56">
              <w:t>Related business rules (Section 4):</w:t>
            </w:r>
          </w:p>
        </w:tc>
        <w:tc>
          <w:tcPr>
            <w:tcW w:w="7332" w:type="dxa"/>
            <w:gridSpan w:val="3"/>
            <w:shd w:val="clear" w:color="auto" w:fill="auto"/>
          </w:tcPr>
          <w:p w14:paraId="549BFE7F" w14:textId="369A2185" w:rsidR="006B2A56" w:rsidRPr="006B2A56" w:rsidRDefault="004F29E3" w:rsidP="00B63F5F">
            <w:pPr>
              <w:pStyle w:val="Body"/>
            </w:pPr>
            <w:r w:rsidRPr="004F29E3">
              <w:t xml:space="preserve">Anaesthesia for operative delivery – indicator and Method of birth valid combinations; Blood loss assessment – indicator, Episiotomy – indicator, Indication for operative delivery (main reason) – ICD-10-AM code, </w:t>
            </w:r>
            <w:r w:rsidR="00E9576D" w:rsidRPr="004F29E3">
              <w:t>Indications for operative delivery (other) – free text,</w:t>
            </w:r>
            <w:r w:rsidR="00E9576D">
              <w:t xml:space="preserve"> </w:t>
            </w:r>
            <w:r w:rsidRPr="004F29E3">
              <w:t xml:space="preserve">Indications for operative delivery (other)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Indication for operative delivery (main reason) – ICD-10-AM code, </w:t>
            </w:r>
            <w:r w:rsidR="00025F9F" w:rsidRPr="004F29E3">
              <w:t>Indications for operative delivery (other) – free text</w:t>
            </w:r>
            <w:r w:rsidR="00025F9F">
              <w:t xml:space="preserve"> and</w:t>
            </w:r>
            <w:r w:rsidR="00025F9F" w:rsidRPr="004F29E3">
              <w:t xml:space="preserve"> </w:t>
            </w:r>
            <w:r w:rsidRPr="004F29E3">
              <w:t xml:space="preserve">Indications for operative delivery (other) – ICD-10-AM code valid combinations; </w:t>
            </w:r>
            <w:r w:rsidR="00025F9F" w:rsidRPr="004F29E3">
              <w:t xml:space="preserve">Method of birth and Setting of birth – actual valid combinations; </w:t>
            </w:r>
            <w:r w:rsidRPr="004F29E3">
              <w:t>Perineal laceration – indicator and Method of birth valid combinations</w:t>
            </w:r>
          </w:p>
        </w:tc>
      </w:tr>
    </w:tbl>
    <w:p w14:paraId="1E01F934" w14:textId="77777777" w:rsidR="00FE31C0" w:rsidRDefault="00FE31C0" w:rsidP="00B63F5F">
      <w:pPr>
        <w:pStyle w:val="Body"/>
        <w:rPr>
          <w:b/>
          <w:bCs/>
        </w:rPr>
      </w:pPr>
    </w:p>
    <w:p w14:paraId="47E72BB7" w14:textId="77777777" w:rsidR="00FE31C0" w:rsidRDefault="00FE31C0">
      <w:pPr>
        <w:spacing w:after="0" w:line="240" w:lineRule="auto"/>
        <w:rPr>
          <w:rFonts w:eastAsia="Times"/>
          <w:b/>
          <w:bCs/>
        </w:rPr>
      </w:pPr>
      <w:r>
        <w:rPr>
          <w:b/>
          <w:bCs/>
        </w:rPr>
        <w:br w:type="page"/>
      </w:r>
    </w:p>
    <w:p w14:paraId="13E5A195" w14:textId="4CC1F52A" w:rsidR="006B2A56" w:rsidRPr="006B2A56" w:rsidRDefault="006B2A56" w:rsidP="00B63F5F">
      <w:pPr>
        <w:pStyle w:val="Body"/>
      </w:pPr>
      <w:r w:rsidRPr="006B2A56">
        <w:rPr>
          <w:b/>
          <w:bCs/>
        </w:rPr>
        <w:lastRenderedPageBreak/>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shd w:val="clear" w:color="auto" w:fill="auto"/>
          </w:tcPr>
          <w:p w14:paraId="6FEAA1A9" w14:textId="77777777" w:rsidR="006B2A56" w:rsidRPr="006B2A56" w:rsidRDefault="006B2A56" w:rsidP="00B63F5F">
            <w:pPr>
              <w:pStyle w:val="Body"/>
            </w:pPr>
            <w:r w:rsidRPr="006B2A56">
              <w:t>Principal data users</w:t>
            </w:r>
          </w:p>
        </w:tc>
        <w:tc>
          <w:tcPr>
            <w:tcW w:w="7087" w:type="dxa"/>
            <w:gridSpan w:val="3"/>
            <w:shd w:val="clear" w:color="auto" w:fill="auto"/>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shd w:val="clear" w:color="auto" w:fill="auto"/>
          </w:tcPr>
          <w:p w14:paraId="085850F3" w14:textId="77777777" w:rsidR="006B2A56" w:rsidRPr="006B2A56" w:rsidRDefault="006B2A56" w:rsidP="00B63F5F">
            <w:pPr>
              <w:pStyle w:val="Body"/>
            </w:pPr>
            <w:r w:rsidRPr="006B2A56">
              <w:t>Definition source</w:t>
            </w:r>
          </w:p>
        </w:tc>
        <w:tc>
          <w:tcPr>
            <w:tcW w:w="2511" w:type="dxa"/>
            <w:shd w:val="clear" w:color="auto" w:fill="auto"/>
          </w:tcPr>
          <w:p w14:paraId="3F263565" w14:textId="5204CD2C" w:rsidR="006B2A56" w:rsidRPr="006B2A56" w:rsidRDefault="004F29E3" w:rsidP="00B63F5F">
            <w:pPr>
              <w:pStyle w:val="Body"/>
            </w:pPr>
            <w:r>
              <w:t xml:space="preserve">AIHW (DH </w:t>
            </w:r>
            <w:r w:rsidR="00DA4EC8">
              <w:t>modified)</w:t>
            </w:r>
          </w:p>
        </w:tc>
        <w:tc>
          <w:tcPr>
            <w:tcW w:w="2410" w:type="dxa"/>
            <w:shd w:val="clear" w:color="auto" w:fill="auto"/>
          </w:tcPr>
          <w:p w14:paraId="37DB4998" w14:textId="77777777" w:rsidR="006B2A56" w:rsidRPr="006B2A56" w:rsidRDefault="006B2A56" w:rsidP="00B63F5F">
            <w:pPr>
              <w:pStyle w:val="Body"/>
            </w:pPr>
            <w:r w:rsidRPr="006B2A56">
              <w:t>Version</w:t>
            </w:r>
          </w:p>
        </w:tc>
        <w:tc>
          <w:tcPr>
            <w:tcW w:w="2166" w:type="dxa"/>
            <w:shd w:val="clear" w:color="auto" w:fill="auto"/>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t>4. June 2015</w:t>
            </w:r>
          </w:p>
          <w:p w14:paraId="2EBB1190" w14:textId="77777777" w:rsidR="00720B7D" w:rsidRDefault="00720B7D" w:rsidP="002D1357">
            <w:pPr>
              <w:pStyle w:val="Body"/>
              <w:spacing w:after="0"/>
            </w:pPr>
            <w:r>
              <w:t>5. July 2021</w:t>
            </w:r>
          </w:p>
          <w:p w14:paraId="504074F4" w14:textId="5AA8AF35" w:rsidR="00DA4EC8" w:rsidRPr="006B2A56" w:rsidRDefault="00DA4EC8" w:rsidP="00B63F5F">
            <w:pPr>
              <w:pStyle w:val="Body"/>
            </w:pPr>
            <w:r>
              <w:t>6. July 2023</w:t>
            </w:r>
          </w:p>
        </w:tc>
      </w:tr>
      <w:tr w:rsidR="006B2A56" w:rsidRPr="006B2A56" w14:paraId="18DFF438" w14:textId="77777777" w:rsidTr="00B63F5F">
        <w:tc>
          <w:tcPr>
            <w:tcW w:w="2127" w:type="dxa"/>
            <w:shd w:val="clear" w:color="auto" w:fill="auto"/>
          </w:tcPr>
          <w:p w14:paraId="50F91996" w14:textId="77777777" w:rsidR="006B2A56" w:rsidRPr="006B2A56" w:rsidRDefault="006B2A56" w:rsidP="00B63F5F">
            <w:pPr>
              <w:pStyle w:val="Body"/>
            </w:pPr>
            <w:r w:rsidRPr="006B2A56">
              <w:t>Codeset source</w:t>
            </w:r>
          </w:p>
        </w:tc>
        <w:tc>
          <w:tcPr>
            <w:tcW w:w="2511" w:type="dxa"/>
            <w:shd w:val="clear" w:color="auto" w:fill="auto"/>
          </w:tcPr>
          <w:p w14:paraId="7F577BD6" w14:textId="1D3FF35E" w:rsidR="006B2A56" w:rsidRPr="006B2A56" w:rsidRDefault="00DA4EC8" w:rsidP="00B63F5F">
            <w:pPr>
              <w:pStyle w:val="Body"/>
            </w:pPr>
            <w:r>
              <w:t>AIHW</w:t>
            </w:r>
            <w:r w:rsidR="006B2A56" w:rsidRPr="006B2A56">
              <w:t xml:space="preserve"> (DH Modified)</w:t>
            </w:r>
          </w:p>
        </w:tc>
        <w:tc>
          <w:tcPr>
            <w:tcW w:w="2410" w:type="dxa"/>
            <w:shd w:val="clear" w:color="auto" w:fill="auto"/>
          </w:tcPr>
          <w:p w14:paraId="5A36B39B" w14:textId="77777777" w:rsidR="006B2A56" w:rsidRPr="006B2A56" w:rsidRDefault="006B2A56" w:rsidP="00B63F5F">
            <w:pPr>
              <w:pStyle w:val="Body"/>
            </w:pPr>
            <w:r w:rsidRPr="006B2A56">
              <w:t>Collection start date</w:t>
            </w:r>
          </w:p>
        </w:tc>
        <w:tc>
          <w:tcPr>
            <w:tcW w:w="2166" w:type="dxa"/>
            <w:shd w:val="clear" w:color="auto" w:fill="auto"/>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6" w:name="_Toc350263823"/>
      <w:bookmarkStart w:id="357" w:name="_Toc499798979"/>
      <w:bookmarkStart w:id="358" w:name="_Toc31278262"/>
      <w:bookmarkStart w:id="359" w:name="_Toc143677172"/>
      <w:r w:rsidRPr="006B2A56">
        <w:lastRenderedPageBreak/>
        <w:t xml:space="preserve">Middle name – </w:t>
      </w:r>
      <w:bookmarkEnd w:id="356"/>
      <w:r w:rsidRPr="006B2A56">
        <w:t>mother</w:t>
      </w:r>
      <w:bookmarkEnd w:id="357"/>
      <w:bookmarkEnd w:id="358"/>
      <w:bookmarkEnd w:id="359"/>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shd w:val="clear" w:color="auto" w:fill="auto"/>
          </w:tcPr>
          <w:p w14:paraId="08269B6C" w14:textId="77777777" w:rsidR="006B2A56" w:rsidRPr="006B2A56" w:rsidRDefault="006B2A56" w:rsidP="00B63F5F">
            <w:pPr>
              <w:pStyle w:val="Body"/>
            </w:pPr>
            <w:r w:rsidRPr="006B2A56">
              <w:t>Definition</w:t>
            </w:r>
          </w:p>
        </w:tc>
        <w:tc>
          <w:tcPr>
            <w:tcW w:w="7190" w:type="dxa"/>
            <w:gridSpan w:val="3"/>
            <w:shd w:val="clear" w:color="auto" w:fill="auto"/>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shd w:val="clear" w:color="auto" w:fill="auto"/>
          </w:tcPr>
          <w:p w14:paraId="48A1EA6D" w14:textId="77777777" w:rsidR="006B2A56" w:rsidRPr="006B2A56" w:rsidRDefault="006B2A56" w:rsidP="00B63F5F">
            <w:pPr>
              <w:pStyle w:val="Body"/>
            </w:pPr>
            <w:r w:rsidRPr="006B2A56">
              <w:t>Representation class</w:t>
            </w:r>
          </w:p>
        </w:tc>
        <w:tc>
          <w:tcPr>
            <w:tcW w:w="2025" w:type="dxa"/>
            <w:shd w:val="clear" w:color="auto" w:fill="auto"/>
          </w:tcPr>
          <w:p w14:paraId="06AB3064" w14:textId="77777777" w:rsidR="006B2A56" w:rsidRPr="006B2A56" w:rsidRDefault="006B2A56" w:rsidP="00B63F5F">
            <w:pPr>
              <w:pStyle w:val="Body"/>
            </w:pPr>
            <w:r w:rsidRPr="006B2A56">
              <w:t>Text</w:t>
            </w:r>
          </w:p>
        </w:tc>
        <w:tc>
          <w:tcPr>
            <w:tcW w:w="2025" w:type="dxa"/>
            <w:shd w:val="clear" w:color="auto" w:fill="auto"/>
          </w:tcPr>
          <w:p w14:paraId="706C292B" w14:textId="77777777" w:rsidR="006B2A56" w:rsidRPr="006B2A56" w:rsidRDefault="006B2A56" w:rsidP="00B63F5F">
            <w:pPr>
              <w:pStyle w:val="Body"/>
            </w:pPr>
            <w:r w:rsidRPr="006B2A56">
              <w:t>Data type</w:t>
            </w:r>
          </w:p>
        </w:tc>
        <w:tc>
          <w:tcPr>
            <w:tcW w:w="3140" w:type="dxa"/>
            <w:shd w:val="clear" w:color="auto" w:fill="auto"/>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shd w:val="clear" w:color="auto" w:fill="auto"/>
          </w:tcPr>
          <w:p w14:paraId="23C8E67D" w14:textId="77777777" w:rsidR="006B2A56" w:rsidRPr="006B2A56" w:rsidRDefault="006B2A56" w:rsidP="00B63F5F">
            <w:pPr>
              <w:pStyle w:val="Body"/>
            </w:pPr>
            <w:r w:rsidRPr="006B2A56">
              <w:t>Format</w:t>
            </w:r>
          </w:p>
        </w:tc>
        <w:tc>
          <w:tcPr>
            <w:tcW w:w="2025" w:type="dxa"/>
            <w:shd w:val="clear" w:color="auto" w:fill="auto"/>
          </w:tcPr>
          <w:p w14:paraId="6D3EFC0F" w14:textId="77777777" w:rsidR="006B2A56" w:rsidRPr="006B2A56" w:rsidRDefault="006B2A56" w:rsidP="00B63F5F">
            <w:pPr>
              <w:pStyle w:val="Body"/>
            </w:pPr>
            <w:r w:rsidRPr="006B2A56">
              <w:t>A(40)</w:t>
            </w:r>
          </w:p>
        </w:tc>
        <w:tc>
          <w:tcPr>
            <w:tcW w:w="2025" w:type="dxa"/>
            <w:shd w:val="clear" w:color="auto" w:fill="auto"/>
          </w:tcPr>
          <w:p w14:paraId="2458C390" w14:textId="77777777" w:rsidR="006B2A56" w:rsidRPr="006B2A56" w:rsidRDefault="006B2A56" w:rsidP="00B63F5F">
            <w:pPr>
              <w:pStyle w:val="Body"/>
              <w:rPr>
                <w:i/>
              </w:rPr>
            </w:pPr>
            <w:r w:rsidRPr="006B2A56">
              <w:t>Field size</w:t>
            </w:r>
          </w:p>
        </w:tc>
        <w:tc>
          <w:tcPr>
            <w:tcW w:w="3140" w:type="dxa"/>
            <w:shd w:val="clear" w:color="auto" w:fill="auto"/>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shd w:val="clear" w:color="auto" w:fill="auto"/>
          </w:tcPr>
          <w:p w14:paraId="63AA93DD" w14:textId="77777777" w:rsidR="006B2A56" w:rsidRPr="006B2A56" w:rsidRDefault="006B2A56" w:rsidP="00B63F5F">
            <w:pPr>
              <w:pStyle w:val="Body"/>
            </w:pPr>
            <w:r w:rsidRPr="006B2A56">
              <w:t>Location</w:t>
            </w:r>
          </w:p>
        </w:tc>
        <w:tc>
          <w:tcPr>
            <w:tcW w:w="2025" w:type="dxa"/>
            <w:shd w:val="clear" w:color="auto" w:fill="auto"/>
          </w:tcPr>
          <w:p w14:paraId="21F76E30" w14:textId="77777777" w:rsidR="006B2A56" w:rsidRPr="006B2A56" w:rsidRDefault="006B2A56" w:rsidP="00B63F5F">
            <w:pPr>
              <w:pStyle w:val="Body"/>
            </w:pPr>
            <w:r w:rsidRPr="006B2A56">
              <w:t>Episode record</w:t>
            </w:r>
          </w:p>
        </w:tc>
        <w:tc>
          <w:tcPr>
            <w:tcW w:w="2025" w:type="dxa"/>
            <w:shd w:val="clear" w:color="auto" w:fill="auto"/>
          </w:tcPr>
          <w:p w14:paraId="2C4AE64E" w14:textId="77777777" w:rsidR="006B2A56" w:rsidRPr="006B2A56" w:rsidRDefault="006B2A56" w:rsidP="00B63F5F">
            <w:pPr>
              <w:pStyle w:val="Body"/>
            </w:pPr>
            <w:r w:rsidRPr="006B2A56">
              <w:t>Position</w:t>
            </w:r>
          </w:p>
        </w:tc>
        <w:tc>
          <w:tcPr>
            <w:tcW w:w="3140" w:type="dxa"/>
            <w:shd w:val="clear" w:color="auto" w:fill="auto"/>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shd w:val="clear" w:color="auto" w:fill="auto"/>
          </w:tcPr>
          <w:p w14:paraId="0930316C" w14:textId="77777777" w:rsidR="006B2A56" w:rsidRPr="006B2A56" w:rsidRDefault="006B2A56" w:rsidP="00B63F5F">
            <w:pPr>
              <w:pStyle w:val="Body"/>
            </w:pPr>
            <w:r w:rsidRPr="006B2A56">
              <w:t>Permissible values</w:t>
            </w:r>
          </w:p>
        </w:tc>
        <w:tc>
          <w:tcPr>
            <w:tcW w:w="7190" w:type="dxa"/>
            <w:gridSpan w:val="3"/>
            <w:shd w:val="clear" w:color="auto" w:fill="auto"/>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ideogram;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shd w:val="clear" w:color="auto" w:fill="auto"/>
          </w:tcPr>
          <w:p w14:paraId="711782B9" w14:textId="77777777" w:rsidR="006B2A56" w:rsidRPr="006B2A56" w:rsidRDefault="006B2A56" w:rsidP="00B63F5F">
            <w:pPr>
              <w:pStyle w:val="Body"/>
            </w:pPr>
            <w:r w:rsidRPr="006B2A56">
              <w:t>Reporting guide</w:t>
            </w:r>
          </w:p>
        </w:tc>
        <w:tc>
          <w:tcPr>
            <w:tcW w:w="7190" w:type="dxa"/>
            <w:gridSpan w:val="3"/>
            <w:shd w:val="clear" w:color="auto" w:fill="auto"/>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shd w:val="clear" w:color="auto" w:fill="auto"/>
          </w:tcPr>
          <w:p w14:paraId="6F7A40F3" w14:textId="77777777" w:rsidR="006B2A56" w:rsidRPr="006B2A56" w:rsidRDefault="006B2A56" w:rsidP="00B63F5F">
            <w:pPr>
              <w:pStyle w:val="Body"/>
            </w:pPr>
            <w:r w:rsidRPr="006B2A56">
              <w:t>Reported by</w:t>
            </w:r>
          </w:p>
        </w:tc>
        <w:tc>
          <w:tcPr>
            <w:tcW w:w="7190" w:type="dxa"/>
            <w:gridSpan w:val="3"/>
            <w:shd w:val="clear" w:color="auto" w:fill="auto"/>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shd w:val="clear" w:color="auto" w:fill="auto"/>
          </w:tcPr>
          <w:p w14:paraId="2375187A" w14:textId="77777777" w:rsidR="006B2A56" w:rsidRPr="006B2A56" w:rsidRDefault="006B2A56" w:rsidP="00B63F5F">
            <w:pPr>
              <w:pStyle w:val="Body"/>
            </w:pPr>
            <w:r w:rsidRPr="006B2A56">
              <w:t>Reported for</w:t>
            </w:r>
          </w:p>
        </w:tc>
        <w:tc>
          <w:tcPr>
            <w:tcW w:w="7190" w:type="dxa"/>
            <w:gridSpan w:val="3"/>
            <w:shd w:val="clear" w:color="auto" w:fill="auto"/>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shd w:val="clear" w:color="auto" w:fill="auto"/>
          </w:tcPr>
          <w:p w14:paraId="524A0D51" w14:textId="77777777" w:rsidR="006B2A56" w:rsidRPr="006B2A56" w:rsidRDefault="006B2A56" w:rsidP="00B63F5F">
            <w:pPr>
              <w:pStyle w:val="Body"/>
            </w:pPr>
            <w:r w:rsidRPr="006B2A56">
              <w:t>Related concepts (Section 2):</w:t>
            </w:r>
          </w:p>
        </w:tc>
        <w:tc>
          <w:tcPr>
            <w:tcW w:w="7190" w:type="dxa"/>
            <w:gridSpan w:val="3"/>
            <w:shd w:val="clear" w:color="auto" w:fill="auto"/>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shd w:val="clear" w:color="auto" w:fill="auto"/>
          </w:tcPr>
          <w:p w14:paraId="535F9A80"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shd w:val="clear" w:color="auto" w:fill="auto"/>
          </w:tcPr>
          <w:p w14:paraId="12813BA4"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1923"/>
        <w:gridCol w:w="2187"/>
        <w:gridCol w:w="2977"/>
      </w:tblGrid>
      <w:tr w:rsidR="006B2A56" w:rsidRPr="006B2A56" w14:paraId="12AA6968" w14:textId="77777777" w:rsidTr="00FE31C0">
        <w:tc>
          <w:tcPr>
            <w:tcW w:w="2127" w:type="dxa"/>
            <w:shd w:val="clear" w:color="auto" w:fill="auto"/>
          </w:tcPr>
          <w:p w14:paraId="6E7AB9EE" w14:textId="77777777" w:rsidR="006B2A56" w:rsidRPr="006B2A56" w:rsidRDefault="006B2A56" w:rsidP="00B63F5F">
            <w:pPr>
              <w:pStyle w:val="Body"/>
            </w:pPr>
            <w:r w:rsidRPr="006B2A56">
              <w:t>Principal data users</w:t>
            </w:r>
          </w:p>
        </w:tc>
        <w:tc>
          <w:tcPr>
            <w:tcW w:w="7087" w:type="dxa"/>
            <w:gridSpan w:val="3"/>
            <w:shd w:val="clear" w:color="auto" w:fill="auto"/>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FE31C0">
        <w:tc>
          <w:tcPr>
            <w:tcW w:w="2127" w:type="dxa"/>
            <w:shd w:val="clear" w:color="auto" w:fill="auto"/>
          </w:tcPr>
          <w:p w14:paraId="36570BD5" w14:textId="77777777" w:rsidR="006B2A56" w:rsidRPr="006B2A56" w:rsidRDefault="006B2A56" w:rsidP="00B63F5F">
            <w:pPr>
              <w:pStyle w:val="Body"/>
            </w:pPr>
            <w:r w:rsidRPr="006B2A56">
              <w:t>Definition source</w:t>
            </w:r>
          </w:p>
        </w:tc>
        <w:tc>
          <w:tcPr>
            <w:tcW w:w="1923" w:type="dxa"/>
            <w:shd w:val="clear" w:color="auto" w:fill="auto"/>
          </w:tcPr>
          <w:p w14:paraId="446DA87F" w14:textId="5CE0000C" w:rsidR="006B2A56" w:rsidRPr="006B2A56" w:rsidRDefault="006B2A56" w:rsidP="00B63F5F">
            <w:pPr>
              <w:pStyle w:val="Body"/>
            </w:pPr>
            <w:r w:rsidRPr="006B2A56">
              <w:t>DH</w:t>
            </w:r>
          </w:p>
        </w:tc>
        <w:tc>
          <w:tcPr>
            <w:tcW w:w="2187" w:type="dxa"/>
            <w:shd w:val="clear" w:color="auto" w:fill="auto"/>
          </w:tcPr>
          <w:p w14:paraId="3DE5D9DE" w14:textId="77777777" w:rsidR="006B2A56" w:rsidRPr="006B2A56" w:rsidRDefault="006B2A56" w:rsidP="00B63F5F">
            <w:pPr>
              <w:pStyle w:val="Body"/>
            </w:pPr>
            <w:r w:rsidRPr="006B2A56">
              <w:t>Version</w:t>
            </w:r>
          </w:p>
        </w:tc>
        <w:tc>
          <w:tcPr>
            <w:tcW w:w="2977" w:type="dxa"/>
            <w:shd w:val="clear" w:color="auto" w:fill="auto"/>
          </w:tcPr>
          <w:p w14:paraId="35E3E94C" w14:textId="77777777" w:rsidR="006B2A56" w:rsidRPr="006B2A56" w:rsidRDefault="006B2A56" w:rsidP="00B63F5F">
            <w:pPr>
              <w:pStyle w:val="Body"/>
            </w:pPr>
            <w:r w:rsidRPr="006B2A56">
              <w:t>1. January 2009</w:t>
            </w:r>
          </w:p>
        </w:tc>
      </w:tr>
      <w:tr w:rsidR="006B2A56" w:rsidRPr="006B2A56" w14:paraId="7FF62966" w14:textId="77777777" w:rsidTr="00FE31C0">
        <w:tc>
          <w:tcPr>
            <w:tcW w:w="2127" w:type="dxa"/>
            <w:shd w:val="clear" w:color="auto" w:fill="auto"/>
          </w:tcPr>
          <w:p w14:paraId="3712F891" w14:textId="77777777" w:rsidR="006B2A56" w:rsidRPr="006B2A56" w:rsidRDefault="006B2A56" w:rsidP="00B63F5F">
            <w:pPr>
              <w:pStyle w:val="Body"/>
            </w:pPr>
            <w:r w:rsidRPr="006B2A56">
              <w:t>Codeset source</w:t>
            </w:r>
          </w:p>
        </w:tc>
        <w:tc>
          <w:tcPr>
            <w:tcW w:w="1923" w:type="dxa"/>
            <w:shd w:val="clear" w:color="auto" w:fill="auto"/>
          </w:tcPr>
          <w:p w14:paraId="6DD6A073" w14:textId="77777777" w:rsidR="006B2A56" w:rsidRPr="006B2A56" w:rsidRDefault="006B2A56" w:rsidP="00B63F5F">
            <w:pPr>
              <w:pStyle w:val="Body"/>
            </w:pPr>
            <w:r w:rsidRPr="006B2A56">
              <w:t>Not applicable</w:t>
            </w:r>
          </w:p>
        </w:tc>
        <w:tc>
          <w:tcPr>
            <w:tcW w:w="2187" w:type="dxa"/>
            <w:shd w:val="clear" w:color="auto" w:fill="auto"/>
          </w:tcPr>
          <w:p w14:paraId="5DD64A72" w14:textId="77777777" w:rsidR="006B2A56" w:rsidRPr="006B2A56" w:rsidRDefault="006B2A56" w:rsidP="00B63F5F">
            <w:pPr>
              <w:pStyle w:val="Body"/>
            </w:pPr>
            <w:r w:rsidRPr="006B2A56">
              <w:t>Collection start date</w:t>
            </w:r>
          </w:p>
        </w:tc>
        <w:tc>
          <w:tcPr>
            <w:tcW w:w="2977" w:type="dxa"/>
            <w:shd w:val="clear" w:color="auto" w:fill="auto"/>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60" w:name="_Toc350263824"/>
      <w:bookmarkStart w:id="361" w:name="_Toc499798980"/>
      <w:bookmarkStart w:id="362" w:name="_Toc31278263"/>
      <w:bookmarkStart w:id="363" w:name="_Toc143677173"/>
      <w:r w:rsidRPr="006B2A56">
        <w:lastRenderedPageBreak/>
        <w:t xml:space="preserve">Name of </w:t>
      </w:r>
      <w:bookmarkEnd w:id="360"/>
      <w:r w:rsidRPr="006B2A56">
        <w:t>software</w:t>
      </w:r>
      <w:bookmarkEnd w:id="361"/>
      <w:bookmarkEnd w:id="362"/>
      <w:bookmarkEnd w:id="363"/>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shd w:val="clear" w:color="auto" w:fill="auto"/>
          </w:tcPr>
          <w:p w14:paraId="38416BB5" w14:textId="77777777" w:rsidR="006B2A56" w:rsidRPr="006B2A56" w:rsidRDefault="006B2A56" w:rsidP="00B63F5F">
            <w:pPr>
              <w:pStyle w:val="Body"/>
            </w:pPr>
            <w:r w:rsidRPr="006B2A56">
              <w:t>Definition</w:t>
            </w:r>
          </w:p>
        </w:tc>
        <w:tc>
          <w:tcPr>
            <w:tcW w:w="7190" w:type="dxa"/>
            <w:gridSpan w:val="3"/>
            <w:shd w:val="clear" w:color="auto" w:fill="auto"/>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shd w:val="clear" w:color="auto" w:fill="auto"/>
          </w:tcPr>
          <w:p w14:paraId="7E64F48D" w14:textId="77777777" w:rsidR="006B2A56" w:rsidRPr="006B2A56" w:rsidRDefault="006B2A56" w:rsidP="00B63F5F">
            <w:pPr>
              <w:pStyle w:val="Body"/>
            </w:pPr>
            <w:r w:rsidRPr="006B2A56">
              <w:t>Representation class</w:t>
            </w:r>
          </w:p>
        </w:tc>
        <w:tc>
          <w:tcPr>
            <w:tcW w:w="2025" w:type="dxa"/>
            <w:shd w:val="clear" w:color="auto" w:fill="auto"/>
          </w:tcPr>
          <w:p w14:paraId="0206BA57" w14:textId="77777777" w:rsidR="006B2A56" w:rsidRPr="006B2A56" w:rsidRDefault="006B2A56" w:rsidP="00B63F5F">
            <w:pPr>
              <w:pStyle w:val="Body"/>
            </w:pPr>
            <w:r w:rsidRPr="006B2A56">
              <w:t>Identifier</w:t>
            </w:r>
          </w:p>
        </w:tc>
        <w:tc>
          <w:tcPr>
            <w:tcW w:w="2025" w:type="dxa"/>
            <w:shd w:val="clear" w:color="auto" w:fill="auto"/>
          </w:tcPr>
          <w:p w14:paraId="57274B7C" w14:textId="77777777" w:rsidR="006B2A56" w:rsidRPr="006B2A56" w:rsidRDefault="006B2A56" w:rsidP="00B63F5F">
            <w:pPr>
              <w:pStyle w:val="Body"/>
            </w:pPr>
            <w:r w:rsidRPr="006B2A56">
              <w:t>Data type</w:t>
            </w:r>
          </w:p>
        </w:tc>
        <w:tc>
          <w:tcPr>
            <w:tcW w:w="3140" w:type="dxa"/>
            <w:shd w:val="clear" w:color="auto" w:fill="auto"/>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shd w:val="clear" w:color="auto" w:fill="auto"/>
          </w:tcPr>
          <w:p w14:paraId="61713A2F" w14:textId="77777777" w:rsidR="006B2A56" w:rsidRPr="006B2A56" w:rsidRDefault="006B2A56" w:rsidP="00B63F5F">
            <w:pPr>
              <w:pStyle w:val="Body"/>
            </w:pPr>
            <w:r w:rsidRPr="006B2A56">
              <w:t>Format</w:t>
            </w:r>
          </w:p>
        </w:tc>
        <w:tc>
          <w:tcPr>
            <w:tcW w:w="2025" w:type="dxa"/>
            <w:shd w:val="clear" w:color="auto" w:fill="auto"/>
          </w:tcPr>
          <w:p w14:paraId="4FD2103D" w14:textId="77777777" w:rsidR="006B2A56" w:rsidRPr="006B2A56" w:rsidRDefault="006B2A56" w:rsidP="00B63F5F">
            <w:pPr>
              <w:pStyle w:val="Body"/>
            </w:pPr>
            <w:r w:rsidRPr="006B2A56">
              <w:t>A(10)</w:t>
            </w:r>
          </w:p>
        </w:tc>
        <w:tc>
          <w:tcPr>
            <w:tcW w:w="2025" w:type="dxa"/>
            <w:shd w:val="clear" w:color="auto" w:fill="auto"/>
          </w:tcPr>
          <w:p w14:paraId="48C5D4F8" w14:textId="77777777" w:rsidR="006B2A56" w:rsidRPr="006B2A56" w:rsidRDefault="006B2A56" w:rsidP="00B63F5F">
            <w:pPr>
              <w:pStyle w:val="Body"/>
              <w:rPr>
                <w:i/>
              </w:rPr>
            </w:pPr>
            <w:r w:rsidRPr="006B2A56">
              <w:t>Field size</w:t>
            </w:r>
          </w:p>
        </w:tc>
        <w:tc>
          <w:tcPr>
            <w:tcW w:w="3140" w:type="dxa"/>
            <w:shd w:val="clear" w:color="auto" w:fill="auto"/>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shd w:val="clear" w:color="auto" w:fill="auto"/>
          </w:tcPr>
          <w:p w14:paraId="50E9F94E" w14:textId="77777777" w:rsidR="006B2A56" w:rsidRPr="006B2A56" w:rsidRDefault="006B2A56" w:rsidP="00B63F5F">
            <w:pPr>
              <w:pStyle w:val="Body"/>
            </w:pPr>
            <w:r w:rsidRPr="006B2A56">
              <w:t>Location</w:t>
            </w:r>
          </w:p>
        </w:tc>
        <w:tc>
          <w:tcPr>
            <w:tcW w:w="2025" w:type="dxa"/>
            <w:shd w:val="clear" w:color="auto" w:fill="auto"/>
          </w:tcPr>
          <w:p w14:paraId="3B0DF49C" w14:textId="77777777" w:rsidR="006B2A56" w:rsidRPr="006B2A56" w:rsidRDefault="006B2A56" w:rsidP="00B63F5F">
            <w:pPr>
              <w:pStyle w:val="Body"/>
            </w:pPr>
            <w:r w:rsidRPr="006B2A56">
              <w:t>Header record</w:t>
            </w:r>
          </w:p>
        </w:tc>
        <w:tc>
          <w:tcPr>
            <w:tcW w:w="2025" w:type="dxa"/>
            <w:shd w:val="clear" w:color="auto" w:fill="auto"/>
          </w:tcPr>
          <w:p w14:paraId="216DE542" w14:textId="77777777" w:rsidR="006B2A56" w:rsidRPr="006B2A56" w:rsidRDefault="006B2A56" w:rsidP="00B63F5F">
            <w:pPr>
              <w:pStyle w:val="Body"/>
            </w:pPr>
            <w:r w:rsidRPr="006B2A56">
              <w:t>Position</w:t>
            </w:r>
          </w:p>
        </w:tc>
        <w:tc>
          <w:tcPr>
            <w:tcW w:w="3140" w:type="dxa"/>
            <w:shd w:val="clear" w:color="auto" w:fill="auto"/>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shd w:val="clear" w:color="auto" w:fill="auto"/>
          </w:tcPr>
          <w:p w14:paraId="7378ADDC" w14:textId="77777777" w:rsidR="006B2A56" w:rsidRPr="006B2A56" w:rsidRDefault="006B2A56" w:rsidP="00B63F5F">
            <w:pPr>
              <w:pStyle w:val="Body"/>
            </w:pPr>
            <w:r w:rsidRPr="006B2A56">
              <w:t>Permissible values</w:t>
            </w:r>
          </w:p>
        </w:tc>
        <w:tc>
          <w:tcPr>
            <w:tcW w:w="7190" w:type="dxa"/>
            <w:gridSpan w:val="3"/>
            <w:shd w:val="clear" w:color="auto" w:fill="auto"/>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ideogram;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shd w:val="clear" w:color="auto" w:fill="auto"/>
          </w:tcPr>
          <w:p w14:paraId="6F178108" w14:textId="77777777" w:rsidR="006B2A56" w:rsidRPr="006B2A56" w:rsidRDefault="006B2A56" w:rsidP="00B63F5F">
            <w:pPr>
              <w:pStyle w:val="Body"/>
            </w:pPr>
            <w:r w:rsidRPr="006B2A56">
              <w:t>Reporting guide</w:t>
            </w:r>
          </w:p>
        </w:tc>
        <w:tc>
          <w:tcPr>
            <w:tcW w:w="7190" w:type="dxa"/>
            <w:gridSpan w:val="3"/>
            <w:shd w:val="clear" w:color="auto" w:fill="auto"/>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shd w:val="clear" w:color="auto" w:fill="auto"/>
          </w:tcPr>
          <w:p w14:paraId="45FCC02F" w14:textId="77777777" w:rsidR="006B2A56" w:rsidRPr="006B2A56" w:rsidRDefault="006B2A56" w:rsidP="00B63F5F">
            <w:pPr>
              <w:pStyle w:val="Body"/>
            </w:pPr>
            <w:r w:rsidRPr="006B2A56">
              <w:t>Reported by</w:t>
            </w:r>
          </w:p>
        </w:tc>
        <w:tc>
          <w:tcPr>
            <w:tcW w:w="7190" w:type="dxa"/>
            <w:gridSpan w:val="3"/>
            <w:shd w:val="clear" w:color="auto" w:fill="auto"/>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shd w:val="clear" w:color="auto" w:fill="auto"/>
          </w:tcPr>
          <w:p w14:paraId="4F90BAC1" w14:textId="77777777" w:rsidR="006B2A56" w:rsidRPr="006B2A56" w:rsidRDefault="006B2A56" w:rsidP="00B63F5F">
            <w:pPr>
              <w:pStyle w:val="Body"/>
            </w:pPr>
            <w:r w:rsidRPr="006B2A56">
              <w:t>Reported for</w:t>
            </w:r>
          </w:p>
        </w:tc>
        <w:tc>
          <w:tcPr>
            <w:tcW w:w="7190" w:type="dxa"/>
            <w:gridSpan w:val="3"/>
            <w:shd w:val="clear" w:color="auto" w:fill="auto"/>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shd w:val="clear" w:color="auto" w:fill="auto"/>
          </w:tcPr>
          <w:p w14:paraId="1299144E" w14:textId="77777777" w:rsidR="006B2A56" w:rsidRPr="006B2A56" w:rsidRDefault="006B2A56" w:rsidP="00B63F5F">
            <w:pPr>
              <w:pStyle w:val="Body"/>
            </w:pPr>
            <w:r w:rsidRPr="006B2A56">
              <w:t>Related concepts (Section 2):</w:t>
            </w:r>
          </w:p>
        </w:tc>
        <w:tc>
          <w:tcPr>
            <w:tcW w:w="7190" w:type="dxa"/>
            <w:gridSpan w:val="3"/>
            <w:shd w:val="clear" w:color="auto" w:fill="auto"/>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shd w:val="clear" w:color="auto" w:fill="auto"/>
          </w:tcPr>
          <w:p w14:paraId="1E3F7A65"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shd w:val="clear" w:color="auto" w:fill="auto"/>
          </w:tcPr>
          <w:p w14:paraId="09C9A79F"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shd w:val="clear" w:color="auto" w:fill="auto"/>
          </w:tcPr>
          <w:p w14:paraId="1173C410" w14:textId="77777777" w:rsidR="006B2A56" w:rsidRPr="006B2A56" w:rsidRDefault="006B2A56" w:rsidP="00B63F5F">
            <w:pPr>
              <w:pStyle w:val="Body"/>
            </w:pPr>
            <w:r w:rsidRPr="006B2A56">
              <w:t>Principal data users</w:t>
            </w:r>
          </w:p>
        </w:tc>
        <w:tc>
          <w:tcPr>
            <w:tcW w:w="7087" w:type="dxa"/>
            <w:gridSpan w:val="3"/>
            <w:shd w:val="clear" w:color="auto" w:fill="auto"/>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shd w:val="clear" w:color="auto" w:fill="auto"/>
          </w:tcPr>
          <w:p w14:paraId="472F4F81" w14:textId="77777777" w:rsidR="006B2A56" w:rsidRPr="006B2A56" w:rsidRDefault="006B2A56" w:rsidP="00B63F5F">
            <w:pPr>
              <w:pStyle w:val="Body"/>
            </w:pPr>
            <w:r w:rsidRPr="006B2A56">
              <w:t>Definition source</w:t>
            </w:r>
          </w:p>
        </w:tc>
        <w:tc>
          <w:tcPr>
            <w:tcW w:w="2025" w:type="dxa"/>
            <w:shd w:val="clear" w:color="auto" w:fill="auto"/>
          </w:tcPr>
          <w:p w14:paraId="7D09EB5D" w14:textId="60319483" w:rsidR="006B2A56" w:rsidRPr="006B2A56" w:rsidRDefault="006B2A56" w:rsidP="00B63F5F">
            <w:pPr>
              <w:pStyle w:val="Body"/>
            </w:pPr>
            <w:r w:rsidRPr="006B2A56">
              <w:t>DH</w:t>
            </w:r>
          </w:p>
        </w:tc>
        <w:tc>
          <w:tcPr>
            <w:tcW w:w="2471" w:type="dxa"/>
            <w:shd w:val="clear" w:color="auto" w:fill="auto"/>
          </w:tcPr>
          <w:p w14:paraId="00975762" w14:textId="77777777" w:rsidR="006B2A56" w:rsidRPr="006B2A56" w:rsidRDefault="006B2A56" w:rsidP="00B63F5F">
            <w:pPr>
              <w:pStyle w:val="Body"/>
            </w:pPr>
            <w:r w:rsidRPr="006B2A56">
              <w:t>Version</w:t>
            </w:r>
          </w:p>
        </w:tc>
        <w:tc>
          <w:tcPr>
            <w:tcW w:w="2591" w:type="dxa"/>
            <w:shd w:val="clear" w:color="auto" w:fill="auto"/>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shd w:val="clear" w:color="auto" w:fill="auto"/>
          </w:tcPr>
          <w:p w14:paraId="0FDB4764" w14:textId="77777777" w:rsidR="006B2A56" w:rsidRPr="006B2A56" w:rsidRDefault="006B2A56" w:rsidP="00B63F5F">
            <w:pPr>
              <w:pStyle w:val="Body"/>
            </w:pPr>
            <w:r w:rsidRPr="006B2A56">
              <w:t>Codeset source</w:t>
            </w:r>
          </w:p>
        </w:tc>
        <w:tc>
          <w:tcPr>
            <w:tcW w:w="2025" w:type="dxa"/>
            <w:shd w:val="clear" w:color="auto" w:fill="auto"/>
          </w:tcPr>
          <w:p w14:paraId="6A4E922E" w14:textId="220BE80F" w:rsidR="006B2A56" w:rsidRPr="006B2A56" w:rsidRDefault="006B2A56" w:rsidP="00B63F5F">
            <w:pPr>
              <w:pStyle w:val="Body"/>
            </w:pPr>
            <w:r w:rsidRPr="006B2A56">
              <w:t>DH</w:t>
            </w:r>
          </w:p>
        </w:tc>
        <w:tc>
          <w:tcPr>
            <w:tcW w:w="2471" w:type="dxa"/>
            <w:shd w:val="clear" w:color="auto" w:fill="auto"/>
          </w:tcPr>
          <w:p w14:paraId="634ADA28" w14:textId="77777777" w:rsidR="006B2A56" w:rsidRPr="006B2A56" w:rsidRDefault="006B2A56" w:rsidP="00B63F5F">
            <w:pPr>
              <w:pStyle w:val="Body"/>
            </w:pPr>
            <w:r w:rsidRPr="006B2A56">
              <w:t>Collection start date</w:t>
            </w:r>
          </w:p>
        </w:tc>
        <w:tc>
          <w:tcPr>
            <w:tcW w:w="2591" w:type="dxa"/>
            <w:shd w:val="clear" w:color="auto" w:fill="auto"/>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64" w:name="_Toc350263825"/>
      <w:bookmarkStart w:id="365" w:name="_Toc350426191"/>
      <w:bookmarkStart w:id="366" w:name="_Toc499798981"/>
      <w:bookmarkStart w:id="367" w:name="_Toc31278264"/>
      <w:bookmarkStart w:id="368" w:name="_Toc143677174"/>
      <w:r w:rsidRPr="006B2A56">
        <w:lastRenderedPageBreak/>
        <w:t xml:space="preserve">Neonatal morbidity – free </w:t>
      </w:r>
      <w:bookmarkEnd w:id="364"/>
      <w:bookmarkEnd w:id="365"/>
      <w:r w:rsidRPr="006B2A56">
        <w:t>text</w:t>
      </w:r>
      <w:bookmarkEnd w:id="366"/>
      <w:bookmarkEnd w:id="367"/>
      <w:bookmarkEnd w:id="368"/>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shd w:val="clear" w:color="auto" w:fill="auto"/>
          </w:tcPr>
          <w:p w14:paraId="10DC397C" w14:textId="77777777" w:rsidR="006B2A56" w:rsidRPr="006B2A56" w:rsidRDefault="006B2A56" w:rsidP="00924039">
            <w:pPr>
              <w:pStyle w:val="Body"/>
            </w:pPr>
            <w:r w:rsidRPr="006B2A56">
              <w:t>Definition</w:t>
            </w:r>
          </w:p>
        </w:tc>
        <w:tc>
          <w:tcPr>
            <w:tcW w:w="7190" w:type="dxa"/>
            <w:gridSpan w:val="3"/>
            <w:shd w:val="clear" w:color="auto" w:fill="auto"/>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shd w:val="clear" w:color="auto" w:fill="auto"/>
          </w:tcPr>
          <w:p w14:paraId="3A31A57D" w14:textId="77777777" w:rsidR="006B2A56" w:rsidRPr="006B2A56" w:rsidRDefault="006B2A56" w:rsidP="00924039">
            <w:pPr>
              <w:pStyle w:val="Body"/>
            </w:pPr>
            <w:r w:rsidRPr="006B2A56">
              <w:t>Representation class</w:t>
            </w:r>
          </w:p>
        </w:tc>
        <w:tc>
          <w:tcPr>
            <w:tcW w:w="2025" w:type="dxa"/>
            <w:shd w:val="clear" w:color="auto" w:fill="auto"/>
          </w:tcPr>
          <w:p w14:paraId="1DA68940" w14:textId="77777777" w:rsidR="006B2A56" w:rsidRPr="006B2A56" w:rsidRDefault="006B2A56" w:rsidP="00924039">
            <w:pPr>
              <w:pStyle w:val="Body"/>
            </w:pPr>
            <w:r w:rsidRPr="006B2A56">
              <w:t>Text</w:t>
            </w:r>
          </w:p>
        </w:tc>
        <w:tc>
          <w:tcPr>
            <w:tcW w:w="2025" w:type="dxa"/>
            <w:shd w:val="clear" w:color="auto" w:fill="auto"/>
          </w:tcPr>
          <w:p w14:paraId="18EC11C0" w14:textId="77777777" w:rsidR="006B2A56" w:rsidRPr="006B2A56" w:rsidRDefault="006B2A56" w:rsidP="00924039">
            <w:pPr>
              <w:pStyle w:val="Body"/>
            </w:pPr>
            <w:r w:rsidRPr="006B2A56">
              <w:t>Data type</w:t>
            </w:r>
          </w:p>
        </w:tc>
        <w:tc>
          <w:tcPr>
            <w:tcW w:w="3140" w:type="dxa"/>
            <w:shd w:val="clear" w:color="auto" w:fill="auto"/>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shd w:val="clear" w:color="auto" w:fill="auto"/>
          </w:tcPr>
          <w:p w14:paraId="58A82AAC" w14:textId="77777777" w:rsidR="006B2A56" w:rsidRPr="006B2A56" w:rsidRDefault="006B2A56" w:rsidP="00924039">
            <w:pPr>
              <w:pStyle w:val="Body"/>
            </w:pPr>
            <w:r w:rsidRPr="006B2A56">
              <w:t>Format</w:t>
            </w:r>
          </w:p>
        </w:tc>
        <w:tc>
          <w:tcPr>
            <w:tcW w:w="2025" w:type="dxa"/>
            <w:shd w:val="clear" w:color="auto" w:fill="auto"/>
          </w:tcPr>
          <w:p w14:paraId="4679F594" w14:textId="77777777" w:rsidR="006B2A56" w:rsidRPr="006B2A56" w:rsidRDefault="006B2A56" w:rsidP="00924039">
            <w:pPr>
              <w:pStyle w:val="Body"/>
            </w:pPr>
            <w:r w:rsidRPr="006B2A56">
              <w:t>A(300)</w:t>
            </w:r>
          </w:p>
        </w:tc>
        <w:tc>
          <w:tcPr>
            <w:tcW w:w="2025" w:type="dxa"/>
            <w:shd w:val="clear" w:color="auto" w:fill="auto"/>
          </w:tcPr>
          <w:p w14:paraId="4FCF1A96" w14:textId="77777777" w:rsidR="006B2A56" w:rsidRPr="006B2A56" w:rsidRDefault="006B2A56" w:rsidP="00924039">
            <w:pPr>
              <w:pStyle w:val="Body"/>
              <w:rPr>
                <w:i/>
              </w:rPr>
            </w:pPr>
            <w:r w:rsidRPr="006B2A56">
              <w:t>Field size</w:t>
            </w:r>
          </w:p>
        </w:tc>
        <w:tc>
          <w:tcPr>
            <w:tcW w:w="3140" w:type="dxa"/>
            <w:shd w:val="clear" w:color="auto" w:fill="auto"/>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shd w:val="clear" w:color="auto" w:fill="auto"/>
          </w:tcPr>
          <w:p w14:paraId="5E917A0C" w14:textId="77777777" w:rsidR="006B2A56" w:rsidRPr="006B2A56" w:rsidRDefault="006B2A56" w:rsidP="00924039">
            <w:pPr>
              <w:pStyle w:val="Body"/>
            </w:pPr>
            <w:r w:rsidRPr="006B2A56">
              <w:t>Location</w:t>
            </w:r>
          </w:p>
        </w:tc>
        <w:tc>
          <w:tcPr>
            <w:tcW w:w="2025" w:type="dxa"/>
            <w:shd w:val="clear" w:color="auto" w:fill="auto"/>
          </w:tcPr>
          <w:p w14:paraId="0E03F475" w14:textId="77777777" w:rsidR="006B2A56" w:rsidRPr="006B2A56" w:rsidRDefault="006B2A56" w:rsidP="00924039">
            <w:pPr>
              <w:pStyle w:val="Body"/>
            </w:pPr>
            <w:r w:rsidRPr="006B2A56">
              <w:t>Episode record</w:t>
            </w:r>
          </w:p>
        </w:tc>
        <w:tc>
          <w:tcPr>
            <w:tcW w:w="2025" w:type="dxa"/>
            <w:shd w:val="clear" w:color="auto" w:fill="auto"/>
          </w:tcPr>
          <w:p w14:paraId="48C5D4AA" w14:textId="77777777" w:rsidR="006B2A56" w:rsidRPr="006B2A56" w:rsidRDefault="006B2A56" w:rsidP="00924039">
            <w:pPr>
              <w:pStyle w:val="Body"/>
            </w:pPr>
            <w:r w:rsidRPr="006B2A56">
              <w:t>Position</w:t>
            </w:r>
          </w:p>
        </w:tc>
        <w:tc>
          <w:tcPr>
            <w:tcW w:w="3140" w:type="dxa"/>
            <w:shd w:val="clear" w:color="auto" w:fill="auto"/>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shd w:val="clear" w:color="auto" w:fill="auto"/>
          </w:tcPr>
          <w:p w14:paraId="50512D81" w14:textId="77777777" w:rsidR="006B2A56" w:rsidRPr="006B2A56" w:rsidRDefault="006B2A56" w:rsidP="00924039">
            <w:pPr>
              <w:pStyle w:val="Body"/>
            </w:pPr>
            <w:r w:rsidRPr="006B2A56">
              <w:t>Permissible values</w:t>
            </w:r>
          </w:p>
        </w:tc>
        <w:tc>
          <w:tcPr>
            <w:tcW w:w="7190" w:type="dxa"/>
            <w:gridSpan w:val="3"/>
            <w:shd w:val="clear" w:color="auto" w:fill="auto"/>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ideogram;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shd w:val="clear" w:color="auto" w:fill="auto"/>
          </w:tcPr>
          <w:p w14:paraId="0B6BEA3E" w14:textId="77777777" w:rsidR="006B2A56" w:rsidRPr="006B2A56" w:rsidRDefault="006B2A56" w:rsidP="00924039">
            <w:pPr>
              <w:pStyle w:val="Body"/>
            </w:pPr>
            <w:r w:rsidRPr="006B2A56">
              <w:t>Reporting guide</w:t>
            </w:r>
          </w:p>
        </w:tc>
        <w:tc>
          <w:tcPr>
            <w:tcW w:w="7190" w:type="dxa"/>
            <w:gridSpan w:val="3"/>
            <w:shd w:val="clear" w:color="auto" w:fill="auto"/>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1A79229D" w14:textId="77777777" w:rsidR="006B2A56" w:rsidRP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tc>
      </w:tr>
      <w:tr w:rsidR="006B2A56" w:rsidRPr="006B2A56" w14:paraId="3F631B91" w14:textId="77777777" w:rsidTr="00BE6A26">
        <w:tc>
          <w:tcPr>
            <w:tcW w:w="2024" w:type="dxa"/>
            <w:shd w:val="clear" w:color="auto" w:fill="auto"/>
          </w:tcPr>
          <w:p w14:paraId="52914CE3" w14:textId="77777777" w:rsidR="006B2A56" w:rsidRPr="006B2A56" w:rsidRDefault="006B2A56" w:rsidP="00924039">
            <w:pPr>
              <w:pStyle w:val="Body"/>
            </w:pPr>
            <w:r w:rsidRPr="006B2A56">
              <w:t>Reported by</w:t>
            </w:r>
          </w:p>
        </w:tc>
        <w:tc>
          <w:tcPr>
            <w:tcW w:w="7190" w:type="dxa"/>
            <w:gridSpan w:val="3"/>
            <w:shd w:val="clear" w:color="auto" w:fill="auto"/>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shd w:val="clear" w:color="auto" w:fill="auto"/>
          </w:tcPr>
          <w:p w14:paraId="1EDB8B1F" w14:textId="77777777" w:rsidR="006B2A56" w:rsidRPr="006B2A56" w:rsidRDefault="006B2A56" w:rsidP="00924039">
            <w:pPr>
              <w:pStyle w:val="Body"/>
            </w:pPr>
            <w:r w:rsidRPr="006B2A56">
              <w:t>Reported for</w:t>
            </w:r>
          </w:p>
        </w:tc>
        <w:tc>
          <w:tcPr>
            <w:tcW w:w="7190" w:type="dxa"/>
            <w:gridSpan w:val="3"/>
            <w:shd w:val="clear" w:color="auto" w:fill="auto"/>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shd w:val="clear" w:color="auto" w:fill="auto"/>
          </w:tcPr>
          <w:p w14:paraId="4FDB529D" w14:textId="77777777" w:rsidR="006B2A56" w:rsidRPr="006B2A56" w:rsidRDefault="006B2A56" w:rsidP="00924039">
            <w:pPr>
              <w:pStyle w:val="Body"/>
            </w:pPr>
            <w:r w:rsidRPr="006B2A56">
              <w:t>Related concepts (Section 2):</w:t>
            </w:r>
          </w:p>
        </w:tc>
        <w:tc>
          <w:tcPr>
            <w:tcW w:w="7190" w:type="dxa"/>
            <w:gridSpan w:val="3"/>
            <w:shd w:val="clear" w:color="auto" w:fill="auto"/>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shd w:val="clear" w:color="auto" w:fill="auto"/>
          </w:tcPr>
          <w:p w14:paraId="31160263" w14:textId="77777777" w:rsidR="006B2A56" w:rsidRPr="006B2A56" w:rsidRDefault="006B2A56" w:rsidP="00924039">
            <w:pPr>
              <w:pStyle w:val="Body"/>
            </w:pPr>
            <w:r w:rsidRPr="006B2A56">
              <w:t>Related data items (this section):</w:t>
            </w:r>
          </w:p>
        </w:tc>
        <w:tc>
          <w:tcPr>
            <w:tcW w:w="7190" w:type="dxa"/>
            <w:gridSpan w:val="3"/>
            <w:shd w:val="clear" w:color="auto" w:fill="auto"/>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shd w:val="clear" w:color="auto" w:fill="auto"/>
          </w:tcPr>
          <w:p w14:paraId="42BA1862" w14:textId="77777777" w:rsidR="006B2A56" w:rsidRPr="006B2A56" w:rsidRDefault="006B2A56" w:rsidP="00924039">
            <w:pPr>
              <w:pStyle w:val="Body"/>
            </w:pPr>
            <w:r w:rsidRPr="006B2A56">
              <w:t>Related business rules (Section 4):</w:t>
            </w:r>
          </w:p>
        </w:tc>
        <w:tc>
          <w:tcPr>
            <w:tcW w:w="7190" w:type="dxa"/>
            <w:gridSpan w:val="3"/>
            <w:shd w:val="clear" w:color="auto" w:fill="auto"/>
          </w:tcPr>
          <w:p w14:paraId="78463047"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909B6B" w14:textId="77777777" w:rsidR="00924039" w:rsidRDefault="00924039">
      <w:pPr>
        <w:spacing w:after="0" w:line="240" w:lineRule="auto"/>
        <w:rPr>
          <w:rFonts w:eastAsia="Times"/>
          <w:b/>
          <w:bCs/>
        </w:rPr>
      </w:pPr>
      <w:r>
        <w:rPr>
          <w:b/>
          <w:bCs/>
        </w:rPr>
        <w:br w:type="page"/>
      </w:r>
    </w:p>
    <w:p w14:paraId="5B8EEC3E" w14:textId="29CA078E" w:rsidR="006B2A56" w:rsidRPr="006B2A56" w:rsidRDefault="006B2A56" w:rsidP="00924039">
      <w:pPr>
        <w:pStyle w:val="Body"/>
      </w:pPr>
      <w:r w:rsidRPr="00924039">
        <w:rPr>
          <w:b/>
          <w:bCs/>
        </w:rPr>
        <w:lastRenderedPageBreak/>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shd w:val="clear" w:color="auto" w:fill="auto"/>
          </w:tcPr>
          <w:p w14:paraId="3A15FD3F" w14:textId="77777777" w:rsidR="006B2A56" w:rsidRPr="006B2A56" w:rsidRDefault="006B2A56" w:rsidP="00924039">
            <w:pPr>
              <w:pStyle w:val="Body"/>
            </w:pPr>
            <w:r w:rsidRPr="006B2A56">
              <w:t>Principal data users</w:t>
            </w:r>
          </w:p>
        </w:tc>
        <w:tc>
          <w:tcPr>
            <w:tcW w:w="7088" w:type="dxa"/>
            <w:gridSpan w:val="3"/>
            <w:shd w:val="clear" w:color="auto" w:fill="auto"/>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shd w:val="clear" w:color="auto" w:fill="auto"/>
          </w:tcPr>
          <w:p w14:paraId="0B18ACBB" w14:textId="77777777" w:rsidR="006B2A56" w:rsidRPr="006B2A56" w:rsidRDefault="006B2A56" w:rsidP="00924039">
            <w:pPr>
              <w:pStyle w:val="Body"/>
            </w:pPr>
            <w:r w:rsidRPr="006B2A56">
              <w:t>Definition source</w:t>
            </w:r>
          </w:p>
        </w:tc>
        <w:tc>
          <w:tcPr>
            <w:tcW w:w="2025" w:type="dxa"/>
            <w:shd w:val="clear" w:color="auto" w:fill="auto"/>
          </w:tcPr>
          <w:p w14:paraId="4CA72A3F" w14:textId="6ED86DF9" w:rsidR="006B2A56" w:rsidRPr="006B2A56" w:rsidRDefault="006B2A56" w:rsidP="00924039">
            <w:pPr>
              <w:pStyle w:val="Body"/>
            </w:pPr>
            <w:r w:rsidRPr="006B2A56">
              <w:t>DH</w:t>
            </w:r>
          </w:p>
        </w:tc>
        <w:tc>
          <w:tcPr>
            <w:tcW w:w="2613" w:type="dxa"/>
            <w:shd w:val="clear" w:color="auto" w:fill="auto"/>
          </w:tcPr>
          <w:p w14:paraId="440C8216" w14:textId="77777777" w:rsidR="006B2A56" w:rsidRPr="006B2A56" w:rsidRDefault="006B2A56" w:rsidP="00924039">
            <w:pPr>
              <w:pStyle w:val="Body"/>
            </w:pPr>
            <w:r w:rsidRPr="006B2A56">
              <w:t>Version</w:t>
            </w:r>
          </w:p>
        </w:tc>
        <w:tc>
          <w:tcPr>
            <w:tcW w:w="2450" w:type="dxa"/>
            <w:shd w:val="clear" w:color="auto" w:fill="auto"/>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shd w:val="clear" w:color="auto" w:fill="auto"/>
          </w:tcPr>
          <w:p w14:paraId="4C0B783A" w14:textId="77777777" w:rsidR="006B2A56" w:rsidRPr="006B2A56" w:rsidRDefault="006B2A56" w:rsidP="00924039">
            <w:pPr>
              <w:pStyle w:val="Body"/>
            </w:pPr>
            <w:r w:rsidRPr="006B2A56">
              <w:t>Codeset source</w:t>
            </w:r>
          </w:p>
        </w:tc>
        <w:tc>
          <w:tcPr>
            <w:tcW w:w="2025" w:type="dxa"/>
            <w:shd w:val="clear" w:color="auto" w:fill="auto"/>
          </w:tcPr>
          <w:p w14:paraId="6F102468" w14:textId="77777777" w:rsidR="006B2A56" w:rsidRPr="006B2A56" w:rsidRDefault="006B2A56" w:rsidP="00924039">
            <w:pPr>
              <w:pStyle w:val="Body"/>
            </w:pPr>
            <w:r w:rsidRPr="006B2A56">
              <w:t>Not applicable</w:t>
            </w:r>
          </w:p>
        </w:tc>
        <w:tc>
          <w:tcPr>
            <w:tcW w:w="2613" w:type="dxa"/>
            <w:shd w:val="clear" w:color="auto" w:fill="auto"/>
          </w:tcPr>
          <w:p w14:paraId="595193BB" w14:textId="77777777" w:rsidR="006B2A56" w:rsidRPr="006B2A56" w:rsidRDefault="006B2A56" w:rsidP="00924039">
            <w:pPr>
              <w:pStyle w:val="Body"/>
            </w:pPr>
            <w:r w:rsidRPr="006B2A56">
              <w:t>Collection start date</w:t>
            </w:r>
          </w:p>
        </w:tc>
        <w:tc>
          <w:tcPr>
            <w:tcW w:w="2450" w:type="dxa"/>
            <w:shd w:val="clear" w:color="auto" w:fill="auto"/>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69" w:name="_Toc499798982"/>
      <w:bookmarkStart w:id="370" w:name="_Toc31278265"/>
      <w:bookmarkStart w:id="371" w:name="_Toc143677175"/>
      <w:bookmarkStart w:id="372" w:name="_Toc350263826"/>
      <w:r w:rsidRPr="006B2A56">
        <w:lastRenderedPageBreak/>
        <w:t>Neonatal morbidity – ICD-10-AM code</w:t>
      </w:r>
      <w:bookmarkEnd w:id="369"/>
      <w:bookmarkEnd w:id="370"/>
      <w:bookmarkEnd w:id="371"/>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shd w:val="clear" w:color="auto" w:fill="auto"/>
          </w:tcPr>
          <w:p w14:paraId="248EF9CC" w14:textId="77777777" w:rsidR="006B2A56" w:rsidRPr="006B2A56" w:rsidRDefault="006B2A56" w:rsidP="00924039">
            <w:pPr>
              <w:pStyle w:val="Body"/>
            </w:pPr>
            <w:r w:rsidRPr="006B2A56">
              <w:t>Definition</w:t>
            </w:r>
          </w:p>
        </w:tc>
        <w:tc>
          <w:tcPr>
            <w:tcW w:w="7048" w:type="dxa"/>
            <w:gridSpan w:val="3"/>
            <w:shd w:val="clear" w:color="auto" w:fill="auto"/>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shd w:val="clear" w:color="auto" w:fill="auto"/>
          </w:tcPr>
          <w:p w14:paraId="07DA536E" w14:textId="77777777" w:rsidR="006B2A56" w:rsidRPr="006B2A56" w:rsidRDefault="006B2A56" w:rsidP="00924039">
            <w:pPr>
              <w:pStyle w:val="Body"/>
            </w:pPr>
            <w:r w:rsidRPr="006B2A56">
              <w:t>Representation class</w:t>
            </w:r>
          </w:p>
        </w:tc>
        <w:tc>
          <w:tcPr>
            <w:tcW w:w="2025" w:type="dxa"/>
            <w:shd w:val="clear" w:color="auto" w:fill="auto"/>
          </w:tcPr>
          <w:p w14:paraId="5DBF607A" w14:textId="77777777" w:rsidR="006B2A56" w:rsidRPr="006B2A56" w:rsidRDefault="006B2A56" w:rsidP="00924039">
            <w:pPr>
              <w:pStyle w:val="Body"/>
            </w:pPr>
            <w:r w:rsidRPr="006B2A56">
              <w:t>Code</w:t>
            </w:r>
          </w:p>
        </w:tc>
        <w:tc>
          <w:tcPr>
            <w:tcW w:w="2025" w:type="dxa"/>
            <w:shd w:val="clear" w:color="auto" w:fill="auto"/>
          </w:tcPr>
          <w:p w14:paraId="11E50708" w14:textId="77777777" w:rsidR="006B2A56" w:rsidRPr="006B2A56" w:rsidRDefault="006B2A56" w:rsidP="00924039">
            <w:pPr>
              <w:pStyle w:val="Body"/>
            </w:pPr>
            <w:r w:rsidRPr="006B2A56">
              <w:t>Data type</w:t>
            </w:r>
          </w:p>
        </w:tc>
        <w:tc>
          <w:tcPr>
            <w:tcW w:w="2998" w:type="dxa"/>
            <w:shd w:val="clear" w:color="auto" w:fill="auto"/>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shd w:val="clear" w:color="auto" w:fill="auto"/>
          </w:tcPr>
          <w:p w14:paraId="5ECA0DE1" w14:textId="77777777" w:rsidR="006B2A56" w:rsidRPr="006B2A56" w:rsidRDefault="006B2A56" w:rsidP="00924039">
            <w:pPr>
              <w:pStyle w:val="Body"/>
            </w:pPr>
            <w:r w:rsidRPr="006B2A56">
              <w:t>Format</w:t>
            </w:r>
          </w:p>
        </w:tc>
        <w:tc>
          <w:tcPr>
            <w:tcW w:w="2025" w:type="dxa"/>
            <w:shd w:val="clear" w:color="auto" w:fill="auto"/>
          </w:tcPr>
          <w:p w14:paraId="0883584B" w14:textId="77777777" w:rsidR="006B2A56" w:rsidRPr="006B2A56" w:rsidRDefault="006B2A56" w:rsidP="00924039">
            <w:pPr>
              <w:pStyle w:val="Body"/>
            </w:pPr>
            <w:r w:rsidRPr="006B2A56">
              <w:t>ANN[NN]</w:t>
            </w:r>
          </w:p>
        </w:tc>
        <w:tc>
          <w:tcPr>
            <w:tcW w:w="2025" w:type="dxa"/>
            <w:shd w:val="clear" w:color="auto" w:fill="auto"/>
          </w:tcPr>
          <w:p w14:paraId="31DEE9C6" w14:textId="77777777" w:rsidR="006B2A56" w:rsidRPr="006B2A56" w:rsidRDefault="006B2A56" w:rsidP="00924039">
            <w:pPr>
              <w:pStyle w:val="Body"/>
              <w:rPr>
                <w:i/>
              </w:rPr>
            </w:pPr>
            <w:r w:rsidRPr="006B2A56">
              <w:t>Field size</w:t>
            </w:r>
          </w:p>
        </w:tc>
        <w:tc>
          <w:tcPr>
            <w:tcW w:w="2998" w:type="dxa"/>
            <w:shd w:val="clear" w:color="auto" w:fill="auto"/>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shd w:val="clear" w:color="auto" w:fill="auto"/>
          </w:tcPr>
          <w:p w14:paraId="57F6ECF7" w14:textId="77777777" w:rsidR="006B2A56" w:rsidRPr="006B2A56" w:rsidRDefault="006B2A56" w:rsidP="00924039">
            <w:pPr>
              <w:pStyle w:val="Body"/>
            </w:pPr>
            <w:r w:rsidRPr="006B2A56">
              <w:t>Location</w:t>
            </w:r>
          </w:p>
        </w:tc>
        <w:tc>
          <w:tcPr>
            <w:tcW w:w="2025" w:type="dxa"/>
            <w:shd w:val="clear" w:color="auto" w:fill="auto"/>
          </w:tcPr>
          <w:p w14:paraId="36ED947A" w14:textId="77777777" w:rsidR="006B2A56" w:rsidRPr="006B2A56" w:rsidRDefault="006B2A56" w:rsidP="00924039">
            <w:pPr>
              <w:pStyle w:val="Body"/>
            </w:pPr>
            <w:r w:rsidRPr="006B2A56">
              <w:t>Episode record</w:t>
            </w:r>
          </w:p>
        </w:tc>
        <w:tc>
          <w:tcPr>
            <w:tcW w:w="2025" w:type="dxa"/>
            <w:shd w:val="clear" w:color="auto" w:fill="auto"/>
          </w:tcPr>
          <w:p w14:paraId="5365D081" w14:textId="77777777" w:rsidR="006B2A56" w:rsidRPr="006B2A56" w:rsidRDefault="006B2A56" w:rsidP="00924039">
            <w:pPr>
              <w:pStyle w:val="Body"/>
            </w:pPr>
            <w:r w:rsidRPr="006B2A56">
              <w:t>Position</w:t>
            </w:r>
          </w:p>
        </w:tc>
        <w:tc>
          <w:tcPr>
            <w:tcW w:w="2998" w:type="dxa"/>
            <w:shd w:val="clear" w:color="auto" w:fill="auto"/>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shd w:val="clear" w:color="auto" w:fill="auto"/>
          </w:tcPr>
          <w:p w14:paraId="05249D27" w14:textId="77777777" w:rsidR="006B2A56" w:rsidRPr="006B2A56" w:rsidRDefault="006B2A56" w:rsidP="00924039">
            <w:pPr>
              <w:pStyle w:val="Body"/>
            </w:pPr>
            <w:r w:rsidRPr="006B2A56">
              <w:t>Permissible values</w:t>
            </w:r>
          </w:p>
        </w:tc>
        <w:tc>
          <w:tcPr>
            <w:tcW w:w="7048" w:type="dxa"/>
            <w:gridSpan w:val="3"/>
            <w:shd w:val="clear" w:color="auto" w:fill="auto"/>
          </w:tcPr>
          <w:p w14:paraId="68ADA56D" w14:textId="0A9B8247" w:rsidR="006B2A56" w:rsidRPr="006B2A56" w:rsidRDefault="001B0E21" w:rsidP="00924039">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4"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shd w:val="clear" w:color="auto" w:fill="auto"/>
          </w:tcPr>
          <w:p w14:paraId="18B57F10" w14:textId="77777777" w:rsidR="006B2A56" w:rsidRPr="006B2A56" w:rsidRDefault="006B2A56" w:rsidP="00924039">
            <w:pPr>
              <w:pStyle w:val="Body"/>
            </w:pPr>
            <w:r w:rsidRPr="006B2A56">
              <w:t>Reporting guide</w:t>
            </w:r>
          </w:p>
        </w:tc>
        <w:tc>
          <w:tcPr>
            <w:tcW w:w="7048" w:type="dxa"/>
            <w:gridSpan w:val="3"/>
            <w:shd w:val="clear" w:color="auto" w:fill="auto"/>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shd w:val="clear" w:color="auto" w:fill="auto"/>
          </w:tcPr>
          <w:p w14:paraId="232BC862" w14:textId="77777777" w:rsidR="006B2A56" w:rsidRPr="006B2A56" w:rsidRDefault="006B2A56" w:rsidP="00924039">
            <w:pPr>
              <w:pStyle w:val="Body"/>
            </w:pPr>
            <w:r w:rsidRPr="006B2A56">
              <w:t>Reported by</w:t>
            </w:r>
          </w:p>
        </w:tc>
        <w:tc>
          <w:tcPr>
            <w:tcW w:w="7048" w:type="dxa"/>
            <w:gridSpan w:val="3"/>
            <w:shd w:val="clear" w:color="auto" w:fill="auto"/>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shd w:val="clear" w:color="auto" w:fill="auto"/>
          </w:tcPr>
          <w:p w14:paraId="05036B80" w14:textId="77777777" w:rsidR="006B2A56" w:rsidRPr="006B2A56" w:rsidRDefault="006B2A56" w:rsidP="00924039">
            <w:pPr>
              <w:pStyle w:val="Body"/>
            </w:pPr>
            <w:r w:rsidRPr="006B2A56">
              <w:t>Reported for</w:t>
            </w:r>
          </w:p>
        </w:tc>
        <w:tc>
          <w:tcPr>
            <w:tcW w:w="7048" w:type="dxa"/>
            <w:gridSpan w:val="3"/>
            <w:shd w:val="clear" w:color="auto" w:fill="auto"/>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shd w:val="clear" w:color="auto" w:fill="auto"/>
          </w:tcPr>
          <w:p w14:paraId="37393BFC" w14:textId="77777777" w:rsidR="006B2A56" w:rsidRPr="006B2A56" w:rsidRDefault="006B2A56" w:rsidP="00924039">
            <w:pPr>
              <w:pStyle w:val="Body"/>
            </w:pPr>
            <w:r w:rsidRPr="006B2A56">
              <w:t>Related concepts (Section 2):</w:t>
            </w:r>
          </w:p>
        </w:tc>
        <w:tc>
          <w:tcPr>
            <w:tcW w:w="7048" w:type="dxa"/>
            <w:gridSpan w:val="3"/>
            <w:shd w:val="clear" w:color="auto" w:fill="auto"/>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shd w:val="clear" w:color="auto" w:fill="auto"/>
          </w:tcPr>
          <w:p w14:paraId="5B71AA36" w14:textId="77777777" w:rsidR="006B2A56" w:rsidRPr="006B2A56" w:rsidRDefault="006B2A56" w:rsidP="00924039">
            <w:pPr>
              <w:pStyle w:val="Body"/>
            </w:pPr>
            <w:r w:rsidRPr="006B2A56">
              <w:t>Related data items (this section):</w:t>
            </w:r>
          </w:p>
        </w:tc>
        <w:tc>
          <w:tcPr>
            <w:tcW w:w="7048" w:type="dxa"/>
            <w:gridSpan w:val="3"/>
            <w:shd w:val="clear" w:color="auto" w:fill="auto"/>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shd w:val="clear" w:color="auto" w:fill="auto"/>
          </w:tcPr>
          <w:p w14:paraId="43D925C5" w14:textId="77777777" w:rsidR="006B2A56" w:rsidRPr="006B2A56" w:rsidRDefault="006B2A56" w:rsidP="00924039">
            <w:pPr>
              <w:pStyle w:val="Body"/>
            </w:pPr>
            <w:r w:rsidRPr="006B2A56">
              <w:t>Related business rules (Section 4):</w:t>
            </w:r>
          </w:p>
        </w:tc>
        <w:tc>
          <w:tcPr>
            <w:tcW w:w="7048" w:type="dxa"/>
            <w:gridSpan w:val="3"/>
            <w:shd w:val="clear" w:color="auto" w:fill="auto"/>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6D1D90C8" w14:textId="77777777" w:rsidR="00FE31C0" w:rsidRDefault="00FE31C0" w:rsidP="00924039">
      <w:pPr>
        <w:pStyle w:val="Body"/>
        <w:rPr>
          <w:b/>
          <w:bCs/>
        </w:rPr>
      </w:pPr>
    </w:p>
    <w:p w14:paraId="466B5C59" w14:textId="77777777" w:rsidR="00FE31C0" w:rsidRDefault="00FE31C0">
      <w:pPr>
        <w:spacing w:after="0" w:line="240" w:lineRule="auto"/>
        <w:rPr>
          <w:rFonts w:eastAsia="Times"/>
          <w:b/>
          <w:bCs/>
        </w:rPr>
      </w:pPr>
      <w:r>
        <w:rPr>
          <w:b/>
          <w:bCs/>
        </w:rPr>
        <w:br w:type="page"/>
      </w:r>
    </w:p>
    <w:p w14:paraId="39CB1320" w14:textId="22483022" w:rsidR="006B2A56" w:rsidRDefault="006B2A56" w:rsidP="00924039">
      <w:pPr>
        <w:pStyle w:val="Body"/>
      </w:pPr>
      <w:r w:rsidRPr="00924039">
        <w:rPr>
          <w:b/>
          <w:bCs/>
        </w:rPr>
        <w:lastRenderedPageBreak/>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shd w:val="clear" w:color="auto" w:fill="auto"/>
          </w:tcPr>
          <w:p w14:paraId="3EA98D97" w14:textId="77777777" w:rsidR="006B2A56" w:rsidRPr="006B2A56" w:rsidRDefault="006B2A56" w:rsidP="00924039">
            <w:pPr>
              <w:pStyle w:val="Body"/>
            </w:pPr>
            <w:r w:rsidRPr="006B2A56">
              <w:t>Principal data users</w:t>
            </w:r>
          </w:p>
        </w:tc>
        <w:tc>
          <w:tcPr>
            <w:tcW w:w="7047" w:type="dxa"/>
            <w:gridSpan w:val="3"/>
            <w:shd w:val="clear" w:color="auto" w:fill="auto"/>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shd w:val="clear" w:color="auto" w:fill="auto"/>
          </w:tcPr>
          <w:p w14:paraId="515A4EC5" w14:textId="77777777" w:rsidR="006B2A56" w:rsidRPr="006B2A56" w:rsidRDefault="006B2A56" w:rsidP="00924039">
            <w:pPr>
              <w:pStyle w:val="Body"/>
            </w:pPr>
            <w:r w:rsidRPr="006B2A56">
              <w:t>Definition source</w:t>
            </w:r>
          </w:p>
        </w:tc>
        <w:tc>
          <w:tcPr>
            <w:tcW w:w="3078" w:type="dxa"/>
            <w:shd w:val="clear" w:color="auto" w:fill="auto"/>
          </w:tcPr>
          <w:p w14:paraId="108CB230" w14:textId="10CDBE9D" w:rsidR="006B2A56" w:rsidRPr="006B2A56" w:rsidRDefault="006B2A56" w:rsidP="00924039">
            <w:pPr>
              <w:pStyle w:val="Body"/>
            </w:pPr>
            <w:r w:rsidRPr="006B2A56">
              <w:t>DH</w:t>
            </w:r>
          </w:p>
        </w:tc>
        <w:tc>
          <w:tcPr>
            <w:tcW w:w="2127" w:type="dxa"/>
            <w:shd w:val="clear" w:color="auto" w:fill="auto"/>
          </w:tcPr>
          <w:p w14:paraId="009C8E05" w14:textId="77777777" w:rsidR="006B2A56" w:rsidRPr="006B2A56" w:rsidRDefault="006B2A56" w:rsidP="00924039">
            <w:pPr>
              <w:pStyle w:val="Body"/>
            </w:pPr>
            <w:r w:rsidRPr="006B2A56">
              <w:t>Version</w:t>
            </w:r>
          </w:p>
        </w:tc>
        <w:tc>
          <w:tcPr>
            <w:tcW w:w="1842" w:type="dxa"/>
            <w:shd w:val="clear" w:color="auto" w:fill="auto"/>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EBAE6EA" w14:textId="65B97744" w:rsidR="005C04BD" w:rsidRPr="006B2A56" w:rsidRDefault="005C04BD" w:rsidP="006B2A56">
            <w:pPr>
              <w:spacing w:after="0" w:line="240" w:lineRule="auto"/>
            </w:pPr>
            <w:r>
              <w:t>6. July 2022</w:t>
            </w:r>
          </w:p>
        </w:tc>
      </w:tr>
      <w:tr w:rsidR="006B2A56" w:rsidRPr="006B2A56" w14:paraId="7B1E1533" w14:textId="77777777" w:rsidTr="00B34531">
        <w:tc>
          <w:tcPr>
            <w:tcW w:w="2127" w:type="dxa"/>
            <w:shd w:val="clear" w:color="auto" w:fill="auto"/>
          </w:tcPr>
          <w:p w14:paraId="1FCFD065" w14:textId="77777777" w:rsidR="006B2A56" w:rsidRPr="006B2A56" w:rsidRDefault="006B2A56" w:rsidP="00924039">
            <w:pPr>
              <w:pStyle w:val="Body"/>
            </w:pPr>
            <w:r w:rsidRPr="006B2A56">
              <w:t>Codeset source</w:t>
            </w:r>
          </w:p>
        </w:tc>
        <w:tc>
          <w:tcPr>
            <w:tcW w:w="3078" w:type="dxa"/>
            <w:shd w:val="clear" w:color="auto" w:fill="auto"/>
          </w:tcPr>
          <w:p w14:paraId="027A6A84" w14:textId="7283155B" w:rsidR="006B2A56" w:rsidRPr="006B2A56" w:rsidRDefault="006B2A56" w:rsidP="00924039">
            <w:pPr>
              <w:pStyle w:val="Body"/>
            </w:pPr>
            <w:r w:rsidRPr="006B2A56">
              <w:t>ICD-10-AM/ACHI 1</w:t>
            </w:r>
            <w:r w:rsidR="005C04BD">
              <w:t>2</w:t>
            </w:r>
            <w:r w:rsidRPr="006B2A56">
              <w:rPr>
                <w:vertAlign w:val="superscript"/>
              </w:rPr>
              <w:t>th</w:t>
            </w:r>
            <w:r w:rsidRPr="006B2A56">
              <w:t xml:space="preserve"> edition plus CCOPMM additions</w:t>
            </w:r>
          </w:p>
        </w:tc>
        <w:tc>
          <w:tcPr>
            <w:tcW w:w="2127" w:type="dxa"/>
            <w:shd w:val="clear" w:color="auto" w:fill="auto"/>
          </w:tcPr>
          <w:p w14:paraId="2D5509CB" w14:textId="77777777" w:rsidR="006B2A56" w:rsidRPr="006B2A56" w:rsidRDefault="006B2A56" w:rsidP="00924039">
            <w:pPr>
              <w:pStyle w:val="Body"/>
            </w:pPr>
            <w:r w:rsidRPr="006B2A56">
              <w:t>Collection start date</w:t>
            </w:r>
          </w:p>
        </w:tc>
        <w:tc>
          <w:tcPr>
            <w:tcW w:w="1842" w:type="dxa"/>
            <w:shd w:val="clear" w:color="auto" w:fill="auto"/>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73" w:name="_Toc407180073"/>
      <w:bookmarkStart w:id="374" w:name="_Toc499798983"/>
      <w:r w:rsidRPr="006B2A56">
        <w:br w:type="page"/>
      </w:r>
    </w:p>
    <w:p w14:paraId="0D8A43D3" w14:textId="77777777" w:rsidR="006B2A56" w:rsidRPr="006B2A56" w:rsidRDefault="006B2A56" w:rsidP="00ED6580">
      <w:pPr>
        <w:pStyle w:val="Heading1"/>
        <w:rPr>
          <w:b/>
        </w:rPr>
      </w:pPr>
      <w:bookmarkStart w:id="375" w:name="_Toc31278266"/>
      <w:bookmarkStart w:id="376" w:name="_Toc143677176"/>
      <w:r w:rsidRPr="006B2A56">
        <w:lastRenderedPageBreak/>
        <w:t>Number of antenatal care visits</w:t>
      </w:r>
      <w:bookmarkEnd w:id="373"/>
      <w:bookmarkEnd w:id="374"/>
      <w:bookmarkEnd w:id="375"/>
      <w:bookmarkEnd w:id="376"/>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fetus.</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lastRenderedPageBreak/>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19A492AB"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r w:rsidRPr="006B2A56">
              <w:t>Codeset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10490B10" w:rsidR="006B2A56" w:rsidRPr="006B2A56" w:rsidRDefault="006B2A56" w:rsidP="00271888">
            <w:pPr>
              <w:pStyle w:val="Body"/>
            </w:pPr>
            <w:r w:rsidRPr="006B2A56">
              <w:t>July 2015</w:t>
            </w:r>
          </w:p>
        </w:tc>
      </w:tr>
    </w:tbl>
    <w:p w14:paraId="19AB0BC3" w14:textId="77777777" w:rsidR="006B2A56" w:rsidRPr="006B2A56" w:rsidRDefault="006B2A56" w:rsidP="00271888">
      <w:pPr>
        <w:pStyle w:val="Body"/>
        <w:rPr>
          <w:bCs/>
        </w:rPr>
      </w:pPr>
      <w:bookmarkStart w:id="377" w:name="_Toc350263827"/>
      <w:bookmarkEnd w:id="372"/>
      <w:r w:rsidRPr="006B2A56">
        <w:br w:type="page"/>
      </w:r>
    </w:p>
    <w:p w14:paraId="51EEF86D" w14:textId="77777777" w:rsidR="006B2A56" w:rsidRPr="006B2A56" w:rsidRDefault="006B2A56" w:rsidP="00ED6580">
      <w:pPr>
        <w:pStyle w:val="Heading1"/>
      </w:pPr>
      <w:bookmarkStart w:id="378" w:name="_Toc499798984"/>
      <w:bookmarkStart w:id="379" w:name="_Toc31278267"/>
      <w:bookmarkStart w:id="380" w:name="_Toc143677177"/>
      <w:r w:rsidRPr="006B2A56">
        <w:lastRenderedPageBreak/>
        <w:t xml:space="preserve">Number of records </w:t>
      </w:r>
      <w:bookmarkEnd w:id="377"/>
      <w:r w:rsidRPr="006B2A56">
        <w:t>following</w:t>
      </w:r>
      <w:bookmarkEnd w:id="378"/>
      <w:bookmarkEnd w:id="379"/>
      <w:bookmarkEnd w:id="380"/>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shd w:val="clear" w:color="auto" w:fill="auto"/>
          </w:tcPr>
          <w:p w14:paraId="189CEFAB" w14:textId="77777777" w:rsidR="006B2A56" w:rsidRPr="006B2A56" w:rsidRDefault="006B2A56" w:rsidP="00271888">
            <w:pPr>
              <w:pStyle w:val="Body"/>
            </w:pPr>
            <w:r w:rsidRPr="006B2A56">
              <w:t>Definition</w:t>
            </w:r>
          </w:p>
        </w:tc>
        <w:tc>
          <w:tcPr>
            <w:tcW w:w="7190" w:type="dxa"/>
            <w:gridSpan w:val="3"/>
            <w:shd w:val="clear" w:color="auto" w:fill="auto"/>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shd w:val="clear" w:color="auto" w:fill="auto"/>
          </w:tcPr>
          <w:p w14:paraId="518330FC" w14:textId="77777777" w:rsidR="006B2A56" w:rsidRPr="006B2A56" w:rsidRDefault="006B2A56" w:rsidP="00271888">
            <w:pPr>
              <w:pStyle w:val="Body"/>
            </w:pPr>
            <w:r w:rsidRPr="006B2A56">
              <w:t>Representation class</w:t>
            </w:r>
          </w:p>
        </w:tc>
        <w:tc>
          <w:tcPr>
            <w:tcW w:w="2025" w:type="dxa"/>
            <w:shd w:val="clear" w:color="auto" w:fill="auto"/>
          </w:tcPr>
          <w:p w14:paraId="30FB1A6D" w14:textId="77777777" w:rsidR="006B2A56" w:rsidRPr="006B2A56" w:rsidRDefault="006B2A56" w:rsidP="00271888">
            <w:pPr>
              <w:pStyle w:val="Body"/>
            </w:pPr>
            <w:r w:rsidRPr="006B2A56">
              <w:t>Total</w:t>
            </w:r>
          </w:p>
        </w:tc>
        <w:tc>
          <w:tcPr>
            <w:tcW w:w="2025" w:type="dxa"/>
            <w:shd w:val="clear" w:color="auto" w:fill="auto"/>
          </w:tcPr>
          <w:p w14:paraId="2C318A23" w14:textId="77777777" w:rsidR="006B2A56" w:rsidRPr="006B2A56" w:rsidRDefault="006B2A56" w:rsidP="00271888">
            <w:pPr>
              <w:pStyle w:val="Body"/>
            </w:pPr>
            <w:r w:rsidRPr="006B2A56">
              <w:t>Data type</w:t>
            </w:r>
          </w:p>
        </w:tc>
        <w:tc>
          <w:tcPr>
            <w:tcW w:w="3140" w:type="dxa"/>
            <w:shd w:val="clear" w:color="auto" w:fill="auto"/>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shd w:val="clear" w:color="auto" w:fill="auto"/>
          </w:tcPr>
          <w:p w14:paraId="6FC161C9" w14:textId="77777777" w:rsidR="006B2A56" w:rsidRPr="006B2A56" w:rsidRDefault="006B2A56" w:rsidP="00271888">
            <w:pPr>
              <w:pStyle w:val="Body"/>
            </w:pPr>
            <w:r w:rsidRPr="006B2A56">
              <w:t>Format</w:t>
            </w:r>
          </w:p>
        </w:tc>
        <w:tc>
          <w:tcPr>
            <w:tcW w:w="2025" w:type="dxa"/>
            <w:shd w:val="clear" w:color="auto" w:fill="auto"/>
          </w:tcPr>
          <w:p w14:paraId="68D15C25" w14:textId="77777777" w:rsidR="006B2A56" w:rsidRPr="006B2A56" w:rsidRDefault="006B2A56" w:rsidP="00271888">
            <w:pPr>
              <w:pStyle w:val="Body"/>
            </w:pPr>
            <w:r w:rsidRPr="006B2A56">
              <w:t>N[NNNN]</w:t>
            </w:r>
          </w:p>
        </w:tc>
        <w:tc>
          <w:tcPr>
            <w:tcW w:w="2025" w:type="dxa"/>
            <w:shd w:val="clear" w:color="auto" w:fill="auto"/>
          </w:tcPr>
          <w:p w14:paraId="42C8E8A9" w14:textId="77777777" w:rsidR="006B2A56" w:rsidRPr="006B2A56" w:rsidRDefault="006B2A56" w:rsidP="00271888">
            <w:pPr>
              <w:pStyle w:val="Body"/>
              <w:rPr>
                <w:i/>
              </w:rPr>
            </w:pPr>
            <w:r w:rsidRPr="006B2A56">
              <w:t>Field size</w:t>
            </w:r>
          </w:p>
        </w:tc>
        <w:tc>
          <w:tcPr>
            <w:tcW w:w="3140" w:type="dxa"/>
            <w:shd w:val="clear" w:color="auto" w:fill="auto"/>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shd w:val="clear" w:color="auto" w:fill="auto"/>
          </w:tcPr>
          <w:p w14:paraId="6E881F8B" w14:textId="77777777" w:rsidR="006B2A56" w:rsidRPr="006B2A56" w:rsidRDefault="006B2A56" w:rsidP="00271888">
            <w:pPr>
              <w:pStyle w:val="Body"/>
            </w:pPr>
            <w:r w:rsidRPr="006B2A56">
              <w:t>Location</w:t>
            </w:r>
          </w:p>
        </w:tc>
        <w:tc>
          <w:tcPr>
            <w:tcW w:w="2025" w:type="dxa"/>
            <w:shd w:val="clear" w:color="auto" w:fill="auto"/>
          </w:tcPr>
          <w:p w14:paraId="772F0856" w14:textId="77777777" w:rsidR="006B2A56" w:rsidRPr="006B2A56" w:rsidRDefault="006B2A56" w:rsidP="00271888">
            <w:pPr>
              <w:pStyle w:val="Body"/>
            </w:pPr>
            <w:r w:rsidRPr="006B2A56">
              <w:t>Header record</w:t>
            </w:r>
          </w:p>
        </w:tc>
        <w:tc>
          <w:tcPr>
            <w:tcW w:w="2025" w:type="dxa"/>
            <w:shd w:val="clear" w:color="auto" w:fill="auto"/>
          </w:tcPr>
          <w:p w14:paraId="625FBA5C" w14:textId="77777777" w:rsidR="006B2A56" w:rsidRPr="006B2A56" w:rsidRDefault="006B2A56" w:rsidP="00271888">
            <w:pPr>
              <w:pStyle w:val="Body"/>
            </w:pPr>
            <w:r w:rsidRPr="006B2A56">
              <w:t>Position</w:t>
            </w:r>
          </w:p>
        </w:tc>
        <w:tc>
          <w:tcPr>
            <w:tcW w:w="3140" w:type="dxa"/>
            <w:shd w:val="clear" w:color="auto" w:fill="auto"/>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shd w:val="clear" w:color="auto" w:fill="auto"/>
          </w:tcPr>
          <w:p w14:paraId="0E7C463F" w14:textId="77777777" w:rsidR="006B2A56" w:rsidRPr="006B2A56" w:rsidRDefault="006B2A56" w:rsidP="00271888">
            <w:pPr>
              <w:pStyle w:val="Body"/>
            </w:pPr>
            <w:r w:rsidRPr="006B2A56">
              <w:t>Permissible values</w:t>
            </w:r>
          </w:p>
        </w:tc>
        <w:tc>
          <w:tcPr>
            <w:tcW w:w="7190" w:type="dxa"/>
            <w:gridSpan w:val="3"/>
            <w:shd w:val="clear" w:color="auto" w:fill="auto"/>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shd w:val="clear" w:color="auto" w:fill="auto"/>
          </w:tcPr>
          <w:p w14:paraId="2E7C510A" w14:textId="77777777" w:rsidR="006B2A56" w:rsidRPr="006B2A56" w:rsidRDefault="006B2A56" w:rsidP="00271888">
            <w:pPr>
              <w:pStyle w:val="Body"/>
            </w:pPr>
            <w:r w:rsidRPr="006B2A56">
              <w:t>Reporting guide</w:t>
            </w:r>
          </w:p>
        </w:tc>
        <w:tc>
          <w:tcPr>
            <w:tcW w:w="7190" w:type="dxa"/>
            <w:gridSpan w:val="3"/>
            <w:shd w:val="clear" w:color="auto" w:fill="auto"/>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shd w:val="clear" w:color="auto" w:fill="auto"/>
          </w:tcPr>
          <w:p w14:paraId="668D5F01" w14:textId="77777777" w:rsidR="006B2A56" w:rsidRPr="006B2A56" w:rsidRDefault="006B2A56" w:rsidP="00271888">
            <w:pPr>
              <w:pStyle w:val="Body"/>
            </w:pPr>
            <w:r w:rsidRPr="006B2A56">
              <w:t>Reported by</w:t>
            </w:r>
          </w:p>
        </w:tc>
        <w:tc>
          <w:tcPr>
            <w:tcW w:w="7190" w:type="dxa"/>
            <w:gridSpan w:val="3"/>
            <w:shd w:val="clear" w:color="auto" w:fill="auto"/>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shd w:val="clear" w:color="auto" w:fill="auto"/>
          </w:tcPr>
          <w:p w14:paraId="6E1708C3" w14:textId="77777777" w:rsidR="006B2A56" w:rsidRPr="006B2A56" w:rsidRDefault="006B2A56" w:rsidP="00271888">
            <w:pPr>
              <w:pStyle w:val="Body"/>
            </w:pPr>
            <w:r w:rsidRPr="006B2A56">
              <w:t>Reported for</w:t>
            </w:r>
          </w:p>
        </w:tc>
        <w:tc>
          <w:tcPr>
            <w:tcW w:w="7190" w:type="dxa"/>
            <w:gridSpan w:val="3"/>
            <w:shd w:val="clear" w:color="auto" w:fill="auto"/>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shd w:val="clear" w:color="auto" w:fill="auto"/>
          </w:tcPr>
          <w:p w14:paraId="2B4AE4FC" w14:textId="77777777" w:rsidR="006B2A56" w:rsidRPr="006B2A56" w:rsidRDefault="006B2A56" w:rsidP="00271888">
            <w:pPr>
              <w:pStyle w:val="Body"/>
            </w:pPr>
            <w:r w:rsidRPr="006B2A56">
              <w:t>Related concepts (Section 2):</w:t>
            </w:r>
          </w:p>
        </w:tc>
        <w:tc>
          <w:tcPr>
            <w:tcW w:w="7190" w:type="dxa"/>
            <w:gridSpan w:val="3"/>
            <w:shd w:val="clear" w:color="auto" w:fill="auto"/>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shd w:val="clear" w:color="auto" w:fill="auto"/>
          </w:tcPr>
          <w:p w14:paraId="696BD915"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shd w:val="clear" w:color="auto" w:fill="auto"/>
          </w:tcPr>
          <w:p w14:paraId="65E906CF"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7449259B" w14:textId="77777777" w:rsidTr="00FE31C0">
        <w:tc>
          <w:tcPr>
            <w:tcW w:w="2127" w:type="dxa"/>
            <w:shd w:val="clear" w:color="auto" w:fill="auto"/>
          </w:tcPr>
          <w:p w14:paraId="73F349B1" w14:textId="77777777" w:rsidR="006B2A56" w:rsidRPr="006B2A56" w:rsidRDefault="006B2A56" w:rsidP="00271888">
            <w:pPr>
              <w:pStyle w:val="Body"/>
            </w:pPr>
            <w:r w:rsidRPr="006B2A56">
              <w:t>Principal data users</w:t>
            </w:r>
          </w:p>
        </w:tc>
        <w:tc>
          <w:tcPr>
            <w:tcW w:w="7087" w:type="dxa"/>
            <w:gridSpan w:val="3"/>
            <w:shd w:val="clear" w:color="auto" w:fill="auto"/>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FE31C0">
        <w:tc>
          <w:tcPr>
            <w:tcW w:w="2127" w:type="dxa"/>
            <w:shd w:val="clear" w:color="auto" w:fill="auto"/>
          </w:tcPr>
          <w:p w14:paraId="7E7FA9F4" w14:textId="77777777" w:rsidR="006B2A56" w:rsidRPr="006B2A56" w:rsidRDefault="006B2A56" w:rsidP="00271888">
            <w:pPr>
              <w:pStyle w:val="Body"/>
            </w:pPr>
            <w:r w:rsidRPr="006B2A56">
              <w:t>Definition source</w:t>
            </w:r>
          </w:p>
        </w:tc>
        <w:tc>
          <w:tcPr>
            <w:tcW w:w="1923" w:type="dxa"/>
            <w:shd w:val="clear" w:color="auto" w:fill="auto"/>
          </w:tcPr>
          <w:p w14:paraId="02A80296" w14:textId="13F3E0EA" w:rsidR="006B2A56" w:rsidRPr="006B2A56" w:rsidRDefault="006B2A56" w:rsidP="00271888">
            <w:pPr>
              <w:pStyle w:val="Body"/>
            </w:pPr>
            <w:r w:rsidRPr="006B2A56">
              <w:t>DH</w:t>
            </w:r>
          </w:p>
        </w:tc>
        <w:tc>
          <w:tcPr>
            <w:tcW w:w="2329" w:type="dxa"/>
            <w:shd w:val="clear" w:color="auto" w:fill="auto"/>
          </w:tcPr>
          <w:p w14:paraId="0277DB3C" w14:textId="77777777" w:rsidR="006B2A56" w:rsidRPr="006B2A56" w:rsidRDefault="006B2A56" w:rsidP="00271888">
            <w:pPr>
              <w:pStyle w:val="Body"/>
            </w:pPr>
            <w:r w:rsidRPr="006B2A56">
              <w:t>Version</w:t>
            </w:r>
          </w:p>
        </w:tc>
        <w:tc>
          <w:tcPr>
            <w:tcW w:w="2835" w:type="dxa"/>
            <w:shd w:val="clear" w:color="auto" w:fill="auto"/>
          </w:tcPr>
          <w:p w14:paraId="4B223CC1" w14:textId="77777777" w:rsidR="006B2A56" w:rsidRPr="006B2A56" w:rsidRDefault="006B2A56" w:rsidP="00271888">
            <w:pPr>
              <w:pStyle w:val="Body"/>
            </w:pPr>
            <w:r w:rsidRPr="006B2A56">
              <w:t>1. January 2009</w:t>
            </w:r>
          </w:p>
        </w:tc>
      </w:tr>
      <w:tr w:rsidR="006B2A56" w:rsidRPr="006B2A56" w14:paraId="0D1E73D2" w14:textId="77777777" w:rsidTr="00FE31C0">
        <w:tc>
          <w:tcPr>
            <w:tcW w:w="2127" w:type="dxa"/>
            <w:shd w:val="clear" w:color="auto" w:fill="auto"/>
          </w:tcPr>
          <w:p w14:paraId="3B047CC2" w14:textId="77777777" w:rsidR="006B2A56" w:rsidRPr="006B2A56" w:rsidRDefault="006B2A56" w:rsidP="00271888">
            <w:pPr>
              <w:pStyle w:val="Body"/>
            </w:pPr>
            <w:r w:rsidRPr="006B2A56">
              <w:t>Codeset source</w:t>
            </w:r>
          </w:p>
        </w:tc>
        <w:tc>
          <w:tcPr>
            <w:tcW w:w="1923" w:type="dxa"/>
            <w:shd w:val="clear" w:color="auto" w:fill="auto"/>
          </w:tcPr>
          <w:p w14:paraId="3632E908" w14:textId="1540DA1F" w:rsidR="006B2A56" w:rsidRPr="006B2A56" w:rsidRDefault="006B2A56" w:rsidP="00271888">
            <w:pPr>
              <w:pStyle w:val="Body"/>
            </w:pPr>
            <w:r w:rsidRPr="006B2A56">
              <w:t>DH</w:t>
            </w:r>
          </w:p>
        </w:tc>
        <w:tc>
          <w:tcPr>
            <w:tcW w:w="2329" w:type="dxa"/>
            <w:shd w:val="clear" w:color="auto" w:fill="auto"/>
          </w:tcPr>
          <w:p w14:paraId="5A22A77B" w14:textId="77777777" w:rsidR="006B2A56" w:rsidRPr="006B2A56" w:rsidRDefault="006B2A56" w:rsidP="00271888">
            <w:pPr>
              <w:pStyle w:val="Body"/>
            </w:pPr>
            <w:r w:rsidRPr="006B2A56">
              <w:t>Collection start date</w:t>
            </w:r>
          </w:p>
        </w:tc>
        <w:tc>
          <w:tcPr>
            <w:tcW w:w="2835" w:type="dxa"/>
            <w:shd w:val="clear" w:color="auto" w:fill="auto"/>
          </w:tcPr>
          <w:p w14:paraId="7E7FEFC6" w14:textId="77777777" w:rsidR="006B2A56" w:rsidRPr="006B2A56" w:rsidRDefault="006B2A56" w:rsidP="00271888">
            <w:pPr>
              <w:pStyle w:val="Body"/>
            </w:pPr>
            <w:r w:rsidRPr="006B2A56">
              <w:t>2009</w:t>
            </w:r>
          </w:p>
        </w:tc>
      </w:tr>
    </w:tbl>
    <w:p w14:paraId="1F780315" w14:textId="77777777"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81" w:name="_Toc350263831"/>
      <w:bookmarkStart w:id="382" w:name="_Toc499798985"/>
      <w:bookmarkStart w:id="383" w:name="_Toc31278268"/>
      <w:bookmarkStart w:id="384" w:name="_Toc143677178"/>
      <w:r w:rsidRPr="006B2A56">
        <w:lastRenderedPageBreak/>
        <w:t xml:space="preserve">Obstetric complications – free </w:t>
      </w:r>
      <w:bookmarkEnd w:id="381"/>
      <w:r w:rsidRPr="006B2A56">
        <w:t>text</w:t>
      </w:r>
      <w:bookmarkEnd w:id="382"/>
      <w:bookmarkEnd w:id="383"/>
      <w:bookmarkEnd w:id="384"/>
    </w:p>
    <w:p w14:paraId="57C1BEBC"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shd w:val="clear" w:color="auto" w:fill="auto"/>
          </w:tcPr>
          <w:p w14:paraId="4685BB3E" w14:textId="77777777" w:rsidR="006B2A56" w:rsidRPr="006B2A56" w:rsidRDefault="006B2A56" w:rsidP="00271888">
            <w:pPr>
              <w:pStyle w:val="Body"/>
            </w:pPr>
            <w:r w:rsidRPr="006B2A56">
              <w:t>Definition</w:t>
            </w:r>
          </w:p>
        </w:tc>
        <w:tc>
          <w:tcPr>
            <w:tcW w:w="7190" w:type="dxa"/>
            <w:gridSpan w:val="3"/>
            <w:shd w:val="clear" w:color="auto" w:fill="auto"/>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shd w:val="clear" w:color="auto" w:fill="auto"/>
          </w:tcPr>
          <w:p w14:paraId="6B53E281" w14:textId="77777777" w:rsidR="006B2A56" w:rsidRPr="006B2A56" w:rsidRDefault="006B2A56" w:rsidP="00271888">
            <w:pPr>
              <w:pStyle w:val="Body"/>
            </w:pPr>
            <w:r w:rsidRPr="006B2A56">
              <w:t>Representation class</w:t>
            </w:r>
          </w:p>
        </w:tc>
        <w:tc>
          <w:tcPr>
            <w:tcW w:w="2025" w:type="dxa"/>
            <w:shd w:val="clear" w:color="auto" w:fill="auto"/>
          </w:tcPr>
          <w:p w14:paraId="0C2567CD" w14:textId="77777777" w:rsidR="006B2A56" w:rsidRPr="006B2A56" w:rsidRDefault="006B2A56" w:rsidP="00271888">
            <w:pPr>
              <w:pStyle w:val="Body"/>
            </w:pPr>
            <w:r w:rsidRPr="006B2A56">
              <w:t>Text</w:t>
            </w:r>
          </w:p>
        </w:tc>
        <w:tc>
          <w:tcPr>
            <w:tcW w:w="2025" w:type="dxa"/>
            <w:shd w:val="clear" w:color="auto" w:fill="auto"/>
          </w:tcPr>
          <w:p w14:paraId="120BDD8C" w14:textId="77777777" w:rsidR="006B2A56" w:rsidRPr="006B2A56" w:rsidRDefault="006B2A56" w:rsidP="00271888">
            <w:pPr>
              <w:pStyle w:val="Body"/>
            </w:pPr>
            <w:r w:rsidRPr="006B2A56">
              <w:t>Data type</w:t>
            </w:r>
          </w:p>
        </w:tc>
        <w:tc>
          <w:tcPr>
            <w:tcW w:w="3140" w:type="dxa"/>
            <w:shd w:val="clear" w:color="auto" w:fill="auto"/>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shd w:val="clear" w:color="auto" w:fill="auto"/>
          </w:tcPr>
          <w:p w14:paraId="61C3D1A0" w14:textId="77777777" w:rsidR="006B2A56" w:rsidRPr="006B2A56" w:rsidRDefault="006B2A56" w:rsidP="00271888">
            <w:pPr>
              <w:pStyle w:val="Body"/>
            </w:pPr>
            <w:r w:rsidRPr="006B2A56">
              <w:t>Format</w:t>
            </w:r>
          </w:p>
        </w:tc>
        <w:tc>
          <w:tcPr>
            <w:tcW w:w="2025" w:type="dxa"/>
            <w:shd w:val="clear" w:color="auto" w:fill="auto"/>
          </w:tcPr>
          <w:p w14:paraId="304DD3C6" w14:textId="77777777" w:rsidR="006B2A56" w:rsidRPr="006B2A56" w:rsidRDefault="006B2A56" w:rsidP="00271888">
            <w:pPr>
              <w:pStyle w:val="Body"/>
            </w:pPr>
            <w:r w:rsidRPr="006B2A56">
              <w:t>A(300)</w:t>
            </w:r>
          </w:p>
        </w:tc>
        <w:tc>
          <w:tcPr>
            <w:tcW w:w="2025" w:type="dxa"/>
            <w:shd w:val="clear" w:color="auto" w:fill="auto"/>
          </w:tcPr>
          <w:p w14:paraId="34C214F1" w14:textId="77777777" w:rsidR="006B2A56" w:rsidRPr="006B2A56" w:rsidRDefault="006B2A56" w:rsidP="00271888">
            <w:pPr>
              <w:pStyle w:val="Body"/>
              <w:rPr>
                <w:i/>
              </w:rPr>
            </w:pPr>
            <w:r w:rsidRPr="006B2A56">
              <w:t>Field size</w:t>
            </w:r>
          </w:p>
        </w:tc>
        <w:tc>
          <w:tcPr>
            <w:tcW w:w="3140" w:type="dxa"/>
            <w:shd w:val="clear" w:color="auto" w:fill="auto"/>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shd w:val="clear" w:color="auto" w:fill="auto"/>
          </w:tcPr>
          <w:p w14:paraId="51DEF722" w14:textId="77777777" w:rsidR="006B2A56" w:rsidRPr="006B2A56" w:rsidRDefault="006B2A56" w:rsidP="00271888">
            <w:pPr>
              <w:pStyle w:val="Body"/>
            </w:pPr>
            <w:r w:rsidRPr="006B2A56">
              <w:t>Location</w:t>
            </w:r>
          </w:p>
        </w:tc>
        <w:tc>
          <w:tcPr>
            <w:tcW w:w="2025" w:type="dxa"/>
            <w:shd w:val="clear" w:color="auto" w:fill="auto"/>
          </w:tcPr>
          <w:p w14:paraId="71BBC65D" w14:textId="77777777" w:rsidR="006B2A56" w:rsidRPr="006B2A56" w:rsidRDefault="006B2A56" w:rsidP="00271888">
            <w:pPr>
              <w:pStyle w:val="Body"/>
            </w:pPr>
            <w:r w:rsidRPr="006B2A56">
              <w:t>Episode record</w:t>
            </w:r>
          </w:p>
        </w:tc>
        <w:tc>
          <w:tcPr>
            <w:tcW w:w="2025" w:type="dxa"/>
            <w:shd w:val="clear" w:color="auto" w:fill="auto"/>
          </w:tcPr>
          <w:p w14:paraId="4BB5D705" w14:textId="77777777" w:rsidR="006B2A56" w:rsidRPr="006B2A56" w:rsidRDefault="006B2A56" w:rsidP="00271888">
            <w:pPr>
              <w:pStyle w:val="Body"/>
            </w:pPr>
            <w:r w:rsidRPr="006B2A56">
              <w:t>Position</w:t>
            </w:r>
          </w:p>
        </w:tc>
        <w:tc>
          <w:tcPr>
            <w:tcW w:w="3140" w:type="dxa"/>
            <w:shd w:val="clear" w:color="auto" w:fill="auto"/>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shd w:val="clear" w:color="auto" w:fill="auto"/>
          </w:tcPr>
          <w:p w14:paraId="62D1A4AA" w14:textId="77777777" w:rsidR="006B2A56" w:rsidRPr="006B2A56" w:rsidRDefault="006B2A56" w:rsidP="00271888">
            <w:pPr>
              <w:pStyle w:val="Body"/>
            </w:pPr>
            <w:r w:rsidRPr="006B2A56">
              <w:t>Permissible values</w:t>
            </w:r>
          </w:p>
        </w:tc>
        <w:tc>
          <w:tcPr>
            <w:tcW w:w="7190" w:type="dxa"/>
            <w:gridSpan w:val="3"/>
            <w:shd w:val="clear" w:color="auto" w:fill="auto"/>
          </w:tcPr>
          <w:p w14:paraId="1FA6FD67" w14:textId="77777777" w:rsidR="006B2A56" w:rsidRPr="006B2A56" w:rsidRDefault="006B2A56" w:rsidP="00271888">
            <w:pPr>
              <w:pStyle w:val="Body"/>
            </w:pPr>
            <w:r w:rsidRPr="006B2A56">
              <w:t xml:space="preserve">Permitted characters: </w:t>
            </w:r>
          </w:p>
          <w:p w14:paraId="6454249E" w14:textId="77777777" w:rsidR="006B2A56" w:rsidRPr="006B2A56" w:rsidRDefault="006B2A56" w:rsidP="009805BD">
            <w:pPr>
              <w:pStyle w:val="Body"/>
              <w:numPr>
                <w:ilvl w:val="0"/>
                <w:numId w:val="57"/>
              </w:numPr>
            </w:pPr>
            <w:r w:rsidRPr="006B2A56">
              <w:t xml:space="preserve">a–z and A–Z </w:t>
            </w:r>
          </w:p>
          <w:p w14:paraId="0B0DB730" w14:textId="77777777" w:rsidR="006B2A56" w:rsidRPr="006B2A56" w:rsidRDefault="006B2A56" w:rsidP="009805BD">
            <w:pPr>
              <w:pStyle w:val="Body"/>
              <w:numPr>
                <w:ilvl w:val="0"/>
                <w:numId w:val="57"/>
              </w:numPr>
            </w:pPr>
            <w:r w:rsidRPr="006B2A56">
              <w:t xml:space="preserve">special characters (a character which has a visual representation and is neither a letter, number, ideogram; for example, full stops, punctuation marks and mathematical symbols) </w:t>
            </w:r>
          </w:p>
          <w:p w14:paraId="28397498" w14:textId="77777777" w:rsidR="006B2A56" w:rsidRPr="006B2A56" w:rsidRDefault="006B2A56" w:rsidP="009805BD">
            <w:pPr>
              <w:pStyle w:val="Body"/>
              <w:numPr>
                <w:ilvl w:val="0"/>
                <w:numId w:val="57"/>
              </w:numPr>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shd w:val="clear" w:color="auto" w:fill="auto"/>
          </w:tcPr>
          <w:p w14:paraId="6635BAD0" w14:textId="77777777" w:rsidR="006B2A56" w:rsidRPr="006B2A56" w:rsidRDefault="006B2A56" w:rsidP="00271888">
            <w:pPr>
              <w:pStyle w:val="Body"/>
            </w:pPr>
            <w:r w:rsidRPr="006B2A56">
              <w:t>Reporting guide</w:t>
            </w:r>
          </w:p>
        </w:tc>
        <w:tc>
          <w:tcPr>
            <w:tcW w:w="7190" w:type="dxa"/>
            <w:gridSpan w:val="3"/>
            <w:shd w:val="clear" w:color="auto" w:fill="auto"/>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4E82B582"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7A448116" w14:textId="77777777" w:rsidTr="00BE6A26">
        <w:tc>
          <w:tcPr>
            <w:tcW w:w="2024" w:type="dxa"/>
            <w:shd w:val="clear" w:color="auto" w:fill="auto"/>
          </w:tcPr>
          <w:p w14:paraId="7A6B4C04" w14:textId="77777777" w:rsidR="006B2A56" w:rsidRPr="006B2A56" w:rsidRDefault="006B2A56" w:rsidP="00271888">
            <w:pPr>
              <w:pStyle w:val="Body"/>
            </w:pPr>
            <w:r w:rsidRPr="006B2A56">
              <w:t>Reported by</w:t>
            </w:r>
          </w:p>
        </w:tc>
        <w:tc>
          <w:tcPr>
            <w:tcW w:w="7190" w:type="dxa"/>
            <w:gridSpan w:val="3"/>
            <w:shd w:val="clear" w:color="auto" w:fill="auto"/>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shd w:val="clear" w:color="auto" w:fill="auto"/>
          </w:tcPr>
          <w:p w14:paraId="2241CB83" w14:textId="77777777" w:rsidR="006B2A56" w:rsidRPr="006B2A56" w:rsidRDefault="006B2A56" w:rsidP="00271888">
            <w:pPr>
              <w:pStyle w:val="Body"/>
            </w:pPr>
            <w:r w:rsidRPr="006B2A56">
              <w:t>Reported for</w:t>
            </w:r>
          </w:p>
        </w:tc>
        <w:tc>
          <w:tcPr>
            <w:tcW w:w="7190" w:type="dxa"/>
            <w:gridSpan w:val="3"/>
            <w:shd w:val="clear" w:color="auto" w:fill="auto"/>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shd w:val="clear" w:color="auto" w:fill="auto"/>
          </w:tcPr>
          <w:p w14:paraId="21E964E9" w14:textId="77777777" w:rsidR="006B2A56" w:rsidRPr="006B2A56" w:rsidRDefault="006B2A56" w:rsidP="00271888">
            <w:pPr>
              <w:pStyle w:val="Body"/>
            </w:pPr>
            <w:r w:rsidRPr="006B2A56">
              <w:t>Related concepts (Section 2):</w:t>
            </w:r>
          </w:p>
        </w:tc>
        <w:tc>
          <w:tcPr>
            <w:tcW w:w="7190" w:type="dxa"/>
            <w:gridSpan w:val="3"/>
            <w:shd w:val="clear" w:color="auto" w:fill="auto"/>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shd w:val="clear" w:color="auto" w:fill="auto"/>
          </w:tcPr>
          <w:p w14:paraId="78D86819"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shd w:val="clear" w:color="auto" w:fill="auto"/>
          </w:tcPr>
          <w:p w14:paraId="711D2F31"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07A84FE2"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12401B1D" w14:textId="77777777" w:rsidR="006B2A56" w:rsidRPr="006B2A56" w:rsidRDefault="006B2A56" w:rsidP="00271888">
      <w:pPr>
        <w:pStyle w:val="Body"/>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shd w:val="clear" w:color="auto" w:fill="auto"/>
          </w:tcPr>
          <w:p w14:paraId="448FFC2B" w14:textId="4E5CC518" w:rsidR="006B2A56" w:rsidRPr="006B2A56" w:rsidRDefault="00271888" w:rsidP="00271888">
            <w:pPr>
              <w:pStyle w:val="Body"/>
            </w:pPr>
            <w:r>
              <w:t>P</w:t>
            </w:r>
            <w:r w:rsidR="006B2A56" w:rsidRPr="006B2A56">
              <w:t>rincipal data users</w:t>
            </w:r>
          </w:p>
        </w:tc>
        <w:tc>
          <w:tcPr>
            <w:tcW w:w="7087" w:type="dxa"/>
            <w:gridSpan w:val="3"/>
            <w:shd w:val="clear" w:color="auto" w:fill="auto"/>
          </w:tcPr>
          <w:p w14:paraId="62C9D656" w14:textId="77777777" w:rsidR="006B2A56" w:rsidRPr="006B2A56" w:rsidRDefault="006B2A56" w:rsidP="00271888">
            <w:pPr>
              <w:pStyle w:val="Body"/>
            </w:pPr>
            <w:r w:rsidRPr="006B2A56">
              <w:t>Consultative Council on Obstetric and Paediatric Mortality and Morbidity</w:t>
            </w:r>
          </w:p>
        </w:tc>
      </w:tr>
      <w:tr w:rsidR="006B2A56" w:rsidRPr="006B2A56" w14:paraId="26AC12BB" w14:textId="77777777" w:rsidTr="00D1378F">
        <w:tc>
          <w:tcPr>
            <w:tcW w:w="2127" w:type="dxa"/>
            <w:shd w:val="clear" w:color="auto" w:fill="auto"/>
          </w:tcPr>
          <w:p w14:paraId="5326D13E" w14:textId="77777777" w:rsidR="006B2A56" w:rsidRPr="006B2A56" w:rsidRDefault="006B2A56" w:rsidP="00271888">
            <w:pPr>
              <w:pStyle w:val="Body"/>
            </w:pPr>
            <w:r w:rsidRPr="006B2A56">
              <w:t>Definition source</w:t>
            </w:r>
          </w:p>
        </w:tc>
        <w:tc>
          <w:tcPr>
            <w:tcW w:w="2025" w:type="dxa"/>
            <w:shd w:val="clear" w:color="auto" w:fill="auto"/>
          </w:tcPr>
          <w:p w14:paraId="13361470" w14:textId="77777777" w:rsidR="006B2A56" w:rsidRPr="006B2A56" w:rsidRDefault="006B2A56" w:rsidP="00271888">
            <w:pPr>
              <w:pStyle w:val="Body"/>
            </w:pPr>
            <w:r w:rsidRPr="006B2A56">
              <w:t>NHDD</w:t>
            </w:r>
          </w:p>
        </w:tc>
        <w:tc>
          <w:tcPr>
            <w:tcW w:w="2471" w:type="dxa"/>
            <w:shd w:val="clear" w:color="auto" w:fill="auto"/>
          </w:tcPr>
          <w:p w14:paraId="1CBAC928" w14:textId="77777777" w:rsidR="006B2A56" w:rsidRPr="006B2A56" w:rsidRDefault="006B2A56" w:rsidP="00271888">
            <w:pPr>
              <w:pStyle w:val="Body"/>
            </w:pPr>
            <w:r w:rsidRPr="006B2A56">
              <w:t>Version</w:t>
            </w:r>
          </w:p>
        </w:tc>
        <w:tc>
          <w:tcPr>
            <w:tcW w:w="2591" w:type="dxa"/>
            <w:shd w:val="clear" w:color="auto" w:fill="auto"/>
          </w:tcPr>
          <w:p w14:paraId="44C3CD69" w14:textId="77777777" w:rsidR="006B2A56" w:rsidRPr="006B2A56" w:rsidRDefault="006B2A56" w:rsidP="00271888">
            <w:pPr>
              <w:pStyle w:val="Body"/>
            </w:pPr>
            <w:r w:rsidRPr="006B2A56">
              <w:t>1. January 1982</w:t>
            </w:r>
          </w:p>
        </w:tc>
      </w:tr>
      <w:tr w:rsidR="006B2A56" w:rsidRPr="006B2A56" w14:paraId="21BCF23C" w14:textId="77777777" w:rsidTr="00D1378F">
        <w:tc>
          <w:tcPr>
            <w:tcW w:w="2127" w:type="dxa"/>
            <w:shd w:val="clear" w:color="auto" w:fill="auto"/>
          </w:tcPr>
          <w:p w14:paraId="51DA10A9" w14:textId="77777777" w:rsidR="006B2A56" w:rsidRPr="006B2A56" w:rsidRDefault="006B2A56" w:rsidP="00271888">
            <w:pPr>
              <w:pStyle w:val="Body"/>
            </w:pPr>
            <w:r w:rsidRPr="006B2A56">
              <w:t>Codeset source</w:t>
            </w:r>
          </w:p>
        </w:tc>
        <w:tc>
          <w:tcPr>
            <w:tcW w:w="2025" w:type="dxa"/>
            <w:shd w:val="clear" w:color="auto" w:fill="auto"/>
          </w:tcPr>
          <w:p w14:paraId="35BDFEE2" w14:textId="77777777" w:rsidR="006B2A56" w:rsidRPr="006B2A56" w:rsidRDefault="006B2A56" w:rsidP="00271888">
            <w:pPr>
              <w:pStyle w:val="Body"/>
            </w:pPr>
            <w:r w:rsidRPr="006B2A56">
              <w:t>Not applicable</w:t>
            </w:r>
          </w:p>
        </w:tc>
        <w:tc>
          <w:tcPr>
            <w:tcW w:w="2471" w:type="dxa"/>
            <w:shd w:val="clear" w:color="auto" w:fill="auto"/>
          </w:tcPr>
          <w:p w14:paraId="54E7F59F" w14:textId="77777777" w:rsidR="006B2A56" w:rsidRPr="006B2A56" w:rsidRDefault="006B2A56" w:rsidP="00271888">
            <w:pPr>
              <w:pStyle w:val="Body"/>
            </w:pPr>
            <w:r w:rsidRPr="006B2A56">
              <w:t>Collection start date</w:t>
            </w:r>
          </w:p>
        </w:tc>
        <w:tc>
          <w:tcPr>
            <w:tcW w:w="2591" w:type="dxa"/>
            <w:shd w:val="clear" w:color="auto" w:fill="auto"/>
          </w:tcPr>
          <w:p w14:paraId="61C6C693" w14:textId="77777777" w:rsidR="006B2A56" w:rsidRPr="006B2A56" w:rsidRDefault="006B2A56" w:rsidP="00271888">
            <w:pPr>
              <w:pStyle w:val="Body"/>
            </w:pPr>
            <w:r w:rsidRPr="006B2A56">
              <w:t>1982</w:t>
            </w:r>
          </w:p>
        </w:tc>
      </w:tr>
    </w:tbl>
    <w:p w14:paraId="71FD9782" w14:textId="77777777" w:rsidR="00D04808" w:rsidRPr="00271888" w:rsidRDefault="00D04808" w:rsidP="00271888">
      <w:pPr>
        <w:pStyle w:val="Body"/>
      </w:pPr>
      <w:bookmarkStart w:id="385" w:name="_Toc350263832"/>
      <w:bookmarkStart w:id="386" w:name="_Toc499798986"/>
      <w:bookmarkStart w:id="387" w:name="_Toc31278269"/>
      <w:r>
        <w:br w:type="page"/>
      </w:r>
    </w:p>
    <w:p w14:paraId="3D160681" w14:textId="18438979" w:rsidR="006B2A56" w:rsidRPr="006B2A56" w:rsidRDefault="006B2A56" w:rsidP="00ED6580">
      <w:pPr>
        <w:pStyle w:val="Heading1"/>
      </w:pPr>
      <w:bookmarkStart w:id="388" w:name="_Toc143677179"/>
      <w:r w:rsidRPr="006B2A56">
        <w:lastRenderedPageBreak/>
        <w:t xml:space="preserve">Obstetric complications – </w:t>
      </w:r>
      <w:bookmarkEnd w:id="385"/>
      <w:r w:rsidRPr="006B2A56">
        <w:t>ICD-10-AM code</w:t>
      </w:r>
      <w:bookmarkEnd w:id="386"/>
      <w:bookmarkEnd w:id="387"/>
      <w:bookmarkEnd w:id="388"/>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shd w:val="clear" w:color="auto" w:fill="auto"/>
          </w:tcPr>
          <w:p w14:paraId="79B62D6E" w14:textId="77777777" w:rsidR="006B2A56" w:rsidRPr="006B2A56" w:rsidRDefault="006B2A56" w:rsidP="00271888">
            <w:pPr>
              <w:pStyle w:val="Body"/>
            </w:pPr>
            <w:r w:rsidRPr="006B2A56">
              <w:t>Definition</w:t>
            </w:r>
          </w:p>
        </w:tc>
        <w:tc>
          <w:tcPr>
            <w:tcW w:w="7332" w:type="dxa"/>
            <w:gridSpan w:val="3"/>
            <w:shd w:val="clear" w:color="auto" w:fill="auto"/>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shd w:val="clear" w:color="auto" w:fill="auto"/>
          </w:tcPr>
          <w:p w14:paraId="4ED0A86B" w14:textId="77777777" w:rsidR="006B2A56" w:rsidRPr="006B2A56" w:rsidRDefault="006B2A56" w:rsidP="00271888">
            <w:pPr>
              <w:pStyle w:val="Body"/>
            </w:pPr>
            <w:r w:rsidRPr="006B2A56">
              <w:t>Representation class</w:t>
            </w:r>
          </w:p>
        </w:tc>
        <w:tc>
          <w:tcPr>
            <w:tcW w:w="2025" w:type="dxa"/>
            <w:shd w:val="clear" w:color="auto" w:fill="auto"/>
          </w:tcPr>
          <w:p w14:paraId="35D9FF3E" w14:textId="77777777" w:rsidR="006B2A56" w:rsidRPr="006B2A56" w:rsidRDefault="006B2A56" w:rsidP="00271888">
            <w:pPr>
              <w:pStyle w:val="Body"/>
            </w:pPr>
            <w:r w:rsidRPr="006B2A56">
              <w:t>Code</w:t>
            </w:r>
          </w:p>
        </w:tc>
        <w:tc>
          <w:tcPr>
            <w:tcW w:w="2025" w:type="dxa"/>
            <w:shd w:val="clear" w:color="auto" w:fill="auto"/>
          </w:tcPr>
          <w:p w14:paraId="0721B65C" w14:textId="77777777" w:rsidR="006B2A56" w:rsidRPr="006B2A56" w:rsidRDefault="006B2A56" w:rsidP="00271888">
            <w:pPr>
              <w:pStyle w:val="Body"/>
            </w:pPr>
            <w:r w:rsidRPr="006B2A56">
              <w:t>Data type</w:t>
            </w:r>
          </w:p>
        </w:tc>
        <w:tc>
          <w:tcPr>
            <w:tcW w:w="3282" w:type="dxa"/>
            <w:shd w:val="clear" w:color="auto" w:fill="auto"/>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shd w:val="clear" w:color="auto" w:fill="auto"/>
          </w:tcPr>
          <w:p w14:paraId="31927E57" w14:textId="77777777" w:rsidR="006B2A56" w:rsidRPr="006B2A56" w:rsidRDefault="006B2A56" w:rsidP="00271888">
            <w:pPr>
              <w:pStyle w:val="Body"/>
            </w:pPr>
            <w:r w:rsidRPr="006B2A56">
              <w:t>Format</w:t>
            </w:r>
          </w:p>
        </w:tc>
        <w:tc>
          <w:tcPr>
            <w:tcW w:w="2025" w:type="dxa"/>
            <w:shd w:val="clear" w:color="auto" w:fill="auto"/>
          </w:tcPr>
          <w:p w14:paraId="5C05AD57" w14:textId="77777777" w:rsidR="006B2A56" w:rsidRPr="006B2A56" w:rsidRDefault="006B2A56" w:rsidP="00271888">
            <w:pPr>
              <w:pStyle w:val="Body"/>
            </w:pPr>
            <w:r w:rsidRPr="006B2A56">
              <w:t>ANN[NN]</w:t>
            </w:r>
          </w:p>
        </w:tc>
        <w:tc>
          <w:tcPr>
            <w:tcW w:w="2025" w:type="dxa"/>
            <w:shd w:val="clear" w:color="auto" w:fill="auto"/>
          </w:tcPr>
          <w:p w14:paraId="60D7C55C" w14:textId="77777777" w:rsidR="006B2A56" w:rsidRPr="006B2A56" w:rsidRDefault="006B2A56" w:rsidP="00271888">
            <w:pPr>
              <w:pStyle w:val="Body"/>
              <w:rPr>
                <w:i/>
              </w:rPr>
            </w:pPr>
            <w:r w:rsidRPr="006B2A56">
              <w:t>Field size</w:t>
            </w:r>
          </w:p>
        </w:tc>
        <w:tc>
          <w:tcPr>
            <w:tcW w:w="3282" w:type="dxa"/>
            <w:shd w:val="clear" w:color="auto" w:fill="auto"/>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shd w:val="clear" w:color="auto" w:fill="auto"/>
          </w:tcPr>
          <w:p w14:paraId="227E3C90" w14:textId="77777777" w:rsidR="006B2A56" w:rsidRPr="006B2A56" w:rsidRDefault="006B2A56" w:rsidP="00271888">
            <w:pPr>
              <w:pStyle w:val="Body"/>
            </w:pPr>
            <w:r w:rsidRPr="006B2A56">
              <w:t>Location</w:t>
            </w:r>
          </w:p>
        </w:tc>
        <w:tc>
          <w:tcPr>
            <w:tcW w:w="2025" w:type="dxa"/>
            <w:shd w:val="clear" w:color="auto" w:fill="auto"/>
          </w:tcPr>
          <w:p w14:paraId="5FE62180" w14:textId="77777777" w:rsidR="006B2A56" w:rsidRPr="006B2A56" w:rsidRDefault="006B2A56" w:rsidP="00271888">
            <w:pPr>
              <w:pStyle w:val="Body"/>
            </w:pPr>
            <w:r w:rsidRPr="006B2A56">
              <w:t>Episode record</w:t>
            </w:r>
          </w:p>
        </w:tc>
        <w:tc>
          <w:tcPr>
            <w:tcW w:w="2025" w:type="dxa"/>
            <w:shd w:val="clear" w:color="auto" w:fill="auto"/>
          </w:tcPr>
          <w:p w14:paraId="1AA00664" w14:textId="77777777" w:rsidR="006B2A56" w:rsidRPr="006B2A56" w:rsidRDefault="006B2A56" w:rsidP="00271888">
            <w:pPr>
              <w:pStyle w:val="Body"/>
            </w:pPr>
            <w:r w:rsidRPr="006B2A56">
              <w:t>Position</w:t>
            </w:r>
          </w:p>
        </w:tc>
        <w:tc>
          <w:tcPr>
            <w:tcW w:w="3282" w:type="dxa"/>
            <w:shd w:val="clear" w:color="auto" w:fill="auto"/>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shd w:val="clear" w:color="auto" w:fill="auto"/>
          </w:tcPr>
          <w:p w14:paraId="3526733D" w14:textId="77777777" w:rsidR="006B2A56" w:rsidRPr="006B2A56" w:rsidRDefault="006B2A56" w:rsidP="00271888">
            <w:pPr>
              <w:pStyle w:val="Body"/>
            </w:pPr>
            <w:r w:rsidRPr="006B2A56">
              <w:t>Permissible values</w:t>
            </w:r>
          </w:p>
        </w:tc>
        <w:tc>
          <w:tcPr>
            <w:tcW w:w="7332" w:type="dxa"/>
            <w:gridSpan w:val="3"/>
            <w:shd w:val="clear" w:color="auto" w:fill="auto"/>
          </w:tcPr>
          <w:p w14:paraId="02563896" w14:textId="77777777" w:rsidR="001B0E21" w:rsidRPr="006B2A56" w:rsidRDefault="001B0E21" w:rsidP="00271888">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5"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shd w:val="clear" w:color="auto" w:fill="auto"/>
          </w:tcPr>
          <w:p w14:paraId="6E373558" w14:textId="77777777" w:rsidR="006B2A56" w:rsidRPr="006B2A56" w:rsidRDefault="006B2A56" w:rsidP="00271888">
            <w:pPr>
              <w:pStyle w:val="Body"/>
            </w:pPr>
            <w:r w:rsidRPr="006B2A56">
              <w:t>Reporting guide</w:t>
            </w:r>
          </w:p>
        </w:tc>
        <w:tc>
          <w:tcPr>
            <w:tcW w:w="7332" w:type="dxa"/>
            <w:gridSpan w:val="3"/>
            <w:shd w:val="clear" w:color="auto" w:fill="auto"/>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shd w:val="clear" w:color="auto" w:fill="auto"/>
          </w:tcPr>
          <w:p w14:paraId="78189D14" w14:textId="77777777" w:rsidR="006B2A56" w:rsidRPr="006B2A56" w:rsidRDefault="006B2A56" w:rsidP="00271888">
            <w:pPr>
              <w:pStyle w:val="Body"/>
            </w:pPr>
            <w:r w:rsidRPr="006B2A56">
              <w:t>Reported by</w:t>
            </w:r>
          </w:p>
        </w:tc>
        <w:tc>
          <w:tcPr>
            <w:tcW w:w="7332" w:type="dxa"/>
            <w:gridSpan w:val="3"/>
            <w:shd w:val="clear" w:color="auto" w:fill="auto"/>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shd w:val="clear" w:color="auto" w:fill="auto"/>
          </w:tcPr>
          <w:p w14:paraId="6BD1232D" w14:textId="77777777" w:rsidR="006B2A56" w:rsidRPr="006B2A56" w:rsidRDefault="006B2A56" w:rsidP="00271888">
            <w:pPr>
              <w:pStyle w:val="Body"/>
            </w:pPr>
            <w:r w:rsidRPr="006B2A56">
              <w:t>Reported for</w:t>
            </w:r>
          </w:p>
        </w:tc>
        <w:tc>
          <w:tcPr>
            <w:tcW w:w="7332" w:type="dxa"/>
            <w:gridSpan w:val="3"/>
            <w:shd w:val="clear" w:color="auto" w:fill="auto"/>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shd w:val="clear" w:color="auto" w:fill="auto"/>
          </w:tcPr>
          <w:p w14:paraId="3CCA9E8C" w14:textId="77777777" w:rsidR="006B2A56" w:rsidRPr="006B2A56" w:rsidRDefault="006B2A56" w:rsidP="00271888">
            <w:pPr>
              <w:pStyle w:val="Body"/>
            </w:pPr>
            <w:r w:rsidRPr="006B2A56">
              <w:t>Related concepts (Section 2):</w:t>
            </w:r>
          </w:p>
        </w:tc>
        <w:tc>
          <w:tcPr>
            <w:tcW w:w="7332" w:type="dxa"/>
            <w:gridSpan w:val="3"/>
            <w:shd w:val="clear" w:color="auto" w:fill="auto"/>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shd w:val="clear" w:color="auto" w:fill="auto"/>
          </w:tcPr>
          <w:p w14:paraId="2464F68E" w14:textId="77777777" w:rsidR="006B2A56" w:rsidRPr="006B2A56" w:rsidRDefault="006B2A56" w:rsidP="00271888">
            <w:pPr>
              <w:pStyle w:val="Body"/>
            </w:pPr>
            <w:r w:rsidRPr="006B2A56">
              <w:t>Related data items (this section):</w:t>
            </w:r>
          </w:p>
        </w:tc>
        <w:tc>
          <w:tcPr>
            <w:tcW w:w="7332" w:type="dxa"/>
            <w:gridSpan w:val="3"/>
            <w:shd w:val="clear" w:color="auto" w:fill="auto"/>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shd w:val="clear" w:color="auto" w:fill="auto"/>
          </w:tcPr>
          <w:p w14:paraId="146CEB29" w14:textId="77777777" w:rsidR="006B2A56" w:rsidRPr="006B2A56" w:rsidRDefault="006B2A56" w:rsidP="00271888">
            <w:pPr>
              <w:pStyle w:val="Body"/>
            </w:pPr>
            <w:r w:rsidRPr="006B2A56">
              <w:t>Related business rules (Section 4):</w:t>
            </w:r>
          </w:p>
        </w:tc>
        <w:tc>
          <w:tcPr>
            <w:tcW w:w="7332" w:type="dxa"/>
            <w:gridSpan w:val="3"/>
            <w:shd w:val="clear" w:color="auto" w:fill="auto"/>
          </w:tcPr>
          <w:p w14:paraId="31864589"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6E23BB36" w14:textId="77777777" w:rsidR="006B2A56" w:rsidRPr="006B2A56" w:rsidRDefault="006B2A56" w:rsidP="00271888">
      <w:pPr>
        <w:pStyle w:val="Body"/>
      </w:pPr>
      <w:r w:rsidRPr="00271888">
        <w:rPr>
          <w:b/>
          <w:bCs/>
        </w:rPr>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shd w:val="clear" w:color="auto" w:fill="auto"/>
          </w:tcPr>
          <w:p w14:paraId="6F3AA7A0" w14:textId="77777777" w:rsidR="006B2A56" w:rsidRPr="006B2A56" w:rsidRDefault="006B2A56" w:rsidP="00271888">
            <w:pPr>
              <w:pStyle w:val="Body"/>
            </w:pPr>
            <w:r w:rsidRPr="006B2A56">
              <w:t>Principal data users</w:t>
            </w:r>
          </w:p>
        </w:tc>
        <w:tc>
          <w:tcPr>
            <w:tcW w:w="7376" w:type="dxa"/>
            <w:gridSpan w:val="5"/>
            <w:shd w:val="clear" w:color="auto" w:fill="auto"/>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shd w:val="clear" w:color="auto" w:fill="auto"/>
          </w:tcPr>
          <w:p w14:paraId="20798465" w14:textId="77777777" w:rsidR="006B2A56" w:rsidRPr="006B2A56" w:rsidRDefault="006B2A56" w:rsidP="00271888">
            <w:pPr>
              <w:pStyle w:val="Body"/>
            </w:pPr>
            <w:r w:rsidRPr="006B2A56">
              <w:t>Definition source</w:t>
            </w:r>
          </w:p>
        </w:tc>
        <w:tc>
          <w:tcPr>
            <w:tcW w:w="2977" w:type="dxa"/>
            <w:gridSpan w:val="2"/>
            <w:shd w:val="clear" w:color="auto" w:fill="auto"/>
          </w:tcPr>
          <w:p w14:paraId="70D8D15C" w14:textId="77777777" w:rsidR="006B2A56" w:rsidRPr="006B2A56" w:rsidRDefault="006B2A56" w:rsidP="00271888">
            <w:pPr>
              <w:pStyle w:val="Body"/>
            </w:pPr>
            <w:r w:rsidRPr="006B2A56">
              <w:t>NHDD</w:t>
            </w:r>
          </w:p>
        </w:tc>
        <w:tc>
          <w:tcPr>
            <w:tcW w:w="1987" w:type="dxa"/>
            <w:shd w:val="clear" w:color="auto" w:fill="auto"/>
          </w:tcPr>
          <w:p w14:paraId="48E498E1" w14:textId="77777777" w:rsidR="006B2A56" w:rsidRPr="006B2A56" w:rsidRDefault="006B2A56" w:rsidP="00271888">
            <w:pPr>
              <w:pStyle w:val="Body"/>
            </w:pPr>
            <w:r w:rsidRPr="006B2A56">
              <w:t>Version</w:t>
            </w:r>
          </w:p>
        </w:tc>
        <w:tc>
          <w:tcPr>
            <w:tcW w:w="2419" w:type="dxa"/>
            <w:gridSpan w:val="2"/>
            <w:shd w:val="clear" w:color="auto" w:fill="auto"/>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36664002" w14:textId="381C3F1F" w:rsidR="004B2D0C" w:rsidRPr="006B2A56" w:rsidRDefault="004B2D0C" w:rsidP="009805BD">
            <w:pPr>
              <w:pStyle w:val="Body"/>
              <w:numPr>
                <w:ilvl w:val="0"/>
                <w:numId w:val="58"/>
              </w:numPr>
              <w:ind w:left="463" w:hanging="283"/>
            </w:pPr>
            <w:r>
              <w:t>July 2022</w:t>
            </w:r>
          </w:p>
        </w:tc>
      </w:tr>
      <w:tr w:rsidR="006B2A56" w:rsidRPr="006B2A56" w14:paraId="3CBC4F67" w14:textId="77777777" w:rsidTr="00D1378F">
        <w:trPr>
          <w:gridAfter w:val="1"/>
          <w:wAfter w:w="136" w:type="dxa"/>
        </w:trPr>
        <w:tc>
          <w:tcPr>
            <w:tcW w:w="1984" w:type="dxa"/>
            <w:shd w:val="clear" w:color="auto" w:fill="auto"/>
          </w:tcPr>
          <w:p w14:paraId="67E8DE5E" w14:textId="77777777" w:rsidR="006B2A56" w:rsidRPr="006B2A56" w:rsidRDefault="006B2A56" w:rsidP="00271888">
            <w:pPr>
              <w:pStyle w:val="Body"/>
            </w:pPr>
            <w:r w:rsidRPr="006B2A56">
              <w:t>Codeset source</w:t>
            </w:r>
          </w:p>
        </w:tc>
        <w:tc>
          <w:tcPr>
            <w:tcW w:w="2977" w:type="dxa"/>
            <w:gridSpan w:val="2"/>
            <w:shd w:val="clear" w:color="auto" w:fill="auto"/>
          </w:tcPr>
          <w:p w14:paraId="6BA79B28" w14:textId="5F344F68" w:rsidR="006B2A56" w:rsidRPr="006B2A56" w:rsidRDefault="006B2A56" w:rsidP="00271888">
            <w:pPr>
              <w:pStyle w:val="Body"/>
            </w:pPr>
            <w:r w:rsidRPr="006B2A56">
              <w:t>ICD-10-AM/ACHI 1</w:t>
            </w:r>
            <w:r w:rsidR="004B2D0C">
              <w:t>2</w:t>
            </w:r>
            <w:r w:rsidRPr="006B2A56">
              <w:rPr>
                <w:vertAlign w:val="superscript"/>
              </w:rPr>
              <w:t>th</w:t>
            </w:r>
            <w:r w:rsidRPr="006B2A56">
              <w:t xml:space="preserve"> edition plus CCOPMM additions</w:t>
            </w:r>
          </w:p>
        </w:tc>
        <w:tc>
          <w:tcPr>
            <w:tcW w:w="2147" w:type="dxa"/>
            <w:gridSpan w:val="2"/>
            <w:shd w:val="clear" w:color="auto" w:fill="auto"/>
          </w:tcPr>
          <w:p w14:paraId="17F833A9" w14:textId="77777777" w:rsidR="006B2A56" w:rsidRPr="006B2A56" w:rsidRDefault="006B2A56" w:rsidP="00271888">
            <w:pPr>
              <w:pStyle w:val="Body"/>
            </w:pPr>
            <w:r w:rsidRPr="006B2A56">
              <w:t>Collection start date</w:t>
            </w:r>
          </w:p>
        </w:tc>
        <w:tc>
          <w:tcPr>
            <w:tcW w:w="2259" w:type="dxa"/>
            <w:shd w:val="clear" w:color="auto" w:fill="auto"/>
          </w:tcPr>
          <w:p w14:paraId="27E2A40D" w14:textId="77777777" w:rsidR="006B2A56" w:rsidRPr="006B2A56" w:rsidRDefault="006B2A56" w:rsidP="00271888">
            <w:pPr>
              <w:pStyle w:val="Body"/>
            </w:pPr>
            <w:r w:rsidRPr="006B2A56">
              <w:t>1982</w:t>
            </w:r>
          </w:p>
        </w:tc>
      </w:tr>
    </w:tbl>
    <w:p w14:paraId="14B7DFFB" w14:textId="77777777" w:rsidR="006B2A56" w:rsidRPr="006B2A56" w:rsidRDefault="006B2A56" w:rsidP="00ED6580">
      <w:pPr>
        <w:pStyle w:val="Heading1"/>
      </w:pPr>
      <w:bookmarkStart w:id="389" w:name="_Toc350263833"/>
      <w:bookmarkStart w:id="390" w:name="_Toc499798987"/>
      <w:bookmarkStart w:id="391" w:name="_Toc31278270"/>
      <w:bookmarkStart w:id="392" w:name="_Toc143677180"/>
      <w:r w:rsidRPr="006B2A56">
        <w:lastRenderedPageBreak/>
        <w:t xml:space="preserve">Outcome of last </w:t>
      </w:r>
      <w:bookmarkEnd w:id="389"/>
      <w:r w:rsidRPr="006B2A56">
        <w:t>pregnancy</w:t>
      </w:r>
      <w:bookmarkEnd w:id="390"/>
      <w:bookmarkEnd w:id="391"/>
      <w:bookmarkEnd w:id="392"/>
    </w:p>
    <w:p w14:paraId="6D186CC2" w14:textId="77777777" w:rsidR="006B2A56" w:rsidRPr="006B2A56" w:rsidRDefault="006B2A56" w:rsidP="005378FD">
      <w:pPr>
        <w:pStyle w:val="Body"/>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shd w:val="clear" w:color="auto" w:fill="auto"/>
          </w:tcPr>
          <w:p w14:paraId="79ED9302" w14:textId="77777777" w:rsidR="006B2A56" w:rsidRPr="006B2A56" w:rsidRDefault="006B2A56" w:rsidP="005378FD">
            <w:pPr>
              <w:pStyle w:val="Body"/>
            </w:pPr>
            <w:r w:rsidRPr="006B2A56">
              <w:t>Definition</w:t>
            </w:r>
          </w:p>
        </w:tc>
        <w:tc>
          <w:tcPr>
            <w:tcW w:w="7190" w:type="dxa"/>
            <w:gridSpan w:val="3"/>
            <w:shd w:val="clear" w:color="auto" w:fill="auto"/>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shd w:val="clear" w:color="auto" w:fill="auto"/>
          </w:tcPr>
          <w:p w14:paraId="3629BD6B" w14:textId="77777777" w:rsidR="006B2A56" w:rsidRPr="006B2A56" w:rsidRDefault="006B2A56" w:rsidP="005378FD">
            <w:pPr>
              <w:pStyle w:val="Body"/>
            </w:pPr>
            <w:r w:rsidRPr="006B2A56">
              <w:t>Representation class</w:t>
            </w:r>
          </w:p>
        </w:tc>
        <w:tc>
          <w:tcPr>
            <w:tcW w:w="2025" w:type="dxa"/>
            <w:shd w:val="clear" w:color="auto" w:fill="auto"/>
          </w:tcPr>
          <w:p w14:paraId="7A547022" w14:textId="77777777" w:rsidR="006B2A56" w:rsidRPr="006B2A56" w:rsidRDefault="006B2A56" w:rsidP="005378FD">
            <w:pPr>
              <w:pStyle w:val="Body"/>
            </w:pPr>
            <w:r w:rsidRPr="006B2A56">
              <w:t>Code</w:t>
            </w:r>
          </w:p>
        </w:tc>
        <w:tc>
          <w:tcPr>
            <w:tcW w:w="2025" w:type="dxa"/>
            <w:shd w:val="clear" w:color="auto" w:fill="auto"/>
          </w:tcPr>
          <w:p w14:paraId="145EC662" w14:textId="77777777" w:rsidR="006B2A56" w:rsidRPr="006B2A56" w:rsidRDefault="006B2A56" w:rsidP="005378FD">
            <w:pPr>
              <w:pStyle w:val="Body"/>
            </w:pPr>
            <w:r w:rsidRPr="006B2A56">
              <w:t>Data type</w:t>
            </w:r>
          </w:p>
        </w:tc>
        <w:tc>
          <w:tcPr>
            <w:tcW w:w="3140" w:type="dxa"/>
            <w:shd w:val="clear" w:color="auto" w:fill="auto"/>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shd w:val="clear" w:color="auto" w:fill="auto"/>
          </w:tcPr>
          <w:p w14:paraId="0C9402EC" w14:textId="77777777" w:rsidR="006B2A56" w:rsidRPr="006B2A56" w:rsidRDefault="006B2A56" w:rsidP="005378FD">
            <w:pPr>
              <w:pStyle w:val="Body"/>
            </w:pPr>
            <w:r w:rsidRPr="006B2A56">
              <w:t>Format</w:t>
            </w:r>
          </w:p>
        </w:tc>
        <w:tc>
          <w:tcPr>
            <w:tcW w:w="2025" w:type="dxa"/>
            <w:shd w:val="clear" w:color="auto" w:fill="auto"/>
          </w:tcPr>
          <w:p w14:paraId="2540BF73" w14:textId="77777777" w:rsidR="006B2A56" w:rsidRPr="006B2A56" w:rsidRDefault="006B2A56" w:rsidP="005378FD">
            <w:pPr>
              <w:pStyle w:val="Body"/>
            </w:pPr>
            <w:r w:rsidRPr="006B2A56">
              <w:t>N</w:t>
            </w:r>
          </w:p>
        </w:tc>
        <w:tc>
          <w:tcPr>
            <w:tcW w:w="2025" w:type="dxa"/>
            <w:shd w:val="clear" w:color="auto" w:fill="auto"/>
          </w:tcPr>
          <w:p w14:paraId="3FFD5C98" w14:textId="77777777" w:rsidR="006B2A56" w:rsidRPr="006B2A56" w:rsidRDefault="006B2A56" w:rsidP="005378FD">
            <w:pPr>
              <w:pStyle w:val="Body"/>
              <w:rPr>
                <w:i/>
              </w:rPr>
            </w:pPr>
            <w:r w:rsidRPr="006B2A56">
              <w:t>Field size</w:t>
            </w:r>
          </w:p>
        </w:tc>
        <w:tc>
          <w:tcPr>
            <w:tcW w:w="3140" w:type="dxa"/>
            <w:shd w:val="clear" w:color="auto" w:fill="auto"/>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shd w:val="clear" w:color="auto" w:fill="auto"/>
          </w:tcPr>
          <w:p w14:paraId="01DD522A" w14:textId="77777777" w:rsidR="006B2A56" w:rsidRPr="006B2A56" w:rsidRDefault="006B2A56" w:rsidP="005378FD">
            <w:pPr>
              <w:pStyle w:val="Body"/>
            </w:pPr>
            <w:r w:rsidRPr="006B2A56">
              <w:t>Location</w:t>
            </w:r>
          </w:p>
        </w:tc>
        <w:tc>
          <w:tcPr>
            <w:tcW w:w="2025" w:type="dxa"/>
            <w:shd w:val="clear" w:color="auto" w:fill="auto"/>
          </w:tcPr>
          <w:p w14:paraId="22A5C61D" w14:textId="77777777" w:rsidR="006B2A56" w:rsidRPr="006B2A56" w:rsidRDefault="006B2A56" w:rsidP="005378FD">
            <w:pPr>
              <w:pStyle w:val="Body"/>
            </w:pPr>
            <w:r w:rsidRPr="006B2A56">
              <w:t>Episode record</w:t>
            </w:r>
          </w:p>
        </w:tc>
        <w:tc>
          <w:tcPr>
            <w:tcW w:w="2025" w:type="dxa"/>
            <w:shd w:val="clear" w:color="auto" w:fill="auto"/>
          </w:tcPr>
          <w:p w14:paraId="4CAE0A7F" w14:textId="77777777" w:rsidR="006B2A56" w:rsidRPr="006B2A56" w:rsidRDefault="006B2A56" w:rsidP="005378FD">
            <w:pPr>
              <w:pStyle w:val="Body"/>
            </w:pPr>
            <w:r w:rsidRPr="006B2A56">
              <w:t>Position</w:t>
            </w:r>
          </w:p>
        </w:tc>
        <w:tc>
          <w:tcPr>
            <w:tcW w:w="3140" w:type="dxa"/>
            <w:shd w:val="clear" w:color="auto" w:fill="auto"/>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shd w:val="clear" w:color="auto" w:fill="auto"/>
          </w:tcPr>
          <w:p w14:paraId="79D4637A" w14:textId="77777777" w:rsidR="006B2A56" w:rsidRPr="006B2A56" w:rsidRDefault="006B2A56" w:rsidP="005378FD">
            <w:pPr>
              <w:pStyle w:val="Body"/>
            </w:pPr>
            <w:r w:rsidRPr="006B2A56">
              <w:t>Permissible values</w:t>
            </w:r>
          </w:p>
        </w:tc>
        <w:tc>
          <w:tcPr>
            <w:tcW w:w="7190" w:type="dxa"/>
            <w:gridSpan w:val="3"/>
            <w:shd w:val="clear" w:color="auto" w:fill="auto"/>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Spontaneous abortion</w:t>
            </w:r>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4A72BFDC" w14:textId="77777777" w:rsidR="00025F9F" w:rsidRDefault="006B2A56" w:rsidP="00D1378F">
            <w:pPr>
              <w:spacing w:after="40" w:line="240" w:lineRule="auto"/>
            </w:pPr>
            <w:r w:rsidRPr="006B2A56">
              <w:t>5</w:t>
            </w:r>
            <w:r w:rsidRPr="006B2A56">
              <w:tab/>
              <w:t>Induced abortion</w:t>
            </w:r>
          </w:p>
          <w:p w14:paraId="1FF85FE1" w14:textId="39682395" w:rsidR="00025F9F" w:rsidRDefault="006B2A56" w:rsidP="00D1378F">
            <w:pPr>
              <w:spacing w:after="40" w:line="240" w:lineRule="auto"/>
            </w:pPr>
            <w:r w:rsidRPr="006B2A56">
              <w:t>6</w:t>
            </w:r>
            <w:r w:rsidRPr="006B2A56">
              <w:tab/>
              <w:t>Neonatal death</w:t>
            </w:r>
          </w:p>
          <w:p w14:paraId="542D7140" w14:textId="6B29DB13" w:rsidR="006B2A56" w:rsidRPr="006B2A56" w:rsidRDefault="006B2A56" w:rsidP="00D1378F">
            <w:pPr>
              <w:spacing w:after="40" w:line="240" w:lineRule="auto"/>
            </w:pPr>
            <w:r w:rsidRPr="006B2A56">
              <w:t>7</w:t>
            </w:r>
            <w:r w:rsidRPr="006B2A56">
              <w:tab/>
              <w:t>Ectopic pregnancy</w:t>
            </w:r>
          </w:p>
        </w:tc>
      </w:tr>
      <w:tr w:rsidR="006B2A56" w:rsidRPr="006B2A56" w14:paraId="0F8A5CE5" w14:textId="77777777" w:rsidTr="00BE6A26">
        <w:tblPrEx>
          <w:tblLook w:val="04A0" w:firstRow="1" w:lastRow="0" w:firstColumn="1" w:lastColumn="0" w:noHBand="0" w:noVBand="1"/>
        </w:tblPrEx>
        <w:tc>
          <w:tcPr>
            <w:tcW w:w="2024" w:type="dxa"/>
            <w:shd w:val="clear" w:color="auto" w:fill="auto"/>
          </w:tcPr>
          <w:p w14:paraId="0990DD5F" w14:textId="77777777" w:rsidR="006B2A56" w:rsidRPr="006B2A56" w:rsidRDefault="006B2A56" w:rsidP="005378FD">
            <w:pPr>
              <w:pStyle w:val="Body"/>
            </w:pPr>
            <w:r w:rsidRPr="006B2A56">
              <w:t>Reporting guide</w:t>
            </w:r>
          </w:p>
        </w:tc>
        <w:tc>
          <w:tcPr>
            <w:tcW w:w="7190" w:type="dxa"/>
            <w:gridSpan w:val="3"/>
            <w:shd w:val="clear" w:color="auto" w:fill="auto"/>
          </w:tcPr>
          <w:p w14:paraId="158937A4" w14:textId="77777777" w:rsidR="006B2A56" w:rsidRPr="006B2A56" w:rsidRDefault="006B2A56" w:rsidP="005378FD">
            <w:pPr>
              <w:pStyle w:val="Body"/>
            </w:pPr>
            <w:r w:rsidRPr="006B2A56">
              <w:t xml:space="preserve">In the case of a multiple pregnancy with fetal loss before 20 weeks, report the outcome of the surviving fetus(es)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shd w:val="clear" w:color="auto" w:fill="auto"/>
          </w:tcPr>
          <w:p w14:paraId="5482A62C" w14:textId="77777777" w:rsidR="006B2A56" w:rsidRPr="006B2A56" w:rsidRDefault="006B2A56" w:rsidP="005378FD">
            <w:pPr>
              <w:pStyle w:val="Body"/>
            </w:pPr>
            <w:r w:rsidRPr="006B2A56">
              <w:t>Reported by</w:t>
            </w:r>
          </w:p>
        </w:tc>
        <w:tc>
          <w:tcPr>
            <w:tcW w:w="7190" w:type="dxa"/>
            <w:gridSpan w:val="3"/>
            <w:shd w:val="clear" w:color="auto" w:fill="auto"/>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shd w:val="clear" w:color="auto" w:fill="auto"/>
          </w:tcPr>
          <w:p w14:paraId="24F48673" w14:textId="77777777" w:rsidR="006B2A56" w:rsidRPr="006B2A56" w:rsidRDefault="006B2A56" w:rsidP="005378FD">
            <w:pPr>
              <w:pStyle w:val="Body"/>
            </w:pPr>
            <w:r w:rsidRPr="006B2A56">
              <w:t>Reported for</w:t>
            </w:r>
          </w:p>
        </w:tc>
        <w:tc>
          <w:tcPr>
            <w:tcW w:w="7190" w:type="dxa"/>
            <w:gridSpan w:val="3"/>
            <w:shd w:val="clear" w:color="auto" w:fill="auto"/>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shd w:val="clear" w:color="auto" w:fill="auto"/>
          </w:tcPr>
          <w:p w14:paraId="5EB60527" w14:textId="77777777" w:rsidR="006B2A56" w:rsidRPr="006B2A56" w:rsidRDefault="006B2A56" w:rsidP="005378FD">
            <w:pPr>
              <w:pStyle w:val="Body"/>
            </w:pPr>
            <w:r w:rsidRPr="006B2A56">
              <w:t>Related concepts (Section 2):</w:t>
            </w:r>
          </w:p>
        </w:tc>
        <w:tc>
          <w:tcPr>
            <w:tcW w:w="7190" w:type="dxa"/>
            <w:gridSpan w:val="3"/>
            <w:shd w:val="clear" w:color="auto" w:fill="auto"/>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shd w:val="clear" w:color="auto" w:fill="auto"/>
          </w:tcPr>
          <w:p w14:paraId="66975B99" w14:textId="77777777" w:rsidR="006B2A56" w:rsidRPr="006B2A56" w:rsidRDefault="006B2A56" w:rsidP="005378FD">
            <w:pPr>
              <w:pStyle w:val="Body"/>
            </w:pPr>
            <w:r w:rsidRPr="006B2A56">
              <w:t>Related data items (this section):</w:t>
            </w:r>
          </w:p>
        </w:tc>
        <w:tc>
          <w:tcPr>
            <w:tcW w:w="7190" w:type="dxa"/>
            <w:gridSpan w:val="3"/>
            <w:shd w:val="clear" w:color="auto" w:fill="auto"/>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(fetal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shd w:val="clear" w:color="auto" w:fill="auto"/>
          </w:tcPr>
          <w:p w14:paraId="083385A6" w14:textId="77777777" w:rsidR="006B2A56" w:rsidRPr="006B2A56" w:rsidRDefault="006B2A56" w:rsidP="005378FD">
            <w:pPr>
              <w:pStyle w:val="Body"/>
            </w:pPr>
            <w:r w:rsidRPr="006B2A56">
              <w:t>Related business rules (Section 4):</w:t>
            </w:r>
          </w:p>
        </w:tc>
        <w:tc>
          <w:tcPr>
            <w:tcW w:w="7190" w:type="dxa"/>
            <w:gridSpan w:val="3"/>
            <w:shd w:val="clear" w:color="auto" w:fill="auto"/>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5378FD">
      <w:pPr>
        <w:pStyle w:val="Body"/>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shd w:val="clear" w:color="auto" w:fill="auto"/>
          </w:tcPr>
          <w:p w14:paraId="7E6FD346" w14:textId="77777777" w:rsidR="006B2A56" w:rsidRPr="006B2A56" w:rsidRDefault="006B2A56" w:rsidP="005378FD">
            <w:pPr>
              <w:pStyle w:val="Body"/>
            </w:pPr>
            <w:r w:rsidRPr="006B2A56">
              <w:t>Principal data users</w:t>
            </w:r>
          </w:p>
        </w:tc>
        <w:tc>
          <w:tcPr>
            <w:tcW w:w="7598" w:type="dxa"/>
            <w:gridSpan w:val="4"/>
            <w:shd w:val="clear" w:color="auto" w:fill="auto"/>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shd w:val="clear" w:color="auto" w:fill="auto"/>
          </w:tcPr>
          <w:p w14:paraId="178E20BA" w14:textId="77777777" w:rsidR="006B2A56" w:rsidRPr="006B2A56" w:rsidRDefault="006B2A56" w:rsidP="005378FD">
            <w:pPr>
              <w:pStyle w:val="Body"/>
            </w:pPr>
            <w:r w:rsidRPr="006B2A56">
              <w:t>Definition source</w:t>
            </w:r>
          </w:p>
        </w:tc>
        <w:tc>
          <w:tcPr>
            <w:tcW w:w="2653" w:type="dxa"/>
            <w:shd w:val="clear" w:color="auto" w:fill="auto"/>
          </w:tcPr>
          <w:p w14:paraId="428A337F" w14:textId="77777777" w:rsidR="006B2A56" w:rsidRPr="006B2A56" w:rsidRDefault="006B2A56" w:rsidP="005378FD">
            <w:pPr>
              <w:pStyle w:val="Body"/>
            </w:pPr>
            <w:r w:rsidRPr="006B2A56">
              <w:t>NHDD METeOR identifier: 270006</w:t>
            </w:r>
          </w:p>
        </w:tc>
        <w:tc>
          <w:tcPr>
            <w:tcW w:w="2126" w:type="dxa"/>
            <w:shd w:val="clear" w:color="auto" w:fill="auto"/>
          </w:tcPr>
          <w:p w14:paraId="4AE66441" w14:textId="77777777" w:rsidR="006B2A56" w:rsidRPr="006B2A56" w:rsidRDefault="006B2A56" w:rsidP="005378FD">
            <w:pPr>
              <w:pStyle w:val="Body"/>
            </w:pPr>
            <w:r w:rsidRPr="006B2A56">
              <w:t>Version</w:t>
            </w:r>
          </w:p>
        </w:tc>
        <w:tc>
          <w:tcPr>
            <w:tcW w:w="2813" w:type="dxa"/>
            <w:shd w:val="clear" w:color="auto" w:fill="auto"/>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5378FD">
            <w:pPr>
              <w:pStyle w:val="Body"/>
            </w:pPr>
            <w:r w:rsidRPr="006B2A56">
              <w:t>2. January 1999</w:t>
            </w:r>
          </w:p>
        </w:tc>
      </w:tr>
      <w:tr w:rsidR="006B2A56" w:rsidRPr="006B2A56" w14:paraId="362F6065" w14:textId="77777777" w:rsidTr="005378FD">
        <w:trPr>
          <w:gridAfter w:val="1"/>
          <w:wAfter w:w="6" w:type="dxa"/>
        </w:trPr>
        <w:tc>
          <w:tcPr>
            <w:tcW w:w="2127" w:type="dxa"/>
            <w:shd w:val="clear" w:color="auto" w:fill="auto"/>
          </w:tcPr>
          <w:p w14:paraId="29651EEE" w14:textId="77777777" w:rsidR="006B2A56" w:rsidRPr="006B2A56" w:rsidRDefault="006B2A56" w:rsidP="005378FD">
            <w:pPr>
              <w:pStyle w:val="Body"/>
            </w:pPr>
            <w:r w:rsidRPr="006B2A56">
              <w:t>Codeset source</w:t>
            </w:r>
          </w:p>
        </w:tc>
        <w:tc>
          <w:tcPr>
            <w:tcW w:w="2653" w:type="dxa"/>
            <w:shd w:val="clear" w:color="auto" w:fill="auto"/>
          </w:tcPr>
          <w:p w14:paraId="276061E9" w14:textId="6EA97454" w:rsidR="006B2A56" w:rsidRPr="006B2A56" w:rsidRDefault="006B2A56" w:rsidP="005378FD">
            <w:pPr>
              <w:pStyle w:val="Body"/>
            </w:pPr>
            <w:r w:rsidRPr="006B2A56">
              <w:t>NHDD (DH modified)</w:t>
            </w:r>
          </w:p>
        </w:tc>
        <w:tc>
          <w:tcPr>
            <w:tcW w:w="2126" w:type="dxa"/>
            <w:shd w:val="clear" w:color="auto" w:fill="auto"/>
          </w:tcPr>
          <w:p w14:paraId="3798EC21" w14:textId="77777777" w:rsidR="006B2A56" w:rsidRPr="006B2A56" w:rsidRDefault="006B2A56" w:rsidP="005378FD">
            <w:pPr>
              <w:pStyle w:val="Body"/>
            </w:pPr>
            <w:r w:rsidRPr="006B2A56">
              <w:t>Collection start date</w:t>
            </w:r>
          </w:p>
        </w:tc>
        <w:tc>
          <w:tcPr>
            <w:tcW w:w="2813" w:type="dxa"/>
            <w:shd w:val="clear" w:color="auto" w:fill="auto"/>
          </w:tcPr>
          <w:p w14:paraId="00A78895" w14:textId="77777777" w:rsidR="006B2A56" w:rsidRPr="006B2A56" w:rsidRDefault="006B2A56" w:rsidP="005378FD">
            <w:pPr>
              <w:pStyle w:val="Body"/>
            </w:pPr>
            <w:r w:rsidRPr="006B2A56">
              <w:t>1982</w:t>
            </w:r>
          </w:p>
        </w:tc>
      </w:tr>
    </w:tbl>
    <w:p w14:paraId="4047B03C" w14:textId="77777777" w:rsidR="006B2A56" w:rsidRPr="006B2A56" w:rsidRDefault="006B2A56" w:rsidP="00ED6580">
      <w:pPr>
        <w:pStyle w:val="Heading1"/>
      </w:pPr>
      <w:bookmarkStart w:id="393" w:name="_Toc350263834"/>
      <w:bookmarkStart w:id="394" w:name="_Toc491272864"/>
      <w:bookmarkStart w:id="395" w:name="_Toc499798988"/>
      <w:bookmarkStart w:id="396" w:name="_Toc31278271"/>
      <w:bookmarkStart w:id="397" w:name="_Toc143677181"/>
      <w:r w:rsidRPr="006B2A56">
        <w:lastRenderedPageBreak/>
        <w:t>Parit</w:t>
      </w:r>
      <w:bookmarkEnd w:id="393"/>
      <w:bookmarkEnd w:id="394"/>
      <w:bookmarkEnd w:id="395"/>
      <w:r w:rsidRPr="006B2A56">
        <w:t>y</w:t>
      </w:r>
      <w:bookmarkEnd w:id="396"/>
      <w:bookmarkEnd w:id="397"/>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shd w:val="clear" w:color="auto" w:fill="auto"/>
          </w:tcPr>
          <w:p w14:paraId="231AFC85" w14:textId="77777777" w:rsidR="006B2A56" w:rsidRPr="006B2A56" w:rsidRDefault="006B2A56" w:rsidP="005378FD">
            <w:pPr>
              <w:pStyle w:val="Body"/>
            </w:pPr>
            <w:r w:rsidRPr="006B2A56">
              <w:t>Definition</w:t>
            </w:r>
          </w:p>
        </w:tc>
        <w:tc>
          <w:tcPr>
            <w:tcW w:w="7332" w:type="dxa"/>
            <w:gridSpan w:val="3"/>
            <w:shd w:val="clear" w:color="auto" w:fill="auto"/>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shd w:val="clear" w:color="auto" w:fill="auto"/>
          </w:tcPr>
          <w:p w14:paraId="27DDF53C" w14:textId="77777777" w:rsidR="006B2A56" w:rsidRPr="006B2A56" w:rsidRDefault="006B2A56" w:rsidP="005378FD">
            <w:pPr>
              <w:pStyle w:val="Body"/>
            </w:pPr>
            <w:r w:rsidRPr="006B2A56">
              <w:t>Representation class</w:t>
            </w:r>
          </w:p>
        </w:tc>
        <w:tc>
          <w:tcPr>
            <w:tcW w:w="2025" w:type="dxa"/>
            <w:shd w:val="clear" w:color="auto" w:fill="auto"/>
          </w:tcPr>
          <w:p w14:paraId="0915BF17" w14:textId="77777777" w:rsidR="006B2A56" w:rsidRPr="006B2A56" w:rsidRDefault="006B2A56" w:rsidP="005378FD">
            <w:pPr>
              <w:pStyle w:val="Body"/>
            </w:pPr>
            <w:r w:rsidRPr="006B2A56">
              <w:t>Total</w:t>
            </w:r>
          </w:p>
        </w:tc>
        <w:tc>
          <w:tcPr>
            <w:tcW w:w="2025" w:type="dxa"/>
            <w:shd w:val="clear" w:color="auto" w:fill="auto"/>
          </w:tcPr>
          <w:p w14:paraId="225082FD" w14:textId="77777777" w:rsidR="006B2A56" w:rsidRPr="006B2A56" w:rsidRDefault="006B2A56" w:rsidP="005378FD">
            <w:pPr>
              <w:pStyle w:val="Body"/>
            </w:pPr>
            <w:r w:rsidRPr="006B2A56">
              <w:t>Data type</w:t>
            </w:r>
          </w:p>
        </w:tc>
        <w:tc>
          <w:tcPr>
            <w:tcW w:w="3282" w:type="dxa"/>
            <w:shd w:val="clear" w:color="auto" w:fill="auto"/>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shd w:val="clear" w:color="auto" w:fill="auto"/>
          </w:tcPr>
          <w:p w14:paraId="4D04AB7E" w14:textId="77777777" w:rsidR="006B2A56" w:rsidRPr="006B2A56" w:rsidRDefault="006B2A56" w:rsidP="005378FD">
            <w:pPr>
              <w:pStyle w:val="Body"/>
            </w:pPr>
            <w:r w:rsidRPr="006B2A56">
              <w:t>Format</w:t>
            </w:r>
          </w:p>
        </w:tc>
        <w:tc>
          <w:tcPr>
            <w:tcW w:w="2025" w:type="dxa"/>
            <w:shd w:val="clear" w:color="auto" w:fill="auto"/>
          </w:tcPr>
          <w:p w14:paraId="4733E900" w14:textId="77777777" w:rsidR="006B2A56" w:rsidRPr="006B2A56" w:rsidRDefault="006B2A56" w:rsidP="005378FD">
            <w:pPr>
              <w:pStyle w:val="Body"/>
            </w:pPr>
            <w:r w:rsidRPr="006B2A56">
              <w:t>NN</w:t>
            </w:r>
          </w:p>
        </w:tc>
        <w:tc>
          <w:tcPr>
            <w:tcW w:w="2025" w:type="dxa"/>
            <w:shd w:val="clear" w:color="auto" w:fill="auto"/>
          </w:tcPr>
          <w:p w14:paraId="2D7E88E2" w14:textId="77777777" w:rsidR="006B2A56" w:rsidRPr="006B2A56" w:rsidRDefault="006B2A56" w:rsidP="005378FD">
            <w:pPr>
              <w:pStyle w:val="Body"/>
              <w:rPr>
                <w:i/>
              </w:rPr>
            </w:pPr>
            <w:r w:rsidRPr="006B2A56">
              <w:t>Field size</w:t>
            </w:r>
          </w:p>
        </w:tc>
        <w:tc>
          <w:tcPr>
            <w:tcW w:w="3282" w:type="dxa"/>
            <w:shd w:val="clear" w:color="auto" w:fill="auto"/>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shd w:val="clear" w:color="auto" w:fill="auto"/>
          </w:tcPr>
          <w:p w14:paraId="13465927" w14:textId="77777777" w:rsidR="006B2A56" w:rsidRPr="006B2A56" w:rsidRDefault="006B2A56" w:rsidP="005378FD">
            <w:pPr>
              <w:pStyle w:val="Body"/>
            </w:pPr>
            <w:r w:rsidRPr="006B2A56">
              <w:t>Location</w:t>
            </w:r>
          </w:p>
        </w:tc>
        <w:tc>
          <w:tcPr>
            <w:tcW w:w="2025" w:type="dxa"/>
            <w:shd w:val="clear" w:color="auto" w:fill="auto"/>
          </w:tcPr>
          <w:p w14:paraId="0CD6D868" w14:textId="77777777" w:rsidR="006B2A56" w:rsidRPr="006B2A56" w:rsidRDefault="006B2A56" w:rsidP="005378FD">
            <w:pPr>
              <w:pStyle w:val="Body"/>
            </w:pPr>
            <w:r w:rsidRPr="006B2A56">
              <w:t>Episode record</w:t>
            </w:r>
          </w:p>
        </w:tc>
        <w:tc>
          <w:tcPr>
            <w:tcW w:w="2025" w:type="dxa"/>
            <w:shd w:val="clear" w:color="auto" w:fill="auto"/>
          </w:tcPr>
          <w:p w14:paraId="2938B9D7" w14:textId="77777777" w:rsidR="006B2A56" w:rsidRPr="006B2A56" w:rsidRDefault="006B2A56" w:rsidP="005378FD">
            <w:pPr>
              <w:pStyle w:val="Body"/>
            </w:pPr>
            <w:r w:rsidRPr="006B2A56">
              <w:t>Position</w:t>
            </w:r>
          </w:p>
        </w:tc>
        <w:tc>
          <w:tcPr>
            <w:tcW w:w="3282" w:type="dxa"/>
            <w:shd w:val="clear" w:color="auto" w:fill="auto"/>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shd w:val="clear" w:color="auto" w:fill="auto"/>
          </w:tcPr>
          <w:p w14:paraId="544E3E68" w14:textId="77777777" w:rsidR="006B2A56" w:rsidRPr="006B2A56" w:rsidRDefault="006B2A56" w:rsidP="005378FD">
            <w:pPr>
              <w:pStyle w:val="Body"/>
            </w:pPr>
            <w:r w:rsidRPr="006B2A56">
              <w:t>Permissible values</w:t>
            </w:r>
          </w:p>
        </w:tc>
        <w:tc>
          <w:tcPr>
            <w:tcW w:w="7332" w:type="dxa"/>
            <w:gridSpan w:val="3"/>
            <w:shd w:val="clear" w:color="auto" w:fill="auto"/>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shd w:val="clear" w:color="auto" w:fill="auto"/>
          </w:tcPr>
          <w:p w14:paraId="5F15D839" w14:textId="77777777" w:rsidR="006B2A56" w:rsidRPr="006B2A56" w:rsidRDefault="006B2A56" w:rsidP="005378FD">
            <w:pPr>
              <w:pStyle w:val="Body"/>
            </w:pPr>
            <w:r w:rsidRPr="006B2A56">
              <w:t>Reporting guide</w:t>
            </w:r>
          </w:p>
        </w:tc>
        <w:tc>
          <w:tcPr>
            <w:tcW w:w="7332" w:type="dxa"/>
            <w:gridSpan w:val="3"/>
            <w:shd w:val="clear" w:color="auto" w:fill="auto"/>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A pregnancy with multiple fetuses is counted as one pregnancy.</w:t>
            </w:r>
          </w:p>
        </w:tc>
      </w:tr>
      <w:tr w:rsidR="006B2A56" w:rsidRPr="006B2A56" w14:paraId="7BD2C6F8" w14:textId="77777777" w:rsidTr="00BE6A26">
        <w:tc>
          <w:tcPr>
            <w:tcW w:w="2024" w:type="dxa"/>
            <w:shd w:val="clear" w:color="auto" w:fill="auto"/>
          </w:tcPr>
          <w:p w14:paraId="5FC2443A" w14:textId="77777777" w:rsidR="006B2A56" w:rsidRPr="006B2A56" w:rsidRDefault="006B2A56" w:rsidP="005378FD">
            <w:pPr>
              <w:pStyle w:val="Body"/>
            </w:pPr>
            <w:r w:rsidRPr="006B2A56">
              <w:t>Reported by</w:t>
            </w:r>
          </w:p>
        </w:tc>
        <w:tc>
          <w:tcPr>
            <w:tcW w:w="7332" w:type="dxa"/>
            <w:gridSpan w:val="3"/>
            <w:shd w:val="clear" w:color="auto" w:fill="auto"/>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shd w:val="clear" w:color="auto" w:fill="auto"/>
          </w:tcPr>
          <w:p w14:paraId="2B9C0082" w14:textId="77777777" w:rsidR="006B2A56" w:rsidRPr="006B2A56" w:rsidRDefault="006B2A56" w:rsidP="005378FD">
            <w:pPr>
              <w:pStyle w:val="Body"/>
            </w:pPr>
            <w:r w:rsidRPr="006B2A56">
              <w:t>Reported for</w:t>
            </w:r>
          </w:p>
        </w:tc>
        <w:tc>
          <w:tcPr>
            <w:tcW w:w="7332" w:type="dxa"/>
            <w:gridSpan w:val="3"/>
            <w:shd w:val="clear" w:color="auto" w:fill="auto"/>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shd w:val="clear" w:color="auto" w:fill="auto"/>
          </w:tcPr>
          <w:p w14:paraId="3746637C" w14:textId="77777777" w:rsidR="006B2A56" w:rsidRPr="006B2A56" w:rsidRDefault="006B2A56" w:rsidP="005378FD">
            <w:pPr>
              <w:pStyle w:val="Body"/>
            </w:pPr>
            <w:r w:rsidRPr="006B2A56">
              <w:t>Related concepts (Section 2):</w:t>
            </w:r>
          </w:p>
        </w:tc>
        <w:tc>
          <w:tcPr>
            <w:tcW w:w="7332" w:type="dxa"/>
            <w:gridSpan w:val="3"/>
            <w:shd w:val="clear" w:color="auto" w:fill="auto"/>
          </w:tcPr>
          <w:p w14:paraId="22636C1B" w14:textId="77777777" w:rsidR="006B2A56" w:rsidRPr="006B2A56" w:rsidRDefault="006B2A56" w:rsidP="005378FD">
            <w:pPr>
              <w:pStyle w:val="Body"/>
            </w:pPr>
            <w:r w:rsidRPr="006B2A56">
              <w:t>Live birth, Neonatal death, Stillbirth (fetal death)</w:t>
            </w:r>
          </w:p>
        </w:tc>
      </w:tr>
      <w:tr w:rsidR="006B2A56" w:rsidRPr="006B2A56" w14:paraId="7340221F" w14:textId="77777777" w:rsidTr="00BE6A26">
        <w:tblPrEx>
          <w:tblLook w:val="04A0" w:firstRow="1" w:lastRow="0" w:firstColumn="1" w:lastColumn="0" w:noHBand="0" w:noVBand="1"/>
        </w:tblPrEx>
        <w:tc>
          <w:tcPr>
            <w:tcW w:w="2024" w:type="dxa"/>
            <w:shd w:val="clear" w:color="auto" w:fill="auto"/>
          </w:tcPr>
          <w:p w14:paraId="4D7EA5B9" w14:textId="77777777" w:rsidR="006B2A56" w:rsidRPr="006B2A56" w:rsidRDefault="006B2A56" w:rsidP="005378FD">
            <w:pPr>
              <w:pStyle w:val="Body"/>
            </w:pPr>
            <w:r w:rsidRPr="006B2A56">
              <w:t>Related data items (this section):</w:t>
            </w:r>
          </w:p>
        </w:tc>
        <w:tc>
          <w:tcPr>
            <w:tcW w:w="7332" w:type="dxa"/>
            <w:gridSpan w:val="3"/>
            <w:shd w:val="clear" w:color="auto" w:fill="auto"/>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(fetal deaths)</w:t>
            </w:r>
          </w:p>
        </w:tc>
      </w:tr>
      <w:tr w:rsidR="006B2A56" w:rsidRPr="006B2A56" w14:paraId="410C6A4E" w14:textId="77777777" w:rsidTr="00BE6A26">
        <w:tblPrEx>
          <w:tblLook w:val="04A0" w:firstRow="1" w:lastRow="0" w:firstColumn="1" w:lastColumn="0" w:noHBand="0" w:noVBand="1"/>
        </w:tblPrEx>
        <w:tc>
          <w:tcPr>
            <w:tcW w:w="2024" w:type="dxa"/>
            <w:shd w:val="clear" w:color="auto" w:fill="auto"/>
          </w:tcPr>
          <w:p w14:paraId="3BD06AF5" w14:textId="77777777" w:rsidR="006B2A56" w:rsidRPr="006B2A56" w:rsidRDefault="006B2A56" w:rsidP="005378FD">
            <w:pPr>
              <w:pStyle w:val="Body"/>
            </w:pPr>
            <w:r w:rsidRPr="006B2A56">
              <w:t>Related business rules (Section 4):</w:t>
            </w:r>
          </w:p>
        </w:tc>
        <w:tc>
          <w:tcPr>
            <w:tcW w:w="7332" w:type="dxa"/>
            <w:gridSpan w:val="3"/>
            <w:shd w:val="clear" w:color="auto" w:fill="auto"/>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shd w:val="clear" w:color="auto" w:fill="auto"/>
          </w:tcPr>
          <w:p w14:paraId="20F95BD2" w14:textId="77777777" w:rsidR="006B2A56" w:rsidRPr="006B2A56" w:rsidRDefault="006B2A56" w:rsidP="005378FD">
            <w:pPr>
              <w:pStyle w:val="Body"/>
            </w:pPr>
            <w:r w:rsidRPr="006B2A56">
              <w:t>Principal data users</w:t>
            </w:r>
          </w:p>
        </w:tc>
        <w:tc>
          <w:tcPr>
            <w:tcW w:w="8377" w:type="dxa"/>
            <w:gridSpan w:val="5"/>
            <w:shd w:val="clear" w:color="auto" w:fill="auto"/>
          </w:tcPr>
          <w:p w14:paraId="19444BC7" w14:textId="752CF39E" w:rsidR="006B2A56" w:rsidRPr="006B2A56" w:rsidRDefault="006B2A56" w:rsidP="005378FD">
            <w:pPr>
              <w:pStyle w:val="Body"/>
            </w:pPr>
            <w:r w:rsidRPr="006B2A56">
              <w:t>Consutative Council on Obstetric and Paediatric Mortality and Morbidity</w:t>
            </w:r>
          </w:p>
        </w:tc>
      </w:tr>
      <w:tr w:rsidR="006B2A56" w:rsidRPr="006B2A56" w14:paraId="52F3A491" w14:textId="77777777" w:rsidTr="00D2575E">
        <w:trPr>
          <w:gridAfter w:val="1"/>
          <w:wAfter w:w="1045" w:type="dxa"/>
        </w:trPr>
        <w:tc>
          <w:tcPr>
            <w:tcW w:w="2127" w:type="dxa"/>
            <w:shd w:val="clear" w:color="auto" w:fill="auto"/>
          </w:tcPr>
          <w:p w14:paraId="2FCC1D7A" w14:textId="77777777" w:rsidR="006B2A56" w:rsidRPr="006B2A56" w:rsidRDefault="006B2A56" w:rsidP="005378FD">
            <w:pPr>
              <w:pStyle w:val="Body"/>
            </w:pPr>
            <w:r w:rsidRPr="006B2A56">
              <w:t>Definition source</w:t>
            </w:r>
          </w:p>
        </w:tc>
        <w:tc>
          <w:tcPr>
            <w:tcW w:w="2795" w:type="dxa"/>
            <w:shd w:val="clear" w:color="auto" w:fill="auto"/>
          </w:tcPr>
          <w:p w14:paraId="4493ABB9" w14:textId="3ECEF3C5" w:rsidR="00421029" w:rsidRPr="006B2A56" w:rsidRDefault="006B2A56" w:rsidP="005378FD">
            <w:pPr>
              <w:pStyle w:val="Body"/>
            </w:pPr>
            <w:r w:rsidRPr="006B2A56">
              <w:t>NHDD METeOR identifier: 302013</w:t>
            </w:r>
          </w:p>
        </w:tc>
        <w:tc>
          <w:tcPr>
            <w:tcW w:w="1984" w:type="dxa"/>
            <w:shd w:val="clear" w:color="auto" w:fill="auto"/>
          </w:tcPr>
          <w:p w14:paraId="702FA498" w14:textId="77777777" w:rsidR="006B2A56" w:rsidRPr="006B2A56" w:rsidRDefault="006B2A56" w:rsidP="005378FD">
            <w:pPr>
              <w:pStyle w:val="Body"/>
            </w:pPr>
            <w:r w:rsidRPr="006B2A56">
              <w:t>Version</w:t>
            </w:r>
          </w:p>
        </w:tc>
        <w:tc>
          <w:tcPr>
            <w:tcW w:w="2553" w:type="dxa"/>
            <w:gridSpan w:val="2"/>
            <w:shd w:val="clear" w:color="auto" w:fill="auto"/>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shd w:val="clear" w:color="auto" w:fill="auto"/>
          </w:tcPr>
          <w:p w14:paraId="67FD3387" w14:textId="77777777" w:rsidR="006B2A56" w:rsidRPr="006B2A56" w:rsidRDefault="006B2A56" w:rsidP="005378FD">
            <w:pPr>
              <w:pStyle w:val="Body"/>
            </w:pPr>
            <w:r w:rsidRPr="006B2A56">
              <w:t>Codeset source</w:t>
            </w:r>
          </w:p>
        </w:tc>
        <w:tc>
          <w:tcPr>
            <w:tcW w:w="2795" w:type="dxa"/>
            <w:shd w:val="clear" w:color="auto" w:fill="auto"/>
          </w:tcPr>
          <w:p w14:paraId="77AEAE9C" w14:textId="77777777" w:rsidR="006B2A56" w:rsidRPr="006B2A56" w:rsidRDefault="006B2A56" w:rsidP="005378FD">
            <w:pPr>
              <w:pStyle w:val="Body"/>
            </w:pPr>
            <w:r w:rsidRPr="006B2A56">
              <w:t>NHDD</w:t>
            </w:r>
          </w:p>
        </w:tc>
        <w:tc>
          <w:tcPr>
            <w:tcW w:w="2410" w:type="dxa"/>
            <w:gridSpan w:val="2"/>
            <w:shd w:val="clear" w:color="auto" w:fill="auto"/>
          </w:tcPr>
          <w:p w14:paraId="036D9E72" w14:textId="77777777" w:rsidR="006B2A56" w:rsidRPr="006B2A56" w:rsidRDefault="006B2A56" w:rsidP="005378FD">
            <w:pPr>
              <w:pStyle w:val="Body"/>
            </w:pPr>
            <w:r w:rsidRPr="006B2A56">
              <w:t>Collection start date</w:t>
            </w:r>
          </w:p>
        </w:tc>
        <w:tc>
          <w:tcPr>
            <w:tcW w:w="2127" w:type="dxa"/>
            <w:shd w:val="clear" w:color="auto" w:fill="auto"/>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398" w:name="_Toc350263835"/>
      <w:bookmarkStart w:id="399" w:name="_Toc499798989"/>
      <w:r w:rsidRPr="006B2A56">
        <w:br w:type="page"/>
      </w:r>
    </w:p>
    <w:p w14:paraId="6DF593D7" w14:textId="77777777" w:rsidR="006B2A56" w:rsidRPr="006B2A56" w:rsidRDefault="006B2A56" w:rsidP="00ED6580">
      <w:pPr>
        <w:pStyle w:val="Heading1"/>
      </w:pPr>
      <w:bookmarkStart w:id="400" w:name="_Toc31278272"/>
      <w:bookmarkStart w:id="401" w:name="_Toc143677182"/>
      <w:r w:rsidRPr="006B2A56">
        <w:lastRenderedPageBreak/>
        <w:t xml:space="preserve">Patient identifier – </w:t>
      </w:r>
      <w:bookmarkEnd w:id="398"/>
      <w:r w:rsidRPr="006B2A56">
        <w:t>baby</w:t>
      </w:r>
      <w:bookmarkEnd w:id="399"/>
      <w:bookmarkEnd w:id="400"/>
      <w:bookmarkEnd w:id="401"/>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shd w:val="clear" w:color="auto" w:fill="auto"/>
          </w:tcPr>
          <w:p w14:paraId="60AEC6E2" w14:textId="77777777" w:rsidR="006B2A56" w:rsidRPr="006B2A56" w:rsidRDefault="006B2A56" w:rsidP="00D2575E">
            <w:pPr>
              <w:pStyle w:val="Body"/>
            </w:pPr>
            <w:r w:rsidRPr="006B2A56">
              <w:t>Definition</w:t>
            </w:r>
          </w:p>
        </w:tc>
        <w:tc>
          <w:tcPr>
            <w:tcW w:w="7190" w:type="dxa"/>
            <w:gridSpan w:val="3"/>
            <w:shd w:val="clear" w:color="auto" w:fill="auto"/>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shd w:val="clear" w:color="auto" w:fill="auto"/>
          </w:tcPr>
          <w:p w14:paraId="4ABB2EDC" w14:textId="77777777" w:rsidR="006B2A56" w:rsidRPr="006B2A56" w:rsidRDefault="006B2A56" w:rsidP="00D2575E">
            <w:pPr>
              <w:pStyle w:val="Body"/>
            </w:pPr>
            <w:r w:rsidRPr="006B2A56">
              <w:t>Representation class</w:t>
            </w:r>
          </w:p>
        </w:tc>
        <w:tc>
          <w:tcPr>
            <w:tcW w:w="2025" w:type="dxa"/>
            <w:shd w:val="clear" w:color="auto" w:fill="auto"/>
          </w:tcPr>
          <w:p w14:paraId="0A0178B4" w14:textId="77777777" w:rsidR="006B2A56" w:rsidRPr="006B2A56" w:rsidRDefault="006B2A56" w:rsidP="00D2575E">
            <w:pPr>
              <w:pStyle w:val="Body"/>
            </w:pPr>
            <w:r w:rsidRPr="006B2A56">
              <w:t>Identifier</w:t>
            </w:r>
          </w:p>
        </w:tc>
        <w:tc>
          <w:tcPr>
            <w:tcW w:w="2025" w:type="dxa"/>
            <w:shd w:val="clear" w:color="auto" w:fill="auto"/>
          </w:tcPr>
          <w:p w14:paraId="75804F81" w14:textId="77777777" w:rsidR="006B2A56" w:rsidRPr="006B2A56" w:rsidRDefault="006B2A56" w:rsidP="00D2575E">
            <w:pPr>
              <w:pStyle w:val="Body"/>
            </w:pPr>
            <w:r w:rsidRPr="006B2A56">
              <w:t>Data type</w:t>
            </w:r>
          </w:p>
        </w:tc>
        <w:tc>
          <w:tcPr>
            <w:tcW w:w="3140" w:type="dxa"/>
            <w:shd w:val="clear" w:color="auto" w:fill="auto"/>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shd w:val="clear" w:color="auto" w:fill="auto"/>
          </w:tcPr>
          <w:p w14:paraId="2D4BDB3E" w14:textId="77777777" w:rsidR="006B2A56" w:rsidRPr="006B2A56" w:rsidRDefault="006B2A56" w:rsidP="00D2575E">
            <w:pPr>
              <w:pStyle w:val="Body"/>
            </w:pPr>
            <w:r w:rsidRPr="006B2A56">
              <w:t>Format</w:t>
            </w:r>
          </w:p>
        </w:tc>
        <w:tc>
          <w:tcPr>
            <w:tcW w:w="2025" w:type="dxa"/>
            <w:shd w:val="clear" w:color="auto" w:fill="auto"/>
          </w:tcPr>
          <w:p w14:paraId="5226B7DB" w14:textId="77777777" w:rsidR="006B2A56" w:rsidRPr="006B2A56" w:rsidRDefault="006B2A56" w:rsidP="00D2575E">
            <w:pPr>
              <w:pStyle w:val="Body"/>
            </w:pPr>
            <w:r w:rsidRPr="006B2A56">
              <w:t>A(10)</w:t>
            </w:r>
          </w:p>
        </w:tc>
        <w:tc>
          <w:tcPr>
            <w:tcW w:w="2025" w:type="dxa"/>
            <w:shd w:val="clear" w:color="auto" w:fill="auto"/>
          </w:tcPr>
          <w:p w14:paraId="326840B3" w14:textId="77777777" w:rsidR="006B2A56" w:rsidRPr="006B2A56" w:rsidRDefault="006B2A56" w:rsidP="00D2575E">
            <w:pPr>
              <w:pStyle w:val="Body"/>
              <w:rPr>
                <w:i/>
              </w:rPr>
            </w:pPr>
            <w:r w:rsidRPr="006B2A56">
              <w:t>Field size</w:t>
            </w:r>
          </w:p>
        </w:tc>
        <w:tc>
          <w:tcPr>
            <w:tcW w:w="3140" w:type="dxa"/>
            <w:shd w:val="clear" w:color="auto" w:fill="auto"/>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shd w:val="clear" w:color="auto" w:fill="auto"/>
          </w:tcPr>
          <w:p w14:paraId="47842598" w14:textId="77777777" w:rsidR="006B2A56" w:rsidRPr="006B2A56" w:rsidRDefault="006B2A56" w:rsidP="00D2575E">
            <w:pPr>
              <w:pStyle w:val="Body"/>
            </w:pPr>
            <w:r w:rsidRPr="006B2A56">
              <w:t>Location</w:t>
            </w:r>
          </w:p>
        </w:tc>
        <w:tc>
          <w:tcPr>
            <w:tcW w:w="2025" w:type="dxa"/>
            <w:shd w:val="clear" w:color="auto" w:fill="auto"/>
          </w:tcPr>
          <w:p w14:paraId="33A31E6C" w14:textId="77777777" w:rsidR="006B2A56" w:rsidRPr="006B2A56" w:rsidRDefault="006B2A56" w:rsidP="00D2575E">
            <w:pPr>
              <w:pStyle w:val="Body"/>
            </w:pPr>
            <w:r w:rsidRPr="006B2A56">
              <w:t>Episode record</w:t>
            </w:r>
          </w:p>
        </w:tc>
        <w:tc>
          <w:tcPr>
            <w:tcW w:w="2025" w:type="dxa"/>
            <w:shd w:val="clear" w:color="auto" w:fill="auto"/>
          </w:tcPr>
          <w:p w14:paraId="13D2E5C9" w14:textId="77777777" w:rsidR="006B2A56" w:rsidRPr="006B2A56" w:rsidRDefault="006B2A56" w:rsidP="00D2575E">
            <w:pPr>
              <w:pStyle w:val="Body"/>
            </w:pPr>
            <w:r w:rsidRPr="006B2A56">
              <w:t>Position</w:t>
            </w:r>
          </w:p>
        </w:tc>
        <w:tc>
          <w:tcPr>
            <w:tcW w:w="3140" w:type="dxa"/>
            <w:shd w:val="clear" w:color="auto" w:fill="auto"/>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shd w:val="clear" w:color="auto" w:fill="auto"/>
          </w:tcPr>
          <w:p w14:paraId="5F96D532" w14:textId="77777777" w:rsidR="006B2A56" w:rsidRPr="006B2A56" w:rsidRDefault="006B2A56" w:rsidP="00D2575E">
            <w:pPr>
              <w:pStyle w:val="Body"/>
            </w:pPr>
            <w:r w:rsidRPr="006B2A56">
              <w:t>Permissible values</w:t>
            </w:r>
          </w:p>
        </w:tc>
        <w:tc>
          <w:tcPr>
            <w:tcW w:w="7190" w:type="dxa"/>
            <w:gridSpan w:val="3"/>
            <w:shd w:val="clear" w:color="auto" w:fill="auto"/>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ideogram;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shd w:val="clear" w:color="auto" w:fill="auto"/>
          </w:tcPr>
          <w:p w14:paraId="4EC2E373" w14:textId="77777777" w:rsidR="006B2A56" w:rsidRPr="006B2A56" w:rsidRDefault="006B2A56" w:rsidP="00D2575E">
            <w:pPr>
              <w:pStyle w:val="Body"/>
            </w:pPr>
            <w:r w:rsidRPr="006B2A56">
              <w:t>Reporting guide</w:t>
            </w:r>
          </w:p>
        </w:tc>
        <w:tc>
          <w:tcPr>
            <w:tcW w:w="7190" w:type="dxa"/>
            <w:gridSpan w:val="3"/>
            <w:shd w:val="clear" w:color="auto" w:fill="auto"/>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shd w:val="clear" w:color="auto" w:fill="auto"/>
          </w:tcPr>
          <w:p w14:paraId="671A4869" w14:textId="77777777" w:rsidR="006B2A56" w:rsidRPr="006B2A56" w:rsidRDefault="006B2A56" w:rsidP="00D2575E">
            <w:pPr>
              <w:pStyle w:val="Body"/>
            </w:pPr>
            <w:r w:rsidRPr="006B2A56">
              <w:t>Reported by</w:t>
            </w:r>
          </w:p>
        </w:tc>
        <w:tc>
          <w:tcPr>
            <w:tcW w:w="7190" w:type="dxa"/>
            <w:gridSpan w:val="3"/>
            <w:shd w:val="clear" w:color="auto" w:fill="auto"/>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shd w:val="clear" w:color="auto" w:fill="auto"/>
          </w:tcPr>
          <w:p w14:paraId="001833D5" w14:textId="77777777" w:rsidR="006B2A56" w:rsidRPr="006B2A56" w:rsidRDefault="006B2A56" w:rsidP="00D2575E">
            <w:pPr>
              <w:pStyle w:val="Body"/>
            </w:pPr>
            <w:r w:rsidRPr="006B2A56">
              <w:t>Reported for</w:t>
            </w:r>
          </w:p>
        </w:tc>
        <w:tc>
          <w:tcPr>
            <w:tcW w:w="7190" w:type="dxa"/>
            <w:gridSpan w:val="3"/>
            <w:shd w:val="clear" w:color="auto" w:fill="auto"/>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shd w:val="clear" w:color="auto" w:fill="auto"/>
          </w:tcPr>
          <w:p w14:paraId="6BB27EAE" w14:textId="77777777" w:rsidR="006B2A56" w:rsidRPr="006B2A56" w:rsidRDefault="006B2A56" w:rsidP="00D2575E">
            <w:pPr>
              <w:pStyle w:val="Body"/>
            </w:pPr>
            <w:r w:rsidRPr="006B2A56">
              <w:t>Related concepts (Section 2):</w:t>
            </w:r>
          </w:p>
        </w:tc>
        <w:tc>
          <w:tcPr>
            <w:tcW w:w="7190" w:type="dxa"/>
            <w:gridSpan w:val="3"/>
            <w:shd w:val="clear" w:color="auto" w:fill="auto"/>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shd w:val="clear" w:color="auto" w:fill="auto"/>
          </w:tcPr>
          <w:p w14:paraId="2B7E0C3F" w14:textId="77777777" w:rsidR="006B2A56" w:rsidRPr="006B2A56" w:rsidRDefault="006B2A56" w:rsidP="00D2575E">
            <w:pPr>
              <w:pStyle w:val="Body"/>
            </w:pPr>
            <w:r w:rsidRPr="006B2A56">
              <w:t>Related data items (this section):</w:t>
            </w:r>
          </w:p>
        </w:tc>
        <w:tc>
          <w:tcPr>
            <w:tcW w:w="7190" w:type="dxa"/>
            <w:gridSpan w:val="3"/>
            <w:shd w:val="clear" w:color="auto" w:fill="auto"/>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shd w:val="clear" w:color="auto" w:fill="auto"/>
          </w:tcPr>
          <w:p w14:paraId="3D5128A4" w14:textId="77777777" w:rsidR="006B2A56" w:rsidRPr="006B2A56" w:rsidRDefault="006B2A56" w:rsidP="00D2575E">
            <w:pPr>
              <w:pStyle w:val="Body"/>
            </w:pPr>
            <w:r w:rsidRPr="006B2A56">
              <w:t>Related business rules (Section 4):</w:t>
            </w:r>
          </w:p>
        </w:tc>
        <w:tc>
          <w:tcPr>
            <w:tcW w:w="7190" w:type="dxa"/>
            <w:gridSpan w:val="3"/>
            <w:shd w:val="clear" w:color="auto" w:fill="auto"/>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shd w:val="clear" w:color="auto" w:fill="auto"/>
          </w:tcPr>
          <w:p w14:paraId="4ADB5CD3" w14:textId="77777777" w:rsidR="006B2A56" w:rsidRPr="006B2A56" w:rsidRDefault="006B2A56" w:rsidP="00D2575E">
            <w:pPr>
              <w:pStyle w:val="Body"/>
            </w:pPr>
            <w:r w:rsidRPr="006B2A56">
              <w:t>Principal data users</w:t>
            </w:r>
          </w:p>
        </w:tc>
        <w:tc>
          <w:tcPr>
            <w:tcW w:w="7189" w:type="dxa"/>
            <w:gridSpan w:val="3"/>
            <w:shd w:val="clear" w:color="auto" w:fill="auto"/>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shd w:val="clear" w:color="auto" w:fill="auto"/>
          </w:tcPr>
          <w:p w14:paraId="3875A889" w14:textId="77777777" w:rsidR="006B2A56" w:rsidRPr="006B2A56" w:rsidRDefault="006B2A56" w:rsidP="00D2575E">
            <w:pPr>
              <w:pStyle w:val="Body"/>
            </w:pPr>
            <w:r w:rsidRPr="006B2A56">
              <w:t>Definition source</w:t>
            </w:r>
          </w:p>
        </w:tc>
        <w:tc>
          <w:tcPr>
            <w:tcW w:w="2025" w:type="dxa"/>
            <w:shd w:val="clear" w:color="auto" w:fill="auto"/>
          </w:tcPr>
          <w:p w14:paraId="14CF6E1B" w14:textId="4CFEFD2A" w:rsidR="006B2A56" w:rsidRPr="006B2A56" w:rsidRDefault="006B2A56" w:rsidP="00D2575E">
            <w:pPr>
              <w:pStyle w:val="Body"/>
            </w:pPr>
            <w:r w:rsidRPr="006B2A56">
              <w:t>DH</w:t>
            </w:r>
          </w:p>
        </w:tc>
        <w:tc>
          <w:tcPr>
            <w:tcW w:w="2329" w:type="dxa"/>
            <w:shd w:val="clear" w:color="auto" w:fill="auto"/>
          </w:tcPr>
          <w:p w14:paraId="74BFCF95" w14:textId="77777777" w:rsidR="006B2A56" w:rsidRPr="006B2A56" w:rsidRDefault="006B2A56" w:rsidP="00D2575E">
            <w:pPr>
              <w:pStyle w:val="Body"/>
            </w:pPr>
            <w:r w:rsidRPr="006B2A56">
              <w:t>Version</w:t>
            </w:r>
          </w:p>
        </w:tc>
        <w:tc>
          <w:tcPr>
            <w:tcW w:w="2835" w:type="dxa"/>
            <w:shd w:val="clear" w:color="auto" w:fill="auto"/>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shd w:val="clear" w:color="auto" w:fill="auto"/>
          </w:tcPr>
          <w:p w14:paraId="325EDBD8" w14:textId="77777777" w:rsidR="006B2A56" w:rsidRPr="006B2A56" w:rsidRDefault="006B2A56" w:rsidP="00D2575E">
            <w:pPr>
              <w:pStyle w:val="Body"/>
            </w:pPr>
            <w:r w:rsidRPr="006B2A56">
              <w:t>Codeset source</w:t>
            </w:r>
          </w:p>
        </w:tc>
        <w:tc>
          <w:tcPr>
            <w:tcW w:w="2025" w:type="dxa"/>
            <w:shd w:val="clear" w:color="auto" w:fill="auto"/>
          </w:tcPr>
          <w:p w14:paraId="7C24AA28" w14:textId="77777777" w:rsidR="006B2A56" w:rsidRPr="006B2A56" w:rsidRDefault="006B2A56" w:rsidP="00D2575E">
            <w:pPr>
              <w:pStyle w:val="Body"/>
            </w:pPr>
            <w:r w:rsidRPr="006B2A56">
              <w:t>Not applicable</w:t>
            </w:r>
          </w:p>
        </w:tc>
        <w:tc>
          <w:tcPr>
            <w:tcW w:w="2329" w:type="dxa"/>
            <w:shd w:val="clear" w:color="auto" w:fill="auto"/>
          </w:tcPr>
          <w:p w14:paraId="25A0C5AE" w14:textId="77777777" w:rsidR="006B2A56" w:rsidRPr="006B2A56" w:rsidRDefault="006B2A56" w:rsidP="00D2575E">
            <w:pPr>
              <w:pStyle w:val="Body"/>
            </w:pPr>
            <w:r w:rsidRPr="006B2A56">
              <w:t>Collection start date</w:t>
            </w:r>
          </w:p>
        </w:tc>
        <w:tc>
          <w:tcPr>
            <w:tcW w:w="2835" w:type="dxa"/>
            <w:shd w:val="clear" w:color="auto" w:fill="auto"/>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402" w:name="_Toc350263836"/>
      <w:bookmarkStart w:id="403" w:name="_Toc499798990"/>
      <w:bookmarkStart w:id="404" w:name="_Toc31278273"/>
      <w:bookmarkStart w:id="405" w:name="_Toc143677183"/>
      <w:r w:rsidRPr="006B2A56">
        <w:lastRenderedPageBreak/>
        <w:t xml:space="preserve">Patient identifier – </w:t>
      </w:r>
      <w:bookmarkEnd w:id="402"/>
      <w:r w:rsidRPr="006B2A56">
        <w:t>mother</w:t>
      </w:r>
      <w:bookmarkEnd w:id="403"/>
      <w:bookmarkEnd w:id="404"/>
      <w:bookmarkEnd w:id="405"/>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shd w:val="clear" w:color="auto" w:fill="auto"/>
          </w:tcPr>
          <w:p w14:paraId="19C25D9C" w14:textId="77777777" w:rsidR="006B2A56" w:rsidRPr="006B2A56" w:rsidRDefault="006B2A56" w:rsidP="00976A95">
            <w:pPr>
              <w:pStyle w:val="Body"/>
            </w:pPr>
            <w:r w:rsidRPr="006B2A56">
              <w:t>Definition</w:t>
            </w:r>
          </w:p>
        </w:tc>
        <w:tc>
          <w:tcPr>
            <w:tcW w:w="7190" w:type="dxa"/>
            <w:gridSpan w:val="3"/>
            <w:shd w:val="clear" w:color="auto" w:fill="auto"/>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shd w:val="clear" w:color="auto" w:fill="auto"/>
          </w:tcPr>
          <w:p w14:paraId="749A094A" w14:textId="77777777" w:rsidR="006B2A56" w:rsidRPr="006B2A56" w:rsidRDefault="006B2A56" w:rsidP="00976A95">
            <w:pPr>
              <w:pStyle w:val="Body"/>
            </w:pPr>
            <w:r w:rsidRPr="006B2A56">
              <w:t>Representation class</w:t>
            </w:r>
          </w:p>
        </w:tc>
        <w:tc>
          <w:tcPr>
            <w:tcW w:w="2025" w:type="dxa"/>
            <w:shd w:val="clear" w:color="auto" w:fill="auto"/>
          </w:tcPr>
          <w:p w14:paraId="546349F4" w14:textId="77777777" w:rsidR="006B2A56" w:rsidRPr="006B2A56" w:rsidRDefault="006B2A56" w:rsidP="00976A95">
            <w:pPr>
              <w:pStyle w:val="Body"/>
            </w:pPr>
            <w:r w:rsidRPr="006B2A56">
              <w:t>Identifier</w:t>
            </w:r>
          </w:p>
        </w:tc>
        <w:tc>
          <w:tcPr>
            <w:tcW w:w="2025" w:type="dxa"/>
            <w:shd w:val="clear" w:color="auto" w:fill="auto"/>
          </w:tcPr>
          <w:p w14:paraId="0018E90A" w14:textId="77777777" w:rsidR="006B2A56" w:rsidRPr="006B2A56" w:rsidRDefault="006B2A56" w:rsidP="00976A95">
            <w:pPr>
              <w:pStyle w:val="Body"/>
            </w:pPr>
            <w:r w:rsidRPr="006B2A56">
              <w:t>Data type</w:t>
            </w:r>
          </w:p>
        </w:tc>
        <w:tc>
          <w:tcPr>
            <w:tcW w:w="3140" w:type="dxa"/>
            <w:shd w:val="clear" w:color="auto" w:fill="auto"/>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shd w:val="clear" w:color="auto" w:fill="auto"/>
          </w:tcPr>
          <w:p w14:paraId="589ECC05" w14:textId="77777777" w:rsidR="006B2A56" w:rsidRPr="006B2A56" w:rsidRDefault="006B2A56" w:rsidP="00976A95">
            <w:pPr>
              <w:pStyle w:val="Body"/>
            </w:pPr>
            <w:r w:rsidRPr="006B2A56">
              <w:t>Format</w:t>
            </w:r>
          </w:p>
        </w:tc>
        <w:tc>
          <w:tcPr>
            <w:tcW w:w="2025" w:type="dxa"/>
            <w:shd w:val="clear" w:color="auto" w:fill="auto"/>
          </w:tcPr>
          <w:p w14:paraId="5F05D2E0" w14:textId="77777777" w:rsidR="006B2A56" w:rsidRPr="006B2A56" w:rsidRDefault="006B2A56" w:rsidP="00976A95">
            <w:pPr>
              <w:pStyle w:val="Body"/>
            </w:pPr>
            <w:r w:rsidRPr="006B2A56">
              <w:t>A(10)</w:t>
            </w:r>
          </w:p>
        </w:tc>
        <w:tc>
          <w:tcPr>
            <w:tcW w:w="2025" w:type="dxa"/>
            <w:shd w:val="clear" w:color="auto" w:fill="auto"/>
          </w:tcPr>
          <w:p w14:paraId="7D77CD43" w14:textId="77777777" w:rsidR="006B2A56" w:rsidRPr="006B2A56" w:rsidRDefault="006B2A56" w:rsidP="00976A95">
            <w:pPr>
              <w:pStyle w:val="Body"/>
              <w:rPr>
                <w:i/>
              </w:rPr>
            </w:pPr>
            <w:r w:rsidRPr="006B2A56">
              <w:t>Field size</w:t>
            </w:r>
          </w:p>
        </w:tc>
        <w:tc>
          <w:tcPr>
            <w:tcW w:w="3140" w:type="dxa"/>
            <w:shd w:val="clear" w:color="auto" w:fill="auto"/>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shd w:val="clear" w:color="auto" w:fill="auto"/>
          </w:tcPr>
          <w:p w14:paraId="4A71BBFC" w14:textId="77777777" w:rsidR="006B2A56" w:rsidRPr="006B2A56" w:rsidRDefault="006B2A56" w:rsidP="00976A95">
            <w:pPr>
              <w:pStyle w:val="Body"/>
            </w:pPr>
            <w:r w:rsidRPr="006B2A56">
              <w:t>Location</w:t>
            </w:r>
          </w:p>
        </w:tc>
        <w:tc>
          <w:tcPr>
            <w:tcW w:w="2025" w:type="dxa"/>
            <w:shd w:val="clear" w:color="auto" w:fill="auto"/>
          </w:tcPr>
          <w:p w14:paraId="084583C6" w14:textId="77777777" w:rsidR="006B2A56" w:rsidRPr="006B2A56" w:rsidRDefault="006B2A56" w:rsidP="00976A95">
            <w:pPr>
              <w:pStyle w:val="Body"/>
            </w:pPr>
            <w:r w:rsidRPr="006B2A56">
              <w:t>Episode record</w:t>
            </w:r>
          </w:p>
        </w:tc>
        <w:tc>
          <w:tcPr>
            <w:tcW w:w="2025" w:type="dxa"/>
            <w:shd w:val="clear" w:color="auto" w:fill="auto"/>
          </w:tcPr>
          <w:p w14:paraId="6DDCF282" w14:textId="77777777" w:rsidR="006B2A56" w:rsidRPr="006B2A56" w:rsidRDefault="006B2A56" w:rsidP="00976A95">
            <w:pPr>
              <w:pStyle w:val="Body"/>
            </w:pPr>
            <w:r w:rsidRPr="006B2A56">
              <w:t>Position</w:t>
            </w:r>
          </w:p>
        </w:tc>
        <w:tc>
          <w:tcPr>
            <w:tcW w:w="3140" w:type="dxa"/>
            <w:shd w:val="clear" w:color="auto" w:fill="auto"/>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shd w:val="clear" w:color="auto" w:fill="auto"/>
          </w:tcPr>
          <w:p w14:paraId="0C637C8F" w14:textId="77777777" w:rsidR="006B2A56" w:rsidRPr="006B2A56" w:rsidRDefault="006B2A56" w:rsidP="00976A95">
            <w:pPr>
              <w:pStyle w:val="Body"/>
            </w:pPr>
            <w:r w:rsidRPr="006B2A56">
              <w:t>Permissible values</w:t>
            </w:r>
          </w:p>
        </w:tc>
        <w:tc>
          <w:tcPr>
            <w:tcW w:w="7190" w:type="dxa"/>
            <w:gridSpan w:val="3"/>
            <w:shd w:val="clear" w:color="auto" w:fill="auto"/>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ideogram;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shd w:val="clear" w:color="auto" w:fill="auto"/>
          </w:tcPr>
          <w:p w14:paraId="04722644" w14:textId="77777777" w:rsidR="006B2A56" w:rsidRPr="006B2A56" w:rsidRDefault="006B2A56" w:rsidP="00976A95">
            <w:pPr>
              <w:pStyle w:val="Body"/>
            </w:pPr>
            <w:r w:rsidRPr="006B2A56">
              <w:t>Reporting guide</w:t>
            </w:r>
          </w:p>
        </w:tc>
        <w:tc>
          <w:tcPr>
            <w:tcW w:w="7190" w:type="dxa"/>
            <w:gridSpan w:val="3"/>
            <w:shd w:val="clear" w:color="auto" w:fill="auto"/>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shd w:val="clear" w:color="auto" w:fill="auto"/>
          </w:tcPr>
          <w:p w14:paraId="5A5D8B02" w14:textId="77777777" w:rsidR="006B2A56" w:rsidRPr="006B2A56" w:rsidRDefault="006B2A56" w:rsidP="00976A95">
            <w:pPr>
              <w:pStyle w:val="Body"/>
            </w:pPr>
            <w:r w:rsidRPr="006B2A56">
              <w:t>Reported by</w:t>
            </w:r>
          </w:p>
        </w:tc>
        <w:tc>
          <w:tcPr>
            <w:tcW w:w="7190" w:type="dxa"/>
            <w:gridSpan w:val="3"/>
            <w:shd w:val="clear" w:color="auto" w:fill="auto"/>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shd w:val="clear" w:color="auto" w:fill="auto"/>
          </w:tcPr>
          <w:p w14:paraId="5EEF57AD" w14:textId="77777777" w:rsidR="006B2A56" w:rsidRPr="006B2A56" w:rsidRDefault="006B2A56" w:rsidP="00976A95">
            <w:pPr>
              <w:pStyle w:val="Body"/>
            </w:pPr>
            <w:r w:rsidRPr="006B2A56">
              <w:t>Reported for</w:t>
            </w:r>
          </w:p>
        </w:tc>
        <w:tc>
          <w:tcPr>
            <w:tcW w:w="7190" w:type="dxa"/>
            <w:gridSpan w:val="3"/>
            <w:shd w:val="clear" w:color="auto" w:fill="auto"/>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shd w:val="clear" w:color="auto" w:fill="auto"/>
          </w:tcPr>
          <w:p w14:paraId="057C4DCF" w14:textId="77777777" w:rsidR="006B2A56" w:rsidRPr="006B2A56" w:rsidRDefault="006B2A56" w:rsidP="00976A95">
            <w:pPr>
              <w:pStyle w:val="Body"/>
            </w:pPr>
            <w:r w:rsidRPr="006B2A56">
              <w:t>Related concepts (Section 2):</w:t>
            </w:r>
          </w:p>
        </w:tc>
        <w:tc>
          <w:tcPr>
            <w:tcW w:w="7190" w:type="dxa"/>
            <w:gridSpan w:val="3"/>
            <w:shd w:val="clear" w:color="auto" w:fill="auto"/>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shd w:val="clear" w:color="auto" w:fill="auto"/>
          </w:tcPr>
          <w:p w14:paraId="31E14D30"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shd w:val="clear" w:color="auto" w:fill="auto"/>
          </w:tcPr>
          <w:p w14:paraId="6258082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shd w:val="clear" w:color="auto" w:fill="auto"/>
          </w:tcPr>
          <w:p w14:paraId="434FAA7B" w14:textId="77777777" w:rsidR="006B2A56" w:rsidRPr="006B2A56" w:rsidRDefault="006B2A56" w:rsidP="00976A95">
            <w:pPr>
              <w:pStyle w:val="Body"/>
            </w:pPr>
            <w:r w:rsidRPr="006B2A56">
              <w:t>Principal data users</w:t>
            </w:r>
          </w:p>
        </w:tc>
        <w:tc>
          <w:tcPr>
            <w:tcW w:w="7087" w:type="dxa"/>
            <w:gridSpan w:val="3"/>
            <w:shd w:val="clear" w:color="auto" w:fill="auto"/>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shd w:val="clear" w:color="auto" w:fill="auto"/>
          </w:tcPr>
          <w:p w14:paraId="65BEDC8E" w14:textId="77777777" w:rsidR="006B2A56" w:rsidRPr="006B2A56" w:rsidRDefault="006B2A56" w:rsidP="00976A95">
            <w:pPr>
              <w:pStyle w:val="Body"/>
            </w:pPr>
            <w:r w:rsidRPr="006B2A56">
              <w:t>Definition source</w:t>
            </w:r>
          </w:p>
        </w:tc>
        <w:tc>
          <w:tcPr>
            <w:tcW w:w="2025" w:type="dxa"/>
            <w:shd w:val="clear" w:color="auto" w:fill="auto"/>
          </w:tcPr>
          <w:p w14:paraId="6620239B" w14:textId="16A5B8B8" w:rsidR="006B2A56" w:rsidRPr="006B2A56" w:rsidRDefault="006B2A56" w:rsidP="00976A95">
            <w:pPr>
              <w:pStyle w:val="Body"/>
            </w:pPr>
            <w:r w:rsidRPr="006B2A56">
              <w:t>DH</w:t>
            </w:r>
          </w:p>
        </w:tc>
        <w:tc>
          <w:tcPr>
            <w:tcW w:w="2471" w:type="dxa"/>
            <w:shd w:val="clear" w:color="auto" w:fill="auto"/>
          </w:tcPr>
          <w:p w14:paraId="7A02D0FD" w14:textId="77777777" w:rsidR="006B2A56" w:rsidRPr="006B2A56" w:rsidRDefault="006B2A56" w:rsidP="00976A95">
            <w:pPr>
              <w:pStyle w:val="Body"/>
            </w:pPr>
            <w:r w:rsidRPr="006B2A56">
              <w:t>Version</w:t>
            </w:r>
          </w:p>
        </w:tc>
        <w:tc>
          <w:tcPr>
            <w:tcW w:w="2591" w:type="dxa"/>
            <w:shd w:val="clear" w:color="auto" w:fill="auto"/>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shd w:val="clear" w:color="auto" w:fill="auto"/>
          </w:tcPr>
          <w:p w14:paraId="281E51E3" w14:textId="77777777" w:rsidR="006B2A56" w:rsidRPr="006B2A56" w:rsidRDefault="006B2A56" w:rsidP="00976A95">
            <w:pPr>
              <w:pStyle w:val="Body"/>
            </w:pPr>
            <w:r w:rsidRPr="006B2A56">
              <w:t>Codeset source</w:t>
            </w:r>
          </w:p>
        </w:tc>
        <w:tc>
          <w:tcPr>
            <w:tcW w:w="2025" w:type="dxa"/>
            <w:shd w:val="clear" w:color="auto" w:fill="auto"/>
          </w:tcPr>
          <w:p w14:paraId="2E384B01" w14:textId="77777777" w:rsidR="006B2A56" w:rsidRPr="006B2A56" w:rsidRDefault="006B2A56" w:rsidP="00976A95">
            <w:pPr>
              <w:pStyle w:val="Body"/>
            </w:pPr>
            <w:r w:rsidRPr="006B2A56">
              <w:t>Not applicable</w:t>
            </w:r>
          </w:p>
        </w:tc>
        <w:tc>
          <w:tcPr>
            <w:tcW w:w="2471" w:type="dxa"/>
            <w:shd w:val="clear" w:color="auto" w:fill="auto"/>
          </w:tcPr>
          <w:p w14:paraId="40A24186" w14:textId="77777777" w:rsidR="006B2A56" w:rsidRPr="006B2A56" w:rsidRDefault="006B2A56" w:rsidP="00976A95">
            <w:pPr>
              <w:pStyle w:val="Body"/>
            </w:pPr>
            <w:r w:rsidRPr="006B2A56">
              <w:t>Collection start date</w:t>
            </w:r>
          </w:p>
        </w:tc>
        <w:tc>
          <w:tcPr>
            <w:tcW w:w="2591" w:type="dxa"/>
            <w:shd w:val="clear" w:color="auto" w:fill="auto"/>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06" w:name="_Toc350263837"/>
      <w:bookmarkStart w:id="407" w:name="_Toc350426203"/>
      <w:bookmarkStart w:id="408" w:name="_Toc499798991"/>
      <w:bookmarkStart w:id="409" w:name="_Toc31278274"/>
      <w:bookmarkStart w:id="410" w:name="_Toc143677184"/>
      <w:r w:rsidRPr="006B2A56">
        <w:lastRenderedPageBreak/>
        <w:t>Perineal/genital laceration – degree/type</w:t>
      </w:r>
      <w:bookmarkEnd w:id="406"/>
      <w:bookmarkEnd w:id="407"/>
      <w:bookmarkEnd w:id="408"/>
      <w:bookmarkEnd w:id="409"/>
      <w:bookmarkEnd w:id="410"/>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shd w:val="clear" w:color="auto" w:fill="auto"/>
          </w:tcPr>
          <w:p w14:paraId="31BC37F0" w14:textId="77777777" w:rsidR="006B2A56" w:rsidRPr="006B2A56" w:rsidRDefault="006B2A56" w:rsidP="009805BD">
            <w:pPr>
              <w:pStyle w:val="Body"/>
            </w:pPr>
            <w:r w:rsidRPr="006B2A56">
              <w:t>Definition</w:t>
            </w:r>
          </w:p>
        </w:tc>
        <w:tc>
          <w:tcPr>
            <w:tcW w:w="6946" w:type="dxa"/>
            <w:gridSpan w:val="3"/>
            <w:shd w:val="clear" w:color="auto" w:fill="auto"/>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shd w:val="clear" w:color="auto" w:fill="auto"/>
          </w:tcPr>
          <w:p w14:paraId="7F1A467C" w14:textId="77777777" w:rsidR="006B2A56" w:rsidRPr="006B2A56" w:rsidRDefault="006B2A56" w:rsidP="009805BD">
            <w:pPr>
              <w:pStyle w:val="Body"/>
            </w:pPr>
            <w:r w:rsidRPr="006B2A56">
              <w:t>Representation class</w:t>
            </w:r>
          </w:p>
        </w:tc>
        <w:tc>
          <w:tcPr>
            <w:tcW w:w="1501" w:type="dxa"/>
            <w:shd w:val="clear" w:color="auto" w:fill="auto"/>
          </w:tcPr>
          <w:p w14:paraId="2E0F0AE5" w14:textId="77777777" w:rsidR="006B2A56" w:rsidRPr="006B2A56" w:rsidRDefault="006B2A56" w:rsidP="009805BD">
            <w:pPr>
              <w:pStyle w:val="Body"/>
            </w:pPr>
            <w:r w:rsidRPr="006B2A56">
              <w:t>Code</w:t>
            </w:r>
          </w:p>
        </w:tc>
        <w:tc>
          <w:tcPr>
            <w:tcW w:w="2014" w:type="dxa"/>
            <w:shd w:val="clear" w:color="auto" w:fill="auto"/>
          </w:tcPr>
          <w:p w14:paraId="1221B2CF" w14:textId="77777777" w:rsidR="006B2A56" w:rsidRPr="006B2A56" w:rsidRDefault="006B2A56" w:rsidP="009805BD">
            <w:pPr>
              <w:pStyle w:val="Body"/>
            </w:pPr>
            <w:r w:rsidRPr="006B2A56">
              <w:t>Data type</w:t>
            </w:r>
          </w:p>
        </w:tc>
        <w:tc>
          <w:tcPr>
            <w:tcW w:w="3431" w:type="dxa"/>
            <w:shd w:val="clear" w:color="auto" w:fill="auto"/>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shd w:val="clear" w:color="auto" w:fill="auto"/>
          </w:tcPr>
          <w:p w14:paraId="60D92C3B" w14:textId="77777777" w:rsidR="006B2A56" w:rsidRPr="006B2A56" w:rsidRDefault="006B2A56" w:rsidP="009805BD">
            <w:pPr>
              <w:pStyle w:val="Body"/>
            </w:pPr>
            <w:r w:rsidRPr="006B2A56">
              <w:t>Format</w:t>
            </w:r>
          </w:p>
        </w:tc>
        <w:tc>
          <w:tcPr>
            <w:tcW w:w="1501" w:type="dxa"/>
            <w:shd w:val="clear" w:color="auto" w:fill="auto"/>
          </w:tcPr>
          <w:p w14:paraId="0682B7D7" w14:textId="77777777" w:rsidR="006B2A56" w:rsidRPr="006B2A56" w:rsidRDefault="006B2A56" w:rsidP="009805BD">
            <w:pPr>
              <w:pStyle w:val="Body"/>
            </w:pPr>
            <w:r w:rsidRPr="006B2A56">
              <w:t>N</w:t>
            </w:r>
          </w:p>
        </w:tc>
        <w:tc>
          <w:tcPr>
            <w:tcW w:w="2014" w:type="dxa"/>
            <w:shd w:val="clear" w:color="auto" w:fill="auto"/>
          </w:tcPr>
          <w:p w14:paraId="5FD375DD" w14:textId="77777777" w:rsidR="006B2A56" w:rsidRPr="006B2A56" w:rsidRDefault="006B2A56" w:rsidP="009805BD">
            <w:pPr>
              <w:pStyle w:val="Body"/>
              <w:rPr>
                <w:i/>
              </w:rPr>
            </w:pPr>
            <w:r w:rsidRPr="006B2A56">
              <w:t>Field size</w:t>
            </w:r>
          </w:p>
        </w:tc>
        <w:tc>
          <w:tcPr>
            <w:tcW w:w="3431" w:type="dxa"/>
            <w:shd w:val="clear" w:color="auto" w:fill="auto"/>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shd w:val="clear" w:color="auto" w:fill="auto"/>
          </w:tcPr>
          <w:p w14:paraId="132AA9DD" w14:textId="77777777" w:rsidR="006B2A56" w:rsidRPr="006B2A56" w:rsidRDefault="006B2A56" w:rsidP="009805BD">
            <w:pPr>
              <w:pStyle w:val="Body"/>
            </w:pPr>
            <w:r w:rsidRPr="006B2A56">
              <w:t>Location</w:t>
            </w:r>
          </w:p>
        </w:tc>
        <w:tc>
          <w:tcPr>
            <w:tcW w:w="1501" w:type="dxa"/>
            <w:shd w:val="clear" w:color="auto" w:fill="auto"/>
          </w:tcPr>
          <w:p w14:paraId="66C33C4E" w14:textId="77777777" w:rsidR="006B2A56" w:rsidRPr="006B2A56" w:rsidRDefault="006B2A56" w:rsidP="009805BD">
            <w:pPr>
              <w:pStyle w:val="Body"/>
            </w:pPr>
            <w:r w:rsidRPr="006B2A56">
              <w:t>Episode record</w:t>
            </w:r>
          </w:p>
        </w:tc>
        <w:tc>
          <w:tcPr>
            <w:tcW w:w="2014" w:type="dxa"/>
            <w:shd w:val="clear" w:color="auto" w:fill="auto"/>
          </w:tcPr>
          <w:p w14:paraId="6AED5EF0" w14:textId="77777777" w:rsidR="006B2A56" w:rsidRPr="006B2A56" w:rsidRDefault="006B2A56" w:rsidP="009805BD">
            <w:pPr>
              <w:pStyle w:val="Body"/>
            </w:pPr>
            <w:r w:rsidRPr="006B2A56">
              <w:t>Position</w:t>
            </w:r>
          </w:p>
        </w:tc>
        <w:tc>
          <w:tcPr>
            <w:tcW w:w="3431" w:type="dxa"/>
            <w:shd w:val="clear" w:color="auto" w:fill="auto"/>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shd w:val="clear" w:color="auto" w:fill="auto"/>
          </w:tcPr>
          <w:p w14:paraId="3FFCACFF" w14:textId="77777777" w:rsidR="006B2A56" w:rsidRPr="006B2A56" w:rsidRDefault="006B2A56" w:rsidP="009805BD">
            <w:pPr>
              <w:pStyle w:val="Body"/>
            </w:pPr>
            <w:r w:rsidRPr="006B2A56">
              <w:t>Permissible values</w:t>
            </w:r>
          </w:p>
        </w:tc>
        <w:tc>
          <w:tcPr>
            <w:tcW w:w="6946" w:type="dxa"/>
            <w:gridSpan w:val="3"/>
            <w:shd w:val="clear" w:color="auto" w:fill="auto"/>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shd w:val="clear" w:color="auto" w:fill="auto"/>
          </w:tcPr>
          <w:p w14:paraId="389276DF" w14:textId="77777777" w:rsidR="006B2A56" w:rsidRPr="006B2A56" w:rsidRDefault="006B2A56" w:rsidP="009805BD">
            <w:pPr>
              <w:pStyle w:val="Body"/>
            </w:pPr>
            <w:r w:rsidRPr="006B2A56">
              <w:t>Reporting guide</w:t>
            </w:r>
          </w:p>
        </w:tc>
        <w:tc>
          <w:tcPr>
            <w:tcW w:w="6946" w:type="dxa"/>
            <w:gridSpan w:val="3"/>
            <w:shd w:val="clear" w:color="auto" w:fill="auto"/>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be considered to be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lastRenderedPageBreak/>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shd w:val="clear" w:color="auto" w:fill="auto"/>
          </w:tcPr>
          <w:p w14:paraId="3E04DFA9" w14:textId="77777777" w:rsidR="006B2A56" w:rsidRPr="006B2A56" w:rsidRDefault="006B2A56" w:rsidP="009805BD">
            <w:pPr>
              <w:pStyle w:val="Body"/>
            </w:pPr>
            <w:r w:rsidRPr="006B2A56">
              <w:lastRenderedPageBreak/>
              <w:t>Reported by</w:t>
            </w:r>
          </w:p>
        </w:tc>
        <w:tc>
          <w:tcPr>
            <w:tcW w:w="6946" w:type="dxa"/>
            <w:gridSpan w:val="3"/>
            <w:shd w:val="clear" w:color="auto" w:fill="auto"/>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shd w:val="clear" w:color="auto" w:fill="auto"/>
          </w:tcPr>
          <w:p w14:paraId="389B69BF" w14:textId="77777777" w:rsidR="006B2A56" w:rsidRPr="006B2A56" w:rsidRDefault="006B2A56" w:rsidP="009805BD">
            <w:pPr>
              <w:pStyle w:val="Body"/>
            </w:pPr>
            <w:r w:rsidRPr="006B2A56">
              <w:t>Reported for</w:t>
            </w:r>
          </w:p>
        </w:tc>
        <w:tc>
          <w:tcPr>
            <w:tcW w:w="6946" w:type="dxa"/>
            <w:gridSpan w:val="3"/>
            <w:shd w:val="clear" w:color="auto" w:fill="auto"/>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shd w:val="clear" w:color="auto" w:fill="auto"/>
          </w:tcPr>
          <w:p w14:paraId="13313345" w14:textId="77777777" w:rsidR="006B2A56" w:rsidRPr="006B2A56" w:rsidRDefault="006B2A56" w:rsidP="009805BD">
            <w:pPr>
              <w:pStyle w:val="Body"/>
            </w:pPr>
            <w:r w:rsidRPr="006B2A56">
              <w:t>Related concepts (Section 2):</w:t>
            </w:r>
          </w:p>
        </w:tc>
        <w:tc>
          <w:tcPr>
            <w:tcW w:w="6946" w:type="dxa"/>
            <w:gridSpan w:val="3"/>
            <w:shd w:val="clear" w:color="auto" w:fill="auto"/>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shd w:val="clear" w:color="auto" w:fill="auto"/>
          </w:tcPr>
          <w:p w14:paraId="43C7B9EA" w14:textId="77777777" w:rsidR="006B2A56" w:rsidRPr="006B2A56" w:rsidRDefault="006B2A56" w:rsidP="009805BD">
            <w:pPr>
              <w:pStyle w:val="Body"/>
            </w:pPr>
            <w:r w:rsidRPr="006B2A56">
              <w:t>Related data items (this section):</w:t>
            </w:r>
          </w:p>
        </w:tc>
        <w:tc>
          <w:tcPr>
            <w:tcW w:w="6946" w:type="dxa"/>
            <w:gridSpan w:val="3"/>
            <w:shd w:val="clear" w:color="auto" w:fill="auto"/>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shd w:val="clear" w:color="auto" w:fill="auto"/>
          </w:tcPr>
          <w:p w14:paraId="7DD5FB55" w14:textId="77777777" w:rsidR="006B2A56" w:rsidRPr="006B2A56" w:rsidRDefault="006B2A56" w:rsidP="009805BD">
            <w:pPr>
              <w:pStyle w:val="Body"/>
            </w:pPr>
            <w:r w:rsidRPr="006B2A56">
              <w:t>Related business rules (Section 4):</w:t>
            </w:r>
          </w:p>
        </w:tc>
        <w:tc>
          <w:tcPr>
            <w:tcW w:w="6946" w:type="dxa"/>
            <w:gridSpan w:val="3"/>
            <w:shd w:val="clear" w:color="auto" w:fill="auto"/>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shd w:val="clear" w:color="auto" w:fill="auto"/>
          </w:tcPr>
          <w:p w14:paraId="7E26689A" w14:textId="77777777" w:rsidR="006B2A56" w:rsidRPr="006B2A56" w:rsidRDefault="006B2A56" w:rsidP="009805BD">
            <w:pPr>
              <w:pStyle w:val="Body"/>
            </w:pPr>
            <w:r w:rsidRPr="006B2A56">
              <w:t>Principal data users</w:t>
            </w:r>
          </w:p>
        </w:tc>
        <w:tc>
          <w:tcPr>
            <w:tcW w:w="6953" w:type="dxa"/>
            <w:gridSpan w:val="5"/>
            <w:shd w:val="clear" w:color="auto" w:fill="auto"/>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shd w:val="clear" w:color="auto" w:fill="auto"/>
          </w:tcPr>
          <w:p w14:paraId="31CDF075" w14:textId="77777777" w:rsidR="006B2A56" w:rsidRPr="006B2A56" w:rsidRDefault="006B2A56" w:rsidP="009805BD">
            <w:pPr>
              <w:pStyle w:val="Body"/>
            </w:pPr>
            <w:r w:rsidRPr="006B2A56">
              <w:t>Definition source</w:t>
            </w:r>
          </w:p>
        </w:tc>
        <w:tc>
          <w:tcPr>
            <w:tcW w:w="2836" w:type="dxa"/>
            <w:shd w:val="clear" w:color="auto" w:fill="auto"/>
          </w:tcPr>
          <w:p w14:paraId="448E8FA5" w14:textId="65220184" w:rsidR="006B2A56" w:rsidRPr="006B2A56" w:rsidRDefault="006B2A56" w:rsidP="009805BD">
            <w:pPr>
              <w:pStyle w:val="Body"/>
            </w:pPr>
            <w:r w:rsidRPr="006B2A56">
              <w:t>NHDD (DH modified)</w:t>
            </w:r>
          </w:p>
        </w:tc>
        <w:tc>
          <w:tcPr>
            <w:tcW w:w="2127" w:type="dxa"/>
            <w:shd w:val="clear" w:color="auto" w:fill="auto"/>
          </w:tcPr>
          <w:p w14:paraId="2C29904C" w14:textId="77777777" w:rsidR="006B2A56" w:rsidRPr="006B2A56" w:rsidRDefault="006B2A56" w:rsidP="009805BD">
            <w:pPr>
              <w:pStyle w:val="Body"/>
            </w:pPr>
            <w:r w:rsidRPr="006B2A56">
              <w:t>Version</w:t>
            </w:r>
          </w:p>
        </w:tc>
        <w:tc>
          <w:tcPr>
            <w:tcW w:w="1983" w:type="dxa"/>
            <w:gridSpan w:val="2"/>
            <w:shd w:val="clear" w:color="auto" w:fill="auto"/>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shd w:val="clear" w:color="auto" w:fill="auto"/>
          </w:tcPr>
          <w:p w14:paraId="0D73CD48" w14:textId="77777777" w:rsidR="006B2A56" w:rsidRPr="006B2A56" w:rsidRDefault="006B2A56" w:rsidP="009805BD">
            <w:pPr>
              <w:pStyle w:val="Body"/>
            </w:pPr>
            <w:r w:rsidRPr="006B2A56">
              <w:t>Codeset source</w:t>
            </w:r>
          </w:p>
        </w:tc>
        <w:tc>
          <w:tcPr>
            <w:tcW w:w="2836" w:type="dxa"/>
            <w:shd w:val="clear" w:color="auto" w:fill="auto"/>
          </w:tcPr>
          <w:p w14:paraId="2E970565" w14:textId="6E55517E" w:rsidR="006B2A56" w:rsidRPr="006B2A56" w:rsidRDefault="006B2A56" w:rsidP="009805BD">
            <w:pPr>
              <w:pStyle w:val="Body"/>
            </w:pPr>
            <w:r w:rsidRPr="006B2A56">
              <w:t>DH</w:t>
            </w:r>
          </w:p>
        </w:tc>
        <w:tc>
          <w:tcPr>
            <w:tcW w:w="2268" w:type="dxa"/>
            <w:gridSpan w:val="2"/>
            <w:shd w:val="clear" w:color="auto" w:fill="auto"/>
          </w:tcPr>
          <w:p w14:paraId="72B6BD0B" w14:textId="77777777" w:rsidR="006B2A56" w:rsidRPr="006B2A56" w:rsidRDefault="006B2A56" w:rsidP="009805BD">
            <w:pPr>
              <w:pStyle w:val="Body"/>
            </w:pPr>
            <w:r w:rsidRPr="006B2A56">
              <w:t>Collection start date</w:t>
            </w:r>
          </w:p>
        </w:tc>
        <w:tc>
          <w:tcPr>
            <w:tcW w:w="1842" w:type="dxa"/>
            <w:shd w:val="clear" w:color="auto" w:fill="auto"/>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11" w:name="_Toc350263838"/>
      <w:bookmarkStart w:id="412" w:name="_Toc350426204"/>
      <w:bookmarkStart w:id="413" w:name="_Toc499798992"/>
      <w:bookmarkStart w:id="414" w:name="_Toc31278275"/>
      <w:bookmarkStart w:id="415" w:name="_Toc143677185"/>
      <w:r w:rsidRPr="006B2A56">
        <w:lastRenderedPageBreak/>
        <w:t xml:space="preserve">Perineal laceration – </w:t>
      </w:r>
      <w:bookmarkEnd w:id="411"/>
      <w:bookmarkEnd w:id="412"/>
      <w:r w:rsidRPr="006B2A56">
        <w:t>indicator</w:t>
      </w:r>
      <w:bookmarkEnd w:id="413"/>
      <w:bookmarkEnd w:id="414"/>
      <w:bookmarkEnd w:id="415"/>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shd w:val="clear" w:color="auto" w:fill="auto"/>
          </w:tcPr>
          <w:p w14:paraId="4308CBBE" w14:textId="77777777" w:rsidR="006B2A56" w:rsidRPr="006B2A56" w:rsidRDefault="006B2A56" w:rsidP="007D3D75">
            <w:pPr>
              <w:pStyle w:val="Body"/>
            </w:pPr>
            <w:r w:rsidRPr="006B2A56">
              <w:t>Definition</w:t>
            </w:r>
          </w:p>
        </w:tc>
        <w:tc>
          <w:tcPr>
            <w:tcW w:w="7190" w:type="dxa"/>
            <w:gridSpan w:val="3"/>
            <w:shd w:val="clear" w:color="auto" w:fill="auto"/>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shd w:val="clear" w:color="auto" w:fill="auto"/>
          </w:tcPr>
          <w:p w14:paraId="3F59EB8A" w14:textId="77777777" w:rsidR="006B2A56" w:rsidRPr="006B2A56" w:rsidRDefault="006B2A56" w:rsidP="007D3D75">
            <w:pPr>
              <w:pStyle w:val="Body"/>
            </w:pPr>
            <w:r w:rsidRPr="006B2A56">
              <w:t>Representation class</w:t>
            </w:r>
          </w:p>
        </w:tc>
        <w:tc>
          <w:tcPr>
            <w:tcW w:w="2025" w:type="dxa"/>
            <w:shd w:val="clear" w:color="auto" w:fill="auto"/>
          </w:tcPr>
          <w:p w14:paraId="77ADF641" w14:textId="77777777" w:rsidR="006B2A56" w:rsidRPr="006B2A56" w:rsidRDefault="006B2A56" w:rsidP="007D3D75">
            <w:pPr>
              <w:pStyle w:val="Body"/>
            </w:pPr>
            <w:r w:rsidRPr="006B2A56">
              <w:t>Code</w:t>
            </w:r>
          </w:p>
        </w:tc>
        <w:tc>
          <w:tcPr>
            <w:tcW w:w="2025" w:type="dxa"/>
            <w:shd w:val="clear" w:color="auto" w:fill="auto"/>
          </w:tcPr>
          <w:p w14:paraId="67CD15BF" w14:textId="77777777" w:rsidR="006B2A56" w:rsidRPr="006B2A56" w:rsidRDefault="006B2A56" w:rsidP="007D3D75">
            <w:pPr>
              <w:pStyle w:val="Body"/>
            </w:pPr>
            <w:r w:rsidRPr="006B2A56">
              <w:t>Data type</w:t>
            </w:r>
          </w:p>
        </w:tc>
        <w:tc>
          <w:tcPr>
            <w:tcW w:w="3140" w:type="dxa"/>
            <w:shd w:val="clear" w:color="auto" w:fill="auto"/>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shd w:val="clear" w:color="auto" w:fill="auto"/>
          </w:tcPr>
          <w:p w14:paraId="34A0B4CF" w14:textId="77777777" w:rsidR="006B2A56" w:rsidRPr="006B2A56" w:rsidRDefault="006B2A56" w:rsidP="007D3D75">
            <w:pPr>
              <w:pStyle w:val="Body"/>
            </w:pPr>
            <w:r w:rsidRPr="006B2A56">
              <w:t>Format</w:t>
            </w:r>
          </w:p>
        </w:tc>
        <w:tc>
          <w:tcPr>
            <w:tcW w:w="2025" w:type="dxa"/>
            <w:shd w:val="clear" w:color="auto" w:fill="auto"/>
          </w:tcPr>
          <w:p w14:paraId="144548F6" w14:textId="77777777" w:rsidR="006B2A56" w:rsidRPr="006B2A56" w:rsidRDefault="006B2A56" w:rsidP="007D3D75">
            <w:pPr>
              <w:pStyle w:val="Body"/>
            </w:pPr>
            <w:r w:rsidRPr="006B2A56">
              <w:t>N</w:t>
            </w:r>
          </w:p>
        </w:tc>
        <w:tc>
          <w:tcPr>
            <w:tcW w:w="2025" w:type="dxa"/>
            <w:shd w:val="clear" w:color="auto" w:fill="auto"/>
          </w:tcPr>
          <w:p w14:paraId="410CBE17" w14:textId="77777777" w:rsidR="006B2A56" w:rsidRPr="006B2A56" w:rsidRDefault="006B2A56" w:rsidP="007D3D75">
            <w:pPr>
              <w:pStyle w:val="Body"/>
              <w:rPr>
                <w:i/>
              </w:rPr>
            </w:pPr>
            <w:r w:rsidRPr="006B2A56">
              <w:t>Field size</w:t>
            </w:r>
          </w:p>
        </w:tc>
        <w:tc>
          <w:tcPr>
            <w:tcW w:w="3140" w:type="dxa"/>
            <w:shd w:val="clear" w:color="auto" w:fill="auto"/>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shd w:val="clear" w:color="auto" w:fill="auto"/>
          </w:tcPr>
          <w:p w14:paraId="34A80080" w14:textId="77777777" w:rsidR="006B2A56" w:rsidRPr="006B2A56" w:rsidRDefault="006B2A56" w:rsidP="007D3D75">
            <w:pPr>
              <w:pStyle w:val="Body"/>
            </w:pPr>
            <w:r w:rsidRPr="006B2A56">
              <w:t>Location</w:t>
            </w:r>
          </w:p>
        </w:tc>
        <w:tc>
          <w:tcPr>
            <w:tcW w:w="2025" w:type="dxa"/>
            <w:shd w:val="clear" w:color="auto" w:fill="auto"/>
          </w:tcPr>
          <w:p w14:paraId="2C280019" w14:textId="77777777" w:rsidR="006B2A56" w:rsidRPr="006B2A56" w:rsidRDefault="006B2A56" w:rsidP="007D3D75">
            <w:pPr>
              <w:pStyle w:val="Body"/>
            </w:pPr>
            <w:r w:rsidRPr="006B2A56">
              <w:t>Episode record</w:t>
            </w:r>
          </w:p>
        </w:tc>
        <w:tc>
          <w:tcPr>
            <w:tcW w:w="2025" w:type="dxa"/>
            <w:shd w:val="clear" w:color="auto" w:fill="auto"/>
          </w:tcPr>
          <w:p w14:paraId="15989182" w14:textId="77777777" w:rsidR="006B2A56" w:rsidRPr="006B2A56" w:rsidRDefault="006B2A56" w:rsidP="007D3D75">
            <w:pPr>
              <w:pStyle w:val="Body"/>
            </w:pPr>
            <w:r w:rsidRPr="006B2A56">
              <w:t>Position</w:t>
            </w:r>
          </w:p>
        </w:tc>
        <w:tc>
          <w:tcPr>
            <w:tcW w:w="3140" w:type="dxa"/>
            <w:shd w:val="clear" w:color="auto" w:fill="auto"/>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shd w:val="clear" w:color="auto" w:fill="auto"/>
          </w:tcPr>
          <w:p w14:paraId="48CB0EC1" w14:textId="77777777" w:rsidR="006B2A56" w:rsidRPr="006B2A56" w:rsidRDefault="006B2A56" w:rsidP="007D3D75">
            <w:pPr>
              <w:pStyle w:val="Body"/>
            </w:pPr>
            <w:r w:rsidRPr="006B2A56">
              <w:t>Permissible values</w:t>
            </w:r>
          </w:p>
        </w:tc>
        <w:tc>
          <w:tcPr>
            <w:tcW w:w="7190" w:type="dxa"/>
            <w:gridSpan w:val="3"/>
            <w:shd w:val="clear" w:color="auto" w:fill="auto"/>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shd w:val="clear" w:color="auto" w:fill="auto"/>
          </w:tcPr>
          <w:p w14:paraId="0184B20A" w14:textId="77777777" w:rsidR="006B2A56" w:rsidRPr="006B2A56" w:rsidRDefault="006B2A56" w:rsidP="007D3D75">
            <w:pPr>
              <w:pStyle w:val="Body"/>
            </w:pPr>
            <w:r w:rsidRPr="006B2A56">
              <w:t>Reporting guide</w:t>
            </w:r>
          </w:p>
        </w:tc>
        <w:tc>
          <w:tcPr>
            <w:tcW w:w="7190" w:type="dxa"/>
            <w:gridSpan w:val="3"/>
            <w:shd w:val="clear" w:color="auto" w:fill="auto"/>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shd w:val="clear" w:color="auto" w:fill="auto"/>
          </w:tcPr>
          <w:p w14:paraId="5B883A80" w14:textId="77777777" w:rsidR="006B2A56" w:rsidRPr="006B2A56" w:rsidRDefault="006B2A56" w:rsidP="007D3D75">
            <w:pPr>
              <w:pStyle w:val="Body"/>
            </w:pPr>
            <w:r w:rsidRPr="006B2A56">
              <w:t>Reported by</w:t>
            </w:r>
          </w:p>
        </w:tc>
        <w:tc>
          <w:tcPr>
            <w:tcW w:w="7190" w:type="dxa"/>
            <w:gridSpan w:val="3"/>
            <w:shd w:val="clear" w:color="auto" w:fill="auto"/>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shd w:val="clear" w:color="auto" w:fill="auto"/>
          </w:tcPr>
          <w:p w14:paraId="4E846052" w14:textId="77777777" w:rsidR="006B2A56" w:rsidRPr="006B2A56" w:rsidRDefault="006B2A56" w:rsidP="007D3D75">
            <w:pPr>
              <w:pStyle w:val="Body"/>
            </w:pPr>
            <w:r w:rsidRPr="006B2A56">
              <w:t>Reported for</w:t>
            </w:r>
          </w:p>
        </w:tc>
        <w:tc>
          <w:tcPr>
            <w:tcW w:w="7190" w:type="dxa"/>
            <w:gridSpan w:val="3"/>
            <w:shd w:val="clear" w:color="auto" w:fill="auto"/>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shd w:val="clear" w:color="auto" w:fill="auto"/>
          </w:tcPr>
          <w:p w14:paraId="46CA7A11" w14:textId="77777777" w:rsidR="006B2A56" w:rsidRPr="006B2A56" w:rsidRDefault="006B2A56" w:rsidP="007D3D75">
            <w:pPr>
              <w:pStyle w:val="Body"/>
            </w:pPr>
            <w:r w:rsidRPr="006B2A56">
              <w:t>Related concepts (Section 2):</w:t>
            </w:r>
          </w:p>
        </w:tc>
        <w:tc>
          <w:tcPr>
            <w:tcW w:w="7190" w:type="dxa"/>
            <w:gridSpan w:val="3"/>
            <w:shd w:val="clear" w:color="auto" w:fill="auto"/>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shd w:val="clear" w:color="auto" w:fill="auto"/>
          </w:tcPr>
          <w:p w14:paraId="62A0AB54" w14:textId="77777777" w:rsidR="006B2A56" w:rsidRPr="006B2A56" w:rsidRDefault="006B2A56" w:rsidP="007D3D75">
            <w:pPr>
              <w:pStyle w:val="Body"/>
            </w:pPr>
            <w:r w:rsidRPr="006B2A56">
              <w:t>Related data items (this section):</w:t>
            </w:r>
          </w:p>
        </w:tc>
        <w:tc>
          <w:tcPr>
            <w:tcW w:w="7190" w:type="dxa"/>
            <w:gridSpan w:val="3"/>
            <w:shd w:val="clear" w:color="auto" w:fill="auto"/>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shd w:val="clear" w:color="auto" w:fill="auto"/>
          </w:tcPr>
          <w:p w14:paraId="6F88FE33" w14:textId="77777777" w:rsidR="006B2A56" w:rsidRPr="006B2A56" w:rsidRDefault="006B2A56" w:rsidP="007D3D75">
            <w:pPr>
              <w:pStyle w:val="Body"/>
            </w:pPr>
            <w:r w:rsidRPr="006B2A56">
              <w:t>Related business rules (Section 4):</w:t>
            </w:r>
          </w:p>
        </w:tc>
        <w:tc>
          <w:tcPr>
            <w:tcW w:w="7190" w:type="dxa"/>
            <w:gridSpan w:val="3"/>
            <w:shd w:val="clear" w:color="auto" w:fill="auto"/>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7608EA3" w14:textId="77777777" w:rsidTr="00FE31C0">
        <w:tc>
          <w:tcPr>
            <w:tcW w:w="2127" w:type="dxa"/>
            <w:shd w:val="clear" w:color="auto" w:fill="auto"/>
          </w:tcPr>
          <w:p w14:paraId="607CAE40" w14:textId="5BF58011" w:rsidR="006B2A56" w:rsidRPr="006B2A56" w:rsidRDefault="007D3D75" w:rsidP="007D3D75">
            <w:pPr>
              <w:pStyle w:val="Body"/>
            </w:pPr>
            <w:r>
              <w:t>P</w:t>
            </w:r>
            <w:r w:rsidR="006B2A56" w:rsidRPr="006B2A56">
              <w:t>rincipal data users</w:t>
            </w:r>
          </w:p>
        </w:tc>
        <w:tc>
          <w:tcPr>
            <w:tcW w:w="7087" w:type="dxa"/>
            <w:gridSpan w:val="3"/>
            <w:shd w:val="clear" w:color="auto" w:fill="auto"/>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FE31C0">
        <w:tc>
          <w:tcPr>
            <w:tcW w:w="2127" w:type="dxa"/>
            <w:shd w:val="clear" w:color="auto" w:fill="auto"/>
          </w:tcPr>
          <w:p w14:paraId="569E7FA8" w14:textId="77777777" w:rsidR="006B2A56" w:rsidRPr="006B2A56" w:rsidRDefault="006B2A56" w:rsidP="007D3D75">
            <w:pPr>
              <w:pStyle w:val="Body"/>
            </w:pPr>
            <w:r w:rsidRPr="006B2A56">
              <w:t>Definition source</w:t>
            </w:r>
          </w:p>
        </w:tc>
        <w:tc>
          <w:tcPr>
            <w:tcW w:w="1923" w:type="dxa"/>
            <w:shd w:val="clear" w:color="auto" w:fill="auto"/>
          </w:tcPr>
          <w:p w14:paraId="199431E4" w14:textId="77777777" w:rsidR="006B2A56" w:rsidRPr="006B2A56" w:rsidRDefault="006B2A56" w:rsidP="007D3D75">
            <w:pPr>
              <w:pStyle w:val="Body"/>
            </w:pPr>
            <w:r w:rsidRPr="006B2A56">
              <w:t>NHDD</w:t>
            </w:r>
          </w:p>
        </w:tc>
        <w:tc>
          <w:tcPr>
            <w:tcW w:w="2613" w:type="dxa"/>
            <w:shd w:val="clear" w:color="auto" w:fill="auto"/>
          </w:tcPr>
          <w:p w14:paraId="654AB3D8" w14:textId="77777777" w:rsidR="006B2A56" w:rsidRPr="006B2A56" w:rsidRDefault="006B2A56" w:rsidP="007D3D75">
            <w:pPr>
              <w:pStyle w:val="Body"/>
            </w:pPr>
            <w:r w:rsidRPr="006B2A56">
              <w:t>Version</w:t>
            </w:r>
          </w:p>
        </w:tc>
        <w:tc>
          <w:tcPr>
            <w:tcW w:w="2551" w:type="dxa"/>
            <w:shd w:val="clear" w:color="auto" w:fill="auto"/>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FE31C0">
        <w:tc>
          <w:tcPr>
            <w:tcW w:w="2127" w:type="dxa"/>
            <w:shd w:val="clear" w:color="auto" w:fill="auto"/>
          </w:tcPr>
          <w:p w14:paraId="23A64E70" w14:textId="77777777" w:rsidR="006B2A56" w:rsidRPr="006B2A56" w:rsidRDefault="006B2A56" w:rsidP="007D3D75">
            <w:pPr>
              <w:pStyle w:val="Body"/>
            </w:pPr>
            <w:r w:rsidRPr="006B2A56">
              <w:t>Codeset source</w:t>
            </w:r>
          </w:p>
        </w:tc>
        <w:tc>
          <w:tcPr>
            <w:tcW w:w="1923" w:type="dxa"/>
            <w:shd w:val="clear" w:color="auto" w:fill="auto"/>
          </w:tcPr>
          <w:p w14:paraId="3E1BDF80" w14:textId="0F3393DA" w:rsidR="006B2A56" w:rsidRPr="006B2A56" w:rsidRDefault="006B2A56" w:rsidP="007D3D75">
            <w:pPr>
              <w:pStyle w:val="Body"/>
            </w:pPr>
            <w:r w:rsidRPr="006B2A56">
              <w:t>DH</w:t>
            </w:r>
          </w:p>
        </w:tc>
        <w:tc>
          <w:tcPr>
            <w:tcW w:w="2613" w:type="dxa"/>
            <w:shd w:val="clear" w:color="auto" w:fill="auto"/>
          </w:tcPr>
          <w:p w14:paraId="4E5A0FE9" w14:textId="77777777" w:rsidR="006B2A56" w:rsidRPr="006B2A56" w:rsidRDefault="006B2A56" w:rsidP="007D3D75">
            <w:pPr>
              <w:pStyle w:val="Body"/>
            </w:pPr>
            <w:r w:rsidRPr="006B2A56">
              <w:t>Collection start date</w:t>
            </w:r>
          </w:p>
        </w:tc>
        <w:tc>
          <w:tcPr>
            <w:tcW w:w="2551" w:type="dxa"/>
            <w:shd w:val="clear" w:color="auto" w:fill="auto"/>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16" w:name="_Toc499798993"/>
      <w:bookmarkStart w:id="417" w:name="_Toc31278276"/>
      <w:bookmarkStart w:id="418" w:name="_Toc143677186"/>
      <w:bookmarkStart w:id="419" w:name="_Toc407180074"/>
      <w:bookmarkStart w:id="420" w:name="_Toc350263839"/>
      <w:r w:rsidRPr="006B2A56">
        <w:lastRenderedPageBreak/>
        <w:t>Perineal laceration – repair</w:t>
      </w:r>
      <w:bookmarkEnd w:id="416"/>
      <w:bookmarkEnd w:id="417"/>
      <w:bookmarkEnd w:id="418"/>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shd w:val="clear" w:color="auto" w:fill="auto"/>
          </w:tcPr>
          <w:p w14:paraId="0E09F5C5" w14:textId="77777777" w:rsidR="006B2A56" w:rsidRPr="006B2A56" w:rsidRDefault="006B2A56" w:rsidP="007D3D75">
            <w:pPr>
              <w:pStyle w:val="Body"/>
            </w:pPr>
            <w:r w:rsidRPr="006B2A56">
              <w:t>Definition</w:t>
            </w:r>
          </w:p>
        </w:tc>
        <w:tc>
          <w:tcPr>
            <w:tcW w:w="7332" w:type="dxa"/>
            <w:gridSpan w:val="3"/>
            <w:shd w:val="clear" w:color="auto" w:fill="auto"/>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shd w:val="clear" w:color="auto" w:fill="auto"/>
          </w:tcPr>
          <w:p w14:paraId="1A9EFA88" w14:textId="77777777" w:rsidR="006B2A56" w:rsidRPr="006B2A56" w:rsidRDefault="006B2A56" w:rsidP="007D3D75">
            <w:pPr>
              <w:pStyle w:val="Body"/>
            </w:pPr>
            <w:r w:rsidRPr="006B2A56">
              <w:t>Representation class</w:t>
            </w:r>
          </w:p>
        </w:tc>
        <w:tc>
          <w:tcPr>
            <w:tcW w:w="2025" w:type="dxa"/>
            <w:shd w:val="clear" w:color="auto" w:fill="auto"/>
          </w:tcPr>
          <w:p w14:paraId="5FFDFF15" w14:textId="77777777" w:rsidR="006B2A56" w:rsidRPr="006B2A56" w:rsidRDefault="006B2A56" w:rsidP="007D3D75">
            <w:pPr>
              <w:pStyle w:val="Body"/>
            </w:pPr>
            <w:r w:rsidRPr="006B2A56">
              <w:t>Code</w:t>
            </w:r>
          </w:p>
        </w:tc>
        <w:tc>
          <w:tcPr>
            <w:tcW w:w="2025" w:type="dxa"/>
            <w:shd w:val="clear" w:color="auto" w:fill="auto"/>
          </w:tcPr>
          <w:p w14:paraId="2E2FB401" w14:textId="77777777" w:rsidR="006B2A56" w:rsidRPr="006B2A56" w:rsidRDefault="006B2A56" w:rsidP="007D3D75">
            <w:pPr>
              <w:pStyle w:val="Body"/>
            </w:pPr>
            <w:r w:rsidRPr="006B2A56">
              <w:t>Data type</w:t>
            </w:r>
          </w:p>
        </w:tc>
        <w:tc>
          <w:tcPr>
            <w:tcW w:w="3282" w:type="dxa"/>
            <w:shd w:val="clear" w:color="auto" w:fill="auto"/>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shd w:val="clear" w:color="auto" w:fill="auto"/>
          </w:tcPr>
          <w:p w14:paraId="1C15101A" w14:textId="77777777" w:rsidR="006B2A56" w:rsidRPr="006B2A56" w:rsidRDefault="006B2A56" w:rsidP="007D3D75">
            <w:pPr>
              <w:pStyle w:val="Body"/>
            </w:pPr>
            <w:r w:rsidRPr="006B2A56">
              <w:t>Format</w:t>
            </w:r>
          </w:p>
        </w:tc>
        <w:tc>
          <w:tcPr>
            <w:tcW w:w="2025" w:type="dxa"/>
            <w:shd w:val="clear" w:color="auto" w:fill="auto"/>
          </w:tcPr>
          <w:p w14:paraId="6F1765C6" w14:textId="77777777" w:rsidR="006B2A56" w:rsidRPr="006B2A56" w:rsidRDefault="006B2A56" w:rsidP="007D3D75">
            <w:pPr>
              <w:pStyle w:val="Body"/>
            </w:pPr>
            <w:r w:rsidRPr="006B2A56">
              <w:t>N</w:t>
            </w:r>
          </w:p>
        </w:tc>
        <w:tc>
          <w:tcPr>
            <w:tcW w:w="2025" w:type="dxa"/>
            <w:shd w:val="clear" w:color="auto" w:fill="auto"/>
          </w:tcPr>
          <w:p w14:paraId="6FA83CD6" w14:textId="77777777" w:rsidR="006B2A56" w:rsidRPr="006B2A56" w:rsidRDefault="006B2A56" w:rsidP="007D3D75">
            <w:pPr>
              <w:pStyle w:val="Body"/>
              <w:rPr>
                <w:i/>
              </w:rPr>
            </w:pPr>
            <w:r w:rsidRPr="006B2A56">
              <w:t>Field size</w:t>
            </w:r>
          </w:p>
        </w:tc>
        <w:tc>
          <w:tcPr>
            <w:tcW w:w="3282" w:type="dxa"/>
            <w:shd w:val="clear" w:color="auto" w:fill="auto"/>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shd w:val="clear" w:color="auto" w:fill="auto"/>
          </w:tcPr>
          <w:p w14:paraId="6EDCD101" w14:textId="77777777" w:rsidR="006B2A56" w:rsidRPr="006B2A56" w:rsidRDefault="006B2A56" w:rsidP="007D3D75">
            <w:pPr>
              <w:pStyle w:val="Body"/>
            </w:pPr>
            <w:r w:rsidRPr="006B2A56">
              <w:t>Location</w:t>
            </w:r>
          </w:p>
        </w:tc>
        <w:tc>
          <w:tcPr>
            <w:tcW w:w="2025" w:type="dxa"/>
            <w:shd w:val="clear" w:color="auto" w:fill="auto"/>
          </w:tcPr>
          <w:p w14:paraId="284B155E" w14:textId="77777777" w:rsidR="006B2A56" w:rsidRPr="006B2A56" w:rsidRDefault="006B2A56" w:rsidP="007D3D75">
            <w:pPr>
              <w:pStyle w:val="Body"/>
            </w:pPr>
            <w:r w:rsidRPr="006B2A56">
              <w:t>Episode record</w:t>
            </w:r>
          </w:p>
        </w:tc>
        <w:tc>
          <w:tcPr>
            <w:tcW w:w="2025" w:type="dxa"/>
            <w:shd w:val="clear" w:color="auto" w:fill="auto"/>
          </w:tcPr>
          <w:p w14:paraId="637F7051" w14:textId="77777777" w:rsidR="006B2A56" w:rsidRPr="006B2A56" w:rsidRDefault="006B2A56" w:rsidP="007D3D75">
            <w:pPr>
              <w:pStyle w:val="Body"/>
            </w:pPr>
            <w:r w:rsidRPr="006B2A56">
              <w:t>Position</w:t>
            </w:r>
          </w:p>
        </w:tc>
        <w:tc>
          <w:tcPr>
            <w:tcW w:w="3282" w:type="dxa"/>
            <w:shd w:val="clear" w:color="auto" w:fill="auto"/>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shd w:val="clear" w:color="auto" w:fill="auto"/>
          </w:tcPr>
          <w:p w14:paraId="23BB0805" w14:textId="77777777" w:rsidR="006B2A56" w:rsidRPr="006B2A56" w:rsidRDefault="006B2A56" w:rsidP="007D3D75">
            <w:pPr>
              <w:pStyle w:val="Body"/>
            </w:pPr>
            <w:r w:rsidRPr="006B2A56">
              <w:t>Permissible values</w:t>
            </w:r>
          </w:p>
        </w:tc>
        <w:tc>
          <w:tcPr>
            <w:tcW w:w="7332" w:type="dxa"/>
            <w:gridSpan w:val="3"/>
            <w:shd w:val="clear" w:color="auto" w:fill="auto"/>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shd w:val="clear" w:color="auto" w:fill="auto"/>
          </w:tcPr>
          <w:p w14:paraId="3A8A2E57" w14:textId="77777777" w:rsidR="006B2A56" w:rsidRPr="006B2A56" w:rsidRDefault="006B2A56" w:rsidP="007D3D75">
            <w:pPr>
              <w:pStyle w:val="Body"/>
            </w:pPr>
            <w:r w:rsidRPr="006B2A56">
              <w:t>Reporting guide</w:t>
            </w:r>
          </w:p>
        </w:tc>
        <w:tc>
          <w:tcPr>
            <w:tcW w:w="7332" w:type="dxa"/>
            <w:gridSpan w:val="3"/>
            <w:shd w:val="clear" w:color="auto" w:fill="auto"/>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shd w:val="clear" w:color="auto" w:fill="auto"/>
          </w:tcPr>
          <w:p w14:paraId="4107BFCB" w14:textId="77777777" w:rsidR="006B2A56" w:rsidRPr="006B2A56" w:rsidRDefault="006B2A56" w:rsidP="007D3D75">
            <w:pPr>
              <w:pStyle w:val="Body"/>
            </w:pPr>
            <w:r w:rsidRPr="006B2A56">
              <w:t>Reported by</w:t>
            </w:r>
          </w:p>
        </w:tc>
        <w:tc>
          <w:tcPr>
            <w:tcW w:w="7332" w:type="dxa"/>
            <w:gridSpan w:val="3"/>
            <w:shd w:val="clear" w:color="auto" w:fill="auto"/>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shd w:val="clear" w:color="auto" w:fill="auto"/>
          </w:tcPr>
          <w:p w14:paraId="17AD0AD8" w14:textId="77777777" w:rsidR="006B2A56" w:rsidRPr="006B2A56" w:rsidRDefault="006B2A56" w:rsidP="007D3D75">
            <w:pPr>
              <w:pStyle w:val="Body"/>
            </w:pPr>
            <w:r w:rsidRPr="006B2A56">
              <w:t>Reported for</w:t>
            </w:r>
          </w:p>
        </w:tc>
        <w:tc>
          <w:tcPr>
            <w:tcW w:w="7332" w:type="dxa"/>
            <w:gridSpan w:val="3"/>
            <w:shd w:val="clear" w:color="auto" w:fill="auto"/>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shd w:val="clear" w:color="auto" w:fill="auto"/>
          </w:tcPr>
          <w:p w14:paraId="1B7499C9" w14:textId="77777777" w:rsidR="006B2A56" w:rsidRPr="006B2A56" w:rsidRDefault="006B2A56" w:rsidP="007D3D75">
            <w:pPr>
              <w:pStyle w:val="Body"/>
            </w:pPr>
            <w:r w:rsidRPr="006B2A56">
              <w:t>Related concepts (Section 2):</w:t>
            </w:r>
          </w:p>
        </w:tc>
        <w:tc>
          <w:tcPr>
            <w:tcW w:w="7332" w:type="dxa"/>
            <w:gridSpan w:val="3"/>
            <w:shd w:val="clear" w:color="auto" w:fill="auto"/>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shd w:val="clear" w:color="auto" w:fill="auto"/>
          </w:tcPr>
          <w:p w14:paraId="39AE028D" w14:textId="77777777" w:rsidR="006B2A56" w:rsidRPr="006B2A56" w:rsidRDefault="006B2A56" w:rsidP="007D3D75">
            <w:pPr>
              <w:pStyle w:val="Body"/>
              <w:rPr>
                <w:iCs/>
              </w:rPr>
            </w:pPr>
            <w:r w:rsidRPr="006B2A56">
              <w:t>Related data items (this section):</w:t>
            </w:r>
          </w:p>
        </w:tc>
        <w:tc>
          <w:tcPr>
            <w:tcW w:w="7332" w:type="dxa"/>
            <w:gridSpan w:val="3"/>
            <w:shd w:val="clear" w:color="auto" w:fill="auto"/>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shd w:val="clear" w:color="auto" w:fill="auto"/>
          </w:tcPr>
          <w:p w14:paraId="0AAB5C6A" w14:textId="77777777" w:rsidR="006B2A56" w:rsidRPr="006B2A56" w:rsidRDefault="006B2A56" w:rsidP="007D3D75">
            <w:pPr>
              <w:pStyle w:val="Body"/>
            </w:pPr>
            <w:r w:rsidRPr="006B2A56">
              <w:t>Related business rules (Section 4):</w:t>
            </w:r>
          </w:p>
        </w:tc>
        <w:tc>
          <w:tcPr>
            <w:tcW w:w="7332" w:type="dxa"/>
            <w:gridSpan w:val="3"/>
            <w:shd w:val="clear" w:color="auto" w:fill="auto"/>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shd w:val="clear" w:color="auto" w:fill="auto"/>
          </w:tcPr>
          <w:p w14:paraId="46EC1B62" w14:textId="77777777" w:rsidR="006B2A56" w:rsidRPr="006B2A56" w:rsidRDefault="006B2A56" w:rsidP="007D3D75">
            <w:pPr>
              <w:pStyle w:val="Body"/>
            </w:pPr>
            <w:r w:rsidRPr="006B2A56">
              <w:t>Principal data users</w:t>
            </w:r>
          </w:p>
        </w:tc>
        <w:tc>
          <w:tcPr>
            <w:tcW w:w="7331" w:type="dxa"/>
            <w:gridSpan w:val="3"/>
            <w:shd w:val="clear" w:color="auto" w:fill="auto"/>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shd w:val="clear" w:color="auto" w:fill="auto"/>
          </w:tcPr>
          <w:p w14:paraId="109247F8" w14:textId="77777777" w:rsidR="006B2A56" w:rsidRPr="006B2A56" w:rsidRDefault="006B2A56" w:rsidP="007D3D75">
            <w:pPr>
              <w:pStyle w:val="Body"/>
            </w:pPr>
            <w:r w:rsidRPr="006B2A56">
              <w:t>Definition source</w:t>
            </w:r>
          </w:p>
        </w:tc>
        <w:tc>
          <w:tcPr>
            <w:tcW w:w="2025" w:type="dxa"/>
            <w:shd w:val="clear" w:color="auto" w:fill="auto"/>
          </w:tcPr>
          <w:p w14:paraId="56DFA858" w14:textId="0CF8A444" w:rsidR="006B2A56" w:rsidRPr="006B2A56" w:rsidRDefault="006B2A56" w:rsidP="007D3D75">
            <w:pPr>
              <w:pStyle w:val="Body"/>
            </w:pPr>
            <w:r w:rsidRPr="006B2A56">
              <w:t>DH</w:t>
            </w:r>
          </w:p>
        </w:tc>
        <w:tc>
          <w:tcPr>
            <w:tcW w:w="2471" w:type="dxa"/>
            <w:shd w:val="clear" w:color="auto" w:fill="auto"/>
          </w:tcPr>
          <w:p w14:paraId="5D4A1B19" w14:textId="77777777" w:rsidR="006B2A56" w:rsidRPr="006B2A56" w:rsidRDefault="006B2A56" w:rsidP="007D3D75">
            <w:pPr>
              <w:pStyle w:val="Body"/>
            </w:pPr>
            <w:r w:rsidRPr="006B2A56">
              <w:t>Version</w:t>
            </w:r>
          </w:p>
        </w:tc>
        <w:tc>
          <w:tcPr>
            <w:tcW w:w="2835" w:type="dxa"/>
            <w:shd w:val="clear" w:color="auto" w:fill="auto"/>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shd w:val="clear" w:color="auto" w:fill="auto"/>
          </w:tcPr>
          <w:p w14:paraId="49835EED" w14:textId="77777777" w:rsidR="006B2A56" w:rsidRPr="006B2A56" w:rsidRDefault="006B2A56" w:rsidP="007D3D75">
            <w:pPr>
              <w:pStyle w:val="Body"/>
            </w:pPr>
            <w:r w:rsidRPr="006B2A56">
              <w:t>Codeset source</w:t>
            </w:r>
          </w:p>
        </w:tc>
        <w:tc>
          <w:tcPr>
            <w:tcW w:w="2025" w:type="dxa"/>
            <w:shd w:val="clear" w:color="auto" w:fill="auto"/>
          </w:tcPr>
          <w:p w14:paraId="4FDD97A4" w14:textId="3BED1A2A" w:rsidR="006B2A56" w:rsidRPr="006B2A56" w:rsidRDefault="006B2A56" w:rsidP="007D3D75">
            <w:pPr>
              <w:pStyle w:val="Body"/>
            </w:pPr>
            <w:r w:rsidRPr="006B2A56">
              <w:t>DH</w:t>
            </w:r>
          </w:p>
        </w:tc>
        <w:tc>
          <w:tcPr>
            <w:tcW w:w="2471" w:type="dxa"/>
            <w:shd w:val="clear" w:color="auto" w:fill="auto"/>
          </w:tcPr>
          <w:p w14:paraId="030F5DDA" w14:textId="77777777" w:rsidR="006B2A56" w:rsidRPr="006B2A56" w:rsidRDefault="006B2A56" w:rsidP="007D3D75">
            <w:pPr>
              <w:pStyle w:val="Body"/>
            </w:pPr>
            <w:r w:rsidRPr="006B2A56">
              <w:t>Collection start date</w:t>
            </w:r>
          </w:p>
        </w:tc>
        <w:tc>
          <w:tcPr>
            <w:tcW w:w="2835" w:type="dxa"/>
            <w:shd w:val="clear" w:color="auto" w:fill="auto"/>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21" w:name="_Toc499798994"/>
      <w:bookmarkStart w:id="422" w:name="_Toc31278277"/>
      <w:bookmarkStart w:id="423" w:name="_Toc143677187"/>
      <w:r w:rsidRPr="006B2A56">
        <w:lastRenderedPageBreak/>
        <w:t>Pertussis (whooping cough) vaccination status</w:t>
      </w:r>
      <w:bookmarkEnd w:id="419"/>
      <w:bookmarkEnd w:id="421"/>
      <w:bookmarkEnd w:id="422"/>
      <w:bookmarkEnd w:id="423"/>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127"/>
        <w:gridCol w:w="1923"/>
        <w:gridCol w:w="2613"/>
        <w:gridCol w:w="2551"/>
        <w:gridCol w:w="142"/>
      </w:tblGrid>
      <w:tr w:rsidR="006B2A56" w:rsidRPr="006B2A56" w14:paraId="786B96A0" w14:textId="77777777" w:rsidTr="00FE31C0">
        <w:trPr>
          <w:gridAfter w:val="1"/>
          <w:wAfter w:w="142" w:type="dxa"/>
        </w:trPr>
        <w:tc>
          <w:tcPr>
            <w:tcW w:w="2127" w:type="dxa"/>
          </w:tcPr>
          <w:p w14:paraId="3B6C92C4" w14:textId="2AD8039B" w:rsidR="006B2A56" w:rsidRPr="006B2A56" w:rsidRDefault="006B2A56" w:rsidP="007D3D75">
            <w:pPr>
              <w:pStyle w:val="Body"/>
            </w:pPr>
            <w:r w:rsidRPr="006B2A56">
              <w:t>Principal data users</w:t>
            </w:r>
          </w:p>
        </w:tc>
        <w:tc>
          <w:tcPr>
            <w:tcW w:w="7087"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FE31C0">
        <w:tc>
          <w:tcPr>
            <w:tcW w:w="2127" w:type="dxa"/>
          </w:tcPr>
          <w:p w14:paraId="071038F2" w14:textId="77777777" w:rsidR="006B2A56" w:rsidRPr="006B2A56" w:rsidRDefault="006B2A56" w:rsidP="007D3D75">
            <w:pPr>
              <w:pStyle w:val="Body"/>
            </w:pPr>
            <w:r w:rsidRPr="006B2A56">
              <w:t>Definition source</w:t>
            </w:r>
          </w:p>
        </w:tc>
        <w:tc>
          <w:tcPr>
            <w:tcW w:w="1923"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FE31C0">
        <w:tc>
          <w:tcPr>
            <w:tcW w:w="2127" w:type="dxa"/>
          </w:tcPr>
          <w:p w14:paraId="18AA12F9" w14:textId="77777777" w:rsidR="006B2A56" w:rsidRPr="006B2A56" w:rsidRDefault="006B2A56" w:rsidP="007D3D75">
            <w:pPr>
              <w:pStyle w:val="Body"/>
            </w:pPr>
            <w:r w:rsidRPr="006B2A56">
              <w:t>Codeset source</w:t>
            </w:r>
          </w:p>
        </w:tc>
        <w:tc>
          <w:tcPr>
            <w:tcW w:w="1923"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7777777" w:rsidR="006B2A56" w:rsidRPr="006B2A56" w:rsidRDefault="006B2A56" w:rsidP="007D3D75">
            <w:pPr>
              <w:pStyle w:val="Body"/>
            </w:pPr>
            <w:r w:rsidRPr="006B2A56">
              <w:t>July 2015</w:t>
            </w:r>
          </w:p>
        </w:tc>
      </w:tr>
    </w:tbl>
    <w:p w14:paraId="1204FB16" w14:textId="77777777" w:rsidR="006B2A56" w:rsidRPr="006B2A56" w:rsidRDefault="006B2A56" w:rsidP="006B2A56">
      <w:pPr>
        <w:spacing w:after="0" w:line="240" w:lineRule="auto"/>
        <w:rPr>
          <w:bCs/>
        </w:rPr>
      </w:pPr>
      <w:bookmarkStart w:id="424" w:name="_Toc350263840"/>
      <w:bookmarkEnd w:id="420"/>
      <w:r w:rsidRPr="006B2A56">
        <w:br w:type="page"/>
      </w:r>
    </w:p>
    <w:p w14:paraId="642138F5" w14:textId="77777777" w:rsidR="006B2A56" w:rsidRPr="006B2A56" w:rsidRDefault="006B2A56" w:rsidP="00ED6580">
      <w:pPr>
        <w:pStyle w:val="Heading1"/>
      </w:pPr>
      <w:bookmarkStart w:id="425" w:name="_Toc499798995"/>
      <w:bookmarkStart w:id="426" w:name="_Toc31278278"/>
      <w:bookmarkStart w:id="427" w:name="_Toc143677188"/>
      <w:r w:rsidRPr="006B2A56">
        <w:lastRenderedPageBreak/>
        <w:t xml:space="preserve">Plan for </w:t>
      </w:r>
      <w:bookmarkEnd w:id="424"/>
      <w:r w:rsidRPr="006B2A56">
        <w:t>vaginal birth after caesarean</w:t>
      </w:r>
      <w:bookmarkEnd w:id="425"/>
      <w:bookmarkEnd w:id="426"/>
      <w:bookmarkEnd w:id="427"/>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shd w:val="clear" w:color="auto" w:fill="auto"/>
          </w:tcPr>
          <w:p w14:paraId="71C4C054"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shd w:val="clear" w:color="auto" w:fill="auto"/>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shd w:val="clear" w:color="auto" w:fill="auto"/>
          </w:tcPr>
          <w:p w14:paraId="6BF039DD"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E8CF10" w14:textId="77777777" w:rsidR="006B2A56" w:rsidRPr="006B2A56" w:rsidRDefault="006B2A56" w:rsidP="006B2A56">
            <w:pPr>
              <w:spacing w:after="0" w:line="240" w:lineRule="auto"/>
            </w:pPr>
            <w:r w:rsidRPr="006B2A56">
              <w:t>Code</w:t>
            </w:r>
          </w:p>
        </w:tc>
        <w:tc>
          <w:tcPr>
            <w:tcW w:w="2025" w:type="dxa"/>
            <w:shd w:val="clear" w:color="auto" w:fill="auto"/>
          </w:tcPr>
          <w:p w14:paraId="735C9BB6" w14:textId="77777777" w:rsidR="006B2A56" w:rsidRPr="006B2A56" w:rsidRDefault="006B2A56" w:rsidP="006B2A56">
            <w:pPr>
              <w:spacing w:after="0" w:line="240" w:lineRule="auto"/>
            </w:pPr>
            <w:r w:rsidRPr="006B2A56">
              <w:t>Data type</w:t>
            </w:r>
          </w:p>
        </w:tc>
        <w:tc>
          <w:tcPr>
            <w:tcW w:w="3282" w:type="dxa"/>
            <w:shd w:val="clear" w:color="auto" w:fill="auto"/>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shd w:val="clear" w:color="auto" w:fill="auto"/>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shd w:val="clear" w:color="auto" w:fill="auto"/>
          </w:tcPr>
          <w:p w14:paraId="677B1DE9" w14:textId="77777777" w:rsidR="006B2A56" w:rsidRPr="006B2A56" w:rsidRDefault="006B2A56" w:rsidP="007A0452">
            <w:pPr>
              <w:spacing w:after="0" w:line="240" w:lineRule="auto"/>
            </w:pPr>
            <w:r w:rsidRPr="006B2A56">
              <w:t>Format</w:t>
            </w:r>
          </w:p>
        </w:tc>
        <w:tc>
          <w:tcPr>
            <w:tcW w:w="2025" w:type="dxa"/>
            <w:shd w:val="clear" w:color="auto" w:fill="auto"/>
          </w:tcPr>
          <w:p w14:paraId="79375978" w14:textId="77777777" w:rsidR="006B2A56" w:rsidRPr="006B2A56" w:rsidRDefault="006B2A56" w:rsidP="006B2A56">
            <w:pPr>
              <w:spacing w:after="0" w:line="240" w:lineRule="auto"/>
            </w:pPr>
            <w:r w:rsidRPr="006B2A56">
              <w:t>N</w:t>
            </w:r>
          </w:p>
        </w:tc>
        <w:tc>
          <w:tcPr>
            <w:tcW w:w="2025" w:type="dxa"/>
            <w:shd w:val="clear" w:color="auto" w:fill="auto"/>
          </w:tcPr>
          <w:p w14:paraId="5B704B0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shd w:val="clear" w:color="auto" w:fill="auto"/>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shd w:val="clear" w:color="auto" w:fill="auto"/>
          </w:tcPr>
          <w:p w14:paraId="5960F496" w14:textId="77777777" w:rsidR="006B2A56" w:rsidRPr="006B2A56" w:rsidRDefault="006B2A56" w:rsidP="007A0452">
            <w:pPr>
              <w:spacing w:after="0" w:line="240" w:lineRule="auto"/>
            </w:pPr>
            <w:r w:rsidRPr="006B2A56">
              <w:t>Location</w:t>
            </w:r>
          </w:p>
        </w:tc>
        <w:tc>
          <w:tcPr>
            <w:tcW w:w="2025" w:type="dxa"/>
            <w:shd w:val="clear" w:color="auto" w:fill="auto"/>
          </w:tcPr>
          <w:p w14:paraId="7794067D" w14:textId="77777777" w:rsidR="006B2A56" w:rsidRPr="006B2A56" w:rsidRDefault="006B2A56" w:rsidP="006B2A56">
            <w:pPr>
              <w:spacing w:after="0" w:line="240" w:lineRule="auto"/>
            </w:pPr>
            <w:r w:rsidRPr="006B2A56">
              <w:t>Episode record</w:t>
            </w:r>
          </w:p>
        </w:tc>
        <w:tc>
          <w:tcPr>
            <w:tcW w:w="2025" w:type="dxa"/>
            <w:shd w:val="clear" w:color="auto" w:fill="auto"/>
          </w:tcPr>
          <w:p w14:paraId="04C9EE1D" w14:textId="77777777" w:rsidR="006B2A56" w:rsidRPr="006B2A56" w:rsidRDefault="006B2A56" w:rsidP="007A0452">
            <w:pPr>
              <w:spacing w:after="0" w:line="240" w:lineRule="auto"/>
            </w:pPr>
            <w:r w:rsidRPr="006B2A56">
              <w:t>Position</w:t>
            </w:r>
          </w:p>
        </w:tc>
        <w:tc>
          <w:tcPr>
            <w:tcW w:w="3282" w:type="dxa"/>
            <w:shd w:val="clear" w:color="auto" w:fill="auto"/>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shd w:val="clear" w:color="auto" w:fill="auto"/>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shd w:val="clear" w:color="auto" w:fill="auto"/>
          </w:tcPr>
          <w:p w14:paraId="38270D1C"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Vaginal birth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shd w:val="clear" w:color="auto" w:fill="auto"/>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shd w:val="clear" w:color="auto" w:fill="auto"/>
          </w:tcPr>
          <w:p w14:paraId="79C8AF5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shd w:val="clear" w:color="auto" w:fill="auto"/>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shd w:val="clear" w:color="auto" w:fill="auto"/>
          </w:tcPr>
          <w:p w14:paraId="04EB97DE"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shd w:val="clear" w:color="auto" w:fill="auto"/>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shd w:val="clear" w:color="auto" w:fill="auto"/>
          </w:tcPr>
          <w:p w14:paraId="456245C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shd w:val="clear" w:color="auto" w:fill="auto"/>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shd w:val="clear" w:color="auto" w:fill="auto"/>
          </w:tcPr>
          <w:p w14:paraId="3FBA874D"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shd w:val="clear" w:color="auto" w:fill="auto"/>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shd w:val="clear" w:color="auto" w:fill="auto"/>
          </w:tcPr>
          <w:p w14:paraId="36EA51DF"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shd w:val="clear" w:color="auto" w:fill="auto"/>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shd w:val="clear" w:color="auto" w:fill="auto"/>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shd w:val="clear" w:color="auto" w:fill="auto"/>
          </w:tcPr>
          <w:p w14:paraId="04A4DF90"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shd w:val="clear" w:color="auto" w:fill="auto"/>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shd w:val="clear" w:color="auto" w:fill="auto"/>
          </w:tcPr>
          <w:p w14:paraId="6B99D37B" w14:textId="77777777" w:rsidR="006B2A56" w:rsidRPr="006B2A56" w:rsidRDefault="006B2A56" w:rsidP="007A0452">
            <w:pPr>
              <w:spacing w:after="0" w:line="240" w:lineRule="auto"/>
            </w:pPr>
            <w:r w:rsidRPr="006B2A56">
              <w:t>Definition source</w:t>
            </w:r>
          </w:p>
        </w:tc>
        <w:tc>
          <w:tcPr>
            <w:tcW w:w="2025" w:type="dxa"/>
            <w:shd w:val="clear" w:color="auto" w:fill="auto"/>
          </w:tcPr>
          <w:p w14:paraId="0752F359" w14:textId="66C30B5B" w:rsidR="006B2A56" w:rsidRPr="006B2A56" w:rsidRDefault="006B2A56" w:rsidP="006B2A56">
            <w:pPr>
              <w:spacing w:after="0" w:line="240" w:lineRule="auto"/>
            </w:pPr>
            <w:r w:rsidRPr="006B2A56">
              <w:t>DH</w:t>
            </w:r>
          </w:p>
        </w:tc>
        <w:tc>
          <w:tcPr>
            <w:tcW w:w="2471" w:type="dxa"/>
            <w:shd w:val="clear" w:color="auto" w:fill="auto"/>
          </w:tcPr>
          <w:p w14:paraId="144E52E9" w14:textId="77777777" w:rsidR="006B2A56" w:rsidRPr="006B2A56" w:rsidRDefault="006B2A56" w:rsidP="007A0452">
            <w:pPr>
              <w:spacing w:after="0" w:line="240" w:lineRule="auto"/>
            </w:pPr>
            <w:r w:rsidRPr="006B2A56">
              <w:t>Version</w:t>
            </w:r>
          </w:p>
        </w:tc>
        <w:tc>
          <w:tcPr>
            <w:tcW w:w="3281" w:type="dxa"/>
            <w:gridSpan w:val="2"/>
            <w:shd w:val="clear" w:color="auto" w:fill="auto"/>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shd w:val="clear" w:color="auto" w:fill="auto"/>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shd w:val="clear" w:color="auto" w:fill="auto"/>
          </w:tcPr>
          <w:p w14:paraId="14161A06" w14:textId="77777777" w:rsidR="006B2A56" w:rsidRPr="006B2A56" w:rsidRDefault="006B2A56" w:rsidP="007A0452">
            <w:pPr>
              <w:spacing w:after="0" w:line="240" w:lineRule="auto"/>
            </w:pPr>
            <w:r w:rsidRPr="006B2A56">
              <w:t>Codeset source</w:t>
            </w:r>
          </w:p>
        </w:tc>
        <w:tc>
          <w:tcPr>
            <w:tcW w:w="2025" w:type="dxa"/>
            <w:shd w:val="clear" w:color="auto" w:fill="auto"/>
          </w:tcPr>
          <w:p w14:paraId="2EF120C9" w14:textId="733E086F" w:rsidR="006B2A56" w:rsidRPr="006B2A56" w:rsidRDefault="006B2A56" w:rsidP="006B2A56">
            <w:pPr>
              <w:spacing w:after="0" w:line="240" w:lineRule="auto"/>
            </w:pPr>
            <w:r w:rsidRPr="006B2A56">
              <w:t>DH</w:t>
            </w:r>
          </w:p>
        </w:tc>
        <w:tc>
          <w:tcPr>
            <w:tcW w:w="2471" w:type="dxa"/>
            <w:shd w:val="clear" w:color="auto" w:fill="auto"/>
          </w:tcPr>
          <w:p w14:paraId="7383993B" w14:textId="77777777" w:rsidR="006B2A56" w:rsidRPr="006B2A56" w:rsidRDefault="006B2A56" w:rsidP="007A0452">
            <w:pPr>
              <w:spacing w:after="0" w:line="240" w:lineRule="auto"/>
            </w:pPr>
            <w:r w:rsidRPr="006B2A56">
              <w:t>Collection start date</w:t>
            </w:r>
          </w:p>
        </w:tc>
        <w:tc>
          <w:tcPr>
            <w:tcW w:w="3281" w:type="dxa"/>
            <w:gridSpan w:val="2"/>
            <w:shd w:val="clear" w:color="auto" w:fill="auto"/>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28" w:name="_Toc350263841"/>
      <w:bookmarkStart w:id="429" w:name="_Toc499798996"/>
      <w:bookmarkStart w:id="430" w:name="_Toc31278279"/>
      <w:bookmarkStart w:id="431" w:name="_Toc143677189"/>
      <w:r w:rsidRPr="006B2A56">
        <w:lastRenderedPageBreak/>
        <w:t xml:space="preserve">Postpartum complications – free </w:t>
      </w:r>
      <w:bookmarkEnd w:id="428"/>
      <w:r w:rsidRPr="006B2A56">
        <w:t>text</w:t>
      </w:r>
      <w:bookmarkEnd w:id="429"/>
      <w:bookmarkEnd w:id="430"/>
      <w:bookmarkEnd w:id="431"/>
    </w:p>
    <w:p w14:paraId="08344DE0" w14:textId="77777777" w:rsidR="006B2A56" w:rsidRPr="006B2A56" w:rsidRDefault="006B2A56" w:rsidP="006B2A56">
      <w:pPr>
        <w:spacing w:after="0" w:line="240" w:lineRule="auto"/>
      </w:pPr>
      <w:r w:rsidRPr="006B2A56">
        <w:rPr>
          <w:b/>
          <w:bCs/>
        </w:rPr>
        <w:t>Specification</w:t>
      </w:r>
    </w:p>
    <w:p w14:paraId="599C3EF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shd w:val="clear" w:color="auto" w:fill="auto"/>
          </w:tcPr>
          <w:p w14:paraId="5A28C3E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8F14365" w14:textId="77777777" w:rsidR="006B2A56" w:rsidRPr="006B2A56" w:rsidRDefault="006B2A56" w:rsidP="00FB6976">
            <w:pPr>
              <w:pStyle w:val="Body"/>
            </w:pPr>
            <w:r w:rsidRPr="006B2A56">
              <w:t>Medical and obstetric complications of the mother occurring during the postnatal period up to the time of separation from care</w:t>
            </w:r>
          </w:p>
        </w:tc>
      </w:tr>
      <w:tr w:rsidR="006B2A56" w:rsidRPr="006B2A56" w14:paraId="32973B6C" w14:textId="77777777" w:rsidTr="00BE6A26">
        <w:tc>
          <w:tcPr>
            <w:tcW w:w="9214" w:type="dxa"/>
            <w:gridSpan w:val="4"/>
            <w:shd w:val="clear" w:color="auto" w:fill="auto"/>
          </w:tcPr>
          <w:p w14:paraId="21722236" w14:textId="77777777" w:rsidR="006B2A56" w:rsidRPr="006B2A56" w:rsidRDefault="006B2A56" w:rsidP="00F5297F">
            <w:pPr>
              <w:spacing w:after="0" w:line="240" w:lineRule="auto"/>
            </w:pPr>
          </w:p>
        </w:tc>
      </w:tr>
      <w:tr w:rsidR="006B2A56" w:rsidRPr="006B2A56" w14:paraId="36273862" w14:textId="77777777" w:rsidTr="00BE6A26">
        <w:tc>
          <w:tcPr>
            <w:tcW w:w="2024" w:type="dxa"/>
            <w:shd w:val="clear" w:color="auto" w:fill="auto"/>
          </w:tcPr>
          <w:p w14:paraId="6ECF74D9" w14:textId="77777777" w:rsidR="006B2A56" w:rsidRPr="006B2A56" w:rsidRDefault="006B2A56" w:rsidP="007A0452">
            <w:pPr>
              <w:spacing w:after="0" w:line="240" w:lineRule="auto"/>
            </w:pPr>
            <w:r w:rsidRPr="006B2A56">
              <w:t>Representation class</w:t>
            </w:r>
          </w:p>
        </w:tc>
        <w:tc>
          <w:tcPr>
            <w:tcW w:w="2025" w:type="dxa"/>
            <w:shd w:val="clear" w:color="auto" w:fill="auto"/>
          </w:tcPr>
          <w:p w14:paraId="27C2A823" w14:textId="77777777" w:rsidR="006B2A56" w:rsidRPr="006B2A56" w:rsidRDefault="006B2A56" w:rsidP="006B2A56">
            <w:pPr>
              <w:spacing w:after="0" w:line="240" w:lineRule="auto"/>
            </w:pPr>
            <w:r w:rsidRPr="006B2A56">
              <w:t>Text</w:t>
            </w:r>
          </w:p>
        </w:tc>
        <w:tc>
          <w:tcPr>
            <w:tcW w:w="2025" w:type="dxa"/>
            <w:shd w:val="clear" w:color="auto" w:fill="auto"/>
          </w:tcPr>
          <w:p w14:paraId="71B91191" w14:textId="77777777" w:rsidR="006B2A56" w:rsidRPr="006B2A56" w:rsidRDefault="006B2A56" w:rsidP="006B2A56">
            <w:pPr>
              <w:spacing w:after="0" w:line="240" w:lineRule="auto"/>
            </w:pPr>
            <w:r w:rsidRPr="006B2A56">
              <w:t>Data type</w:t>
            </w:r>
          </w:p>
        </w:tc>
        <w:tc>
          <w:tcPr>
            <w:tcW w:w="3140" w:type="dxa"/>
            <w:shd w:val="clear" w:color="auto" w:fill="auto"/>
          </w:tcPr>
          <w:p w14:paraId="63E3D31F" w14:textId="77777777" w:rsidR="006B2A56" w:rsidRPr="006B2A56" w:rsidRDefault="006B2A56" w:rsidP="006B2A56">
            <w:pPr>
              <w:spacing w:after="0" w:line="240" w:lineRule="auto"/>
            </w:pPr>
            <w:r w:rsidRPr="006B2A56">
              <w:t>String</w:t>
            </w:r>
          </w:p>
        </w:tc>
      </w:tr>
      <w:tr w:rsidR="006B2A56" w:rsidRPr="006B2A56" w14:paraId="4C35969C" w14:textId="77777777" w:rsidTr="00BE6A26">
        <w:tc>
          <w:tcPr>
            <w:tcW w:w="9214" w:type="dxa"/>
            <w:gridSpan w:val="4"/>
            <w:shd w:val="clear" w:color="auto" w:fill="auto"/>
          </w:tcPr>
          <w:p w14:paraId="19AAE590" w14:textId="77777777" w:rsidR="006B2A56" w:rsidRPr="006B2A56" w:rsidRDefault="006B2A56" w:rsidP="00F5297F">
            <w:pPr>
              <w:spacing w:after="0" w:line="240" w:lineRule="auto"/>
            </w:pPr>
          </w:p>
        </w:tc>
      </w:tr>
      <w:tr w:rsidR="006B2A56" w:rsidRPr="006B2A56" w14:paraId="21D924C7" w14:textId="77777777" w:rsidTr="00BE6A26">
        <w:tc>
          <w:tcPr>
            <w:tcW w:w="2024" w:type="dxa"/>
            <w:shd w:val="clear" w:color="auto" w:fill="auto"/>
          </w:tcPr>
          <w:p w14:paraId="3EDFBB95" w14:textId="77777777" w:rsidR="006B2A56" w:rsidRPr="006B2A56" w:rsidRDefault="006B2A56" w:rsidP="007A0452">
            <w:pPr>
              <w:spacing w:after="0" w:line="240" w:lineRule="auto"/>
            </w:pPr>
            <w:r w:rsidRPr="006B2A56">
              <w:t>Format</w:t>
            </w:r>
          </w:p>
        </w:tc>
        <w:tc>
          <w:tcPr>
            <w:tcW w:w="2025" w:type="dxa"/>
            <w:shd w:val="clear" w:color="auto" w:fill="auto"/>
          </w:tcPr>
          <w:p w14:paraId="282C25F6" w14:textId="77777777" w:rsidR="006B2A56" w:rsidRPr="006B2A56" w:rsidRDefault="006B2A56" w:rsidP="006B2A56">
            <w:pPr>
              <w:spacing w:after="0" w:line="240" w:lineRule="auto"/>
            </w:pPr>
            <w:r w:rsidRPr="006B2A56">
              <w:t>A(300)</w:t>
            </w:r>
          </w:p>
        </w:tc>
        <w:tc>
          <w:tcPr>
            <w:tcW w:w="2025" w:type="dxa"/>
            <w:shd w:val="clear" w:color="auto" w:fill="auto"/>
          </w:tcPr>
          <w:p w14:paraId="40B9183F"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17E4067A" w14:textId="77777777" w:rsidR="006B2A56" w:rsidRPr="006B2A56" w:rsidRDefault="006B2A56" w:rsidP="006B2A56">
            <w:pPr>
              <w:spacing w:after="0" w:line="240" w:lineRule="auto"/>
            </w:pPr>
            <w:r w:rsidRPr="006B2A56">
              <w:t>300</w:t>
            </w:r>
          </w:p>
        </w:tc>
      </w:tr>
      <w:tr w:rsidR="006B2A56" w:rsidRPr="006B2A56" w14:paraId="0BF84360" w14:textId="77777777" w:rsidTr="00BE6A26">
        <w:tc>
          <w:tcPr>
            <w:tcW w:w="9214" w:type="dxa"/>
            <w:gridSpan w:val="4"/>
            <w:shd w:val="clear" w:color="auto" w:fill="auto"/>
          </w:tcPr>
          <w:p w14:paraId="2264B173" w14:textId="77777777" w:rsidR="006B2A56" w:rsidRPr="006B2A56" w:rsidRDefault="006B2A56" w:rsidP="00F5297F">
            <w:pPr>
              <w:spacing w:after="0" w:line="240" w:lineRule="auto"/>
            </w:pPr>
          </w:p>
        </w:tc>
      </w:tr>
      <w:tr w:rsidR="006B2A56" w:rsidRPr="006B2A56" w14:paraId="118C4D72" w14:textId="77777777" w:rsidTr="00BE6A26">
        <w:tc>
          <w:tcPr>
            <w:tcW w:w="2024" w:type="dxa"/>
            <w:shd w:val="clear" w:color="auto" w:fill="auto"/>
          </w:tcPr>
          <w:p w14:paraId="4E3D6F00" w14:textId="77777777" w:rsidR="006B2A56" w:rsidRPr="006B2A56" w:rsidRDefault="006B2A56" w:rsidP="007A0452">
            <w:pPr>
              <w:spacing w:after="0" w:line="240" w:lineRule="auto"/>
            </w:pPr>
            <w:r w:rsidRPr="006B2A56">
              <w:t>Location</w:t>
            </w:r>
          </w:p>
        </w:tc>
        <w:tc>
          <w:tcPr>
            <w:tcW w:w="2025" w:type="dxa"/>
            <w:shd w:val="clear" w:color="auto" w:fill="auto"/>
          </w:tcPr>
          <w:p w14:paraId="25D82486" w14:textId="77777777" w:rsidR="006B2A56" w:rsidRPr="006B2A56" w:rsidRDefault="006B2A56" w:rsidP="006B2A56">
            <w:pPr>
              <w:spacing w:after="0" w:line="240" w:lineRule="auto"/>
            </w:pPr>
            <w:r w:rsidRPr="006B2A56">
              <w:t>Episode record</w:t>
            </w:r>
          </w:p>
        </w:tc>
        <w:tc>
          <w:tcPr>
            <w:tcW w:w="2025" w:type="dxa"/>
            <w:shd w:val="clear" w:color="auto" w:fill="auto"/>
          </w:tcPr>
          <w:p w14:paraId="6FFDF421" w14:textId="77777777" w:rsidR="006B2A56" w:rsidRPr="006B2A56" w:rsidRDefault="006B2A56" w:rsidP="007A0452">
            <w:pPr>
              <w:spacing w:after="0" w:line="240" w:lineRule="auto"/>
            </w:pPr>
            <w:r w:rsidRPr="006B2A56">
              <w:t>Position</w:t>
            </w:r>
          </w:p>
        </w:tc>
        <w:tc>
          <w:tcPr>
            <w:tcW w:w="3140" w:type="dxa"/>
            <w:shd w:val="clear" w:color="auto" w:fill="auto"/>
          </w:tcPr>
          <w:p w14:paraId="7C8B92D1" w14:textId="77777777" w:rsidR="006B2A56" w:rsidRPr="006B2A56" w:rsidRDefault="006B2A56" w:rsidP="006B2A56">
            <w:pPr>
              <w:spacing w:after="0" w:line="240" w:lineRule="auto"/>
            </w:pPr>
            <w:r w:rsidRPr="006B2A56">
              <w:t>91</w:t>
            </w:r>
          </w:p>
        </w:tc>
      </w:tr>
      <w:tr w:rsidR="006B2A56" w:rsidRPr="006B2A56" w14:paraId="30C60D16" w14:textId="77777777" w:rsidTr="00BE6A26">
        <w:tc>
          <w:tcPr>
            <w:tcW w:w="9214" w:type="dxa"/>
            <w:gridSpan w:val="4"/>
            <w:shd w:val="clear" w:color="auto" w:fill="auto"/>
          </w:tcPr>
          <w:p w14:paraId="4E83C915" w14:textId="77777777" w:rsidR="006B2A56" w:rsidRPr="006B2A56" w:rsidRDefault="006B2A56" w:rsidP="00F5297F">
            <w:pPr>
              <w:spacing w:after="0" w:line="240" w:lineRule="auto"/>
            </w:pPr>
          </w:p>
        </w:tc>
      </w:tr>
      <w:tr w:rsidR="006B2A56" w:rsidRPr="006B2A56" w14:paraId="219A4169" w14:textId="77777777" w:rsidTr="00BE6A26">
        <w:tc>
          <w:tcPr>
            <w:tcW w:w="2024" w:type="dxa"/>
            <w:shd w:val="clear" w:color="auto" w:fill="auto"/>
          </w:tcPr>
          <w:p w14:paraId="38F0D26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05A9DF0" w14:textId="77777777" w:rsidTr="00BE6A26">
        <w:tc>
          <w:tcPr>
            <w:tcW w:w="9214" w:type="dxa"/>
            <w:gridSpan w:val="4"/>
            <w:shd w:val="clear" w:color="auto" w:fill="auto"/>
          </w:tcPr>
          <w:p w14:paraId="35CC0EA5" w14:textId="77777777" w:rsidR="006B2A56" w:rsidRPr="006B2A56" w:rsidRDefault="006B2A56" w:rsidP="00F5297F">
            <w:pPr>
              <w:spacing w:after="0" w:line="240" w:lineRule="auto"/>
            </w:pPr>
          </w:p>
        </w:tc>
      </w:tr>
      <w:tr w:rsidR="006B2A56" w:rsidRPr="006B2A56" w14:paraId="74CCC371" w14:textId="77777777" w:rsidTr="00BE6A26">
        <w:tblPrEx>
          <w:tblLook w:val="04A0" w:firstRow="1" w:lastRow="0" w:firstColumn="1" w:lastColumn="0" w:noHBand="0" w:noVBand="1"/>
        </w:tblPrEx>
        <w:tc>
          <w:tcPr>
            <w:tcW w:w="2024" w:type="dxa"/>
            <w:shd w:val="clear" w:color="auto" w:fill="auto"/>
          </w:tcPr>
          <w:p w14:paraId="5F6A03C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11F282F" w14:textId="77777777" w:rsidR="006B2A56" w:rsidRPr="006B2A56" w:rsidRDefault="006B2A56" w:rsidP="00FB6976">
            <w:pPr>
              <w:pStyle w:val="Body"/>
            </w:pPr>
            <w:r w:rsidRPr="006B2A56">
              <w:t xml:space="preserve">Report conditions in this field when there is no ICD-10-AM code available for selection in the software. </w:t>
            </w:r>
          </w:p>
          <w:p w14:paraId="1A6376AE" w14:textId="77777777" w:rsidR="006B2A56" w:rsidRPr="006B2A56" w:rsidRDefault="006B2A56" w:rsidP="00FB6976">
            <w:pPr>
              <w:pStyle w:val="Body"/>
            </w:pPr>
            <w:r w:rsidRPr="006B2A56">
              <w:t>Postpartum complications arising after the delivery of the placenta up until the time of separation from care.</w:t>
            </w:r>
          </w:p>
        </w:tc>
      </w:tr>
      <w:tr w:rsidR="006B2A56" w:rsidRPr="006B2A56" w14:paraId="4350974B" w14:textId="77777777" w:rsidTr="00BE6A26">
        <w:tc>
          <w:tcPr>
            <w:tcW w:w="9214" w:type="dxa"/>
            <w:gridSpan w:val="4"/>
            <w:shd w:val="clear" w:color="auto" w:fill="auto"/>
          </w:tcPr>
          <w:p w14:paraId="6E72C085" w14:textId="77777777" w:rsidR="006B2A56" w:rsidRPr="006B2A56" w:rsidRDefault="006B2A56" w:rsidP="00F5297F">
            <w:pPr>
              <w:spacing w:after="0" w:line="240" w:lineRule="auto"/>
            </w:pPr>
          </w:p>
        </w:tc>
      </w:tr>
      <w:tr w:rsidR="006B2A56" w:rsidRPr="006B2A56" w14:paraId="3294D73B" w14:textId="77777777" w:rsidTr="00BE6A26">
        <w:tc>
          <w:tcPr>
            <w:tcW w:w="2024" w:type="dxa"/>
            <w:shd w:val="clear" w:color="auto" w:fill="auto"/>
          </w:tcPr>
          <w:p w14:paraId="05C8DE2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5FF6A12" w14:textId="77777777" w:rsidR="006B2A56" w:rsidRPr="006B2A56" w:rsidRDefault="006B2A56" w:rsidP="00FB6976">
            <w:pPr>
              <w:pStyle w:val="Body"/>
            </w:pPr>
            <w:r w:rsidRPr="006B2A56">
              <w:t>All Victorian hospitals where a birth has occurred and homebirth practitioners</w:t>
            </w:r>
          </w:p>
        </w:tc>
      </w:tr>
      <w:tr w:rsidR="006B2A56" w:rsidRPr="006B2A56" w14:paraId="2D690482" w14:textId="77777777" w:rsidTr="00BE6A26">
        <w:tc>
          <w:tcPr>
            <w:tcW w:w="9214" w:type="dxa"/>
            <w:gridSpan w:val="4"/>
            <w:shd w:val="clear" w:color="auto" w:fill="auto"/>
          </w:tcPr>
          <w:p w14:paraId="1311D019" w14:textId="77777777" w:rsidR="006B2A56" w:rsidRPr="006B2A56" w:rsidRDefault="006B2A56" w:rsidP="00F5297F">
            <w:pPr>
              <w:spacing w:after="0" w:line="240" w:lineRule="auto"/>
            </w:pPr>
          </w:p>
        </w:tc>
      </w:tr>
      <w:tr w:rsidR="006B2A56" w:rsidRPr="006B2A56" w14:paraId="68D725AA" w14:textId="77777777" w:rsidTr="00BE6A26">
        <w:tc>
          <w:tcPr>
            <w:tcW w:w="2024" w:type="dxa"/>
            <w:shd w:val="clear" w:color="auto" w:fill="auto"/>
          </w:tcPr>
          <w:p w14:paraId="30DEB64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B02E34E" w14:textId="77777777" w:rsidR="006B2A56" w:rsidRPr="006B2A56" w:rsidRDefault="006B2A56" w:rsidP="00FB6976">
            <w:pPr>
              <w:pStyle w:val="Body"/>
            </w:pPr>
            <w:r w:rsidRPr="006B2A56">
              <w:t>All birth episodes where complications are present in the postpartum period</w:t>
            </w:r>
          </w:p>
        </w:tc>
      </w:tr>
      <w:tr w:rsidR="006B2A56" w:rsidRPr="006B2A56" w14:paraId="6C0EE2B3" w14:textId="77777777" w:rsidTr="00BE6A26">
        <w:tc>
          <w:tcPr>
            <w:tcW w:w="9214" w:type="dxa"/>
            <w:gridSpan w:val="4"/>
            <w:shd w:val="clear" w:color="auto" w:fill="auto"/>
          </w:tcPr>
          <w:p w14:paraId="20CCCE31" w14:textId="77777777" w:rsidR="006B2A56" w:rsidRPr="006B2A56" w:rsidRDefault="006B2A56" w:rsidP="00F5297F">
            <w:pPr>
              <w:spacing w:after="0" w:line="240" w:lineRule="auto"/>
            </w:pPr>
          </w:p>
        </w:tc>
      </w:tr>
      <w:tr w:rsidR="006B2A56" w:rsidRPr="006B2A56" w14:paraId="52A8EDB6" w14:textId="77777777" w:rsidTr="00BE6A26">
        <w:tblPrEx>
          <w:tblLook w:val="04A0" w:firstRow="1" w:lastRow="0" w:firstColumn="1" w:lastColumn="0" w:noHBand="0" w:noVBand="1"/>
        </w:tblPrEx>
        <w:tc>
          <w:tcPr>
            <w:tcW w:w="2024" w:type="dxa"/>
            <w:shd w:val="clear" w:color="auto" w:fill="auto"/>
          </w:tcPr>
          <w:p w14:paraId="121BD0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007B49E" w14:textId="77777777" w:rsidR="006B2A56" w:rsidRPr="006B2A56" w:rsidRDefault="006B2A56" w:rsidP="006B2A56">
            <w:pPr>
              <w:spacing w:after="0" w:line="240" w:lineRule="auto"/>
            </w:pPr>
            <w:r w:rsidRPr="006B2A56">
              <w:t>None specified</w:t>
            </w:r>
          </w:p>
        </w:tc>
      </w:tr>
      <w:tr w:rsidR="006B2A56" w:rsidRPr="006B2A56" w14:paraId="5CB7EF29" w14:textId="77777777" w:rsidTr="00BE6A26">
        <w:tc>
          <w:tcPr>
            <w:tcW w:w="9214" w:type="dxa"/>
            <w:gridSpan w:val="4"/>
            <w:shd w:val="clear" w:color="auto" w:fill="auto"/>
          </w:tcPr>
          <w:p w14:paraId="35B43091" w14:textId="77777777" w:rsidR="006B2A56" w:rsidRPr="006B2A56" w:rsidRDefault="006B2A56" w:rsidP="00F5297F">
            <w:pPr>
              <w:spacing w:after="0" w:line="240" w:lineRule="auto"/>
            </w:pPr>
          </w:p>
        </w:tc>
      </w:tr>
      <w:tr w:rsidR="006B2A56" w:rsidRPr="006B2A56" w14:paraId="26232864" w14:textId="77777777" w:rsidTr="00BE6A26">
        <w:tblPrEx>
          <w:tblLook w:val="04A0" w:firstRow="1" w:lastRow="0" w:firstColumn="1" w:lastColumn="0" w:noHBand="0" w:noVBand="1"/>
        </w:tblPrEx>
        <w:tc>
          <w:tcPr>
            <w:tcW w:w="2024" w:type="dxa"/>
            <w:shd w:val="clear" w:color="auto" w:fill="auto"/>
          </w:tcPr>
          <w:p w14:paraId="175ED2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2BBDA9AD" w14:textId="77777777" w:rsidR="006B2A56" w:rsidRPr="006B2A56" w:rsidRDefault="006B2A56" w:rsidP="00FB6976">
            <w:pPr>
              <w:pStyle w:val="Body"/>
            </w:pPr>
            <w:r w:rsidRPr="006B2A56">
              <w:t xml:space="preserve">Admission to high dependency unit (HDU) / intensive care unit (ICU) – mother, Postpartum complications – ICD-10-AM code </w:t>
            </w:r>
          </w:p>
        </w:tc>
      </w:tr>
      <w:tr w:rsidR="006B2A56" w:rsidRPr="006B2A56" w14:paraId="52E896DF" w14:textId="77777777" w:rsidTr="00BE6A26">
        <w:tc>
          <w:tcPr>
            <w:tcW w:w="9214" w:type="dxa"/>
            <w:gridSpan w:val="4"/>
            <w:shd w:val="clear" w:color="auto" w:fill="auto"/>
          </w:tcPr>
          <w:p w14:paraId="2DD1564D" w14:textId="77777777" w:rsidR="006B2A56" w:rsidRPr="006B2A56" w:rsidRDefault="006B2A56" w:rsidP="006B2A56">
            <w:pPr>
              <w:spacing w:after="0" w:line="240" w:lineRule="auto"/>
            </w:pPr>
          </w:p>
        </w:tc>
      </w:tr>
      <w:tr w:rsidR="006B2A56" w:rsidRPr="006B2A56" w14:paraId="700D270E" w14:textId="77777777" w:rsidTr="00BE6A26">
        <w:tblPrEx>
          <w:tblLook w:val="04A0" w:firstRow="1" w:lastRow="0" w:firstColumn="1" w:lastColumn="0" w:noHBand="0" w:noVBand="1"/>
        </w:tblPrEx>
        <w:tc>
          <w:tcPr>
            <w:tcW w:w="2024" w:type="dxa"/>
            <w:shd w:val="clear" w:color="auto" w:fill="auto"/>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3F9C527" w14:textId="77777777" w:rsidR="006B2A56" w:rsidRPr="006B2A56" w:rsidRDefault="006B2A56" w:rsidP="00FB6976">
            <w:pPr>
              <w:pStyle w:val="Body"/>
            </w:pPr>
            <w:r w:rsidRPr="006B2A56">
              <w:t>Admission to high dependency unit (HDU) / intensive care unit (ICU) – mother conditionally mandatory data items</w:t>
            </w:r>
          </w:p>
        </w:tc>
      </w:tr>
    </w:tbl>
    <w:p w14:paraId="769C5A4C" w14:textId="77777777" w:rsidR="006B2A56" w:rsidRPr="006B2A56" w:rsidRDefault="006B2A56" w:rsidP="006B2A56">
      <w:pPr>
        <w:spacing w:after="0" w:line="240" w:lineRule="auto"/>
      </w:pPr>
      <w:r w:rsidRPr="006B2A56">
        <w:rPr>
          <w:b/>
          <w:bCs/>
        </w:rPr>
        <w:t>Administration</w:t>
      </w:r>
    </w:p>
    <w:p w14:paraId="67411EE0"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7CFF1132" w14:textId="77777777" w:rsidTr="00FE31C0">
        <w:tc>
          <w:tcPr>
            <w:tcW w:w="2127" w:type="dxa"/>
            <w:shd w:val="clear" w:color="auto" w:fill="auto"/>
          </w:tcPr>
          <w:p w14:paraId="484A6E96"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A8149F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578640" w14:textId="77777777" w:rsidTr="007A0452">
        <w:tc>
          <w:tcPr>
            <w:tcW w:w="9214" w:type="dxa"/>
            <w:gridSpan w:val="4"/>
            <w:shd w:val="clear" w:color="auto" w:fill="auto"/>
          </w:tcPr>
          <w:p w14:paraId="60439928" w14:textId="77777777" w:rsidR="006B2A56" w:rsidRPr="006B2A56" w:rsidRDefault="006B2A56" w:rsidP="00F5297F">
            <w:pPr>
              <w:spacing w:after="0" w:line="240" w:lineRule="auto"/>
            </w:pPr>
          </w:p>
        </w:tc>
      </w:tr>
      <w:tr w:rsidR="006B2A56" w:rsidRPr="006B2A56" w14:paraId="28CEBEE5" w14:textId="77777777" w:rsidTr="00FE31C0">
        <w:tc>
          <w:tcPr>
            <w:tcW w:w="2127" w:type="dxa"/>
            <w:shd w:val="clear" w:color="auto" w:fill="auto"/>
          </w:tcPr>
          <w:p w14:paraId="64C5FC3F" w14:textId="77777777" w:rsidR="006B2A56" w:rsidRPr="006B2A56" w:rsidRDefault="006B2A56" w:rsidP="007A0452">
            <w:pPr>
              <w:spacing w:after="0" w:line="240" w:lineRule="auto"/>
            </w:pPr>
            <w:r w:rsidRPr="006B2A56">
              <w:t>Definition source</w:t>
            </w:r>
          </w:p>
        </w:tc>
        <w:tc>
          <w:tcPr>
            <w:tcW w:w="1923" w:type="dxa"/>
            <w:shd w:val="clear" w:color="auto" w:fill="auto"/>
          </w:tcPr>
          <w:p w14:paraId="1A6AE32B" w14:textId="77777777" w:rsidR="006B2A56" w:rsidRPr="006B2A56" w:rsidRDefault="006B2A56" w:rsidP="006B2A56">
            <w:pPr>
              <w:spacing w:after="0" w:line="240" w:lineRule="auto"/>
            </w:pPr>
            <w:r w:rsidRPr="006B2A56">
              <w:t>NHDD</w:t>
            </w:r>
          </w:p>
        </w:tc>
        <w:tc>
          <w:tcPr>
            <w:tcW w:w="2471" w:type="dxa"/>
            <w:shd w:val="clear" w:color="auto" w:fill="auto"/>
          </w:tcPr>
          <w:p w14:paraId="119999C7" w14:textId="77777777" w:rsidR="006B2A56" w:rsidRPr="006B2A56" w:rsidRDefault="006B2A56" w:rsidP="007A0452">
            <w:pPr>
              <w:spacing w:after="0" w:line="240" w:lineRule="auto"/>
            </w:pPr>
            <w:r w:rsidRPr="006B2A56">
              <w:t>Version</w:t>
            </w:r>
          </w:p>
        </w:tc>
        <w:tc>
          <w:tcPr>
            <w:tcW w:w="2693" w:type="dxa"/>
            <w:shd w:val="clear" w:color="auto" w:fill="auto"/>
          </w:tcPr>
          <w:p w14:paraId="4CAD20C3" w14:textId="77777777" w:rsidR="006B2A56" w:rsidRPr="006B2A56" w:rsidRDefault="006B2A56" w:rsidP="006B2A56">
            <w:pPr>
              <w:spacing w:after="0" w:line="240" w:lineRule="auto"/>
            </w:pPr>
            <w:r w:rsidRPr="006B2A56">
              <w:t>1. January 2009</w:t>
            </w:r>
          </w:p>
        </w:tc>
      </w:tr>
      <w:tr w:rsidR="006B2A56" w:rsidRPr="006B2A56" w14:paraId="66B0B9AB" w14:textId="77777777" w:rsidTr="007A0452">
        <w:tc>
          <w:tcPr>
            <w:tcW w:w="9214" w:type="dxa"/>
            <w:gridSpan w:val="4"/>
            <w:shd w:val="clear" w:color="auto" w:fill="auto"/>
          </w:tcPr>
          <w:p w14:paraId="1E7E19CE" w14:textId="77777777" w:rsidR="006B2A56" w:rsidRPr="006B2A56" w:rsidRDefault="006B2A56" w:rsidP="00F5297F">
            <w:pPr>
              <w:spacing w:after="0" w:line="240" w:lineRule="auto"/>
            </w:pPr>
          </w:p>
        </w:tc>
      </w:tr>
      <w:tr w:rsidR="006B2A56" w:rsidRPr="006B2A56" w14:paraId="7C03A224" w14:textId="77777777" w:rsidTr="00FE31C0">
        <w:tc>
          <w:tcPr>
            <w:tcW w:w="2127" w:type="dxa"/>
            <w:shd w:val="clear" w:color="auto" w:fill="auto"/>
          </w:tcPr>
          <w:p w14:paraId="24CFBA0D" w14:textId="77777777" w:rsidR="006B2A56" w:rsidRPr="006B2A56" w:rsidRDefault="006B2A56" w:rsidP="007A0452">
            <w:pPr>
              <w:spacing w:after="0" w:line="240" w:lineRule="auto"/>
            </w:pPr>
            <w:r w:rsidRPr="006B2A56">
              <w:t>Codeset source</w:t>
            </w:r>
          </w:p>
        </w:tc>
        <w:tc>
          <w:tcPr>
            <w:tcW w:w="1923" w:type="dxa"/>
            <w:shd w:val="clear" w:color="auto" w:fill="auto"/>
          </w:tcPr>
          <w:p w14:paraId="502151E6" w14:textId="77777777" w:rsidR="006B2A56" w:rsidRPr="006B2A56" w:rsidRDefault="006B2A56" w:rsidP="006B2A56">
            <w:pPr>
              <w:spacing w:after="0" w:line="240" w:lineRule="auto"/>
            </w:pPr>
            <w:r w:rsidRPr="006B2A56">
              <w:t>Not applicable</w:t>
            </w:r>
          </w:p>
        </w:tc>
        <w:tc>
          <w:tcPr>
            <w:tcW w:w="2471" w:type="dxa"/>
            <w:shd w:val="clear" w:color="auto" w:fill="auto"/>
          </w:tcPr>
          <w:p w14:paraId="294FC1D8"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3CC3469" w14:textId="77777777" w:rsidR="006B2A56" w:rsidRPr="006B2A56" w:rsidRDefault="006B2A56" w:rsidP="006B2A56">
            <w:pPr>
              <w:spacing w:after="0"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32" w:name="_Toc350263842"/>
      <w:bookmarkStart w:id="433" w:name="_Toc499798997"/>
      <w:bookmarkStart w:id="434" w:name="_Toc31278280"/>
      <w:bookmarkStart w:id="435" w:name="_Toc143677190"/>
      <w:r w:rsidRPr="006B2A56">
        <w:lastRenderedPageBreak/>
        <w:t xml:space="preserve">Postpartum complications – </w:t>
      </w:r>
      <w:bookmarkEnd w:id="432"/>
      <w:r w:rsidRPr="006B2A56">
        <w:t>ICD-10-AM code</w:t>
      </w:r>
      <w:bookmarkEnd w:id="433"/>
      <w:bookmarkEnd w:id="434"/>
      <w:bookmarkEnd w:id="435"/>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shd w:val="clear" w:color="auto" w:fill="auto"/>
          </w:tcPr>
          <w:p w14:paraId="4DAC1EEB" w14:textId="77777777" w:rsidR="006B2A56" w:rsidRPr="006B2A56" w:rsidRDefault="006B2A56" w:rsidP="00F53F54">
            <w:pPr>
              <w:pStyle w:val="Body"/>
            </w:pPr>
            <w:r w:rsidRPr="006B2A56">
              <w:t>Definition</w:t>
            </w:r>
          </w:p>
        </w:tc>
        <w:tc>
          <w:tcPr>
            <w:tcW w:w="7332" w:type="dxa"/>
            <w:gridSpan w:val="3"/>
            <w:shd w:val="clear" w:color="auto" w:fill="auto"/>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shd w:val="clear" w:color="auto" w:fill="auto"/>
          </w:tcPr>
          <w:p w14:paraId="6A98D04F" w14:textId="77777777" w:rsidR="006B2A56" w:rsidRPr="006B2A56" w:rsidRDefault="006B2A56" w:rsidP="00F53F54">
            <w:pPr>
              <w:pStyle w:val="Body"/>
            </w:pPr>
            <w:r w:rsidRPr="006B2A56">
              <w:t>Representation class</w:t>
            </w:r>
          </w:p>
        </w:tc>
        <w:tc>
          <w:tcPr>
            <w:tcW w:w="2025" w:type="dxa"/>
            <w:shd w:val="clear" w:color="auto" w:fill="auto"/>
          </w:tcPr>
          <w:p w14:paraId="037C4DE1" w14:textId="77777777" w:rsidR="006B2A56" w:rsidRPr="006B2A56" w:rsidRDefault="006B2A56" w:rsidP="00F53F54">
            <w:pPr>
              <w:pStyle w:val="Body"/>
            </w:pPr>
            <w:r w:rsidRPr="006B2A56">
              <w:t>Code</w:t>
            </w:r>
          </w:p>
        </w:tc>
        <w:tc>
          <w:tcPr>
            <w:tcW w:w="2025" w:type="dxa"/>
            <w:shd w:val="clear" w:color="auto" w:fill="auto"/>
          </w:tcPr>
          <w:p w14:paraId="52C468C9" w14:textId="77777777" w:rsidR="006B2A56" w:rsidRPr="006B2A56" w:rsidRDefault="006B2A56" w:rsidP="00F53F54">
            <w:pPr>
              <w:pStyle w:val="Body"/>
            </w:pPr>
            <w:r w:rsidRPr="006B2A56">
              <w:t>Data type</w:t>
            </w:r>
          </w:p>
        </w:tc>
        <w:tc>
          <w:tcPr>
            <w:tcW w:w="3282" w:type="dxa"/>
            <w:shd w:val="clear" w:color="auto" w:fill="auto"/>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shd w:val="clear" w:color="auto" w:fill="auto"/>
          </w:tcPr>
          <w:p w14:paraId="0B87F117" w14:textId="77777777" w:rsidR="006B2A56" w:rsidRPr="006B2A56" w:rsidRDefault="006B2A56" w:rsidP="00F53F54">
            <w:pPr>
              <w:pStyle w:val="Body"/>
            </w:pPr>
            <w:r w:rsidRPr="006B2A56">
              <w:t>Format</w:t>
            </w:r>
          </w:p>
        </w:tc>
        <w:tc>
          <w:tcPr>
            <w:tcW w:w="2025" w:type="dxa"/>
            <w:shd w:val="clear" w:color="auto" w:fill="auto"/>
          </w:tcPr>
          <w:p w14:paraId="7938B4ED" w14:textId="77777777" w:rsidR="006B2A56" w:rsidRPr="006B2A56" w:rsidRDefault="006B2A56" w:rsidP="00F53F54">
            <w:pPr>
              <w:pStyle w:val="Body"/>
            </w:pPr>
            <w:r w:rsidRPr="006B2A56">
              <w:t>ANN[NN]</w:t>
            </w:r>
          </w:p>
        </w:tc>
        <w:tc>
          <w:tcPr>
            <w:tcW w:w="2025" w:type="dxa"/>
            <w:shd w:val="clear" w:color="auto" w:fill="auto"/>
          </w:tcPr>
          <w:p w14:paraId="0F81E36F" w14:textId="77777777" w:rsidR="006B2A56" w:rsidRPr="006B2A56" w:rsidRDefault="006B2A56" w:rsidP="00F53F54">
            <w:pPr>
              <w:pStyle w:val="Body"/>
              <w:rPr>
                <w:i/>
              </w:rPr>
            </w:pPr>
            <w:r w:rsidRPr="006B2A56">
              <w:t>Field size</w:t>
            </w:r>
          </w:p>
        </w:tc>
        <w:tc>
          <w:tcPr>
            <w:tcW w:w="3282" w:type="dxa"/>
            <w:shd w:val="clear" w:color="auto" w:fill="auto"/>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shd w:val="clear" w:color="auto" w:fill="auto"/>
          </w:tcPr>
          <w:p w14:paraId="3BD9421C" w14:textId="77777777" w:rsidR="006B2A56" w:rsidRPr="006B2A56" w:rsidRDefault="006B2A56" w:rsidP="00F53F54">
            <w:pPr>
              <w:pStyle w:val="Body"/>
            </w:pPr>
            <w:r w:rsidRPr="006B2A56">
              <w:t>Location</w:t>
            </w:r>
          </w:p>
        </w:tc>
        <w:tc>
          <w:tcPr>
            <w:tcW w:w="2025" w:type="dxa"/>
            <w:shd w:val="clear" w:color="auto" w:fill="auto"/>
          </w:tcPr>
          <w:p w14:paraId="18CA038A" w14:textId="77777777" w:rsidR="006B2A56" w:rsidRPr="006B2A56" w:rsidRDefault="006B2A56" w:rsidP="00F53F54">
            <w:pPr>
              <w:pStyle w:val="Body"/>
            </w:pPr>
            <w:r w:rsidRPr="006B2A56">
              <w:t>Episode record</w:t>
            </w:r>
          </w:p>
        </w:tc>
        <w:tc>
          <w:tcPr>
            <w:tcW w:w="2025" w:type="dxa"/>
            <w:shd w:val="clear" w:color="auto" w:fill="auto"/>
          </w:tcPr>
          <w:p w14:paraId="18F69708" w14:textId="77777777" w:rsidR="006B2A56" w:rsidRPr="006B2A56" w:rsidRDefault="006B2A56" w:rsidP="00F53F54">
            <w:pPr>
              <w:pStyle w:val="Body"/>
            </w:pPr>
            <w:r w:rsidRPr="006B2A56">
              <w:t>Position</w:t>
            </w:r>
          </w:p>
        </w:tc>
        <w:tc>
          <w:tcPr>
            <w:tcW w:w="3282" w:type="dxa"/>
            <w:shd w:val="clear" w:color="auto" w:fill="auto"/>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shd w:val="clear" w:color="auto" w:fill="auto"/>
          </w:tcPr>
          <w:p w14:paraId="62524971" w14:textId="77777777" w:rsidR="006B2A56" w:rsidRPr="006B2A56" w:rsidRDefault="006B2A56" w:rsidP="00F53F54">
            <w:pPr>
              <w:pStyle w:val="Body"/>
            </w:pPr>
            <w:r w:rsidRPr="006B2A56">
              <w:t>Permissible values</w:t>
            </w:r>
          </w:p>
        </w:tc>
        <w:tc>
          <w:tcPr>
            <w:tcW w:w="7332" w:type="dxa"/>
            <w:gridSpan w:val="3"/>
            <w:shd w:val="clear" w:color="auto" w:fill="auto"/>
          </w:tcPr>
          <w:p w14:paraId="09D84E31" w14:textId="3C98BA71" w:rsidR="006B2A56" w:rsidRPr="006B2A56" w:rsidRDefault="001B0E21" w:rsidP="00F53F54">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6"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shd w:val="clear" w:color="auto" w:fill="auto"/>
          </w:tcPr>
          <w:p w14:paraId="5A45FF50" w14:textId="77777777" w:rsidR="006B2A56" w:rsidRPr="006B2A56" w:rsidRDefault="006B2A56" w:rsidP="00F53F54">
            <w:pPr>
              <w:pStyle w:val="Body"/>
            </w:pPr>
            <w:r w:rsidRPr="006B2A56">
              <w:t>Reporting guide</w:t>
            </w:r>
          </w:p>
        </w:tc>
        <w:tc>
          <w:tcPr>
            <w:tcW w:w="7332" w:type="dxa"/>
            <w:gridSpan w:val="3"/>
            <w:shd w:val="clear" w:color="auto" w:fill="auto"/>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shd w:val="clear" w:color="auto" w:fill="auto"/>
          </w:tcPr>
          <w:p w14:paraId="08DAA639" w14:textId="77777777" w:rsidR="006B2A56" w:rsidRPr="006B2A56" w:rsidRDefault="006B2A56" w:rsidP="00F53F54">
            <w:pPr>
              <w:pStyle w:val="Body"/>
            </w:pPr>
            <w:r w:rsidRPr="006B2A56">
              <w:t>Reported by</w:t>
            </w:r>
          </w:p>
        </w:tc>
        <w:tc>
          <w:tcPr>
            <w:tcW w:w="7332" w:type="dxa"/>
            <w:gridSpan w:val="3"/>
            <w:shd w:val="clear" w:color="auto" w:fill="auto"/>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shd w:val="clear" w:color="auto" w:fill="auto"/>
          </w:tcPr>
          <w:p w14:paraId="70A04D55" w14:textId="77777777" w:rsidR="006B2A56" w:rsidRPr="006B2A56" w:rsidRDefault="006B2A56" w:rsidP="00F53F54">
            <w:pPr>
              <w:pStyle w:val="Body"/>
            </w:pPr>
            <w:r w:rsidRPr="006B2A56">
              <w:t>Reported for</w:t>
            </w:r>
          </w:p>
        </w:tc>
        <w:tc>
          <w:tcPr>
            <w:tcW w:w="7332" w:type="dxa"/>
            <w:gridSpan w:val="3"/>
            <w:shd w:val="clear" w:color="auto" w:fill="auto"/>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shd w:val="clear" w:color="auto" w:fill="auto"/>
          </w:tcPr>
          <w:p w14:paraId="75178384" w14:textId="77777777" w:rsidR="006B2A56" w:rsidRPr="006B2A56" w:rsidRDefault="006B2A56" w:rsidP="00F53F54">
            <w:pPr>
              <w:pStyle w:val="Body"/>
            </w:pPr>
            <w:r w:rsidRPr="006B2A56">
              <w:t>Related concepts (Section 2):</w:t>
            </w:r>
          </w:p>
        </w:tc>
        <w:tc>
          <w:tcPr>
            <w:tcW w:w="7332" w:type="dxa"/>
            <w:gridSpan w:val="3"/>
            <w:shd w:val="clear" w:color="auto" w:fill="auto"/>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shd w:val="clear" w:color="auto" w:fill="auto"/>
          </w:tcPr>
          <w:p w14:paraId="4917286F" w14:textId="77777777" w:rsidR="006B2A56" w:rsidRPr="006B2A56" w:rsidRDefault="006B2A56" w:rsidP="00F53F54">
            <w:pPr>
              <w:pStyle w:val="Body"/>
            </w:pPr>
            <w:r w:rsidRPr="006B2A56">
              <w:t>Related data items (this section):</w:t>
            </w:r>
          </w:p>
        </w:tc>
        <w:tc>
          <w:tcPr>
            <w:tcW w:w="7332" w:type="dxa"/>
            <w:gridSpan w:val="3"/>
            <w:shd w:val="clear" w:color="auto" w:fill="auto"/>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shd w:val="clear" w:color="auto" w:fill="auto"/>
          </w:tcPr>
          <w:p w14:paraId="292F086C" w14:textId="77777777" w:rsidR="006B2A56" w:rsidRPr="006B2A56" w:rsidRDefault="006B2A56" w:rsidP="00F53F54">
            <w:pPr>
              <w:pStyle w:val="Body"/>
            </w:pPr>
            <w:r w:rsidRPr="006B2A56">
              <w:t>Related business rules (Section 4):</w:t>
            </w:r>
          </w:p>
        </w:tc>
        <w:tc>
          <w:tcPr>
            <w:tcW w:w="7332" w:type="dxa"/>
            <w:gridSpan w:val="3"/>
            <w:shd w:val="clear" w:color="auto" w:fill="auto"/>
          </w:tcPr>
          <w:p w14:paraId="0C62D6A1" w14:textId="77777777" w:rsidR="006B2A56" w:rsidRPr="006B2A56" w:rsidRDefault="006B2A56" w:rsidP="00F53F54">
            <w:pPr>
              <w:pStyle w:val="Body"/>
            </w:pPr>
            <w:r w:rsidRPr="006B2A56">
              <w:t>Admission to high dependency unit (HDU) / intensive care unit (ICU) – mother conditionally mandatory data items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shd w:val="clear" w:color="auto" w:fill="auto"/>
          </w:tcPr>
          <w:p w14:paraId="56E6D5C5" w14:textId="77777777" w:rsidR="006B2A56" w:rsidRPr="006B2A56" w:rsidRDefault="006B2A56" w:rsidP="00F53F54">
            <w:pPr>
              <w:pStyle w:val="Body"/>
            </w:pPr>
            <w:r w:rsidRPr="006B2A56">
              <w:t>Principal data users</w:t>
            </w:r>
          </w:p>
        </w:tc>
        <w:tc>
          <w:tcPr>
            <w:tcW w:w="7274" w:type="dxa"/>
            <w:gridSpan w:val="5"/>
            <w:shd w:val="clear" w:color="auto" w:fill="auto"/>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shd w:val="clear" w:color="auto" w:fill="auto"/>
          </w:tcPr>
          <w:p w14:paraId="059A692B" w14:textId="77777777" w:rsidR="006B2A56" w:rsidRPr="006B2A56" w:rsidRDefault="006B2A56" w:rsidP="00F53F54">
            <w:pPr>
              <w:pStyle w:val="Body"/>
            </w:pPr>
            <w:r w:rsidRPr="006B2A56">
              <w:t>Definition source</w:t>
            </w:r>
          </w:p>
        </w:tc>
        <w:tc>
          <w:tcPr>
            <w:tcW w:w="2936" w:type="dxa"/>
            <w:shd w:val="clear" w:color="auto" w:fill="auto"/>
          </w:tcPr>
          <w:p w14:paraId="0FC153B1" w14:textId="77777777" w:rsidR="006B2A56" w:rsidRPr="006B2A56" w:rsidRDefault="006B2A56" w:rsidP="00F53F54">
            <w:pPr>
              <w:pStyle w:val="Body"/>
            </w:pPr>
            <w:r w:rsidRPr="006B2A56">
              <w:t>NHDD</w:t>
            </w:r>
          </w:p>
        </w:tc>
        <w:tc>
          <w:tcPr>
            <w:tcW w:w="2411" w:type="dxa"/>
            <w:gridSpan w:val="2"/>
            <w:shd w:val="clear" w:color="auto" w:fill="auto"/>
          </w:tcPr>
          <w:p w14:paraId="06B46234" w14:textId="77777777" w:rsidR="006B2A56" w:rsidRPr="006B2A56" w:rsidRDefault="006B2A56" w:rsidP="00F53F54">
            <w:pPr>
              <w:pStyle w:val="Body"/>
            </w:pPr>
            <w:r w:rsidRPr="006B2A56">
              <w:t>Version</w:t>
            </w:r>
          </w:p>
        </w:tc>
        <w:tc>
          <w:tcPr>
            <w:tcW w:w="1843" w:type="dxa"/>
            <w:shd w:val="clear" w:color="auto" w:fill="auto"/>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39FD8B57" w14:textId="5A977519" w:rsidR="0094109D" w:rsidRPr="006B2A56" w:rsidRDefault="0094109D" w:rsidP="008F6963">
            <w:pPr>
              <w:pStyle w:val="Body"/>
              <w:numPr>
                <w:ilvl w:val="0"/>
                <w:numId w:val="73"/>
              </w:numPr>
              <w:ind w:left="312" w:hanging="312"/>
            </w:pPr>
            <w:r>
              <w:t>July 2022</w:t>
            </w:r>
          </w:p>
        </w:tc>
      </w:tr>
      <w:tr w:rsidR="006B2A56" w:rsidRPr="006B2A56" w14:paraId="0D7EEE25" w14:textId="77777777" w:rsidTr="008F6963">
        <w:trPr>
          <w:gridAfter w:val="1"/>
          <w:wAfter w:w="84" w:type="dxa"/>
        </w:trPr>
        <w:tc>
          <w:tcPr>
            <w:tcW w:w="2127" w:type="dxa"/>
            <w:shd w:val="clear" w:color="auto" w:fill="auto"/>
          </w:tcPr>
          <w:p w14:paraId="65435C44" w14:textId="77777777" w:rsidR="006B2A56" w:rsidRPr="006B2A56" w:rsidRDefault="006B2A56" w:rsidP="00F53F54">
            <w:pPr>
              <w:pStyle w:val="Body"/>
            </w:pPr>
            <w:r w:rsidRPr="006B2A56">
              <w:t>Codeset source</w:t>
            </w:r>
          </w:p>
        </w:tc>
        <w:tc>
          <w:tcPr>
            <w:tcW w:w="2936" w:type="dxa"/>
            <w:shd w:val="clear" w:color="auto" w:fill="auto"/>
          </w:tcPr>
          <w:p w14:paraId="643797BC" w14:textId="57FE77CC" w:rsidR="006B2A56" w:rsidRPr="006B2A56" w:rsidRDefault="006B2A56" w:rsidP="00F53F54">
            <w:pPr>
              <w:pStyle w:val="Body"/>
            </w:pPr>
            <w:r w:rsidRPr="006B2A56">
              <w:t>ICD-10-AM/ACHI 1</w:t>
            </w:r>
            <w:r w:rsidR="008F69B2">
              <w:t>2</w:t>
            </w:r>
            <w:r w:rsidRPr="006B2A56">
              <w:rPr>
                <w:vertAlign w:val="superscript"/>
              </w:rPr>
              <w:t>th</w:t>
            </w:r>
            <w:r w:rsidRPr="006B2A56">
              <w:t xml:space="preserve"> edition plus CCOPMM additions </w:t>
            </w:r>
          </w:p>
        </w:tc>
        <w:tc>
          <w:tcPr>
            <w:tcW w:w="2268" w:type="dxa"/>
            <w:shd w:val="clear" w:color="auto" w:fill="auto"/>
          </w:tcPr>
          <w:p w14:paraId="43C4EAE0" w14:textId="77777777" w:rsidR="006B2A56" w:rsidRPr="006B2A56" w:rsidRDefault="006B2A56" w:rsidP="00F53F54">
            <w:pPr>
              <w:pStyle w:val="Body"/>
            </w:pPr>
            <w:r w:rsidRPr="006B2A56">
              <w:t>Collection start date</w:t>
            </w:r>
          </w:p>
        </w:tc>
        <w:tc>
          <w:tcPr>
            <w:tcW w:w="1986" w:type="dxa"/>
            <w:gridSpan w:val="2"/>
            <w:shd w:val="clear" w:color="auto" w:fill="auto"/>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36" w:name="_Toc91843489"/>
      <w:bookmarkStart w:id="437" w:name="_Toc143677191"/>
      <w:bookmarkStart w:id="438" w:name="_Toc350263843"/>
      <w:bookmarkStart w:id="439" w:name="_Toc499798998"/>
      <w:bookmarkStart w:id="440" w:name="_Toc31278281"/>
      <w:r w:rsidRPr="00C74E44">
        <w:lastRenderedPageBreak/>
        <w:t>Presence or history of mental health condition – indicator</w:t>
      </w:r>
      <w:bookmarkEnd w:id="436"/>
      <w:bookmarkEnd w:id="437"/>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shd w:val="clear" w:color="auto" w:fill="auto"/>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shd w:val="clear" w:color="auto" w:fill="auto"/>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shd w:val="clear" w:color="auto" w:fill="auto"/>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shd w:val="clear" w:color="auto" w:fill="auto"/>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shd w:val="clear" w:color="auto" w:fill="auto"/>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shd w:val="clear" w:color="auto" w:fill="auto"/>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shd w:val="clear" w:color="auto" w:fill="auto"/>
          </w:tcPr>
          <w:p w14:paraId="5FEEAD79" w14:textId="77777777" w:rsidR="00C74E44" w:rsidRPr="0094109D" w:rsidRDefault="00C74E44" w:rsidP="00C74E44">
            <w:pPr>
              <w:rPr>
                <w:rFonts w:eastAsia="Times"/>
                <w:i/>
              </w:rPr>
            </w:pPr>
            <w:r w:rsidRPr="0094109D">
              <w:rPr>
                <w:rFonts w:eastAsia="Times"/>
              </w:rPr>
              <w:t>Format</w:t>
            </w:r>
          </w:p>
        </w:tc>
        <w:tc>
          <w:tcPr>
            <w:tcW w:w="2025" w:type="dxa"/>
            <w:shd w:val="clear" w:color="auto" w:fill="auto"/>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shd w:val="clear" w:color="auto" w:fill="auto"/>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shd w:val="clear" w:color="auto" w:fill="auto"/>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shd w:val="clear" w:color="auto" w:fill="auto"/>
          </w:tcPr>
          <w:p w14:paraId="44F00E1A" w14:textId="77777777" w:rsidR="00C74E44" w:rsidRPr="0094109D" w:rsidRDefault="00C74E44" w:rsidP="00C74E44">
            <w:pPr>
              <w:rPr>
                <w:rFonts w:eastAsia="Times"/>
                <w:i/>
              </w:rPr>
            </w:pPr>
            <w:r w:rsidRPr="0094109D">
              <w:rPr>
                <w:rFonts w:eastAsia="Times"/>
              </w:rPr>
              <w:t>Location</w:t>
            </w:r>
          </w:p>
        </w:tc>
        <w:tc>
          <w:tcPr>
            <w:tcW w:w="2025" w:type="dxa"/>
            <w:shd w:val="clear" w:color="auto" w:fill="auto"/>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shd w:val="clear" w:color="auto" w:fill="auto"/>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shd w:val="clear" w:color="auto" w:fill="auto"/>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shd w:val="clear" w:color="auto" w:fill="auto"/>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shd w:val="clear" w:color="auto" w:fill="auto"/>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shd w:val="clear" w:color="auto" w:fill="auto"/>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shd w:val="clear" w:color="auto" w:fill="auto"/>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shd w:val="clear" w:color="auto" w:fill="auto"/>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shd w:val="clear" w:color="auto" w:fill="auto"/>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shd w:val="clear" w:color="auto" w:fill="auto"/>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shd w:val="clear" w:color="auto" w:fill="auto"/>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shd w:val="clear" w:color="auto" w:fill="auto"/>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shd w:val="clear" w:color="auto" w:fill="auto"/>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shd w:val="clear" w:color="auto" w:fill="auto"/>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shd w:val="clear" w:color="auto" w:fill="auto"/>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shd w:val="clear" w:color="auto" w:fill="auto"/>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shd w:val="clear" w:color="auto" w:fill="auto"/>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shd w:val="clear" w:color="auto" w:fill="auto"/>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shd w:val="clear" w:color="auto" w:fill="auto"/>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shd w:val="clear" w:color="auto" w:fill="auto"/>
          </w:tcPr>
          <w:p w14:paraId="3BAED24A" w14:textId="77777777" w:rsidR="00C74E44" w:rsidRPr="0094109D" w:rsidRDefault="00C74E44" w:rsidP="00C74E44">
            <w:pPr>
              <w:rPr>
                <w:rFonts w:eastAsia="Times"/>
              </w:rPr>
            </w:pPr>
            <w:r w:rsidRPr="0094109D">
              <w:rPr>
                <w:rFonts w:eastAsia="Times"/>
              </w:rPr>
              <w:t>Definition source</w:t>
            </w:r>
          </w:p>
        </w:tc>
        <w:tc>
          <w:tcPr>
            <w:tcW w:w="2268" w:type="dxa"/>
            <w:shd w:val="clear" w:color="auto" w:fill="auto"/>
          </w:tcPr>
          <w:p w14:paraId="3CC62452" w14:textId="5228FC25" w:rsidR="00C74E44" w:rsidRPr="00C74E44" w:rsidRDefault="00C74E44" w:rsidP="00C74E44">
            <w:pPr>
              <w:rPr>
                <w:rFonts w:eastAsia="Times"/>
              </w:rPr>
            </w:pPr>
            <w:r w:rsidRPr="00C74E44">
              <w:rPr>
                <w:rFonts w:eastAsia="Times"/>
              </w:rPr>
              <w:t>DH</w:t>
            </w:r>
          </w:p>
        </w:tc>
        <w:tc>
          <w:tcPr>
            <w:tcW w:w="2268" w:type="dxa"/>
            <w:shd w:val="clear" w:color="auto" w:fill="auto"/>
          </w:tcPr>
          <w:p w14:paraId="186C238D" w14:textId="77777777" w:rsidR="00C74E44" w:rsidRPr="0094109D" w:rsidRDefault="00C74E44" w:rsidP="00C74E44">
            <w:pPr>
              <w:rPr>
                <w:rFonts w:eastAsia="Times"/>
              </w:rPr>
            </w:pPr>
            <w:r w:rsidRPr="0094109D">
              <w:rPr>
                <w:rFonts w:eastAsia="Times"/>
              </w:rPr>
              <w:t>Version</w:t>
            </w:r>
          </w:p>
        </w:tc>
        <w:tc>
          <w:tcPr>
            <w:tcW w:w="3142" w:type="dxa"/>
            <w:shd w:val="clear" w:color="auto" w:fill="auto"/>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shd w:val="clear" w:color="auto" w:fill="auto"/>
          </w:tcPr>
          <w:p w14:paraId="4D8F2367" w14:textId="77777777" w:rsidR="00C74E44" w:rsidRPr="0094109D" w:rsidRDefault="00C74E44" w:rsidP="00C74E44">
            <w:pPr>
              <w:rPr>
                <w:rFonts w:eastAsia="Times"/>
              </w:rPr>
            </w:pPr>
            <w:r w:rsidRPr="0094109D">
              <w:rPr>
                <w:rFonts w:eastAsia="Times"/>
              </w:rPr>
              <w:t>Codeset source</w:t>
            </w:r>
          </w:p>
        </w:tc>
        <w:tc>
          <w:tcPr>
            <w:tcW w:w="2268" w:type="dxa"/>
            <w:shd w:val="clear" w:color="auto" w:fill="auto"/>
          </w:tcPr>
          <w:p w14:paraId="074E0941" w14:textId="75263B81" w:rsidR="00C74E44" w:rsidRPr="00C74E44" w:rsidRDefault="00C74E44" w:rsidP="00C74E44">
            <w:pPr>
              <w:rPr>
                <w:rFonts w:eastAsia="Times"/>
              </w:rPr>
            </w:pPr>
            <w:r w:rsidRPr="00C74E44">
              <w:rPr>
                <w:rFonts w:eastAsia="Times"/>
              </w:rPr>
              <w:t>NHDD (DH modified)</w:t>
            </w:r>
          </w:p>
        </w:tc>
        <w:tc>
          <w:tcPr>
            <w:tcW w:w="2268" w:type="dxa"/>
            <w:shd w:val="clear" w:color="auto" w:fill="auto"/>
          </w:tcPr>
          <w:p w14:paraId="57C5A621" w14:textId="77777777" w:rsidR="00C74E44" w:rsidRPr="0094109D" w:rsidRDefault="00C74E44" w:rsidP="00C74E44">
            <w:pPr>
              <w:rPr>
                <w:rFonts w:eastAsia="Times"/>
              </w:rPr>
            </w:pPr>
            <w:r w:rsidRPr="0094109D">
              <w:rPr>
                <w:rFonts w:eastAsia="Times"/>
              </w:rPr>
              <w:t>Collection start date</w:t>
            </w:r>
          </w:p>
        </w:tc>
        <w:tc>
          <w:tcPr>
            <w:tcW w:w="3142" w:type="dxa"/>
            <w:shd w:val="clear" w:color="auto" w:fill="auto"/>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41" w:name="_Toc143677192"/>
      <w:r w:rsidRPr="006B2A56">
        <w:lastRenderedPageBreak/>
        <w:t xml:space="preserve">Procedure – ACHI </w:t>
      </w:r>
      <w:bookmarkEnd w:id="438"/>
      <w:r w:rsidRPr="006B2A56">
        <w:t>code</w:t>
      </w:r>
      <w:bookmarkEnd w:id="439"/>
      <w:bookmarkEnd w:id="440"/>
      <w:bookmarkEnd w:id="441"/>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shd w:val="clear" w:color="auto" w:fill="auto"/>
          </w:tcPr>
          <w:p w14:paraId="7BA719A5" w14:textId="77777777" w:rsidR="006B2A56" w:rsidRPr="006B2A56" w:rsidRDefault="006B2A56" w:rsidP="008F6963">
            <w:pPr>
              <w:pStyle w:val="Body"/>
            </w:pPr>
            <w:r w:rsidRPr="006B2A56">
              <w:t>Definition</w:t>
            </w:r>
          </w:p>
        </w:tc>
        <w:tc>
          <w:tcPr>
            <w:tcW w:w="7229" w:type="dxa"/>
            <w:gridSpan w:val="3"/>
            <w:shd w:val="clear" w:color="auto" w:fill="auto"/>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shd w:val="clear" w:color="auto" w:fill="auto"/>
          </w:tcPr>
          <w:p w14:paraId="10910C4D" w14:textId="77777777" w:rsidR="006B2A56" w:rsidRPr="006B2A56" w:rsidRDefault="006B2A56" w:rsidP="008F6963">
            <w:pPr>
              <w:pStyle w:val="Body"/>
            </w:pPr>
            <w:r w:rsidRPr="006B2A56">
              <w:t>Representation class</w:t>
            </w:r>
          </w:p>
        </w:tc>
        <w:tc>
          <w:tcPr>
            <w:tcW w:w="2015" w:type="dxa"/>
            <w:shd w:val="clear" w:color="auto" w:fill="auto"/>
          </w:tcPr>
          <w:p w14:paraId="27918EBC" w14:textId="77777777" w:rsidR="006B2A56" w:rsidRPr="006B2A56" w:rsidRDefault="006B2A56" w:rsidP="008F6963">
            <w:pPr>
              <w:pStyle w:val="Body"/>
            </w:pPr>
            <w:r w:rsidRPr="006B2A56">
              <w:t>Code</w:t>
            </w:r>
          </w:p>
        </w:tc>
        <w:tc>
          <w:tcPr>
            <w:tcW w:w="2011" w:type="dxa"/>
            <w:shd w:val="clear" w:color="auto" w:fill="auto"/>
          </w:tcPr>
          <w:p w14:paraId="161D94F2" w14:textId="77777777" w:rsidR="006B2A56" w:rsidRPr="006B2A56" w:rsidRDefault="006B2A56" w:rsidP="008F6963">
            <w:pPr>
              <w:pStyle w:val="Body"/>
            </w:pPr>
            <w:r w:rsidRPr="006B2A56">
              <w:t>Data type</w:t>
            </w:r>
          </w:p>
        </w:tc>
        <w:tc>
          <w:tcPr>
            <w:tcW w:w="3203" w:type="dxa"/>
            <w:shd w:val="clear" w:color="auto" w:fill="auto"/>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shd w:val="clear" w:color="auto" w:fill="auto"/>
          </w:tcPr>
          <w:p w14:paraId="71E01E76" w14:textId="77777777" w:rsidR="006B2A56" w:rsidRPr="006B2A56" w:rsidRDefault="006B2A56" w:rsidP="008F6963">
            <w:pPr>
              <w:pStyle w:val="Body"/>
            </w:pPr>
            <w:r w:rsidRPr="006B2A56">
              <w:t>Format</w:t>
            </w:r>
          </w:p>
        </w:tc>
        <w:tc>
          <w:tcPr>
            <w:tcW w:w="2015" w:type="dxa"/>
            <w:shd w:val="clear" w:color="auto" w:fill="auto"/>
          </w:tcPr>
          <w:p w14:paraId="3DFD88C8" w14:textId="77777777" w:rsidR="006B2A56" w:rsidRPr="006B2A56" w:rsidRDefault="006B2A56" w:rsidP="008F6963">
            <w:pPr>
              <w:pStyle w:val="Body"/>
            </w:pPr>
            <w:r w:rsidRPr="006B2A56">
              <w:t>NNNNNNN</w:t>
            </w:r>
          </w:p>
        </w:tc>
        <w:tc>
          <w:tcPr>
            <w:tcW w:w="2011" w:type="dxa"/>
            <w:shd w:val="clear" w:color="auto" w:fill="auto"/>
          </w:tcPr>
          <w:p w14:paraId="42753A7F" w14:textId="77777777" w:rsidR="006B2A56" w:rsidRPr="006B2A56" w:rsidRDefault="006B2A56" w:rsidP="008F6963">
            <w:pPr>
              <w:pStyle w:val="Body"/>
              <w:rPr>
                <w:i/>
              </w:rPr>
            </w:pPr>
            <w:r w:rsidRPr="006B2A56">
              <w:t>Field size</w:t>
            </w:r>
          </w:p>
        </w:tc>
        <w:tc>
          <w:tcPr>
            <w:tcW w:w="3203" w:type="dxa"/>
            <w:shd w:val="clear" w:color="auto" w:fill="auto"/>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shd w:val="clear" w:color="auto" w:fill="auto"/>
          </w:tcPr>
          <w:p w14:paraId="7C2A6093" w14:textId="77777777" w:rsidR="006B2A56" w:rsidRPr="006B2A56" w:rsidRDefault="006B2A56" w:rsidP="008F6963">
            <w:pPr>
              <w:pStyle w:val="Body"/>
            </w:pPr>
            <w:r w:rsidRPr="006B2A56">
              <w:t>Location</w:t>
            </w:r>
          </w:p>
        </w:tc>
        <w:tc>
          <w:tcPr>
            <w:tcW w:w="2015" w:type="dxa"/>
            <w:shd w:val="clear" w:color="auto" w:fill="auto"/>
          </w:tcPr>
          <w:p w14:paraId="00C7EEA7" w14:textId="77777777" w:rsidR="006B2A56" w:rsidRPr="006B2A56" w:rsidRDefault="006B2A56" w:rsidP="008F6963">
            <w:pPr>
              <w:pStyle w:val="Body"/>
            </w:pPr>
            <w:r w:rsidRPr="006B2A56">
              <w:t>Episode record</w:t>
            </w:r>
          </w:p>
        </w:tc>
        <w:tc>
          <w:tcPr>
            <w:tcW w:w="2011" w:type="dxa"/>
            <w:shd w:val="clear" w:color="auto" w:fill="auto"/>
          </w:tcPr>
          <w:p w14:paraId="111B2AE7" w14:textId="77777777" w:rsidR="006B2A56" w:rsidRPr="006B2A56" w:rsidRDefault="006B2A56" w:rsidP="008F6963">
            <w:pPr>
              <w:pStyle w:val="Body"/>
            </w:pPr>
            <w:r w:rsidRPr="006B2A56">
              <w:t>Position</w:t>
            </w:r>
          </w:p>
        </w:tc>
        <w:tc>
          <w:tcPr>
            <w:tcW w:w="3203" w:type="dxa"/>
            <w:shd w:val="clear" w:color="auto" w:fill="auto"/>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shd w:val="clear" w:color="auto" w:fill="auto"/>
          </w:tcPr>
          <w:p w14:paraId="6E77B3F3" w14:textId="77777777" w:rsidR="006B2A56" w:rsidRPr="006B2A56" w:rsidRDefault="006B2A56" w:rsidP="008F6963">
            <w:pPr>
              <w:pStyle w:val="Body"/>
            </w:pPr>
            <w:r w:rsidRPr="006B2A56">
              <w:t>Permissible values</w:t>
            </w:r>
          </w:p>
        </w:tc>
        <w:tc>
          <w:tcPr>
            <w:tcW w:w="7229" w:type="dxa"/>
            <w:gridSpan w:val="3"/>
            <w:shd w:val="clear" w:color="auto" w:fill="auto"/>
          </w:tcPr>
          <w:p w14:paraId="013F6C2A" w14:textId="3DBE5ED9"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12</w:t>
            </w:r>
            <w:r w:rsidRPr="00FB6976">
              <w:rPr>
                <w:rStyle w:val="BodyChar"/>
              </w:rPr>
              <w:t>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7"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08340AE" w:rsidR="006B2A56" w:rsidRDefault="006B2A56" w:rsidP="008F6963">
            <w:pPr>
              <w:pStyle w:val="Body"/>
              <w:spacing w:after="60"/>
            </w:pPr>
            <w:r w:rsidRPr="006B2A56">
              <w:t>1321505</w:t>
            </w:r>
            <w:r w:rsidRPr="006B2A56">
              <w:tab/>
              <w:t>ART – Donor Insemination</w:t>
            </w:r>
          </w:p>
          <w:p w14:paraId="76553DD5" w14:textId="121BC5AD" w:rsidR="00162AA2" w:rsidRPr="006B2A56" w:rsidRDefault="00162AA2" w:rsidP="008F6963">
            <w:pPr>
              <w:pStyle w:val="Body"/>
              <w:spacing w:after="60"/>
            </w:pPr>
            <w:r>
              <w:t>9047799</w:t>
            </w:r>
            <w:r>
              <w:tab/>
              <w:t xml:space="preserve">Fetal pillow </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shd w:val="clear" w:color="auto" w:fill="auto"/>
          </w:tcPr>
          <w:p w14:paraId="2E98EE02" w14:textId="77777777" w:rsidR="006B2A56" w:rsidRPr="006B2A56" w:rsidRDefault="006B2A56" w:rsidP="008F6963">
            <w:pPr>
              <w:pStyle w:val="Body"/>
            </w:pPr>
            <w:r w:rsidRPr="006B2A56">
              <w:t>Reporting guide</w:t>
            </w:r>
          </w:p>
        </w:tc>
        <w:tc>
          <w:tcPr>
            <w:tcW w:w="7229" w:type="dxa"/>
            <w:gridSpan w:val="3"/>
            <w:shd w:val="clear" w:color="auto" w:fill="auto"/>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shd w:val="clear" w:color="auto" w:fill="auto"/>
          </w:tcPr>
          <w:p w14:paraId="02121610" w14:textId="77777777" w:rsidR="006B2A56" w:rsidRPr="006B2A56" w:rsidRDefault="006B2A56" w:rsidP="008F6963">
            <w:pPr>
              <w:pStyle w:val="Body"/>
            </w:pPr>
            <w:r w:rsidRPr="006B2A56">
              <w:t>Reported by</w:t>
            </w:r>
          </w:p>
        </w:tc>
        <w:tc>
          <w:tcPr>
            <w:tcW w:w="7229" w:type="dxa"/>
            <w:gridSpan w:val="3"/>
            <w:shd w:val="clear" w:color="auto" w:fill="auto"/>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shd w:val="clear" w:color="auto" w:fill="auto"/>
          </w:tcPr>
          <w:p w14:paraId="3AA1C4B0" w14:textId="77777777" w:rsidR="006B2A56" w:rsidRPr="006B2A56" w:rsidRDefault="006B2A56" w:rsidP="008F6963">
            <w:pPr>
              <w:pStyle w:val="Body"/>
            </w:pPr>
            <w:r w:rsidRPr="006B2A56">
              <w:t>Reported for</w:t>
            </w:r>
          </w:p>
        </w:tc>
        <w:tc>
          <w:tcPr>
            <w:tcW w:w="7229" w:type="dxa"/>
            <w:gridSpan w:val="3"/>
            <w:shd w:val="clear" w:color="auto" w:fill="auto"/>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shd w:val="clear" w:color="auto" w:fill="auto"/>
          </w:tcPr>
          <w:p w14:paraId="37B0E0D1" w14:textId="77777777" w:rsidR="006B2A56" w:rsidRPr="006B2A56" w:rsidRDefault="006B2A56" w:rsidP="008F6963">
            <w:pPr>
              <w:pStyle w:val="Body"/>
            </w:pPr>
            <w:r w:rsidRPr="006B2A56">
              <w:t>Related concepts (Section 2):</w:t>
            </w:r>
          </w:p>
        </w:tc>
        <w:tc>
          <w:tcPr>
            <w:tcW w:w="7229" w:type="dxa"/>
            <w:gridSpan w:val="3"/>
            <w:shd w:val="clear" w:color="auto" w:fill="auto"/>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shd w:val="clear" w:color="auto" w:fill="auto"/>
          </w:tcPr>
          <w:p w14:paraId="10E56B34" w14:textId="77777777" w:rsidR="006B2A56" w:rsidRPr="006B2A56" w:rsidRDefault="006B2A56" w:rsidP="008F6963">
            <w:pPr>
              <w:pStyle w:val="Body"/>
            </w:pPr>
            <w:r w:rsidRPr="006B2A56">
              <w:lastRenderedPageBreak/>
              <w:t>Related data items (this section):</w:t>
            </w:r>
          </w:p>
        </w:tc>
        <w:tc>
          <w:tcPr>
            <w:tcW w:w="7229" w:type="dxa"/>
            <w:gridSpan w:val="3"/>
            <w:shd w:val="clear" w:color="auto" w:fill="auto"/>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shd w:val="clear" w:color="auto" w:fill="auto"/>
          </w:tcPr>
          <w:p w14:paraId="0C0F368B" w14:textId="77777777" w:rsidR="006B2A56" w:rsidRPr="006B2A56" w:rsidRDefault="006B2A56" w:rsidP="008F6963">
            <w:pPr>
              <w:pStyle w:val="Body"/>
            </w:pPr>
            <w:r w:rsidRPr="006B2A56">
              <w:t>Related business rules (Section 4):</w:t>
            </w:r>
          </w:p>
        </w:tc>
        <w:tc>
          <w:tcPr>
            <w:tcW w:w="7229" w:type="dxa"/>
            <w:gridSpan w:val="3"/>
            <w:shd w:val="clear" w:color="auto" w:fill="auto"/>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shd w:val="clear" w:color="auto" w:fill="auto"/>
          </w:tcPr>
          <w:p w14:paraId="6D6A5F59" w14:textId="77777777" w:rsidR="006B2A56" w:rsidRPr="006B2A56" w:rsidRDefault="006B2A56" w:rsidP="008F6963">
            <w:pPr>
              <w:pStyle w:val="Body"/>
            </w:pPr>
            <w:r w:rsidRPr="006B2A56">
              <w:t>Principal data users</w:t>
            </w:r>
          </w:p>
        </w:tc>
        <w:tc>
          <w:tcPr>
            <w:tcW w:w="7437" w:type="dxa"/>
            <w:gridSpan w:val="3"/>
            <w:shd w:val="clear" w:color="auto" w:fill="auto"/>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shd w:val="clear" w:color="auto" w:fill="auto"/>
          </w:tcPr>
          <w:p w14:paraId="1205E803" w14:textId="77777777" w:rsidR="006B2A56" w:rsidRPr="006B2A56" w:rsidRDefault="006B2A56" w:rsidP="008F6963">
            <w:pPr>
              <w:pStyle w:val="Body"/>
            </w:pPr>
            <w:r w:rsidRPr="006B2A56">
              <w:t>Definition source</w:t>
            </w:r>
          </w:p>
        </w:tc>
        <w:tc>
          <w:tcPr>
            <w:tcW w:w="2937" w:type="dxa"/>
            <w:shd w:val="clear" w:color="auto" w:fill="auto"/>
          </w:tcPr>
          <w:p w14:paraId="07A2838D" w14:textId="67A1244F" w:rsidR="006B2A56" w:rsidRPr="006B2A56" w:rsidRDefault="006B2A56" w:rsidP="008F6963">
            <w:pPr>
              <w:pStyle w:val="Body"/>
            </w:pPr>
            <w:r w:rsidRPr="006B2A56">
              <w:t>DH</w:t>
            </w:r>
          </w:p>
        </w:tc>
        <w:tc>
          <w:tcPr>
            <w:tcW w:w="2126" w:type="dxa"/>
            <w:shd w:val="clear" w:color="auto" w:fill="auto"/>
          </w:tcPr>
          <w:p w14:paraId="009D5E24" w14:textId="77777777" w:rsidR="006B2A56" w:rsidRPr="006B2A56" w:rsidRDefault="006B2A56" w:rsidP="008F6963">
            <w:pPr>
              <w:pStyle w:val="Body"/>
            </w:pPr>
            <w:r w:rsidRPr="006B2A56">
              <w:t>Version</w:t>
            </w:r>
          </w:p>
        </w:tc>
        <w:tc>
          <w:tcPr>
            <w:tcW w:w="2374" w:type="dxa"/>
            <w:shd w:val="clear" w:color="auto" w:fill="auto"/>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7B534DFA" w14:textId="77777777" w:rsidR="00F0769F" w:rsidRDefault="00F0769F" w:rsidP="002D1357">
            <w:pPr>
              <w:pStyle w:val="Body"/>
              <w:spacing w:after="0"/>
            </w:pPr>
            <w:r>
              <w:t>6. July 2022</w:t>
            </w:r>
          </w:p>
          <w:p w14:paraId="1FC99DAE" w14:textId="14CEB382" w:rsidR="00162AA2" w:rsidRPr="006B2A56" w:rsidRDefault="00162AA2" w:rsidP="008F6963">
            <w:pPr>
              <w:pStyle w:val="Body"/>
            </w:pPr>
            <w:r>
              <w:t>7. July 2023</w:t>
            </w:r>
          </w:p>
        </w:tc>
      </w:tr>
      <w:tr w:rsidR="006B2A56" w:rsidRPr="006B2A56" w14:paraId="590CA605" w14:textId="77777777" w:rsidTr="006E2A4C">
        <w:tc>
          <w:tcPr>
            <w:tcW w:w="2127" w:type="dxa"/>
            <w:shd w:val="clear" w:color="auto" w:fill="auto"/>
          </w:tcPr>
          <w:p w14:paraId="14023D1A" w14:textId="77777777" w:rsidR="006B2A56" w:rsidRPr="006B2A56" w:rsidRDefault="006B2A56" w:rsidP="008F6963">
            <w:pPr>
              <w:pStyle w:val="Body"/>
            </w:pPr>
            <w:r w:rsidRPr="006B2A56">
              <w:t>Codeset source</w:t>
            </w:r>
          </w:p>
        </w:tc>
        <w:tc>
          <w:tcPr>
            <w:tcW w:w="2937" w:type="dxa"/>
            <w:shd w:val="clear" w:color="auto" w:fill="auto"/>
          </w:tcPr>
          <w:p w14:paraId="34EEC239" w14:textId="0CEA4619" w:rsidR="006B2A56" w:rsidRPr="006B2A56" w:rsidRDefault="006B2A56" w:rsidP="008F6963">
            <w:pPr>
              <w:pStyle w:val="Body"/>
            </w:pPr>
            <w:r w:rsidRPr="006B2A56">
              <w:t>ICD-10-AM/ACHI 1</w:t>
            </w:r>
            <w:r w:rsidR="00F0769F">
              <w:t>2</w:t>
            </w:r>
            <w:r w:rsidRPr="006B2A56">
              <w:rPr>
                <w:vertAlign w:val="superscript"/>
              </w:rPr>
              <w:t>th</w:t>
            </w:r>
            <w:r w:rsidRPr="006B2A56">
              <w:t xml:space="preserve"> edition plus CCOPMM additions</w:t>
            </w:r>
          </w:p>
        </w:tc>
        <w:tc>
          <w:tcPr>
            <w:tcW w:w="2126" w:type="dxa"/>
            <w:shd w:val="clear" w:color="auto" w:fill="auto"/>
          </w:tcPr>
          <w:p w14:paraId="469DCBE4" w14:textId="77777777" w:rsidR="006B2A56" w:rsidRPr="006B2A56" w:rsidRDefault="006B2A56" w:rsidP="008F6963">
            <w:pPr>
              <w:pStyle w:val="Body"/>
            </w:pPr>
            <w:r w:rsidRPr="006B2A56">
              <w:t>Collection start date</w:t>
            </w:r>
          </w:p>
        </w:tc>
        <w:tc>
          <w:tcPr>
            <w:tcW w:w="2374" w:type="dxa"/>
            <w:shd w:val="clear" w:color="auto" w:fill="auto"/>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42" w:name="_Toc350263844"/>
      <w:bookmarkStart w:id="443" w:name="_Toc499798999"/>
      <w:bookmarkStart w:id="444" w:name="_Toc31278282"/>
      <w:bookmarkStart w:id="445" w:name="_Toc143677193"/>
      <w:r w:rsidRPr="006B2A56">
        <w:lastRenderedPageBreak/>
        <w:t>Procedure – free text</w:t>
      </w:r>
      <w:bookmarkEnd w:id="442"/>
      <w:bookmarkEnd w:id="443"/>
      <w:bookmarkEnd w:id="444"/>
      <w:bookmarkEnd w:id="445"/>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shd w:val="clear" w:color="auto" w:fill="auto"/>
          </w:tcPr>
          <w:p w14:paraId="2B6A56D0" w14:textId="77777777" w:rsidR="006B2A56" w:rsidRPr="006B2A56" w:rsidRDefault="006B2A56" w:rsidP="008F6963">
            <w:pPr>
              <w:pStyle w:val="Body"/>
            </w:pPr>
            <w:r w:rsidRPr="006B2A56">
              <w:t>Definition</w:t>
            </w:r>
          </w:p>
        </w:tc>
        <w:tc>
          <w:tcPr>
            <w:tcW w:w="7190" w:type="dxa"/>
            <w:gridSpan w:val="3"/>
            <w:shd w:val="clear" w:color="auto" w:fill="auto"/>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shd w:val="clear" w:color="auto" w:fill="auto"/>
          </w:tcPr>
          <w:p w14:paraId="75DF0F93" w14:textId="77777777" w:rsidR="006B2A56" w:rsidRPr="006B2A56" w:rsidRDefault="006B2A56" w:rsidP="008F6963">
            <w:pPr>
              <w:pStyle w:val="Body"/>
            </w:pPr>
            <w:r w:rsidRPr="006B2A56">
              <w:t>Representation class</w:t>
            </w:r>
          </w:p>
        </w:tc>
        <w:tc>
          <w:tcPr>
            <w:tcW w:w="2025" w:type="dxa"/>
            <w:shd w:val="clear" w:color="auto" w:fill="auto"/>
          </w:tcPr>
          <w:p w14:paraId="096579C9" w14:textId="77777777" w:rsidR="006B2A56" w:rsidRPr="006B2A56" w:rsidRDefault="006B2A56" w:rsidP="008F6963">
            <w:pPr>
              <w:pStyle w:val="Body"/>
            </w:pPr>
            <w:r w:rsidRPr="006B2A56">
              <w:t>Text</w:t>
            </w:r>
          </w:p>
        </w:tc>
        <w:tc>
          <w:tcPr>
            <w:tcW w:w="2025" w:type="dxa"/>
            <w:shd w:val="clear" w:color="auto" w:fill="auto"/>
          </w:tcPr>
          <w:p w14:paraId="14FDBF68" w14:textId="77777777" w:rsidR="006B2A56" w:rsidRPr="006B2A56" w:rsidRDefault="006B2A56" w:rsidP="008F6963">
            <w:pPr>
              <w:pStyle w:val="Body"/>
            </w:pPr>
            <w:r w:rsidRPr="006B2A56">
              <w:t>Data type</w:t>
            </w:r>
          </w:p>
        </w:tc>
        <w:tc>
          <w:tcPr>
            <w:tcW w:w="3140" w:type="dxa"/>
            <w:shd w:val="clear" w:color="auto" w:fill="auto"/>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shd w:val="clear" w:color="auto" w:fill="auto"/>
          </w:tcPr>
          <w:p w14:paraId="76FCAFAE" w14:textId="77777777" w:rsidR="006B2A56" w:rsidRPr="006B2A56" w:rsidRDefault="006B2A56" w:rsidP="008F6963">
            <w:pPr>
              <w:pStyle w:val="Body"/>
            </w:pPr>
            <w:r w:rsidRPr="006B2A56">
              <w:t>Format</w:t>
            </w:r>
          </w:p>
        </w:tc>
        <w:tc>
          <w:tcPr>
            <w:tcW w:w="2025" w:type="dxa"/>
            <w:shd w:val="clear" w:color="auto" w:fill="auto"/>
          </w:tcPr>
          <w:p w14:paraId="56ECAE78" w14:textId="77777777" w:rsidR="006B2A56" w:rsidRPr="006B2A56" w:rsidRDefault="006B2A56" w:rsidP="008F6963">
            <w:pPr>
              <w:pStyle w:val="Body"/>
            </w:pPr>
            <w:r w:rsidRPr="006B2A56">
              <w:t>A(300)</w:t>
            </w:r>
          </w:p>
        </w:tc>
        <w:tc>
          <w:tcPr>
            <w:tcW w:w="2025" w:type="dxa"/>
            <w:shd w:val="clear" w:color="auto" w:fill="auto"/>
          </w:tcPr>
          <w:p w14:paraId="50EE0464" w14:textId="77777777" w:rsidR="006B2A56" w:rsidRPr="006B2A56" w:rsidRDefault="006B2A56" w:rsidP="008F6963">
            <w:pPr>
              <w:pStyle w:val="Body"/>
              <w:rPr>
                <w:i/>
              </w:rPr>
            </w:pPr>
            <w:r w:rsidRPr="006B2A56">
              <w:t>Field size</w:t>
            </w:r>
          </w:p>
        </w:tc>
        <w:tc>
          <w:tcPr>
            <w:tcW w:w="3140" w:type="dxa"/>
            <w:shd w:val="clear" w:color="auto" w:fill="auto"/>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shd w:val="clear" w:color="auto" w:fill="auto"/>
          </w:tcPr>
          <w:p w14:paraId="79077D8F" w14:textId="77777777" w:rsidR="006B2A56" w:rsidRPr="006B2A56" w:rsidRDefault="006B2A56" w:rsidP="008F6963">
            <w:pPr>
              <w:pStyle w:val="Body"/>
            </w:pPr>
            <w:r w:rsidRPr="006B2A56">
              <w:t>Location</w:t>
            </w:r>
          </w:p>
        </w:tc>
        <w:tc>
          <w:tcPr>
            <w:tcW w:w="2025" w:type="dxa"/>
            <w:shd w:val="clear" w:color="auto" w:fill="auto"/>
          </w:tcPr>
          <w:p w14:paraId="2F68C791" w14:textId="77777777" w:rsidR="006B2A56" w:rsidRPr="006B2A56" w:rsidRDefault="006B2A56" w:rsidP="008F6963">
            <w:pPr>
              <w:pStyle w:val="Body"/>
            </w:pPr>
            <w:r w:rsidRPr="006B2A56">
              <w:t>Episode record</w:t>
            </w:r>
          </w:p>
        </w:tc>
        <w:tc>
          <w:tcPr>
            <w:tcW w:w="2025" w:type="dxa"/>
            <w:shd w:val="clear" w:color="auto" w:fill="auto"/>
          </w:tcPr>
          <w:p w14:paraId="61BCDFD0" w14:textId="77777777" w:rsidR="006B2A56" w:rsidRPr="006B2A56" w:rsidRDefault="006B2A56" w:rsidP="008F6963">
            <w:pPr>
              <w:pStyle w:val="Body"/>
            </w:pPr>
            <w:r w:rsidRPr="006B2A56">
              <w:t>Position</w:t>
            </w:r>
          </w:p>
        </w:tc>
        <w:tc>
          <w:tcPr>
            <w:tcW w:w="3140" w:type="dxa"/>
            <w:shd w:val="clear" w:color="auto" w:fill="auto"/>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shd w:val="clear" w:color="auto" w:fill="auto"/>
          </w:tcPr>
          <w:p w14:paraId="1EACDDD6" w14:textId="77777777" w:rsidR="006B2A56" w:rsidRPr="006B2A56" w:rsidRDefault="006B2A56" w:rsidP="008F6963">
            <w:pPr>
              <w:pStyle w:val="Body"/>
            </w:pPr>
            <w:r w:rsidRPr="006B2A56">
              <w:t>Permissible values</w:t>
            </w:r>
          </w:p>
        </w:tc>
        <w:tc>
          <w:tcPr>
            <w:tcW w:w="7190" w:type="dxa"/>
            <w:gridSpan w:val="3"/>
            <w:shd w:val="clear" w:color="auto" w:fill="auto"/>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ideogram;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shd w:val="clear" w:color="auto" w:fill="auto"/>
          </w:tcPr>
          <w:p w14:paraId="77181A92" w14:textId="77777777" w:rsidR="006B2A56" w:rsidRPr="006B2A56" w:rsidRDefault="006B2A56" w:rsidP="008F6963">
            <w:pPr>
              <w:pStyle w:val="Body"/>
            </w:pPr>
            <w:r w:rsidRPr="006B2A56">
              <w:t>Reporting guide</w:t>
            </w:r>
          </w:p>
        </w:tc>
        <w:tc>
          <w:tcPr>
            <w:tcW w:w="7190" w:type="dxa"/>
            <w:gridSpan w:val="3"/>
            <w:shd w:val="clear" w:color="auto" w:fill="auto"/>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72C039FD" w14:textId="75309290" w:rsidR="006B2A56" w:rsidRPr="006B2A56" w:rsidRDefault="009207D2" w:rsidP="008F6963">
            <w:pPr>
              <w:pStyle w:val="Body"/>
            </w:pPr>
            <w:r w:rsidRPr="0094109D">
              <w:t>Do not report activities such as providing brochures to the mother.</w:t>
            </w:r>
          </w:p>
        </w:tc>
      </w:tr>
      <w:tr w:rsidR="006B2A56" w:rsidRPr="006B2A56" w14:paraId="5C8FF26E" w14:textId="77777777" w:rsidTr="00BE6A26">
        <w:tc>
          <w:tcPr>
            <w:tcW w:w="2024" w:type="dxa"/>
            <w:shd w:val="clear" w:color="auto" w:fill="auto"/>
          </w:tcPr>
          <w:p w14:paraId="42B9BD43" w14:textId="77777777" w:rsidR="006B2A56" w:rsidRPr="006B2A56" w:rsidRDefault="006B2A56" w:rsidP="008F6963">
            <w:pPr>
              <w:pStyle w:val="Body"/>
            </w:pPr>
            <w:r w:rsidRPr="006B2A56">
              <w:t>Reported by</w:t>
            </w:r>
          </w:p>
        </w:tc>
        <w:tc>
          <w:tcPr>
            <w:tcW w:w="7190" w:type="dxa"/>
            <w:gridSpan w:val="3"/>
            <w:shd w:val="clear" w:color="auto" w:fill="auto"/>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shd w:val="clear" w:color="auto" w:fill="auto"/>
          </w:tcPr>
          <w:p w14:paraId="7F0F1640" w14:textId="77777777" w:rsidR="006B2A56" w:rsidRPr="006B2A56" w:rsidRDefault="006B2A56" w:rsidP="008F6963">
            <w:pPr>
              <w:pStyle w:val="Body"/>
            </w:pPr>
            <w:r w:rsidRPr="006B2A56">
              <w:t>Reported for</w:t>
            </w:r>
          </w:p>
        </w:tc>
        <w:tc>
          <w:tcPr>
            <w:tcW w:w="7190" w:type="dxa"/>
            <w:gridSpan w:val="3"/>
            <w:shd w:val="clear" w:color="auto" w:fill="auto"/>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shd w:val="clear" w:color="auto" w:fill="auto"/>
          </w:tcPr>
          <w:p w14:paraId="222EABA7" w14:textId="77777777" w:rsidR="006B2A56" w:rsidRPr="006B2A56" w:rsidRDefault="006B2A56" w:rsidP="008F6963">
            <w:pPr>
              <w:pStyle w:val="Body"/>
            </w:pPr>
            <w:r w:rsidRPr="006B2A56">
              <w:t>Related concepts (Section 2):</w:t>
            </w:r>
          </w:p>
        </w:tc>
        <w:tc>
          <w:tcPr>
            <w:tcW w:w="7190" w:type="dxa"/>
            <w:gridSpan w:val="3"/>
            <w:shd w:val="clear" w:color="auto" w:fill="auto"/>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shd w:val="clear" w:color="auto" w:fill="auto"/>
          </w:tcPr>
          <w:p w14:paraId="5C71402E" w14:textId="77777777" w:rsidR="006B2A56" w:rsidRPr="006B2A56" w:rsidRDefault="006B2A56" w:rsidP="008F6963">
            <w:pPr>
              <w:pStyle w:val="Body"/>
            </w:pPr>
            <w:r w:rsidRPr="006B2A56">
              <w:t>Related data items (this section):</w:t>
            </w:r>
          </w:p>
        </w:tc>
        <w:tc>
          <w:tcPr>
            <w:tcW w:w="7190" w:type="dxa"/>
            <w:gridSpan w:val="3"/>
            <w:shd w:val="clear" w:color="auto" w:fill="auto"/>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shd w:val="clear" w:color="auto" w:fill="auto"/>
          </w:tcPr>
          <w:p w14:paraId="612BAA72" w14:textId="77777777" w:rsidR="006B2A56" w:rsidRPr="006B2A56" w:rsidRDefault="006B2A56" w:rsidP="008F6963">
            <w:pPr>
              <w:pStyle w:val="Body"/>
            </w:pPr>
            <w:r w:rsidRPr="006B2A56">
              <w:t>Related business rules (Section 4):</w:t>
            </w:r>
          </w:p>
        </w:tc>
        <w:tc>
          <w:tcPr>
            <w:tcW w:w="7190" w:type="dxa"/>
            <w:gridSpan w:val="3"/>
            <w:shd w:val="clear" w:color="auto" w:fill="auto"/>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shd w:val="clear" w:color="auto" w:fill="auto"/>
          </w:tcPr>
          <w:p w14:paraId="72E8004B" w14:textId="77777777" w:rsidR="006B2A56" w:rsidRPr="006B2A56" w:rsidRDefault="006B2A56" w:rsidP="008F6963">
            <w:pPr>
              <w:pStyle w:val="Body"/>
            </w:pPr>
            <w:r w:rsidRPr="006B2A56">
              <w:t>Principal data users</w:t>
            </w:r>
          </w:p>
        </w:tc>
        <w:tc>
          <w:tcPr>
            <w:tcW w:w="7189" w:type="dxa"/>
            <w:gridSpan w:val="3"/>
            <w:shd w:val="clear" w:color="auto" w:fill="auto"/>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shd w:val="clear" w:color="auto" w:fill="auto"/>
          </w:tcPr>
          <w:p w14:paraId="1F2A4197" w14:textId="77777777" w:rsidR="006B2A56" w:rsidRPr="006B2A56" w:rsidRDefault="006B2A56" w:rsidP="008F6963">
            <w:pPr>
              <w:pStyle w:val="Body"/>
            </w:pPr>
            <w:r w:rsidRPr="006B2A56">
              <w:t>Definition source</w:t>
            </w:r>
          </w:p>
        </w:tc>
        <w:tc>
          <w:tcPr>
            <w:tcW w:w="2025" w:type="dxa"/>
            <w:shd w:val="clear" w:color="auto" w:fill="auto"/>
          </w:tcPr>
          <w:p w14:paraId="3322F321" w14:textId="34A4E0CD" w:rsidR="006B2A56" w:rsidRPr="006B2A56" w:rsidRDefault="006B2A56" w:rsidP="008F6963">
            <w:pPr>
              <w:pStyle w:val="Body"/>
            </w:pPr>
            <w:r w:rsidRPr="006B2A56">
              <w:t>DH</w:t>
            </w:r>
          </w:p>
        </w:tc>
        <w:tc>
          <w:tcPr>
            <w:tcW w:w="2329" w:type="dxa"/>
            <w:shd w:val="clear" w:color="auto" w:fill="auto"/>
          </w:tcPr>
          <w:p w14:paraId="5ED61872" w14:textId="77777777" w:rsidR="006B2A56" w:rsidRPr="006B2A56" w:rsidRDefault="006B2A56" w:rsidP="008F6963">
            <w:pPr>
              <w:pStyle w:val="Body"/>
            </w:pPr>
            <w:r w:rsidRPr="006B2A56">
              <w:t>Version</w:t>
            </w:r>
          </w:p>
        </w:tc>
        <w:tc>
          <w:tcPr>
            <w:tcW w:w="2835" w:type="dxa"/>
            <w:shd w:val="clear" w:color="auto" w:fill="auto"/>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shd w:val="clear" w:color="auto" w:fill="auto"/>
          </w:tcPr>
          <w:p w14:paraId="253F6A89" w14:textId="77777777" w:rsidR="006B2A56" w:rsidRPr="006B2A56" w:rsidRDefault="006B2A56" w:rsidP="008F6963">
            <w:pPr>
              <w:pStyle w:val="Body"/>
            </w:pPr>
            <w:r w:rsidRPr="006B2A56">
              <w:t>Codeset source</w:t>
            </w:r>
          </w:p>
        </w:tc>
        <w:tc>
          <w:tcPr>
            <w:tcW w:w="2025" w:type="dxa"/>
            <w:shd w:val="clear" w:color="auto" w:fill="auto"/>
          </w:tcPr>
          <w:p w14:paraId="0CE6CE08" w14:textId="77777777" w:rsidR="006B2A56" w:rsidRPr="006B2A56" w:rsidRDefault="006B2A56" w:rsidP="008F6963">
            <w:pPr>
              <w:pStyle w:val="Body"/>
            </w:pPr>
            <w:r w:rsidRPr="006B2A56">
              <w:t>Not applicable</w:t>
            </w:r>
          </w:p>
        </w:tc>
        <w:tc>
          <w:tcPr>
            <w:tcW w:w="2329" w:type="dxa"/>
            <w:shd w:val="clear" w:color="auto" w:fill="auto"/>
          </w:tcPr>
          <w:p w14:paraId="0D7ACE98" w14:textId="77777777" w:rsidR="006B2A56" w:rsidRPr="006B2A56" w:rsidRDefault="006B2A56" w:rsidP="008F6963">
            <w:pPr>
              <w:pStyle w:val="Body"/>
            </w:pPr>
            <w:r w:rsidRPr="006B2A56">
              <w:t>Collection start date</w:t>
            </w:r>
          </w:p>
        </w:tc>
        <w:tc>
          <w:tcPr>
            <w:tcW w:w="2835" w:type="dxa"/>
            <w:shd w:val="clear" w:color="auto" w:fill="auto"/>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46" w:name="_Toc350263845"/>
      <w:bookmarkStart w:id="447" w:name="_Toc499799000"/>
      <w:bookmarkStart w:id="448" w:name="_Toc31278283"/>
      <w:bookmarkStart w:id="449" w:name="_Toc143677194"/>
      <w:r w:rsidRPr="006B2A56">
        <w:lastRenderedPageBreak/>
        <w:t xml:space="preserve">Prophylactic oxytocin in third </w:t>
      </w:r>
      <w:bookmarkEnd w:id="446"/>
      <w:r w:rsidRPr="006B2A56">
        <w:t>stage</w:t>
      </w:r>
      <w:bookmarkEnd w:id="447"/>
      <w:bookmarkEnd w:id="448"/>
      <w:bookmarkEnd w:id="449"/>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shd w:val="clear" w:color="auto" w:fill="auto"/>
          </w:tcPr>
          <w:p w14:paraId="7A06AF5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shd w:val="clear" w:color="auto" w:fill="auto"/>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shd w:val="clear" w:color="auto" w:fill="auto"/>
          </w:tcPr>
          <w:p w14:paraId="41BDF295"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1028AE" w14:textId="77777777" w:rsidR="006B2A56" w:rsidRPr="006B2A56" w:rsidRDefault="006B2A56" w:rsidP="006B2A56">
            <w:pPr>
              <w:spacing w:after="0" w:line="240" w:lineRule="auto"/>
            </w:pPr>
            <w:r w:rsidRPr="006B2A56">
              <w:t>Code</w:t>
            </w:r>
          </w:p>
        </w:tc>
        <w:tc>
          <w:tcPr>
            <w:tcW w:w="2025" w:type="dxa"/>
            <w:shd w:val="clear" w:color="auto" w:fill="auto"/>
          </w:tcPr>
          <w:p w14:paraId="19F559EE" w14:textId="77777777" w:rsidR="006B2A56" w:rsidRPr="006B2A56" w:rsidRDefault="006B2A56" w:rsidP="006B2A56">
            <w:pPr>
              <w:spacing w:after="0" w:line="240" w:lineRule="auto"/>
            </w:pPr>
            <w:r w:rsidRPr="006B2A56">
              <w:t>Data type</w:t>
            </w:r>
          </w:p>
        </w:tc>
        <w:tc>
          <w:tcPr>
            <w:tcW w:w="2998" w:type="dxa"/>
            <w:shd w:val="clear" w:color="auto" w:fill="auto"/>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shd w:val="clear" w:color="auto" w:fill="auto"/>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shd w:val="clear" w:color="auto" w:fill="auto"/>
          </w:tcPr>
          <w:p w14:paraId="1110ABCD" w14:textId="77777777" w:rsidR="006B2A56" w:rsidRPr="006B2A56" w:rsidRDefault="006B2A56" w:rsidP="007A0452">
            <w:pPr>
              <w:spacing w:after="0" w:line="240" w:lineRule="auto"/>
            </w:pPr>
            <w:r w:rsidRPr="006B2A56">
              <w:t>Format</w:t>
            </w:r>
          </w:p>
        </w:tc>
        <w:tc>
          <w:tcPr>
            <w:tcW w:w="2025" w:type="dxa"/>
            <w:shd w:val="clear" w:color="auto" w:fill="auto"/>
          </w:tcPr>
          <w:p w14:paraId="479B9ECE" w14:textId="77777777" w:rsidR="006B2A56" w:rsidRPr="006B2A56" w:rsidRDefault="006B2A56" w:rsidP="006B2A56">
            <w:pPr>
              <w:spacing w:after="0" w:line="240" w:lineRule="auto"/>
            </w:pPr>
            <w:r w:rsidRPr="006B2A56">
              <w:t>N</w:t>
            </w:r>
          </w:p>
        </w:tc>
        <w:tc>
          <w:tcPr>
            <w:tcW w:w="2025" w:type="dxa"/>
            <w:shd w:val="clear" w:color="auto" w:fill="auto"/>
          </w:tcPr>
          <w:p w14:paraId="38281BA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shd w:val="clear" w:color="auto" w:fill="auto"/>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shd w:val="clear" w:color="auto" w:fill="auto"/>
          </w:tcPr>
          <w:p w14:paraId="35E95CCC" w14:textId="77777777" w:rsidR="006B2A56" w:rsidRPr="006B2A56" w:rsidRDefault="006B2A56" w:rsidP="007A0452">
            <w:pPr>
              <w:spacing w:after="0" w:line="240" w:lineRule="auto"/>
            </w:pPr>
            <w:r w:rsidRPr="006B2A56">
              <w:t>Location</w:t>
            </w:r>
          </w:p>
        </w:tc>
        <w:tc>
          <w:tcPr>
            <w:tcW w:w="2025" w:type="dxa"/>
            <w:shd w:val="clear" w:color="auto" w:fill="auto"/>
          </w:tcPr>
          <w:p w14:paraId="5499E13D" w14:textId="77777777" w:rsidR="006B2A56" w:rsidRPr="006B2A56" w:rsidRDefault="006B2A56" w:rsidP="006B2A56">
            <w:pPr>
              <w:spacing w:after="0" w:line="240" w:lineRule="auto"/>
            </w:pPr>
            <w:r w:rsidRPr="006B2A56">
              <w:t>Episode record</w:t>
            </w:r>
          </w:p>
        </w:tc>
        <w:tc>
          <w:tcPr>
            <w:tcW w:w="2025" w:type="dxa"/>
            <w:shd w:val="clear" w:color="auto" w:fill="auto"/>
          </w:tcPr>
          <w:p w14:paraId="2E62C6EA" w14:textId="77777777" w:rsidR="006B2A56" w:rsidRPr="006B2A56" w:rsidRDefault="006B2A56" w:rsidP="007A0452">
            <w:pPr>
              <w:spacing w:after="0" w:line="240" w:lineRule="auto"/>
            </w:pPr>
            <w:r w:rsidRPr="006B2A56">
              <w:t>Position</w:t>
            </w:r>
          </w:p>
        </w:tc>
        <w:tc>
          <w:tcPr>
            <w:tcW w:w="2998" w:type="dxa"/>
            <w:shd w:val="clear" w:color="auto" w:fill="auto"/>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shd w:val="clear" w:color="auto" w:fill="auto"/>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shd w:val="clear" w:color="auto" w:fill="auto"/>
          </w:tcPr>
          <w:p w14:paraId="619AA221"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044AA3CF" w14:textId="77777777" w:rsidR="006B2A56" w:rsidRPr="006B2A56" w:rsidRDefault="006B2A56" w:rsidP="002D1357">
            <w:pPr>
              <w:spacing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shd w:val="clear" w:color="auto" w:fill="auto"/>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shd w:val="clear" w:color="auto" w:fill="auto"/>
          </w:tcPr>
          <w:p w14:paraId="34076F2C"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1C40AEA6" w14:textId="77777777" w:rsidR="006B2A56" w:rsidRPr="006B2A56" w:rsidRDefault="006B2A56" w:rsidP="006B2A56">
            <w:pPr>
              <w:spacing w:after="0" w:line="240" w:lineRule="auto"/>
            </w:pPr>
            <w:r w:rsidRPr="006B2A56">
              <w:t xml:space="preserve">Code 1 Oxytocin given prophylactically: </w:t>
            </w:r>
          </w:p>
          <w:p w14:paraId="7878CA9A" w14:textId="77777777" w:rsidR="006B2A56" w:rsidRPr="006B2A56" w:rsidRDefault="006B2A56" w:rsidP="001B1CCF">
            <w:pPr>
              <w:pStyle w:val="Body"/>
            </w:pPr>
            <w:r w:rsidRPr="006B2A56">
              <w:t xml:space="preserve">record when oxytocin is used in order to prevent heavy blood loss, for example, with the birth of the anterior shoulder, or very soon after the birth. </w:t>
            </w:r>
          </w:p>
          <w:p w14:paraId="4AE22FC7" w14:textId="77777777" w:rsidR="006B2A56" w:rsidRPr="006B2A56" w:rsidRDefault="006B2A56" w:rsidP="001B1CCF">
            <w:pPr>
              <w:pStyle w:val="Body"/>
            </w:pPr>
            <w:r w:rsidRPr="006B2A56">
              <w:t xml:space="preserve">Code 2 Oxytocin not given prophylactically: </w:t>
            </w:r>
          </w:p>
          <w:p w14:paraId="624FBE9B" w14:textId="77777777" w:rsidR="006B2A56" w:rsidRPr="006B2A56" w:rsidRDefault="006B2A56" w:rsidP="001B1CCF">
            <w:pPr>
              <w:pStyle w:val="Body"/>
              <w:rPr>
                <w:b/>
              </w:rPr>
            </w:pPr>
            <w:r w:rsidRPr="006B2A56">
              <w:t>record if no oxytocin was given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shd w:val="clear" w:color="auto" w:fill="auto"/>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shd w:val="clear" w:color="auto" w:fill="auto"/>
          </w:tcPr>
          <w:p w14:paraId="703023DF"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shd w:val="clear" w:color="auto" w:fill="auto"/>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shd w:val="clear" w:color="auto" w:fill="auto"/>
          </w:tcPr>
          <w:p w14:paraId="363D0973"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shd w:val="clear" w:color="auto" w:fill="auto"/>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shd w:val="clear" w:color="auto" w:fill="auto"/>
          </w:tcPr>
          <w:p w14:paraId="51D30452"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shd w:val="clear" w:color="auto" w:fill="auto"/>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shd w:val="clear" w:color="auto" w:fill="auto"/>
          </w:tcPr>
          <w:p w14:paraId="7DA6977F"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shd w:val="clear" w:color="auto" w:fill="auto"/>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shd w:val="clear" w:color="auto" w:fill="auto"/>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1042F988" w14:textId="77777777" w:rsidTr="00FE31C0">
        <w:tc>
          <w:tcPr>
            <w:tcW w:w="2127" w:type="dxa"/>
            <w:shd w:val="clear" w:color="auto" w:fill="auto"/>
          </w:tcPr>
          <w:p w14:paraId="735F23A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shd w:val="clear" w:color="auto" w:fill="auto"/>
          </w:tcPr>
          <w:p w14:paraId="746B9A70" w14:textId="77777777" w:rsidR="006B2A56" w:rsidRPr="006B2A56" w:rsidRDefault="006B2A56" w:rsidP="00F5297F">
            <w:pPr>
              <w:spacing w:after="0" w:line="240" w:lineRule="auto"/>
            </w:pPr>
          </w:p>
        </w:tc>
      </w:tr>
      <w:tr w:rsidR="006B2A56" w:rsidRPr="006B2A56" w14:paraId="6C4FD8D1" w14:textId="77777777" w:rsidTr="00FE31C0">
        <w:tc>
          <w:tcPr>
            <w:tcW w:w="2127" w:type="dxa"/>
            <w:shd w:val="clear" w:color="auto" w:fill="auto"/>
          </w:tcPr>
          <w:p w14:paraId="1F77133C" w14:textId="77777777" w:rsidR="006B2A56" w:rsidRPr="006B2A56" w:rsidRDefault="006B2A56" w:rsidP="007A0452">
            <w:pPr>
              <w:spacing w:after="0" w:line="240" w:lineRule="auto"/>
            </w:pPr>
            <w:r w:rsidRPr="006B2A56">
              <w:t>Definition source</w:t>
            </w:r>
          </w:p>
        </w:tc>
        <w:tc>
          <w:tcPr>
            <w:tcW w:w="1923" w:type="dxa"/>
            <w:shd w:val="clear" w:color="auto" w:fill="auto"/>
          </w:tcPr>
          <w:p w14:paraId="362999B2" w14:textId="3ED9807A" w:rsidR="006B2A56" w:rsidRPr="006B2A56" w:rsidRDefault="006B2A56" w:rsidP="006B2A56">
            <w:pPr>
              <w:spacing w:after="0" w:line="240" w:lineRule="auto"/>
            </w:pPr>
            <w:r w:rsidRPr="006B2A56">
              <w:t>DH</w:t>
            </w:r>
          </w:p>
        </w:tc>
        <w:tc>
          <w:tcPr>
            <w:tcW w:w="2471" w:type="dxa"/>
            <w:shd w:val="clear" w:color="auto" w:fill="auto"/>
          </w:tcPr>
          <w:p w14:paraId="74FA24A4" w14:textId="77777777" w:rsidR="006B2A56" w:rsidRPr="006B2A56" w:rsidRDefault="006B2A56" w:rsidP="007A0452">
            <w:pPr>
              <w:spacing w:after="0" w:line="240" w:lineRule="auto"/>
            </w:pPr>
            <w:r w:rsidRPr="006B2A56">
              <w:t>Version</w:t>
            </w:r>
          </w:p>
        </w:tc>
        <w:tc>
          <w:tcPr>
            <w:tcW w:w="2693" w:type="dxa"/>
            <w:shd w:val="clear" w:color="auto" w:fill="auto"/>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shd w:val="clear" w:color="auto" w:fill="auto"/>
          </w:tcPr>
          <w:p w14:paraId="4E3DC5DB" w14:textId="77777777" w:rsidR="006B2A56" w:rsidRPr="006B2A56" w:rsidRDefault="006B2A56" w:rsidP="00F5297F">
            <w:pPr>
              <w:spacing w:after="0" w:line="240" w:lineRule="auto"/>
            </w:pPr>
          </w:p>
        </w:tc>
      </w:tr>
      <w:tr w:rsidR="006B2A56" w:rsidRPr="006B2A56" w14:paraId="7C695279" w14:textId="77777777" w:rsidTr="00FE31C0">
        <w:tc>
          <w:tcPr>
            <w:tcW w:w="2127" w:type="dxa"/>
            <w:shd w:val="clear" w:color="auto" w:fill="auto"/>
          </w:tcPr>
          <w:p w14:paraId="4889C9C2" w14:textId="77777777" w:rsidR="006B2A56" w:rsidRPr="006B2A56" w:rsidRDefault="006B2A56" w:rsidP="007A0452">
            <w:pPr>
              <w:spacing w:after="0" w:line="240" w:lineRule="auto"/>
            </w:pPr>
            <w:r w:rsidRPr="006B2A56">
              <w:t>Codeset source</w:t>
            </w:r>
          </w:p>
        </w:tc>
        <w:tc>
          <w:tcPr>
            <w:tcW w:w="1923" w:type="dxa"/>
            <w:shd w:val="clear" w:color="auto" w:fill="auto"/>
          </w:tcPr>
          <w:p w14:paraId="690DEE77" w14:textId="31E6482F" w:rsidR="006B2A56" w:rsidRPr="006B2A56" w:rsidRDefault="006B2A56" w:rsidP="006B2A56">
            <w:pPr>
              <w:spacing w:after="0" w:line="240" w:lineRule="auto"/>
            </w:pPr>
            <w:r w:rsidRPr="006B2A56">
              <w:t>DH</w:t>
            </w:r>
          </w:p>
        </w:tc>
        <w:tc>
          <w:tcPr>
            <w:tcW w:w="2471" w:type="dxa"/>
            <w:shd w:val="clear" w:color="auto" w:fill="auto"/>
          </w:tcPr>
          <w:p w14:paraId="56824703"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EEB1AA0" w14:textId="77777777" w:rsidR="006B2A56" w:rsidRPr="006B2A56" w:rsidRDefault="006B2A56" w:rsidP="006B2A56">
            <w:pPr>
              <w:spacing w:after="0" w:line="240" w:lineRule="auto"/>
            </w:pPr>
            <w:r w:rsidRPr="006B2A56">
              <w:t>2009</w:t>
            </w:r>
          </w:p>
        </w:tc>
      </w:tr>
    </w:tbl>
    <w:p w14:paraId="335BEAA0" w14:textId="77777777" w:rsidR="006B2A56" w:rsidRPr="006B2A56" w:rsidRDefault="006B2A56" w:rsidP="006B2A56">
      <w:pPr>
        <w:spacing w:after="0" w:line="240" w:lineRule="auto"/>
      </w:pPr>
      <w:bookmarkStart w:id="450" w:name="_Toc430592552"/>
      <w:bookmarkStart w:id="451" w:name="_Toc350263846"/>
      <w:r w:rsidRPr="006B2A56">
        <w:br w:type="page"/>
      </w:r>
    </w:p>
    <w:p w14:paraId="6844C33B" w14:textId="77777777" w:rsidR="006B2A56" w:rsidRPr="006B2A56" w:rsidRDefault="006B2A56" w:rsidP="00ED6580">
      <w:pPr>
        <w:pStyle w:val="Heading1"/>
      </w:pPr>
      <w:bookmarkStart w:id="452" w:name="_Toc499799001"/>
      <w:bookmarkStart w:id="453" w:name="_Toc31278284"/>
      <w:bookmarkStart w:id="454" w:name="_Toc143677195"/>
      <w:r w:rsidRPr="006B2A56">
        <w:lastRenderedPageBreak/>
        <w:t>Reason for transfer out – baby</w:t>
      </w:r>
      <w:bookmarkEnd w:id="452"/>
      <w:bookmarkEnd w:id="453"/>
      <w:bookmarkEnd w:id="454"/>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shd w:val="clear" w:color="auto" w:fill="auto"/>
          </w:tcPr>
          <w:p w14:paraId="4B5D7E24" w14:textId="77777777" w:rsidR="006B2A56" w:rsidRPr="006B2A56" w:rsidRDefault="006B2A56" w:rsidP="000864B9">
            <w:pPr>
              <w:pStyle w:val="Body"/>
            </w:pPr>
            <w:r w:rsidRPr="006B2A56">
              <w:t>Definition</w:t>
            </w:r>
          </w:p>
        </w:tc>
        <w:tc>
          <w:tcPr>
            <w:tcW w:w="7371" w:type="dxa"/>
            <w:gridSpan w:val="3"/>
            <w:shd w:val="clear" w:color="auto" w:fill="auto"/>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shd w:val="clear" w:color="auto" w:fill="auto"/>
          </w:tcPr>
          <w:p w14:paraId="62CE14E4" w14:textId="77777777" w:rsidR="006B2A56" w:rsidRPr="006B2A56" w:rsidRDefault="006B2A56" w:rsidP="000864B9">
            <w:pPr>
              <w:pStyle w:val="Body"/>
            </w:pPr>
            <w:r w:rsidRPr="006B2A56">
              <w:t>Representation class</w:t>
            </w:r>
          </w:p>
        </w:tc>
        <w:tc>
          <w:tcPr>
            <w:tcW w:w="2025" w:type="dxa"/>
            <w:shd w:val="clear" w:color="auto" w:fill="auto"/>
          </w:tcPr>
          <w:p w14:paraId="1704534F" w14:textId="77777777" w:rsidR="006B2A56" w:rsidRPr="006B2A56" w:rsidRDefault="006B2A56" w:rsidP="000864B9">
            <w:pPr>
              <w:pStyle w:val="Body"/>
            </w:pPr>
            <w:r w:rsidRPr="006B2A56">
              <w:t>Code</w:t>
            </w:r>
          </w:p>
        </w:tc>
        <w:tc>
          <w:tcPr>
            <w:tcW w:w="2025" w:type="dxa"/>
            <w:shd w:val="clear" w:color="auto" w:fill="auto"/>
          </w:tcPr>
          <w:p w14:paraId="1BFCC76E" w14:textId="77777777" w:rsidR="006B2A56" w:rsidRPr="006B2A56" w:rsidRDefault="006B2A56" w:rsidP="000864B9">
            <w:pPr>
              <w:pStyle w:val="Body"/>
            </w:pPr>
            <w:r w:rsidRPr="006B2A56">
              <w:t>Data type</w:t>
            </w:r>
          </w:p>
        </w:tc>
        <w:tc>
          <w:tcPr>
            <w:tcW w:w="3321" w:type="dxa"/>
            <w:shd w:val="clear" w:color="auto" w:fill="auto"/>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shd w:val="clear" w:color="auto" w:fill="auto"/>
          </w:tcPr>
          <w:p w14:paraId="30A2A6E1" w14:textId="77777777" w:rsidR="006B2A56" w:rsidRPr="006B2A56" w:rsidRDefault="006B2A56" w:rsidP="000864B9">
            <w:pPr>
              <w:pStyle w:val="Body"/>
            </w:pPr>
            <w:r w:rsidRPr="006B2A56">
              <w:t>Format</w:t>
            </w:r>
          </w:p>
        </w:tc>
        <w:tc>
          <w:tcPr>
            <w:tcW w:w="2025" w:type="dxa"/>
            <w:shd w:val="clear" w:color="auto" w:fill="auto"/>
          </w:tcPr>
          <w:p w14:paraId="6AE8D383" w14:textId="77777777" w:rsidR="006B2A56" w:rsidRPr="006B2A56" w:rsidRDefault="006B2A56" w:rsidP="000864B9">
            <w:pPr>
              <w:pStyle w:val="Body"/>
            </w:pPr>
            <w:r w:rsidRPr="006B2A56">
              <w:t>N</w:t>
            </w:r>
          </w:p>
        </w:tc>
        <w:tc>
          <w:tcPr>
            <w:tcW w:w="2025" w:type="dxa"/>
            <w:shd w:val="clear" w:color="auto" w:fill="auto"/>
          </w:tcPr>
          <w:p w14:paraId="01073743" w14:textId="77777777" w:rsidR="006B2A56" w:rsidRPr="006B2A56" w:rsidRDefault="006B2A56" w:rsidP="000864B9">
            <w:pPr>
              <w:pStyle w:val="Body"/>
              <w:rPr>
                <w:i/>
              </w:rPr>
            </w:pPr>
            <w:r w:rsidRPr="006B2A56">
              <w:t>Field size</w:t>
            </w:r>
          </w:p>
        </w:tc>
        <w:tc>
          <w:tcPr>
            <w:tcW w:w="3321" w:type="dxa"/>
            <w:shd w:val="clear" w:color="auto" w:fill="auto"/>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shd w:val="clear" w:color="auto" w:fill="auto"/>
          </w:tcPr>
          <w:p w14:paraId="27EDEA4D" w14:textId="77777777" w:rsidR="006B2A56" w:rsidRPr="006B2A56" w:rsidRDefault="006B2A56" w:rsidP="000864B9">
            <w:pPr>
              <w:pStyle w:val="Body"/>
            </w:pPr>
            <w:r w:rsidRPr="006B2A56">
              <w:t>Location</w:t>
            </w:r>
          </w:p>
        </w:tc>
        <w:tc>
          <w:tcPr>
            <w:tcW w:w="2025" w:type="dxa"/>
            <w:shd w:val="clear" w:color="auto" w:fill="auto"/>
          </w:tcPr>
          <w:p w14:paraId="6D4248AA" w14:textId="77777777" w:rsidR="006B2A56" w:rsidRPr="006B2A56" w:rsidRDefault="006B2A56" w:rsidP="000864B9">
            <w:pPr>
              <w:pStyle w:val="Body"/>
            </w:pPr>
            <w:r w:rsidRPr="006B2A56">
              <w:t>Episode record</w:t>
            </w:r>
          </w:p>
        </w:tc>
        <w:tc>
          <w:tcPr>
            <w:tcW w:w="2025" w:type="dxa"/>
            <w:shd w:val="clear" w:color="auto" w:fill="auto"/>
          </w:tcPr>
          <w:p w14:paraId="22EA808B" w14:textId="77777777" w:rsidR="006B2A56" w:rsidRPr="006B2A56" w:rsidRDefault="006B2A56" w:rsidP="000864B9">
            <w:pPr>
              <w:pStyle w:val="Body"/>
            </w:pPr>
            <w:r w:rsidRPr="006B2A56">
              <w:t>Position</w:t>
            </w:r>
          </w:p>
        </w:tc>
        <w:tc>
          <w:tcPr>
            <w:tcW w:w="3321" w:type="dxa"/>
            <w:shd w:val="clear" w:color="auto" w:fill="auto"/>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shd w:val="clear" w:color="auto" w:fill="auto"/>
          </w:tcPr>
          <w:p w14:paraId="6F33B4B6" w14:textId="77777777" w:rsidR="006B2A56" w:rsidRPr="006B2A56" w:rsidRDefault="006B2A56" w:rsidP="000864B9">
            <w:pPr>
              <w:pStyle w:val="Body"/>
            </w:pPr>
            <w:r w:rsidRPr="006B2A56">
              <w:t>Permissible values</w:t>
            </w:r>
          </w:p>
        </w:tc>
        <w:tc>
          <w:tcPr>
            <w:tcW w:w="7371" w:type="dxa"/>
            <w:gridSpan w:val="3"/>
            <w:shd w:val="clear" w:color="auto" w:fill="auto"/>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416F5855" w14:textId="680B94AD" w:rsidR="000864B9" w:rsidRDefault="006B2A56" w:rsidP="000864B9">
            <w:pPr>
              <w:pStyle w:val="Body"/>
              <w:numPr>
                <w:ilvl w:val="0"/>
                <w:numId w:val="75"/>
              </w:numPr>
              <w:spacing w:after="0"/>
            </w:pPr>
            <w:r w:rsidRPr="006B2A56">
              <w:t>Same level of care</w:t>
            </w:r>
          </w:p>
          <w:p w14:paraId="393C2D50" w14:textId="19DE41B0" w:rsidR="006B2A56" w:rsidRPr="006B2A56" w:rsidRDefault="006B2A56" w:rsidP="000864B9">
            <w:pPr>
              <w:pStyle w:val="Body"/>
              <w:numPr>
                <w:ilvl w:val="0"/>
                <w:numId w:val="75"/>
              </w:numPr>
            </w:pPr>
            <w:r w:rsidRPr="006B2A56">
              <w:t>HITH</w:t>
            </w:r>
          </w:p>
        </w:tc>
      </w:tr>
      <w:tr w:rsidR="006B2A56" w:rsidRPr="006B2A56" w14:paraId="08CBBDAE" w14:textId="77777777" w:rsidTr="000864B9">
        <w:tblPrEx>
          <w:tblLook w:val="04A0" w:firstRow="1" w:lastRow="0" w:firstColumn="1" w:lastColumn="0" w:noHBand="0" w:noVBand="1"/>
        </w:tblPrEx>
        <w:tc>
          <w:tcPr>
            <w:tcW w:w="2268" w:type="dxa"/>
            <w:shd w:val="clear" w:color="auto" w:fill="auto"/>
          </w:tcPr>
          <w:p w14:paraId="1B36CFB4" w14:textId="77777777" w:rsidR="006B2A56" w:rsidRPr="006B2A56" w:rsidRDefault="006B2A56" w:rsidP="000864B9">
            <w:pPr>
              <w:pStyle w:val="Body"/>
            </w:pPr>
            <w:r w:rsidRPr="006B2A56">
              <w:t>Reporting guide</w:t>
            </w:r>
          </w:p>
        </w:tc>
        <w:tc>
          <w:tcPr>
            <w:tcW w:w="7371" w:type="dxa"/>
            <w:gridSpan w:val="3"/>
            <w:shd w:val="clear" w:color="auto" w:fill="auto"/>
          </w:tcPr>
          <w:p w14:paraId="25F1CBAC" w14:textId="583B7133" w:rsidR="006B2A56" w:rsidRDefault="006B2A56" w:rsidP="000864B9">
            <w:pPr>
              <w:pStyle w:val="Body"/>
            </w:pPr>
            <w:r w:rsidRPr="006B2A56">
              <w:t xml:space="preserve">Code 1 Higher level of care: </w:t>
            </w:r>
            <w:r w:rsidR="001B1CCF">
              <w:br/>
            </w:r>
            <w:r w:rsidRPr="006B2A56">
              <w:t>includes conditions where tertiary neonatal care is more appropriate to the baby’s needs. It also includes transfer where the intended birth hospital doesn’t have the capability level to care for this baby;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0C0FDCF5" w:rsidR="006B2A56" w:rsidRDefault="006B2A56" w:rsidP="000864B9">
            <w:pPr>
              <w:pStyle w:val="Body"/>
            </w:pPr>
            <w:r w:rsidRPr="006B2A56">
              <w:t xml:space="preserve">Code 3 Same level of care: </w:t>
            </w:r>
            <w:r w:rsidR="001B1CCF">
              <w:br/>
            </w:r>
            <w:r w:rsidRPr="006B2A56">
              <w:t>includes babies who may have been born at the nearest hospital whilst mother was on holidays or travelling and is now transferred to the intended birth hospital.</w:t>
            </w:r>
          </w:p>
          <w:p w14:paraId="23477E79" w14:textId="2321A4B2" w:rsidR="006B2A56" w:rsidRPr="006B2A56" w:rsidRDefault="006B2A56" w:rsidP="000864B9">
            <w:pPr>
              <w:pStyle w:val="Body"/>
            </w:pPr>
            <w:r w:rsidRPr="006B2A56">
              <w:t xml:space="preserve">Code 4 HITH: </w:t>
            </w:r>
            <w:r w:rsidR="001B1CCF">
              <w:br/>
            </w:r>
            <w:r w:rsidRPr="006B2A56">
              <w:t>includes babies referred to HITH. Please choose transferred rather than discharged in the baby’s separation status.</w:t>
            </w:r>
          </w:p>
        </w:tc>
      </w:tr>
      <w:tr w:rsidR="006B2A56" w:rsidRPr="006B2A56" w14:paraId="1AFFCF03" w14:textId="77777777" w:rsidTr="000864B9">
        <w:tc>
          <w:tcPr>
            <w:tcW w:w="2268" w:type="dxa"/>
            <w:shd w:val="clear" w:color="auto" w:fill="auto"/>
          </w:tcPr>
          <w:p w14:paraId="474E296F" w14:textId="77777777" w:rsidR="006B2A56" w:rsidRPr="006B2A56" w:rsidRDefault="006B2A56" w:rsidP="000864B9">
            <w:pPr>
              <w:pStyle w:val="Body"/>
            </w:pPr>
            <w:r w:rsidRPr="006B2A56">
              <w:t>Reported by</w:t>
            </w:r>
          </w:p>
        </w:tc>
        <w:tc>
          <w:tcPr>
            <w:tcW w:w="7371" w:type="dxa"/>
            <w:gridSpan w:val="3"/>
            <w:shd w:val="clear" w:color="auto" w:fill="auto"/>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shd w:val="clear" w:color="auto" w:fill="auto"/>
          </w:tcPr>
          <w:p w14:paraId="39AA66D7" w14:textId="77777777" w:rsidR="006B2A56" w:rsidRPr="006B2A56" w:rsidRDefault="006B2A56" w:rsidP="000864B9">
            <w:pPr>
              <w:pStyle w:val="Body"/>
            </w:pPr>
            <w:r w:rsidRPr="006B2A56">
              <w:t>Reported for</w:t>
            </w:r>
          </w:p>
        </w:tc>
        <w:tc>
          <w:tcPr>
            <w:tcW w:w="7371" w:type="dxa"/>
            <w:gridSpan w:val="3"/>
            <w:shd w:val="clear" w:color="auto" w:fill="auto"/>
          </w:tcPr>
          <w:p w14:paraId="59382723" w14:textId="77777777" w:rsidR="006B2A56" w:rsidRPr="006B2A56" w:rsidRDefault="006B2A56" w:rsidP="000864B9">
            <w:pPr>
              <w:pStyle w:val="Body"/>
            </w:pPr>
            <w:r w:rsidRPr="006B2A56">
              <w:t>All episodes where Separation status – baby is code 3 Transferred</w:t>
            </w:r>
          </w:p>
        </w:tc>
      </w:tr>
      <w:tr w:rsidR="006B2A56" w:rsidRPr="006B2A56" w14:paraId="14C4D5B6" w14:textId="77777777" w:rsidTr="000864B9">
        <w:tblPrEx>
          <w:tblLook w:val="04A0" w:firstRow="1" w:lastRow="0" w:firstColumn="1" w:lastColumn="0" w:noHBand="0" w:noVBand="1"/>
        </w:tblPrEx>
        <w:tc>
          <w:tcPr>
            <w:tcW w:w="2268" w:type="dxa"/>
            <w:shd w:val="clear" w:color="auto" w:fill="auto"/>
          </w:tcPr>
          <w:p w14:paraId="2F9184B1" w14:textId="77777777" w:rsidR="006B2A56" w:rsidRPr="006B2A56" w:rsidRDefault="006B2A56" w:rsidP="000864B9">
            <w:pPr>
              <w:pStyle w:val="Body"/>
            </w:pPr>
            <w:r w:rsidRPr="006B2A56">
              <w:t>Related concepts (Section 2):</w:t>
            </w:r>
          </w:p>
        </w:tc>
        <w:tc>
          <w:tcPr>
            <w:tcW w:w="7371" w:type="dxa"/>
            <w:gridSpan w:val="3"/>
            <w:shd w:val="clear" w:color="auto" w:fill="auto"/>
          </w:tcPr>
          <w:p w14:paraId="7C9C570F" w14:textId="77777777" w:rsidR="006B2A56" w:rsidRPr="006B2A56" w:rsidRDefault="006B2A56" w:rsidP="000864B9">
            <w:pPr>
              <w:pStyle w:val="Body"/>
            </w:pPr>
            <w:r w:rsidRPr="006B2A56">
              <w:t>Separation; Transfer</w:t>
            </w:r>
          </w:p>
        </w:tc>
      </w:tr>
      <w:tr w:rsidR="006B2A56" w:rsidRPr="006B2A56" w14:paraId="08F57D07" w14:textId="77777777" w:rsidTr="000864B9">
        <w:tblPrEx>
          <w:tblLook w:val="04A0" w:firstRow="1" w:lastRow="0" w:firstColumn="1" w:lastColumn="0" w:noHBand="0" w:noVBand="1"/>
        </w:tblPrEx>
        <w:tc>
          <w:tcPr>
            <w:tcW w:w="2268" w:type="dxa"/>
            <w:shd w:val="clear" w:color="auto" w:fill="auto"/>
          </w:tcPr>
          <w:p w14:paraId="2916B55F" w14:textId="77777777" w:rsidR="006B2A56" w:rsidRPr="006B2A56" w:rsidRDefault="006B2A56" w:rsidP="000864B9">
            <w:pPr>
              <w:pStyle w:val="Body"/>
            </w:pPr>
            <w:r w:rsidRPr="006B2A56">
              <w:t>Related data items (this section):</w:t>
            </w:r>
          </w:p>
        </w:tc>
        <w:tc>
          <w:tcPr>
            <w:tcW w:w="7371" w:type="dxa"/>
            <w:gridSpan w:val="3"/>
            <w:shd w:val="clear" w:color="auto" w:fill="auto"/>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shd w:val="clear" w:color="auto" w:fill="auto"/>
          </w:tcPr>
          <w:p w14:paraId="5D217516" w14:textId="77777777" w:rsidR="006B2A56" w:rsidRPr="006B2A56" w:rsidRDefault="006B2A56" w:rsidP="000864B9">
            <w:pPr>
              <w:pStyle w:val="Body"/>
            </w:pPr>
            <w:r w:rsidRPr="006B2A56">
              <w:t>Related business rules (Section 4):</w:t>
            </w:r>
          </w:p>
        </w:tc>
        <w:tc>
          <w:tcPr>
            <w:tcW w:w="7371" w:type="dxa"/>
            <w:gridSpan w:val="3"/>
            <w:shd w:val="clear" w:color="auto" w:fill="auto"/>
          </w:tcPr>
          <w:p w14:paraId="6795B18B" w14:textId="77777777" w:rsidR="006B2A56" w:rsidRPr="006B2A56" w:rsidRDefault="006B2A56" w:rsidP="000864B9">
            <w:pPr>
              <w:pStyle w:val="Body"/>
            </w:pPr>
            <w:r w:rsidRPr="006B2A56">
              <w:t>Separation status – baby and Transfer destination – baby conditionally mandatory data item</w:t>
            </w:r>
          </w:p>
        </w:tc>
      </w:tr>
    </w:tbl>
    <w:p w14:paraId="145133D2" w14:textId="5115DE85" w:rsidR="006B2A56" w:rsidRDefault="006B2A56" w:rsidP="000864B9">
      <w:pPr>
        <w:pStyle w:val="Body"/>
      </w:pPr>
      <w:r w:rsidRPr="000864B9">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shd w:val="clear" w:color="auto" w:fill="auto"/>
          </w:tcPr>
          <w:p w14:paraId="0A3DB923" w14:textId="77777777" w:rsidR="006B2A56" w:rsidRPr="006B2A56" w:rsidRDefault="006B2A56" w:rsidP="000864B9">
            <w:pPr>
              <w:pStyle w:val="Body"/>
            </w:pPr>
            <w:r w:rsidRPr="006B2A56">
              <w:t>Principal data users</w:t>
            </w:r>
          </w:p>
        </w:tc>
        <w:tc>
          <w:tcPr>
            <w:tcW w:w="7189" w:type="dxa"/>
            <w:gridSpan w:val="3"/>
            <w:shd w:val="clear" w:color="auto" w:fill="auto"/>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shd w:val="clear" w:color="auto" w:fill="auto"/>
          </w:tcPr>
          <w:p w14:paraId="537B6F49" w14:textId="77777777" w:rsidR="006B2A56" w:rsidRPr="006B2A56" w:rsidRDefault="006B2A56" w:rsidP="000864B9">
            <w:pPr>
              <w:pStyle w:val="Body"/>
            </w:pPr>
            <w:r w:rsidRPr="006B2A56">
              <w:t>Definition source</w:t>
            </w:r>
          </w:p>
        </w:tc>
        <w:tc>
          <w:tcPr>
            <w:tcW w:w="2025" w:type="dxa"/>
            <w:shd w:val="clear" w:color="auto" w:fill="auto"/>
          </w:tcPr>
          <w:p w14:paraId="41692AEC" w14:textId="1E64477C" w:rsidR="006B2A56" w:rsidRPr="006B2A56" w:rsidRDefault="006B2A56" w:rsidP="000864B9">
            <w:pPr>
              <w:pStyle w:val="Body"/>
            </w:pPr>
            <w:r w:rsidRPr="006B2A56">
              <w:t>DH</w:t>
            </w:r>
          </w:p>
        </w:tc>
        <w:tc>
          <w:tcPr>
            <w:tcW w:w="2471" w:type="dxa"/>
            <w:shd w:val="clear" w:color="auto" w:fill="auto"/>
          </w:tcPr>
          <w:p w14:paraId="7AA06CAF" w14:textId="77777777" w:rsidR="006B2A56" w:rsidRPr="006B2A56" w:rsidRDefault="006B2A56" w:rsidP="000864B9">
            <w:pPr>
              <w:pStyle w:val="Body"/>
            </w:pPr>
            <w:r w:rsidRPr="006B2A56">
              <w:t>Version</w:t>
            </w:r>
          </w:p>
        </w:tc>
        <w:tc>
          <w:tcPr>
            <w:tcW w:w="2693" w:type="dxa"/>
            <w:shd w:val="clear" w:color="auto" w:fill="auto"/>
          </w:tcPr>
          <w:p w14:paraId="77766451" w14:textId="77777777" w:rsidR="006B2A56" w:rsidRPr="006B2A56" w:rsidRDefault="006B2A56" w:rsidP="000864B9">
            <w:pPr>
              <w:pStyle w:val="Body"/>
            </w:pPr>
            <w:r w:rsidRPr="006B2A56">
              <w:t>1. January 2018</w:t>
            </w:r>
          </w:p>
        </w:tc>
      </w:tr>
      <w:tr w:rsidR="006B2A56" w:rsidRPr="006B2A56" w14:paraId="06C128ED" w14:textId="77777777" w:rsidTr="000864B9">
        <w:tc>
          <w:tcPr>
            <w:tcW w:w="2127" w:type="dxa"/>
            <w:shd w:val="clear" w:color="auto" w:fill="auto"/>
          </w:tcPr>
          <w:p w14:paraId="02488CA3" w14:textId="77777777" w:rsidR="006B2A56" w:rsidRPr="006B2A56" w:rsidRDefault="006B2A56" w:rsidP="000864B9">
            <w:pPr>
              <w:pStyle w:val="Body"/>
            </w:pPr>
            <w:r w:rsidRPr="006B2A56">
              <w:t>Codeset source</w:t>
            </w:r>
          </w:p>
        </w:tc>
        <w:tc>
          <w:tcPr>
            <w:tcW w:w="2025" w:type="dxa"/>
            <w:shd w:val="clear" w:color="auto" w:fill="auto"/>
          </w:tcPr>
          <w:p w14:paraId="3447FBCB" w14:textId="7662D580" w:rsidR="006B2A56" w:rsidRPr="006B2A56" w:rsidRDefault="006B2A56" w:rsidP="000864B9">
            <w:pPr>
              <w:pStyle w:val="Body"/>
            </w:pPr>
            <w:r w:rsidRPr="006B2A56">
              <w:t>DH</w:t>
            </w:r>
          </w:p>
        </w:tc>
        <w:tc>
          <w:tcPr>
            <w:tcW w:w="2471" w:type="dxa"/>
            <w:shd w:val="clear" w:color="auto" w:fill="auto"/>
          </w:tcPr>
          <w:p w14:paraId="48936587" w14:textId="77777777" w:rsidR="006B2A56" w:rsidRPr="006B2A56" w:rsidRDefault="006B2A56" w:rsidP="000864B9">
            <w:pPr>
              <w:pStyle w:val="Body"/>
            </w:pPr>
            <w:r w:rsidRPr="006B2A56">
              <w:t>Collection start date</w:t>
            </w:r>
          </w:p>
        </w:tc>
        <w:tc>
          <w:tcPr>
            <w:tcW w:w="2693" w:type="dxa"/>
            <w:shd w:val="clear" w:color="auto" w:fill="auto"/>
          </w:tcPr>
          <w:p w14:paraId="59AAC129" w14:textId="77777777" w:rsidR="006B2A56" w:rsidRPr="006B2A56" w:rsidRDefault="006B2A56" w:rsidP="000864B9">
            <w:pPr>
              <w:pStyle w:val="Body"/>
            </w:pPr>
            <w:r w:rsidRPr="006B2A56">
              <w:t>2018</w:t>
            </w:r>
          </w:p>
        </w:tc>
      </w:tr>
    </w:tbl>
    <w:p w14:paraId="6299EC3D" w14:textId="77777777" w:rsidR="006B2A56" w:rsidRPr="006B2A56" w:rsidRDefault="006B2A56" w:rsidP="00ED6580">
      <w:pPr>
        <w:pStyle w:val="Heading1"/>
      </w:pPr>
      <w:bookmarkStart w:id="455" w:name="_Toc499799002"/>
      <w:bookmarkStart w:id="456" w:name="_Toc31278285"/>
      <w:bookmarkStart w:id="457" w:name="_Toc143677196"/>
      <w:r w:rsidRPr="006B2A56">
        <w:lastRenderedPageBreak/>
        <w:t>Reason for transfer out – mother</w:t>
      </w:r>
      <w:bookmarkEnd w:id="455"/>
      <w:bookmarkEnd w:id="456"/>
      <w:bookmarkEnd w:id="457"/>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shd w:val="clear" w:color="auto" w:fill="auto"/>
          </w:tcPr>
          <w:p w14:paraId="5A38A820" w14:textId="77777777" w:rsidR="006B2A56" w:rsidRPr="006B2A56" w:rsidRDefault="006B2A56" w:rsidP="000864B9">
            <w:pPr>
              <w:pStyle w:val="Body"/>
            </w:pPr>
            <w:r w:rsidRPr="006B2A56">
              <w:t>Definition</w:t>
            </w:r>
          </w:p>
        </w:tc>
        <w:tc>
          <w:tcPr>
            <w:tcW w:w="7513" w:type="dxa"/>
            <w:gridSpan w:val="3"/>
            <w:shd w:val="clear" w:color="auto" w:fill="auto"/>
          </w:tcPr>
          <w:p w14:paraId="4A96B196" w14:textId="3FC660D6" w:rsidR="006B2A56" w:rsidRPr="006B2A56" w:rsidRDefault="006B2A56" w:rsidP="000864B9">
            <w:pPr>
              <w:pStyle w:val="Body"/>
            </w:pPr>
            <w:r w:rsidRPr="006B2A56">
              <w:t>Reason why the mother is transferred following separation from this hospital campus</w:t>
            </w:r>
          </w:p>
        </w:tc>
      </w:tr>
      <w:tr w:rsidR="006B2A56" w:rsidRPr="006B2A56" w14:paraId="6C7EA324" w14:textId="77777777" w:rsidTr="000864B9">
        <w:tc>
          <w:tcPr>
            <w:tcW w:w="2268" w:type="dxa"/>
            <w:shd w:val="clear" w:color="auto" w:fill="auto"/>
          </w:tcPr>
          <w:p w14:paraId="24111326" w14:textId="77777777" w:rsidR="006B2A56" w:rsidRPr="006B2A56" w:rsidRDefault="006B2A56" w:rsidP="000864B9">
            <w:pPr>
              <w:pStyle w:val="Body"/>
            </w:pPr>
            <w:r w:rsidRPr="006B2A56">
              <w:t>Representation class</w:t>
            </w:r>
          </w:p>
        </w:tc>
        <w:tc>
          <w:tcPr>
            <w:tcW w:w="2025" w:type="dxa"/>
            <w:shd w:val="clear" w:color="auto" w:fill="auto"/>
          </w:tcPr>
          <w:p w14:paraId="3E185007" w14:textId="77777777" w:rsidR="006B2A56" w:rsidRPr="006B2A56" w:rsidRDefault="006B2A56" w:rsidP="000864B9">
            <w:pPr>
              <w:pStyle w:val="Body"/>
            </w:pPr>
            <w:r w:rsidRPr="006B2A56">
              <w:t>Code</w:t>
            </w:r>
          </w:p>
        </w:tc>
        <w:tc>
          <w:tcPr>
            <w:tcW w:w="2025" w:type="dxa"/>
            <w:shd w:val="clear" w:color="auto" w:fill="auto"/>
          </w:tcPr>
          <w:p w14:paraId="45C2F15D" w14:textId="77777777" w:rsidR="006B2A56" w:rsidRPr="006B2A56" w:rsidRDefault="006B2A56" w:rsidP="000864B9">
            <w:pPr>
              <w:pStyle w:val="Body"/>
            </w:pPr>
            <w:r w:rsidRPr="006B2A56">
              <w:t>Data type</w:t>
            </w:r>
          </w:p>
        </w:tc>
        <w:tc>
          <w:tcPr>
            <w:tcW w:w="3463" w:type="dxa"/>
            <w:shd w:val="clear" w:color="auto" w:fill="auto"/>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shd w:val="clear" w:color="auto" w:fill="auto"/>
          </w:tcPr>
          <w:p w14:paraId="05A562E0" w14:textId="77777777" w:rsidR="006B2A56" w:rsidRPr="006B2A56" w:rsidRDefault="006B2A56" w:rsidP="000864B9">
            <w:pPr>
              <w:pStyle w:val="Body"/>
            </w:pPr>
            <w:r w:rsidRPr="006B2A56">
              <w:t>Format</w:t>
            </w:r>
          </w:p>
        </w:tc>
        <w:tc>
          <w:tcPr>
            <w:tcW w:w="2025" w:type="dxa"/>
            <w:shd w:val="clear" w:color="auto" w:fill="auto"/>
          </w:tcPr>
          <w:p w14:paraId="34CED75C" w14:textId="77777777" w:rsidR="006B2A56" w:rsidRPr="006B2A56" w:rsidRDefault="006B2A56" w:rsidP="000864B9">
            <w:pPr>
              <w:pStyle w:val="Body"/>
            </w:pPr>
            <w:r w:rsidRPr="006B2A56">
              <w:t>N</w:t>
            </w:r>
          </w:p>
        </w:tc>
        <w:tc>
          <w:tcPr>
            <w:tcW w:w="2025" w:type="dxa"/>
            <w:shd w:val="clear" w:color="auto" w:fill="auto"/>
          </w:tcPr>
          <w:p w14:paraId="7E28AFCC" w14:textId="77777777" w:rsidR="006B2A56" w:rsidRPr="006B2A56" w:rsidRDefault="006B2A56" w:rsidP="000864B9">
            <w:pPr>
              <w:pStyle w:val="Body"/>
              <w:rPr>
                <w:i/>
              </w:rPr>
            </w:pPr>
            <w:r w:rsidRPr="006B2A56">
              <w:t>Field size</w:t>
            </w:r>
          </w:p>
        </w:tc>
        <w:tc>
          <w:tcPr>
            <w:tcW w:w="3463" w:type="dxa"/>
            <w:shd w:val="clear" w:color="auto" w:fill="auto"/>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shd w:val="clear" w:color="auto" w:fill="auto"/>
          </w:tcPr>
          <w:p w14:paraId="45D1962F" w14:textId="77777777" w:rsidR="006B2A56" w:rsidRPr="006B2A56" w:rsidRDefault="006B2A56" w:rsidP="000864B9">
            <w:pPr>
              <w:pStyle w:val="Body"/>
            </w:pPr>
            <w:r w:rsidRPr="006B2A56">
              <w:t>Location</w:t>
            </w:r>
          </w:p>
        </w:tc>
        <w:tc>
          <w:tcPr>
            <w:tcW w:w="2025" w:type="dxa"/>
            <w:shd w:val="clear" w:color="auto" w:fill="auto"/>
          </w:tcPr>
          <w:p w14:paraId="147B568E" w14:textId="77777777" w:rsidR="006B2A56" w:rsidRPr="006B2A56" w:rsidRDefault="006B2A56" w:rsidP="000864B9">
            <w:pPr>
              <w:pStyle w:val="Body"/>
            </w:pPr>
            <w:r w:rsidRPr="006B2A56">
              <w:t>Episode record</w:t>
            </w:r>
          </w:p>
        </w:tc>
        <w:tc>
          <w:tcPr>
            <w:tcW w:w="2025" w:type="dxa"/>
            <w:shd w:val="clear" w:color="auto" w:fill="auto"/>
          </w:tcPr>
          <w:p w14:paraId="5AB43204" w14:textId="77777777" w:rsidR="006B2A56" w:rsidRPr="006B2A56" w:rsidRDefault="006B2A56" w:rsidP="000864B9">
            <w:pPr>
              <w:pStyle w:val="Body"/>
            </w:pPr>
            <w:r w:rsidRPr="006B2A56">
              <w:t>Position</w:t>
            </w:r>
          </w:p>
        </w:tc>
        <w:tc>
          <w:tcPr>
            <w:tcW w:w="3463" w:type="dxa"/>
            <w:shd w:val="clear" w:color="auto" w:fill="auto"/>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shd w:val="clear" w:color="auto" w:fill="auto"/>
          </w:tcPr>
          <w:p w14:paraId="73700339" w14:textId="77777777" w:rsidR="006B2A56" w:rsidRPr="006B2A56" w:rsidRDefault="006B2A56" w:rsidP="000864B9">
            <w:pPr>
              <w:pStyle w:val="Body"/>
            </w:pPr>
            <w:r w:rsidRPr="006B2A56">
              <w:t>Permissible values</w:t>
            </w:r>
          </w:p>
        </w:tc>
        <w:tc>
          <w:tcPr>
            <w:tcW w:w="7513" w:type="dxa"/>
            <w:gridSpan w:val="3"/>
            <w:shd w:val="clear" w:color="auto" w:fill="auto"/>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74B6F39E" w14:textId="29ACFD72" w:rsidR="000864B9" w:rsidRDefault="006B2A56" w:rsidP="000864B9">
            <w:pPr>
              <w:pStyle w:val="Body"/>
              <w:spacing w:after="0"/>
            </w:pPr>
            <w:r w:rsidRPr="006B2A56">
              <w:t>3</w:t>
            </w:r>
            <w:r w:rsidRPr="006B2A56">
              <w:tab/>
              <w:t>Same level of care</w:t>
            </w:r>
          </w:p>
          <w:p w14:paraId="353849F2" w14:textId="6C83BA6E" w:rsidR="006B2A56" w:rsidRPr="006B2A56" w:rsidRDefault="006B2A56" w:rsidP="000864B9">
            <w:pPr>
              <w:pStyle w:val="Body"/>
            </w:pPr>
            <w:r w:rsidRPr="006B2A56">
              <w:t>4</w:t>
            </w:r>
            <w:r w:rsidRPr="006B2A56">
              <w:tab/>
              <w:t>HITH</w:t>
            </w:r>
          </w:p>
        </w:tc>
      </w:tr>
      <w:tr w:rsidR="006B2A56" w:rsidRPr="006B2A56" w14:paraId="51C10D59" w14:textId="77777777" w:rsidTr="000864B9">
        <w:tblPrEx>
          <w:tblLook w:val="04A0" w:firstRow="1" w:lastRow="0" w:firstColumn="1" w:lastColumn="0" w:noHBand="0" w:noVBand="1"/>
        </w:tblPrEx>
        <w:tc>
          <w:tcPr>
            <w:tcW w:w="2268" w:type="dxa"/>
            <w:shd w:val="clear" w:color="auto" w:fill="auto"/>
          </w:tcPr>
          <w:p w14:paraId="008E590F" w14:textId="77777777" w:rsidR="006B2A56" w:rsidRPr="006B2A56" w:rsidRDefault="006B2A56" w:rsidP="000864B9">
            <w:pPr>
              <w:pStyle w:val="Body"/>
            </w:pPr>
            <w:r w:rsidRPr="006B2A56">
              <w:t>Reporting guide</w:t>
            </w:r>
          </w:p>
        </w:tc>
        <w:tc>
          <w:tcPr>
            <w:tcW w:w="7513" w:type="dxa"/>
            <w:gridSpan w:val="3"/>
            <w:shd w:val="clear" w:color="auto" w:fill="auto"/>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mother;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73147377" w:rsidR="006B2A56" w:rsidRP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 is now transferred to the intended birth hospital.</w:t>
            </w:r>
          </w:p>
          <w:p w14:paraId="3476EF24" w14:textId="4AC735EE" w:rsidR="006B2A56" w:rsidRPr="006B2A56" w:rsidRDefault="006B2A56" w:rsidP="000864B9">
            <w:pPr>
              <w:pStyle w:val="Body"/>
            </w:pPr>
            <w:r w:rsidRPr="006B2A56">
              <w:t xml:space="preserve">Code 4 HITH: </w:t>
            </w:r>
            <w:r w:rsidR="001B1CCF">
              <w:br/>
            </w:r>
            <w:r w:rsidRPr="006B2A56">
              <w:t>includes mothers referred to HITH. Please choose transferred rather than discharged in the mother’s separation status.</w:t>
            </w:r>
          </w:p>
        </w:tc>
      </w:tr>
      <w:tr w:rsidR="006B2A56" w:rsidRPr="006B2A56" w14:paraId="6E9E2E45" w14:textId="77777777" w:rsidTr="000864B9">
        <w:tc>
          <w:tcPr>
            <w:tcW w:w="2268" w:type="dxa"/>
            <w:shd w:val="clear" w:color="auto" w:fill="auto"/>
          </w:tcPr>
          <w:p w14:paraId="447410D2" w14:textId="77777777" w:rsidR="006B2A56" w:rsidRPr="006B2A56" w:rsidRDefault="006B2A56" w:rsidP="000864B9">
            <w:pPr>
              <w:pStyle w:val="Body"/>
            </w:pPr>
            <w:r w:rsidRPr="006B2A56">
              <w:t>Reported by</w:t>
            </w:r>
          </w:p>
        </w:tc>
        <w:tc>
          <w:tcPr>
            <w:tcW w:w="7513" w:type="dxa"/>
            <w:gridSpan w:val="3"/>
            <w:shd w:val="clear" w:color="auto" w:fill="auto"/>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shd w:val="clear" w:color="auto" w:fill="auto"/>
          </w:tcPr>
          <w:p w14:paraId="21258F8D" w14:textId="77777777" w:rsidR="006B2A56" w:rsidRPr="006B2A56" w:rsidRDefault="006B2A56" w:rsidP="000864B9">
            <w:pPr>
              <w:pStyle w:val="Body"/>
            </w:pPr>
            <w:r w:rsidRPr="006B2A56">
              <w:t>Reported for</w:t>
            </w:r>
          </w:p>
        </w:tc>
        <w:tc>
          <w:tcPr>
            <w:tcW w:w="7513" w:type="dxa"/>
            <w:gridSpan w:val="3"/>
            <w:shd w:val="clear" w:color="auto" w:fill="auto"/>
          </w:tcPr>
          <w:p w14:paraId="3900E36C" w14:textId="77777777" w:rsidR="006B2A56" w:rsidRPr="006B2A56" w:rsidRDefault="006B2A56" w:rsidP="000864B9">
            <w:pPr>
              <w:pStyle w:val="Body"/>
            </w:pPr>
            <w:r w:rsidRPr="006B2A56">
              <w:t>All episodes where Separation status – mother is code 3 Transferred</w:t>
            </w:r>
          </w:p>
        </w:tc>
      </w:tr>
      <w:tr w:rsidR="006B2A56" w:rsidRPr="006B2A56" w14:paraId="2A710214" w14:textId="77777777" w:rsidTr="000864B9">
        <w:tblPrEx>
          <w:tblLook w:val="04A0" w:firstRow="1" w:lastRow="0" w:firstColumn="1" w:lastColumn="0" w:noHBand="0" w:noVBand="1"/>
        </w:tblPrEx>
        <w:tc>
          <w:tcPr>
            <w:tcW w:w="2268" w:type="dxa"/>
            <w:shd w:val="clear" w:color="auto" w:fill="auto"/>
          </w:tcPr>
          <w:p w14:paraId="26AA833C" w14:textId="77777777" w:rsidR="006B2A56" w:rsidRPr="006B2A56" w:rsidRDefault="006B2A56" w:rsidP="000864B9">
            <w:pPr>
              <w:pStyle w:val="Body"/>
            </w:pPr>
            <w:r w:rsidRPr="006B2A56">
              <w:t>Related concepts (Section 2):</w:t>
            </w:r>
          </w:p>
        </w:tc>
        <w:tc>
          <w:tcPr>
            <w:tcW w:w="7513" w:type="dxa"/>
            <w:gridSpan w:val="3"/>
            <w:shd w:val="clear" w:color="auto" w:fill="auto"/>
          </w:tcPr>
          <w:p w14:paraId="767966FD" w14:textId="77777777" w:rsidR="006B2A56" w:rsidRPr="006B2A56" w:rsidRDefault="006B2A56" w:rsidP="000864B9">
            <w:pPr>
              <w:pStyle w:val="Body"/>
            </w:pPr>
            <w:r w:rsidRPr="006B2A56">
              <w:t>Separation; Transfer</w:t>
            </w:r>
          </w:p>
        </w:tc>
      </w:tr>
      <w:tr w:rsidR="006B2A56" w:rsidRPr="006B2A56" w14:paraId="3BFDB669" w14:textId="77777777" w:rsidTr="000864B9">
        <w:tblPrEx>
          <w:tblLook w:val="04A0" w:firstRow="1" w:lastRow="0" w:firstColumn="1" w:lastColumn="0" w:noHBand="0" w:noVBand="1"/>
        </w:tblPrEx>
        <w:tc>
          <w:tcPr>
            <w:tcW w:w="2268" w:type="dxa"/>
            <w:shd w:val="clear" w:color="auto" w:fill="auto"/>
          </w:tcPr>
          <w:p w14:paraId="7EC56722" w14:textId="77777777" w:rsidR="006B2A56" w:rsidRPr="006B2A56" w:rsidRDefault="006B2A56" w:rsidP="000864B9">
            <w:pPr>
              <w:pStyle w:val="Body"/>
            </w:pPr>
            <w:r w:rsidRPr="006B2A56">
              <w:t>Related data items (this section):</w:t>
            </w:r>
          </w:p>
        </w:tc>
        <w:tc>
          <w:tcPr>
            <w:tcW w:w="7513" w:type="dxa"/>
            <w:gridSpan w:val="3"/>
            <w:shd w:val="clear" w:color="auto" w:fill="auto"/>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shd w:val="clear" w:color="auto" w:fill="auto"/>
          </w:tcPr>
          <w:p w14:paraId="4C0E13AA" w14:textId="77777777" w:rsidR="006B2A56" w:rsidRPr="006B2A56" w:rsidRDefault="006B2A56" w:rsidP="000864B9">
            <w:pPr>
              <w:pStyle w:val="Body"/>
            </w:pPr>
            <w:r w:rsidRPr="006B2A56">
              <w:t>Related business rules (Section 4):</w:t>
            </w:r>
          </w:p>
        </w:tc>
        <w:tc>
          <w:tcPr>
            <w:tcW w:w="7513" w:type="dxa"/>
            <w:gridSpan w:val="3"/>
            <w:shd w:val="clear" w:color="auto" w:fill="auto"/>
          </w:tcPr>
          <w:p w14:paraId="53153E44" w14:textId="77777777" w:rsidR="006B2A56" w:rsidRPr="006B2A56" w:rsidRDefault="006B2A56" w:rsidP="000864B9">
            <w:pPr>
              <w:pStyle w:val="Body"/>
            </w:pPr>
            <w:r w:rsidRPr="006B2A56">
              <w:t>Separation status – mother and Transfer destination – mother conditionally mandatory data item</w:t>
            </w:r>
          </w:p>
        </w:tc>
      </w:tr>
    </w:tbl>
    <w:p w14:paraId="442932D9" w14:textId="23E76A8D" w:rsidR="006B2A56" w:rsidRPr="000864B9" w:rsidRDefault="006B2A56" w:rsidP="000864B9">
      <w:pPr>
        <w:pStyle w:val="Body"/>
        <w:rPr>
          <w:b/>
          <w:bCs/>
        </w:rPr>
      </w:pPr>
      <w:r w:rsidRPr="000864B9">
        <w:rPr>
          <w:b/>
          <w:bCs/>
        </w:rPr>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shd w:val="clear" w:color="auto" w:fill="auto"/>
          </w:tcPr>
          <w:p w14:paraId="7B907928" w14:textId="77777777" w:rsidR="006B2A56" w:rsidRPr="006B2A56" w:rsidRDefault="006B2A56" w:rsidP="000864B9">
            <w:pPr>
              <w:pStyle w:val="Body"/>
            </w:pPr>
            <w:r w:rsidRPr="006B2A56">
              <w:t>Principal data users</w:t>
            </w:r>
          </w:p>
        </w:tc>
        <w:tc>
          <w:tcPr>
            <w:tcW w:w="7331" w:type="dxa"/>
            <w:gridSpan w:val="3"/>
            <w:shd w:val="clear" w:color="auto" w:fill="auto"/>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shd w:val="clear" w:color="auto" w:fill="auto"/>
          </w:tcPr>
          <w:p w14:paraId="5E536CB3" w14:textId="77777777" w:rsidR="006B2A56" w:rsidRPr="006B2A56" w:rsidRDefault="006B2A56" w:rsidP="000864B9">
            <w:pPr>
              <w:pStyle w:val="Body"/>
            </w:pPr>
            <w:r w:rsidRPr="006B2A56">
              <w:t>Definition source</w:t>
            </w:r>
          </w:p>
        </w:tc>
        <w:tc>
          <w:tcPr>
            <w:tcW w:w="2025" w:type="dxa"/>
            <w:shd w:val="clear" w:color="auto" w:fill="auto"/>
          </w:tcPr>
          <w:p w14:paraId="417DE8A4" w14:textId="679F13C4" w:rsidR="006B2A56" w:rsidRPr="006B2A56" w:rsidRDefault="006B2A56" w:rsidP="000864B9">
            <w:pPr>
              <w:pStyle w:val="Body"/>
            </w:pPr>
            <w:r w:rsidRPr="006B2A56">
              <w:t>DH</w:t>
            </w:r>
          </w:p>
        </w:tc>
        <w:tc>
          <w:tcPr>
            <w:tcW w:w="2613" w:type="dxa"/>
            <w:shd w:val="clear" w:color="auto" w:fill="auto"/>
          </w:tcPr>
          <w:p w14:paraId="1652BEB6" w14:textId="77777777" w:rsidR="006B2A56" w:rsidRPr="006B2A56" w:rsidRDefault="006B2A56" w:rsidP="000864B9">
            <w:pPr>
              <w:pStyle w:val="Body"/>
            </w:pPr>
            <w:r w:rsidRPr="006B2A56">
              <w:t>Version</w:t>
            </w:r>
          </w:p>
        </w:tc>
        <w:tc>
          <w:tcPr>
            <w:tcW w:w="2693" w:type="dxa"/>
            <w:shd w:val="clear" w:color="auto" w:fill="auto"/>
          </w:tcPr>
          <w:p w14:paraId="7F6B0B81" w14:textId="77777777" w:rsidR="006B2A56" w:rsidRPr="006B2A56" w:rsidRDefault="006B2A56" w:rsidP="000864B9">
            <w:pPr>
              <w:pStyle w:val="Body"/>
            </w:pPr>
            <w:r w:rsidRPr="006B2A56">
              <w:t>1. January 2018</w:t>
            </w:r>
          </w:p>
        </w:tc>
      </w:tr>
      <w:tr w:rsidR="006B2A56" w:rsidRPr="006B2A56" w14:paraId="389D3D07" w14:textId="77777777" w:rsidTr="000864B9">
        <w:tc>
          <w:tcPr>
            <w:tcW w:w="2127" w:type="dxa"/>
            <w:shd w:val="clear" w:color="auto" w:fill="auto"/>
          </w:tcPr>
          <w:p w14:paraId="3EB14F5A" w14:textId="77777777" w:rsidR="006B2A56" w:rsidRPr="006B2A56" w:rsidRDefault="006B2A56" w:rsidP="000864B9">
            <w:pPr>
              <w:pStyle w:val="Body"/>
            </w:pPr>
            <w:r w:rsidRPr="006B2A56">
              <w:t>Codeset source</w:t>
            </w:r>
          </w:p>
        </w:tc>
        <w:tc>
          <w:tcPr>
            <w:tcW w:w="2025" w:type="dxa"/>
            <w:shd w:val="clear" w:color="auto" w:fill="auto"/>
          </w:tcPr>
          <w:p w14:paraId="333E130D" w14:textId="67B9F915" w:rsidR="006B2A56" w:rsidRPr="006B2A56" w:rsidRDefault="006B2A56" w:rsidP="000864B9">
            <w:pPr>
              <w:pStyle w:val="Body"/>
            </w:pPr>
            <w:r w:rsidRPr="006B2A56">
              <w:t>DH</w:t>
            </w:r>
          </w:p>
        </w:tc>
        <w:tc>
          <w:tcPr>
            <w:tcW w:w="2613" w:type="dxa"/>
            <w:shd w:val="clear" w:color="auto" w:fill="auto"/>
          </w:tcPr>
          <w:p w14:paraId="6F6DAE04" w14:textId="77777777" w:rsidR="006B2A56" w:rsidRPr="006B2A56" w:rsidRDefault="006B2A56" w:rsidP="000864B9">
            <w:pPr>
              <w:pStyle w:val="Body"/>
            </w:pPr>
            <w:r w:rsidRPr="006B2A56">
              <w:t>Collection start date</w:t>
            </w:r>
          </w:p>
        </w:tc>
        <w:tc>
          <w:tcPr>
            <w:tcW w:w="2693" w:type="dxa"/>
            <w:shd w:val="clear" w:color="auto" w:fill="auto"/>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58" w:name="_Toc499799003"/>
      <w:bookmarkStart w:id="459" w:name="_Toc31278286"/>
      <w:bookmarkStart w:id="460" w:name="_Toc143677197"/>
      <w:bookmarkEnd w:id="450"/>
      <w:r w:rsidRPr="006B2A56">
        <w:lastRenderedPageBreak/>
        <w:t xml:space="preserve">Residential </w:t>
      </w:r>
      <w:bookmarkEnd w:id="451"/>
      <w:r w:rsidRPr="006B2A56">
        <w:t>locality</w:t>
      </w:r>
      <w:bookmarkEnd w:id="458"/>
      <w:bookmarkEnd w:id="459"/>
      <w:bookmarkEnd w:id="460"/>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shd w:val="clear" w:color="auto" w:fill="auto"/>
          </w:tcPr>
          <w:p w14:paraId="01437833" w14:textId="77777777" w:rsidR="006B2A56" w:rsidRPr="006B2A56" w:rsidRDefault="006B2A56" w:rsidP="000864B9">
            <w:pPr>
              <w:pStyle w:val="Body"/>
            </w:pPr>
            <w:r w:rsidRPr="006B2A56">
              <w:t>Definition</w:t>
            </w:r>
          </w:p>
        </w:tc>
        <w:tc>
          <w:tcPr>
            <w:tcW w:w="7332" w:type="dxa"/>
            <w:gridSpan w:val="3"/>
            <w:shd w:val="clear" w:color="auto" w:fill="auto"/>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shd w:val="clear" w:color="auto" w:fill="auto"/>
          </w:tcPr>
          <w:p w14:paraId="743431EF" w14:textId="77777777" w:rsidR="006B2A56" w:rsidRPr="006B2A56" w:rsidRDefault="006B2A56" w:rsidP="000864B9">
            <w:pPr>
              <w:pStyle w:val="Body"/>
            </w:pPr>
            <w:r w:rsidRPr="006B2A56">
              <w:t>Representation class</w:t>
            </w:r>
          </w:p>
        </w:tc>
        <w:tc>
          <w:tcPr>
            <w:tcW w:w="2025" w:type="dxa"/>
            <w:shd w:val="clear" w:color="auto" w:fill="auto"/>
          </w:tcPr>
          <w:p w14:paraId="116C9EDB" w14:textId="77777777" w:rsidR="006B2A56" w:rsidRPr="006B2A56" w:rsidRDefault="006B2A56" w:rsidP="000864B9">
            <w:pPr>
              <w:pStyle w:val="Body"/>
            </w:pPr>
            <w:r w:rsidRPr="006B2A56">
              <w:t>Code</w:t>
            </w:r>
          </w:p>
        </w:tc>
        <w:tc>
          <w:tcPr>
            <w:tcW w:w="2025" w:type="dxa"/>
            <w:shd w:val="clear" w:color="auto" w:fill="auto"/>
          </w:tcPr>
          <w:p w14:paraId="0F16E2F2" w14:textId="77777777" w:rsidR="006B2A56" w:rsidRPr="006B2A56" w:rsidRDefault="006B2A56" w:rsidP="000864B9">
            <w:pPr>
              <w:pStyle w:val="Body"/>
            </w:pPr>
            <w:r w:rsidRPr="006B2A56">
              <w:t>Data type</w:t>
            </w:r>
          </w:p>
        </w:tc>
        <w:tc>
          <w:tcPr>
            <w:tcW w:w="3282" w:type="dxa"/>
            <w:shd w:val="clear" w:color="auto" w:fill="auto"/>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shd w:val="clear" w:color="auto" w:fill="auto"/>
          </w:tcPr>
          <w:p w14:paraId="166E5856" w14:textId="77777777" w:rsidR="006B2A56" w:rsidRPr="006B2A56" w:rsidRDefault="006B2A56" w:rsidP="000864B9">
            <w:pPr>
              <w:pStyle w:val="Body"/>
            </w:pPr>
            <w:r w:rsidRPr="006B2A56">
              <w:t>Format</w:t>
            </w:r>
          </w:p>
        </w:tc>
        <w:tc>
          <w:tcPr>
            <w:tcW w:w="2025" w:type="dxa"/>
            <w:shd w:val="clear" w:color="auto" w:fill="auto"/>
          </w:tcPr>
          <w:p w14:paraId="223F8BA6" w14:textId="77777777" w:rsidR="006B2A56" w:rsidRPr="006B2A56" w:rsidRDefault="006B2A56" w:rsidP="000864B9">
            <w:pPr>
              <w:pStyle w:val="Body"/>
            </w:pPr>
            <w:r w:rsidRPr="006B2A56">
              <w:t>A(46)</w:t>
            </w:r>
          </w:p>
        </w:tc>
        <w:tc>
          <w:tcPr>
            <w:tcW w:w="2025" w:type="dxa"/>
            <w:shd w:val="clear" w:color="auto" w:fill="auto"/>
          </w:tcPr>
          <w:p w14:paraId="7ADD1FD1" w14:textId="77777777" w:rsidR="006B2A56" w:rsidRPr="006B2A56" w:rsidRDefault="006B2A56" w:rsidP="000864B9">
            <w:pPr>
              <w:pStyle w:val="Body"/>
              <w:rPr>
                <w:i/>
              </w:rPr>
            </w:pPr>
            <w:r w:rsidRPr="006B2A56">
              <w:t>Field size</w:t>
            </w:r>
          </w:p>
        </w:tc>
        <w:tc>
          <w:tcPr>
            <w:tcW w:w="3282" w:type="dxa"/>
            <w:shd w:val="clear" w:color="auto" w:fill="auto"/>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shd w:val="clear" w:color="auto" w:fill="auto"/>
          </w:tcPr>
          <w:p w14:paraId="3742B1E2" w14:textId="77777777" w:rsidR="006B2A56" w:rsidRPr="006B2A56" w:rsidRDefault="006B2A56" w:rsidP="000864B9">
            <w:pPr>
              <w:pStyle w:val="Body"/>
            </w:pPr>
            <w:r w:rsidRPr="006B2A56">
              <w:t>Location</w:t>
            </w:r>
          </w:p>
        </w:tc>
        <w:tc>
          <w:tcPr>
            <w:tcW w:w="2025" w:type="dxa"/>
            <w:shd w:val="clear" w:color="auto" w:fill="auto"/>
          </w:tcPr>
          <w:p w14:paraId="14AEF8A8" w14:textId="77777777" w:rsidR="006B2A56" w:rsidRPr="006B2A56" w:rsidRDefault="006B2A56" w:rsidP="000864B9">
            <w:pPr>
              <w:pStyle w:val="Body"/>
            </w:pPr>
            <w:r w:rsidRPr="006B2A56">
              <w:t>Episode record</w:t>
            </w:r>
          </w:p>
        </w:tc>
        <w:tc>
          <w:tcPr>
            <w:tcW w:w="2025" w:type="dxa"/>
            <w:shd w:val="clear" w:color="auto" w:fill="auto"/>
          </w:tcPr>
          <w:p w14:paraId="1785F86F" w14:textId="77777777" w:rsidR="006B2A56" w:rsidRPr="006B2A56" w:rsidRDefault="006B2A56" w:rsidP="000864B9">
            <w:pPr>
              <w:pStyle w:val="Body"/>
            </w:pPr>
            <w:r w:rsidRPr="006B2A56">
              <w:t>Position</w:t>
            </w:r>
          </w:p>
        </w:tc>
        <w:tc>
          <w:tcPr>
            <w:tcW w:w="3282" w:type="dxa"/>
            <w:shd w:val="clear" w:color="auto" w:fill="auto"/>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shd w:val="clear" w:color="auto" w:fill="auto"/>
          </w:tcPr>
          <w:p w14:paraId="28D83A74" w14:textId="77777777" w:rsidR="006B2A56" w:rsidRPr="006B2A56" w:rsidRDefault="006B2A56" w:rsidP="000864B9">
            <w:pPr>
              <w:pStyle w:val="Body"/>
            </w:pPr>
            <w:r w:rsidRPr="006B2A56">
              <w:t>Permissible values</w:t>
            </w:r>
          </w:p>
        </w:tc>
        <w:tc>
          <w:tcPr>
            <w:tcW w:w="7332" w:type="dxa"/>
            <w:gridSpan w:val="3"/>
            <w:shd w:val="clear" w:color="auto" w:fill="auto"/>
          </w:tcPr>
          <w:p w14:paraId="0A472CCA" w14:textId="387DD22D" w:rsidR="006B2A56" w:rsidRPr="006B2A56" w:rsidRDefault="006B2A56" w:rsidP="000864B9">
            <w:pPr>
              <w:pStyle w:val="Body"/>
            </w:pPr>
            <w:r w:rsidRPr="006B2A56">
              <w:t xml:space="preserve">Please refer to the ‘Postcode Locality reference file’ available at </w:t>
            </w:r>
            <w:r w:rsidR="008F6963">
              <w:t xml:space="preserve">the </w:t>
            </w:r>
            <w:hyperlink r:id="rId38"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shd w:val="clear" w:color="auto" w:fill="auto"/>
          </w:tcPr>
          <w:p w14:paraId="01764528" w14:textId="77777777" w:rsidR="006B2A56" w:rsidRPr="006B2A56" w:rsidRDefault="006B2A56" w:rsidP="000864B9">
            <w:pPr>
              <w:pStyle w:val="Body"/>
            </w:pPr>
            <w:r w:rsidRPr="006B2A56">
              <w:t>Reporting guide</w:t>
            </w:r>
          </w:p>
        </w:tc>
        <w:tc>
          <w:tcPr>
            <w:tcW w:w="7332" w:type="dxa"/>
            <w:gridSpan w:val="3"/>
            <w:shd w:val="clear" w:color="auto" w:fill="auto"/>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42F84CDD" w:rsidR="006B2A56" w:rsidRPr="006B2A56" w:rsidRDefault="006B2A56" w:rsidP="000864B9">
            <w:pPr>
              <w:pStyle w:val="Body"/>
            </w:pPr>
            <w:r w:rsidRPr="006B2A56">
              <w:t xml:space="preserve">Where the </w:t>
            </w:r>
            <w:r w:rsidR="0043073D">
              <w:t xml:space="preserve">mother lives overseas, report </w:t>
            </w:r>
            <w:r w:rsidR="000A4E01">
              <w:t xml:space="preserve">only </w:t>
            </w:r>
            <w:r w:rsidR="0043073D">
              <w:t xml:space="preserve">the country of residence </w:t>
            </w:r>
            <w:r w:rsidR="000A4E01">
              <w:t xml:space="preserve">(ie not the suburb or district) </w:t>
            </w:r>
            <w:r w:rsidR="0043073D">
              <w:t xml:space="preserve">in Residential locality using the </w:t>
            </w:r>
            <w:r w:rsidR="000A4E01">
              <w:t xml:space="preserve">four-digit code for the </w:t>
            </w:r>
            <w:r w:rsidR="0043073D">
              <w:t>relevant country</w:t>
            </w:r>
            <w:r w:rsidR="000A4E01">
              <w:t xml:space="preserve"> as</w:t>
            </w:r>
            <w:r w:rsidRPr="006B2A56">
              <w:t xml:space="preserve"> </w:t>
            </w:r>
            <w:r w:rsidR="0043073D">
              <w:t xml:space="preserve">listed against Postcode </w:t>
            </w:r>
            <w:r w:rsidRPr="006B2A56">
              <w:t xml:space="preserve">8888 (overseas) in the </w:t>
            </w:r>
            <w:r w:rsidR="000A4E01">
              <w:t>P</w:t>
            </w:r>
            <w:r w:rsidRPr="006B2A56">
              <w:t>ostcode</w:t>
            </w:r>
            <w:r w:rsidR="000A4E01">
              <w:t xml:space="preserve"> </w:t>
            </w:r>
            <w:r w:rsidRPr="006B2A56">
              <w:t>locality reference file.</w:t>
            </w:r>
          </w:p>
        </w:tc>
      </w:tr>
      <w:tr w:rsidR="006B2A56" w:rsidRPr="006B2A56" w14:paraId="0962EA2B" w14:textId="77777777" w:rsidTr="00BE6A26">
        <w:tc>
          <w:tcPr>
            <w:tcW w:w="2024" w:type="dxa"/>
            <w:shd w:val="clear" w:color="auto" w:fill="auto"/>
          </w:tcPr>
          <w:p w14:paraId="542317E2" w14:textId="77777777" w:rsidR="006B2A56" w:rsidRPr="006B2A56" w:rsidRDefault="006B2A56" w:rsidP="000864B9">
            <w:pPr>
              <w:pStyle w:val="Body"/>
            </w:pPr>
            <w:r w:rsidRPr="006B2A56">
              <w:t>Reported by</w:t>
            </w:r>
          </w:p>
        </w:tc>
        <w:tc>
          <w:tcPr>
            <w:tcW w:w="7332" w:type="dxa"/>
            <w:gridSpan w:val="3"/>
            <w:shd w:val="clear" w:color="auto" w:fill="auto"/>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shd w:val="clear" w:color="auto" w:fill="auto"/>
          </w:tcPr>
          <w:p w14:paraId="132C871E" w14:textId="77777777" w:rsidR="006B2A56" w:rsidRPr="006B2A56" w:rsidRDefault="006B2A56" w:rsidP="000864B9">
            <w:pPr>
              <w:pStyle w:val="Body"/>
            </w:pPr>
            <w:r w:rsidRPr="006B2A56">
              <w:t>Reported for</w:t>
            </w:r>
          </w:p>
        </w:tc>
        <w:tc>
          <w:tcPr>
            <w:tcW w:w="7332" w:type="dxa"/>
            <w:gridSpan w:val="3"/>
            <w:shd w:val="clear" w:color="auto" w:fill="auto"/>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shd w:val="clear" w:color="auto" w:fill="auto"/>
          </w:tcPr>
          <w:p w14:paraId="56000A12" w14:textId="77777777" w:rsidR="006B2A56" w:rsidRPr="006B2A56" w:rsidRDefault="006B2A56" w:rsidP="000864B9">
            <w:pPr>
              <w:pStyle w:val="Body"/>
            </w:pPr>
            <w:r w:rsidRPr="006B2A56">
              <w:t>Related concepts (Section 2):</w:t>
            </w:r>
          </w:p>
        </w:tc>
        <w:tc>
          <w:tcPr>
            <w:tcW w:w="7332" w:type="dxa"/>
            <w:gridSpan w:val="3"/>
            <w:shd w:val="clear" w:color="auto" w:fill="auto"/>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shd w:val="clear" w:color="auto" w:fill="auto"/>
          </w:tcPr>
          <w:p w14:paraId="36F54C8E" w14:textId="77777777" w:rsidR="006B2A56" w:rsidRPr="006B2A56" w:rsidRDefault="006B2A56" w:rsidP="000864B9">
            <w:pPr>
              <w:pStyle w:val="Body"/>
            </w:pPr>
            <w:r w:rsidRPr="006B2A56">
              <w:t>Related data items (this section):</w:t>
            </w:r>
          </w:p>
        </w:tc>
        <w:tc>
          <w:tcPr>
            <w:tcW w:w="7332" w:type="dxa"/>
            <w:gridSpan w:val="3"/>
            <w:shd w:val="clear" w:color="auto" w:fill="auto"/>
          </w:tcPr>
          <w:p w14:paraId="7B86A2BF" w14:textId="77777777" w:rsidR="006B2A56" w:rsidRPr="006B2A56" w:rsidRDefault="006B2A56" w:rsidP="000864B9">
            <w:pPr>
              <w:pStyle w:val="Body"/>
            </w:pPr>
            <w:r w:rsidRPr="006B2A56">
              <w:t>Residential postcode; Residential road name – mother; Residential road number – mother; Residential road suffix code – mother; Residential road type – mother</w:t>
            </w:r>
          </w:p>
        </w:tc>
      </w:tr>
      <w:tr w:rsidR="006B2A56" w:rsidRPr="006B2A56" w14:paraId="6337DFEB" w14:textId="77777777" w:rsidTr="00BE6A26">
        <w:tblPrEx>
          <w:tblLook w:val="04A0" w:firstRow="1" w:lastRow="0" w:firstColumn="1" w:lastColumn="0" w:noHBand="0" w:noVBand="1"/>
        </w:tblPrEx>
        <w:tc>
          <w:tcPr>
            <w:tcW w:w="2024" w:type="dxa"/>
            <w:shd w:val="clear" w:color="auto" w:fill="auto"/>
          </w:tcPr>
          <w:p w14:paraId="709003F9" w14:textId="77777777" w:rsidR="006B2A56" w:rsidRPr="006B2A56" w:rsidRDefault="006B2A56" w:rsidP="000864B9">
            <w:pPr>
              <w:pStyle w:val="Body"/>
            </w:pPr>
            <w:r w:rsidRPr="006B2A56">
              <w:t>Related business rules (Section 4):</w:t>
            </w:r>
          </w:p>
        </w:tc>
        <w:tc>
          <w:tcPr>
            <w:tcW w:w="7332" w:type="dxa"/>
            <w:gridSpan w:val="3"/>
            <w:shd w:val="clear" w:color="auto" w:fill="auto"/>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127"/>
        <w:gridCol w:w="3260"/>
        <w:gridCol w:w="2126"/>
        <w:gridCol w:w="1843"/>
      </w:tblGrid>
      <w:tr w:rsidR="006B2A56" w:rsidRPr="006B2A56" w14:paraId="12777D03" w14:textId="77777777" w:rsidTr="00FE31C0">
        <w:tc>
          <w:tcPr>
            <w:tcW w:w="2127" w:type="dxa"/>
            <w:shd w:val="clear" w:color="auto" w:fill="auto"/>
          </w:tcPr>
          <w:p w14:paraId="4F72DD1D" w14:textId="77777777" w:rsidR="006B2A56" w:rsidRPr="006B2A56" w:rsidRDefault="006B2A56" w:rsidP="000864B9">
            <w:pPr>
              <w:pStyle w:val="Body"/>
            </w:pPr>
            <w:r w:rsidRPr="006B2A56">
              <w:t>Principal data users</w:t>
            </w:r>
          </w:p>
        </w:tc>
        <w:tc>
          <w:tcPr>
            <w:tcW w:w="7229" w:type="dxa"/>
            <w:gridSpan w:val="3"/>
            <w:shd w:val="clear" w:color="auto" w:fill="auto"/>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FE31C0">
        <w:tc>
          <w:tcPr>
            <w:tcW w:w="2127" w:type="dxa"/>
            <w:shd w:val="clear" w:color="auto" w:fill="auto"/>
          </w:tcPr>
          <w:p w14:paraId="75805C08" w14:textId="77777777" w:rsidR="006B2A56" w:rsidRPr="006B2A56" w:rsidRDefault="006B2A56" w:rsidP="000864B9">
            <w:pPr>
              <w:pStyle w:val="Body"/>
            </w:pPr>
            <w:r w:rsidRPr="006B2A56">
              <w:t>Definition source</w:t>
            </w:r>
          </w:p>
        </w:tc>
        <w:tc>
          <w:tcPr>
            <w:tcW w:w="3260" w:type="dxa"/>
            <w:shd w:val="clear" w:color="auto" w:fill="auto"/>
          </w:tcPr>
          <w:p w14:paraId="58578EFF" w14:textId="23A8AC40" w:rsidR="006B2A56" w:rsidRPr="006B2A56" w:rsidRDefault="006B2A56" w:rsidP="000864B9">
            <w:pPr>
              <w:pStyle w:val="Body"/>
            </w:pPr>
            <w:r w:rsidRPr="006B2A56">
              <w:t>DH</w:t>
            </w:r>
          </w:p>
        </w:tc>
        <w:tc>
          <w:tcPr>
            <w:tcW w:w="2126" w:type="dxa"/>
            <w:shd w:val="clear" w:color="auto" w:fill="auto"/>
          </w:tcPr>
          <w:p w14:paraId="3215C2A6" w14:textId="77777777" w:rsidR="006B2A56" w:rsidRPr="006B2A56" w:rsidRDefault="006B2A56" w:rsidP="000864B9">
            <w:pPr>
              <w:pStyle w:val="Body"/>
            </w:pPr>
            <w:r w:rsidRPr="006B2A56">
              <w:t>Version</w:t>
            </w:r>
          </w:p>
        </w:tc>
        <w:tc>
          <w:tcPr>
            <w:tcW w:w="1843" w:type="dxa"/>
            <w:shd w:val="clear" w:color="auto" w:fill="auto"/>
          </w:tcPr>
          <w:p w14:paraId="07D9375F" w14:textId="77777777" w:rsidR="006B2A56" w:rsidRPr="006B2A56" w:rsidRDefault="006B2A56" w:rsidP="000864B9">
            <w:pPr>
              <w:pStyle w:val="Body"/>
            </w:pPr>
            <w:r w:rsidRPr="006B2A56">
              <w:t>1. January 2009</w:t>
            </w:r>
          </w:p>
        </w:tc>
      </w:tr>
      <w:tr w:rsidR="006B2A56" w:rsidRPr="006B2A56" w14:paraId="5103A03A" w14:textId="77777777" w:rsidTr="00FE31C0">
        <w:tc>
          <w:tcPr>
            <w:tcW w:w="2127" w:type="dxa"/>
            <w:shd w:val="clear" w:color="auto" w:fill="auto"/>
          </w:tcPr>
          <w:p w14:paraId="18C6F0C7" w14:textId="77777777" w:rsidR="006B2A56" w:rsidRPr="006B2A56" w:rsidRDefault="006B2A56" w:rsidP="000864B9">
            <w:pPr>
              <w:pStyle w:val="Body"/>
            </w:pPr>
            <w:r w:rsidRPr="006B2A56">
              <w:t>Codeset source</w:t>
            </w:r>
          </w:p>
        </w:tc>
        <w:tc>
          <w:tcPr>
            <w:tcW w:w="3260" w:type="dxa"/>
            <w:shd w:val="clear" w:color="auto" w:fill="auto"/>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shd w:val="clear" w:color="auto" w:fill="auto"/>
          </w:tcPr>
          <w:p w14:paraId="2BD72296" w14:textId="77777777" w:rsidR="006B2A56" w:rsidRPr="006B2A56" w:rsidRDefault="006B2A56" w:rsidP="000864B9">
            <w:pPr>
              <w:pStyle w:val="Body"/>
            </w:pPr>
            <w:r w:rsidRPr="006B2A56">
              <w:t>Collection start date</w:t>
            </w:r>
          </w:p>
        </w:tc>
        <w:tc>
          <w:tcPr>
            <w:tcW w:w="1843" w:type="dxa"/>
            <w:shd w:val="clear" w:color="auto" w:fill="auto"/>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61" w:name="_Toc350263847"/>
      <w:bookmarkStart w:id="462" w:name="_Toc499799004"/>
      <w:bookmarkStart w:id="463" w:name="_Toc31278287"/>
      <w:bookmarkStart w:id="464" w:name="_Toc143677198"/>
      <w:r w:rsidRPr="006B2A56">
        <w:lastRenderedPageBreak/>
        <w:t>Residential postcode</w:t>
      </w:r>
      <w:bookmarkEnd w:id="461"/>
      <w:bookmarkEnd w:id="462"/>
      <w:bookmarkEnd w:id="463"/>
      <w:bookmarkEnd w:id="464"/>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shd w:val="clear" w:color="auto" w:fill="auto"/>
          </w:tcPr>
          <w:p w14:paraId="6C3E27D5" w14:textId="77777777" w:rsidR="006B2A56" w:rsidRPr="006B2A56" w:rsidRDefault="006B2A56" w:rsidP="000864B9">
            <w:pPr>
              <w:pStyle w:val="Body"/>
            </w:pPr>
            <w:r w:rsidRPr="006B2A56">
              <w:t>Definition</w:t>
            </w:r>
          </w:p>
        </w:tc>
        <w:tc>
          <w:tcPr>
            <w:tcW w:w="7332" w:type="dxa"/>
            <w:gridSpan w:val="3"/>
            <w:shd w:val="clear" w:color="auto" w:fill="auto"/>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shd w:val="clear" w:color="auto" w:fill="auto"/>
          </w:tcPr>
          <w:p w14:paraId="21F6B389" w14:textId="77777777" w:rsidR="006B2A56" w:rsidRPr="006B2A56" w:rsidRDefault="006B2A56" w:rsidP="000864B9">
            <w:pPr>
              <w:pStyle w:val="Body"/>
            </w:pPr>
            <w:r w:rsidRPr="006B2A56">
              <w:t>Representation class</w:t>
            </w:r>
          </w:p>
        </w:tc>
        <w:tc>
          <w:tcPr>
            <w:tcW w:w="2025" w:type="dxa"/>
            <w:shd w:val="clear" w:color="auto" w:fill="auto"/>
          </w:tcPr>
          <w:p w14:paraId="10524997" w14:textId="77777777" w:rsidR="006B2A56" w:rsidRPr="006B2A56" w:rsidRDefault="006B2A56" w:rsidP="000864B9">
            <w:pPr>
              <w:pStyle w:val="Body"/>
            </w:pPr>
            <w:r w:rsidRPr="006B2A56">
              <w:t>Code</w:t>
            </w:r>
          </w:p>
        </w:tc>
        <w:tc>
          <w:tcPr>
            <w:tcW w:w="2025" w:type="dxa"/>
            <w:shd w:val="clear" w:color="auto" w:fill="auto"/>
          </w:tcPr>
          <w:p w14:paraId="3FDDEFE3" w14:textId="77777777" w:rsidR="006B2A56" w:rsidRPr="006B2A56" w:rsidRDefault="006B2A56" w:rsidP="000864B9">
            <w:pPr>
              <w:pStyle w:val="Body"/>
            </w:pPr>
            <w:r w:rsidRPr="006B2A56">
              <w:t>Data type</w:t>
            </w:r>
          </w:p>
        </w:tc>
        <w:tc>
          <w:tcPr>
            <w:tcW w:w="3282" w:type="dxa"/>
            <w:shd w:val="clear" w:color="auto" w:fill="auto"/>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shd w:val="clear" w:color="auto" w:fill="auto"/>
          </w:tcPr>
          <w:p w14:paraId="565B3F89" w14:textId="77777777" w:rsidR="006B2A56" w:rsidRPr="006B2A56" w:rsidRDefault="006B2A56" w:rsidP="000864B9">
            <w:pPr>
              <w:pStyle w:val="Body"/>
            </w:pPr>
            <w:r w:rsidRPr="006B2A56">
              <w:t>Format</w:t>
            </w:r>
          </w:p>
        </w:tc>
        <w:tc>
          <w:tcPr>
            <w:tcW w:w="2025" w:type="dxa"/>
            <w:shd w:val="clear" w:color="auto" w:fill="auto"/>
          </w:tcPr>
          <w:p w14:paraId="05A1400B" w14:textId="77777777" w:rsidR="006B2A56" w:rsidRPr="006B2A56" w:rsidRDefault="006B2A56" w:rsidP="000864B9">
            <w:pPr>
              <w:pStyle w:val="Body"/>
            </w:pPr>
            <w:r w:rsidRPr="006B2A56">
              <w:t>NNNN</w:t>
            </w:r>
          </w:p>
        </w:tc>
        <w:tc>
          <w:tcPr>
            <w:tcW w:w="2025" w:type="dxa"/>
            <w:shd w:val="clear" w:color="auto" w:fill="auto"/>
          </w:tcPr>
          <w:p w14:paraId="16228E3C" w14:textId="77777777" w:rsidR="006B2A56" w:rsidRPr="006B2A56" w:rsidRDefault="006B2A56" w:rsidP="000864B9">
            <w:pPr>
              <w:pStyle w:val="Body"/>
              <w:rPr>
                <w:i/>
              </w:rPr>
            </w:pPr>
            <w:r w:rsidRPr="006B2A56">
              <w:t>Field size</w:t>
            </w:r>
          </w:p>
        </w:tc>
        <w:tc>
          <w:tcPr>
            <w:tcW w:w="3282" w:type="dxa"/>
            <w:shd w:val="clear" w:color="auto" w:fill="auto"/>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shd w:val="clear" w:color="auto" w:fill="auto"/>
          </w:tcPr>
          <w:p w14:paraId="616BC90D" w14:textId="77777777" w:rsidR="006B2A56" w:rsidRPr="006B2A56" w:rsidRDefault="006B2A56" w:rsidP="000864B9">
            <w:pPr>
              <w:pStyle w:val="Body"/>
            </w:pPr>
            <w:r w:rsidRPr="006B2A56">
              <w:t>Location</w:t>
            </w:r>
          </w:p>
        </w:tc>
        <w:tc>
          <w:tcPr>
            <w:tcW w:w="2025" w:type="dxa"/>
            <w:shd w:val="clear" w:color="auto" w:fill="auto"/>
          </w:tcPr>
          <w:p w14:paraId="7F0CDA40" w14:textId="77777777" w:rsidR="006B2A56" w:rsidRPr="006B2A56" w:rsidRDefault="006B2A56" w:rsidP="000864B9">
            <w:pPr>
              <w:pStyle w:val="Body"/>
            </w:pPr>
            <w:r w:rsidRPr="006B2A56">
              <w:t>Episode record</w:t>
            </w:r>
          </w:p>
        </w:tc>
        <w:tc>
          <w:tcPr>
            <w:tcW w:w="2025" w:type="dxa"/>
            <w:shd w:val="clear" w:color="auto" w:fill="auto"/>
          </w:tcPr>
          <w:p w14:paraId="2B1DC3FC" w14:textId="77777777" w:rsidR="006B2A56" w:rsidRPr="006B2A56" w:rsidRDefault="006B2A56" w:rsidP="000864B9">
            <w:pPr>
              <w:pStyle w:val="Body"/>
            </w:pPr>
            <w:r w:rsidRPr="006B2A56">
              <w:t>Position</w:t>
            </w:r>
          </w:p>
        </w:tc>
        <w:tc>
          <w:tcPr>
            <w:tcW w:w="3282" w:type="dxa"/>
            <w:shd w:val="clear" w:color="auto" w:fill="auto"/>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shd w:val="clear" w:color="auto" w:fill="auto"/>
          </w:tcPr>
          <w:p w14:paraId="70D13FF6" w14:textId="77777777" w:rsidR="000864B9" w:rsidRPr="006B2A56" w:rsidRDefault="000864B9" w:rsidP="000864B9">
            <w:pPr>
              <w:pStyle w:val="Body"/>
            </w:pPr>
            <w:bookmarkStart w:id="465" w:name="_Hlk108374619"/>
            <w:r w:rsidRPr="006B2A56">
              <w:t>Permissible values</w:t>
            </w:r>
          </w:p>
        </w:tc>
        <w:tc>
          <w:tcPr>
            <w:tcW w:w="7332" w:type="dxa"/>
            <w:gridSpan w:val="3"/>
            <w:shd w:val="clear" w:color="auto" w:fill="auto"/>
          </w:tcPr>
          <w:p w14:paraId="31AFB8CF" w14:textId="4AA98357" w:rsidR="000864B9" w:rsidRPr="006B2A56" w:rsidRDefault="000864B9" w:rsidP="000864B9">
            <w:pPr>
              <w:pStyle w:val="Body"/>
            </w:pPr>
            <w:r w:rsidRPr="006B2A56">
              <w:t xml:space="preserve">Please refer to the ‘Postcode Locality reference file’ available at </w:t>
            </w:r>
            <w:r>
              <w:t xml:space="preserve">the </w:t>
            </w:r>
            <w:hyperlink r:id="rId39" w:history="1">
              <w:r w:rsidRPr="007E47DA">
                <w:rPr>
                  <w:rStyle w:val="Hyperlink"/>
                </w:rPr>
                <w:t>HDSS website</w:t>
              </w:r>
            </w:hyperlink>
            <w:r>
              <w:t xml:space="preserve"> &lt; </w:t>
            </w:r>
            <w:r w:rsidRPr="007E47DA">
              <w:t>https://www.health.vic.gov.au/data-reporting/reference-files</w:t>
            </w:r>
            <w:r>
              <w:t>&gt;</w:t>
            </w:r>
            <w:r w:rsidRPr="006B2A56">
              <w:t xml:space="preserve"> </w:t>
            </w:r>
          </w:p>
        </w:tc>
      </w:tr>
      <w:bookmarkEnd w:id="465"/>
      <w:tr w:rsidR="000864B9" w:rsidRPr="006B2A56" w14:paraId="2E4CE555" w14:textId="77777777" w:rsidTr="00BE6A26">
        <w:tblPrEx>
          <w:tblLook w:val="04A0" w:firstRow="1" w:lastRow="0" w:firstColumn="1" w:lastColumn="0" w:noHBand="0" w:noVBand="1"/>
        </w:tblPrEx>
        <w:tc>
          <w:tcPr>
            <w:tcW w:w="2024" w:type="dxa"/>
            <w:shd w:val="clear" w:color="auto" w:fill="auto"/>
          </w:tcPr>
          <w:p w14:paraId="0CCFA476" w14:textId="77777777" w:rsidR="000864B9" w:rsidRPr="006B2A56" w:rsidRDefault="000864B9" w:rsidP="000864B9">
            <w:pPr>
              <w:pStyle w:val="Body"/>
            </w:pPr>
            <w:r w:rsidRPr="006B2A56">
              <w:t>Reporting guide</w:t>
            </w:r>
          </w:p>
        </w:tc>
        <w:tc>
          <w:tcPr>
            <w:tcW w:w="7332" w:type="dxa"/>
            <w:gridSpan w:val="3"/>
            <w:shd w:val="clear" w:color="auto" w:fill="auto"/>
          </w:tcPr>
          <w:p w14:paraId="17D6C4B4" w14:textId="77777777" w:rsidR="00076650"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t>
            </w:r>
          </w:p>
          <w:p w14:paraId="14E4F30D" w14:textId="33862D26" w:rsidR="000864B9" w:rsidRPr="006B2A56" w:rsidRDefault="00076650" w:rsidP="000864B9">
            <w:pPr>
              <w:pStyle w:val="Body"/>
            </w:pPr>
            <w:r>
              <w:t>Report Postcode 8888 for mothers whose residence is overseas, and r</w:t>
            </w:r>
            <w:r w:rsidR="000864B9" w:rsidRPr="006B2A56">
              <w:t xml:space="preserve">eport the country </w:t>
            </w:r>
            <w:r w:rsidR="0043073D">
              <w:t xml:space="preserve">where </w:t>
            </w:r>
            <w:r w:rsidR="000864B9" w:rsidRPr="006B2A56">
              <w:t>the patient lives</w:t>
            </w:r>
            <w:r w:rsidR="0043073D">
              <w:t xml:space="preserve"> </w:t>
            </w:r>
            <w:r w:rsidR="000864B9" w:rsidRPr="006B2A56">
              <w:t xml:space="preserve">in </w:t>
            </w:r>
            <w:r>
              <w:t xml:space="preserve">Residential </w:t>
            </w:r>
            <w:r w:rsidR="000864B9" w:rsidRPr="006B2A56">
              <w:t>Locality</w:t>
            </w:r>
            <w:r>
              <w:t xml:space="preserve"> using t</w:t>
            </w:r>
            <w:r w:rsidR="000864B9" w:rsidRPr="006B2A56">
              <w:t xml:space="preserve">he </w:t>
            </w:r>
            <w:r>
              <w:t xml:space="preserve">relevant </w:t>
            </w:r>
            <w:r w:rsidR="000864B9" w:rsidRPr="006B2A56">
              <w:t>four digit country code listed against 8888 (overseas) in the Postcode locality reference file.</w:t>
            </w:r>
          </w:p>
        </w:tc>
      </w:tr>
      <w:tr w:rsidR="000864B9" w:rsidRPr="006B2A56" w14:paraId="327D900B" w14:textId="77777777" w:rsidTr="00BE6A26">
        <w:tc>
          <w:tcPr>
            <w:tcW w:w="2024" w:type="dxa"/>
            <w:shd w:val="clear" w:color="auto" w:fill="auto"/>
          </w:tcPr>
          <w:p w14:paraId="61B9D04E" w14:textId="77777777" w:rsidR="000864B9" w:rsidRPr="006B2A56" w:rsidRDefault="000864B9" w:rsidP="000864B9">
            <w:pPr>
              <w:pStyle w:val="Body"/>
            </w:pPr>
            <w:r w:rsidRPr="006B2A56">
              <w:t>Reported by</w:t>
            </w:r>
          </w:p>
        </w:tc>
        <w:tc>
          <w:tcPr>
            <w:tcW w:w="7332" w:type="dxa"/>
            <w:gridSpan w:val="3"/>
            <w:shd w:val="clear" w:color="auto" w:fill="auto"/>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shd w:val="clear" w:color="auto" w:fill="auto"/>
          </w:tcPr>
          <w:p w14:paraId="1A2FB8BB" w14:textId="77777777" w:rsidR="000864B9" w:rsidRPr="006B2A56" w:rsidRDefault="000864B9" w:rsidP="000864B9">
            <w:pPr>
              <w:pStyle w:val="Body"/>
            </w:pPr>
            <w:r w:rsidRPr="006B2A56">
              <w:t>Reported for</w:t>
            </w:r>
          </w:p>
        </w:tc>
        <w:tc>
          <w:tcPr>
            <w:tcW w:w="7332" w:type="dxa"/>
            <w:gridSpan w:val="3"/>
            <w:shd w:val="clear" w:color="auto" w:fill="auto"/>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shd w:val="clear" w:color="auto" w:fill="auto"/>
          </w:tcPr>
          <w:p w14:paraId="7FD1DABA" w14:textId="77777777" w:rsidR="000864B9" w:rsidRPr="006B2A56" w:rsidRDefault="000864B9" w:rsidP="000864B9">
            <w:pPr>
              <w:pStyle w:val="Body"/>
            </w:pPr>
            <w:r w:rsidRPr="006B2A56">
              <w:t>Related concepts (Section 2):</w:t>
            </w:r>
          </w:p>
        </w:tc>
        <w:tc>
          <w:tcPr>
            <w:tcW w:w="7332" w:type="dxa"/>
            <w:gridSpan w:val="3"/>
            <w:shd w:val="clear" w:color="auto" w:fill="auto"/>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shd w:val="clear" w:color="auto" w:fill="auto"/>
          </w:tcPr>
          <w:p w14:paraId="69047001" w14:textId="77777777" w:rsidR="000864B9" w:rsidRPr="006B2A56" w:rsidRDefault="000864B9" w:rsidP="000864B9">
            <w:pPr>
              <w:pStyle w:val="Body"/>
            </w:pPr>
            <w:r w:rsidRPr="006B2A56">
              <w:t>Related data items (this section):</w:t>
            </w:r>
          </w:p>
        </w:tc>
        <w:tc>
          <w:tcPr>
            <w:tcW w:w="7332" w:type="dxa"/>
            <w:gridSpan w:val="3"/>
            <w:shd w:val="clear" w:color="auto" w:fill="auto"/>
          </w:tcPr>
          <w:p w14:paraId="6A49D37E" w14:textId="77777777" w:rsidR="000864B9" w:rsidRPr="006B2A56" w:rsidRDefault="000864B9" w:rsidP="000864B9">
            <w:pPr>
              <w:pStyle w:val="Body"/>
            </w:pPr>
            <w:r w:rsidRPr="006B2A56">
              <w:t xml:space="preserve">Residential locality; Residential road name – mother; Residential road number – mother; Residential road suffix code – mother; Residential road type – mother </w:t>
            </w:r>
          </w:p>
        </w:tc>
      </w:tr>
      <w:tr w:rsidR="000864B9" w:rsidRPr="006B2A56" w14:paraId="5A610612" w14:textId="77777777" w:rsidTr="00BE6A26">
        <w:tblPrEx>
          <w:tblLook w:val="04A0" w:firstRow="1" w:lastRow="0" w:firstColumn="1" w:lastColumn="0" w:noHBand="0" w:noVBand="1"/>
        </w:tblPrEx>
        <w:tc>
          <w:tcPr>
            <w:tcW w:w="2024" w:type="dxa"/>
            <w:shd w:val="clear" w:color="auto" w:fill="auto"/>
          </w:tcPr>
          <w:p w14:paraId="3ECE53F3" w14:textId="77777777" w:rsidR="000864B9" w:rsidRPr="006B2A56" w:rsidRDefault="000864B9" w:rsidP="000864B9">
            <w:pPr>
              <w:pStyle w:val="Body"/>
            </w:pPr>
            <w:r w:rsidRPr="006B2A56">
              <w:t>Related business rules (Section 4):</w:t>
            </w:r>
          </w:p>
        </w:tc>
        <w:tc>
          <w:tcPr>
            <w:tcW w:w="7332" w:type="dxa"/>
            <w:gridSpan w:val="3"/>
            <w:shd w:val="clear" w:color="auto" w:fill="auto"/>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127"/>
        <w:gridCol w:w="3402"/>
        <w:gridCol w:w="2126"/>
        <w:gridCol w:w="1842"/>
      </w:tblGrid>
      <w:tr w:rsidR="006B2A56" w:rsidRPr="006B2A56" w14:paraId="1222B040" w14:textId="77777777" w:rsidTr="00FE31C0">
        <w:tc>
          <w:tcPr>
            <w:tcW w:w="2127" w:type="dxa"/>
            <w:shd w:val="clear" w:color="auto" w:fill="auto"/>
          </w:tcPr>
          <w:p w14:paraId="5176AE0F" w14:textId="77777777" w:rsidR="006B2A56" w:rsidRPr="006B2A56" w:rsidRDefault="006B2A56" w:rsidP="000864B9">
            <w:pPr>
              <w:pStyle w:val="Body"/>
            </w:pPr>
            <w:r w:rsidRPr="006B2A56">
              <w:t>Principal data users</w:t>
            </w:r>
          </w:p>
        </w:tc>
        <w:tc>
          <w:tcPr>
            <w:tcW w:w="7370" w:type="dxa"/>
            <w:gridSpan w:val="3"/>
            <w:shd w:val="clear" w:color="auto" w:fill="auto"/>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FE31C0">
        <w:tc>
          <w:tcPr>
            <w:tcW w:w="2127" w:type="dxa"/>
            <w:shd w:val="clear" w:color="auto" w:fill="auto"/>
          </w:tcPr>
          <w:p w14:paraId="3B353513" w14:textId="77777777" w:rsidR="006B2A56" w:rsidRPr="006B2A56" w:rsidRDefault="006B2A56" w:rsidP="000864B9">
            <w:pPr>
              <w:pStyle w:val="Body"/>
            </w:pPr>
            <w:r w:rsidRPr="006B2A56">
              <w:t>Definition source</w:t>
            </w:r>
          </w:p>
        </w:tc>
        <w:tc>
          <w:tcPr>
            <w:tcW w:w="3402" w:type="dxa"/>
            <w:shd w:val="clear" w:color="auto" w:fill="auto"/>
          </w:tcPr>
          <w:p w14:paraId="0341E390" w14:textId="17879325" w:rsidR="006B2A56" w:rsidRPr="006B2A56" w:rsidRDefault="006B2A56" w:rsidP="000864B9">
            <w:pPr>
              <w:pStyle w:val="Body"/>
            </w:pPr>
            <w:r w:rsidRPr="006B2A56">
              <w:t>DH</w:t>
            </w:r>
          </w:p>
        </w:tc>
        <w:tc>
          <w:tcPr>
            <w:tcW w:w="2126" w:type="dxa"/>
            <w:shd w:val="clear" w:color="auto" w:fill="auto"/>
          </w:tcPr>
          <w:p w14:paraId="11C3ADA2" w14:textId="77777777" w:rsidR="006B2A56" w:rsidRPr="006B2A56" w:rsidRDefault="006B2A56" w:rsidP="000864B9">
            <w:pPr>
              <w:pStyle w:val="Body"/>
            </w:pPr>
            <w:r w:rsidRPr="006B2A56">
              <w:t>Version</w:t>
            </w:r>
          </w:p>
        </w:tc>
        <w:tc>
          <w:tcPr>
            <w:tcW w:w="1842" w:type="dxa"/>
            <w:shd w:val="clear" w:color="auto" w:fill="auto"/>
          </w:tcPr>
          <w:p w14:paraId="1AE8DAAD" w14:textId="77777777" w:rsidR="006B2A56" w:rsidRPr="006B2A56" w:rsidRDefault="006B2A56" w:rsidP="000864B9">
            <w:pPr>
              <w:pStyle w:val="Body"/>
            </w:pPr>
            <w:r w:rsidRPr="006B2A56">
              <w:t>1. January 2009</w:t>
            </w:r>
          </w:p>
        </w:tc>
      </w:tr>
      <w:tr w:rsidR="006B2A56" w:rsidRPr="006B2A56" w14:paraId="592369A5" w14:textId="77777777" w:rsidTr="00FE31C0">
        <w:tc>
          <w:tcPr>
            <w:tcW w:w="2127" w:type="dxa"/>
            <w:shd w:val="clear" w:color="auto" w:fill="auto"/>
          </w:tcPr>
          <w:p w14:paraId="380C026E" w14:textId="77777777" w:rsidR="006B2A56" w:rsidRPr="006B2A56" w:rsidRDefault="006B2A56" w:rsidP="000864B9">
            <w:pPr>
              <w:pStyle w:val="Body"/>
            </w:pPr>
            <w:r w:rsidRPr="006B2A56">
              <w:t>Codeset source</w:t>
            </w:r>
          </w:p>
        </w:tc>
        <w:tc>
          <w:tcPr>
            <w:tcW w:w="3402" w:type="dxa"/>
            <w:shd w:val="clear" w:color="auto" w:fill="auto"/>
          </w:tcPr>
          <w:p w14:paraId="3FC600AA" w14:textId="66B42DB1" w:rsidR="006B2A56" w:rsidRPr="006B2A56" w:rsidRDefault="006B2A56" w:rsidP="000864B9">
            <w:pPr>
              <w:pStyle w:val="Body"/>
            </w:pPr>
            <w:r w:rsidRPr="006B2A56">
              <w:t>ABS National Locality Index (Cat. no. 1252) (DH Modified)</w:t>
            </w:r>
          </w:p>
        </w:tc>
        <w:tc>
          <w:tcPr>
            <w:tcW w:w="2126" w:type="dxa"/>
            <w:shd w:val="clear" w:color="auto" w:fill="auto"/>
          </w:tcPr>
          <w:p w14:paraId="2A145745" w14:textId="77777777" w:rsidR="006B2A56" w:rsidRPr="006B2A56" w:rsidRDefault="006B2A56" w:rsidP="000864B9">
            <w:pPr>
              <w:pStyle w:val="Body"/>
            </w:pPr>
            <w:r w:rsidRPr="006B2A56">
              <w:t>Collection start date</w:t>
            </w:r>
          </w:p>
        </w:tc>
        <w:tc>
          <w:tcPr>
            <w:tcW w:w="1842" w:type="dxa"/>
            <w:shd w:val="clear" w:color="auto" w:fill="auto"/>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66" w:name="_Toc350263848"/>
      <w:bookmarkStart w:id="467" w:name="_Toc499799005"/>
      <w:bookmarkStart w:id="468" w:name="_Toc31278288"/>
      <w:r>
        <w:br w:type="page"/>
      </w:r>
    </w:p>
    <w:p w14:paraId="04F856B1" w14:textId="32A42EC4" w:rsidR="006B2A56" w:rsidRPr="006B2A56" w:rsidRDefault="006B2A56" w:rsidP="007A0452">
      <w:pPr>
        <w:pStyle w:val="Heading1"/>
      </w:pPr>
      <w:bookmarkStart w:id="469" w:name="_Toc143677199"/>
      <w:r w:rsidRPr="006B2A56">
        <w:lastRenderedPageBreak/>
        <w:t xml:space="preserve">Residential road name – </w:t>
      </w:r>
      <w:bookmarkEnd w:id="466"/>
      <w:r w:rsidRPr="006B2A56">
        <w:t>mother</w:t>
      </w:r>
      <w:bookmarkEnd w:id="467"/>
      <w:bookmarkEnd w:id="468"/>
      <w:bookmarkEnd w:id="469"/>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shd w:val="clear" w:color="auto" w:fill="auto"/>
          </w:tcPr>
          <w:p w14:paraId="3EE75930"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shd w:val="clear" w:color="auto" w:fill="auto"/>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shd w:val="clear" w:color="auto" w:fill="auto"/>
          </w:tcPr>
          <w:p w14:paraId="164531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77D174A" w14:textId="77777777" w:rsidR="006B2A56" w:rsidRPr="006B2A56" w:rsidRDefault="006B2A56" w:rsidP="006B2A56">
            <w:pPr>
              <w:spacing w:after="0" w:line="240" w:lineRule="auto"/>
            </w:pPr>
            <w:r w:rsidRPr="006B2A56">
              <w:t>Text</w:t>
            </w:r>
          </w:p>
        </w:tc>
        <w:tc>
          <w:tcPr>
            <w:tcW w:w="2025" w:type="dxa"/>
            <w:shd w:val="clear" w:color="auto" w:fill="auto"/>
          </w:tcPr>
          <w:p w14:paraId="14F360B4" w14:textId="77777777" w:rsidR="006B2A56" w:rsidRPr="006B2A56" w:rsidRDefault="006B2A56" w:rsidP="006B2A56">
            <w:pPr>
              <w:spacing w:after="0" w:line="240" w:lineRule="auto"/>
            </w:pPr>
            <w:r w:rsidRPr="006B2A56">
              <w:t>Data type</w:t>
            </w:r>
          </w:p>
        </w:tc>
        <w:tc>
          <w:tcPr>
            <w:tcW w:w="3140" w:type="dxa"/>
            <w:shd w:val="clear" w:color="auto" w:fill="auto"/>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shd w:val="clear" w:color="auto" w:fill="auto"/>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shd w:val="clear" w:color="auto" w:fill="auto"/>
          </w:tcPr>
          <w:p w14:paraId="156CF073" w14:textId="77777777" w:rsidR="006B2A56" w:rsidRPr="006B2A56" w:rsidRDefault="006B2A56" w:rsidP="007A0452">
            <w:pPr>
              <w:spacing w:after="0" w:line="240" w:lineRule="auto"/>
            </w:pPr>
            <w:r w:rsidRPr="006B2A56">
              <w:t>Format</w:t>
            </w:r>
          </w:p>
        </w:tc>
        <w:tc>
          <w:tcPr>
            <w:tcW w:w="2025" w:type="dxa"/>
            <w:shd w:val="clear" w:color="auto" w:fill="auto"/>
          </w:tcPr>
          <w:p w14:paraId="0F512B78" w14:textId="77777777" w:rsidR="006B2A56" w:rsidRPr="006B2A56" w:rsidRDefault="006B2A56" w:rsidP="006B2A56">
            <w:pPr>
              <w:spacing w:after="0" w:line="240" w:lineRule="auto"/>
            </w:pPr>
            <w:r w:rsidRPr="006B2A56">
              <w:t>A(45)</w:t>
            </w:r>
          </w:p>
        </w:tc>
        <w:tc>
          <w:tcPr>
            <w:tcW w:w="2025" w:type="dxa"/>
            <w:shd w:val="clear" w:color="auto" w:fill="auto"/>
          </w:tcPr>
          <w:p w14:paraId="37FD5D3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shd w:val="clear" w:color="auto" w:fill="auto"/>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shd w:val="clear" w:color="auto" w:fill="auto"/>
          </w:tcPr>
          <w:p w14:paraId="7B24FE82" w14:textId="77777777" w:rsidR="006B2A56" w:rsidRPr="006B2A56" w:rsidRDefault="006B2A56" w:rsidP="007A0452">
            <w:pPr>
              <w:spacing w:after="0" w:line="240" w:lineRule="auto"/>
            </w:pPr>
            <w:r w:rsidRPr="006B2A56">
              <w:t>Location</w:t>
            </w:r>
          </w:p>
        </w:tc>
        <w:tc>
          <w:tcPr>
            <w:tcW w:w="2025" w:type="dxa"/>
            <w:shd w:val="clear" w:color="auto" w:fill="auto"/>
          </w:tcPr>
          <w:p w14:paraId="5544BB22" w14:textId="77777777" w:rsidR="006B2A56" w:rsidRPr="006B2A56" w:rsidRDefault="006B2A56" w:rsidP="006B2A56">
            <w:pPr>
              <w:spacing w:after="0" w:line="240" w:lineRule="auto"/>
            </w:pPr>
            <w:r w:rsidRPr="006B2A56">
              <w:t>Episode record</w:t>
            </w:r>
          </w:p>
        </w:tc>
        <w:tc>
          <w:tcPr>
            <w:tcW w:w="2025" w:type="dxa"/>
            <w:shd w:val="clear" w:color="auto" w:fill="auto"/>
          </w:tcPr>
          <w:p w14:paraId="48CBF592" w14:textId="77777777" w:rsidR="006B2A56" w:rsidRPr="006B2A56" w:rsidRDefault="006B2A56" w:rsidP="007A0452">
            <w:pPr>
              <w:spacing w:after="0" w:line="240" w:lineRule="auto"/>
            </w:pPr>
            <w:r w:rsidRPr="006B2A56">
              <w:t>Position</w:t>
            </w:r>
          </w:p>
        </w:tc>
        <w:tc>
          <w:tcPr>
            <w:tcW w:w="3140" w:type="dxa"/>
            <w:shd w:val="clear" w:color="auto" w:fill="auto"/>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shd w:val="clear" w:color="auto" w:fill="auto"/>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shd w:val="clear" w:color="auto" w:fill="auto"/>
          </w:tcPr>
          <w:p w14:paraId="687081F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shd w:val="clear" w:color="auto" w:fill="auto"/>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shd w:val="clear" w:color="auto" w:fill="auto"/>
          </w:tcPr>
          <w:p w14:paraId="713E2E3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shd w:val="clear" w:color="auto" w:fill="auto"/>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shd w:val="clear" w:color="auto" w:fill="auto"/>
          </w:tcPr>
          <w:p w14:paraId="2F6FD5A5"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shd w:val="clear" w:color="auto" w:fill="auto"/>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shd w:val="clear" w:color="auto" w:fill="auto"/>
          </w:tcPr>
          <w:p w14:paraId="1D39D20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shd w:val="clear" w:color="auto" w:fill="auto"/>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shd w:val="clear" w:color="auto" w:fill="auto"/>
          </w:tcPr>
          <w:p w14:paraId="5CE3D87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shd w:val="clear" w:color="auto" w:fill="auto"/>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shd w:val="clear" w:color="auto" w:fill="auto"/>
          </w:tcPr>
          <w:p w14:paraId="72E032B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05917C" w14:textId="77777777" w:rsidR="006B2A56" w:rsidRPr="006B2A56" w:rsidRDefault="006B2A56" w:rsidP="001B1CCF">
            <w:pPr>
              <w:pStyle w:val="Body"/>
            </w:pPr>
            <w:r w:rsidRPr="006B2A56">
              <w:t>Residential locality; Residential postcode; Residential road number – mother; Residential road suffix code – mother; Residential road type – mother</w:t>
            </w:r>
          </w:p>
        </w:tc>
      </w:tr>
      <w:tr w:rsidR="006B2A56" w:rsidRPr="006B2A56" w14:paraId="7D5E2C10" w14:textId="77777777" w:rsidTr="00BE6A26">
        <w:tc>
          <w:tcPr>
            <w:tcW w:w="9214" w:type="dxa"/>
            <w:gridSpan w:val="4"/>
            <w:shd w:val="clear" w:color="auto" w:fill="auto"/>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shd w:val="clear" w:color="auto" w:fill="auto"/>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shd w:val="clear" w:color="auto" w:fill="auto"/>
          </w:tcPr>
          <w:p w14:paraId="4E376CB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shd w:val="clear" w:color="auto" w:fill="auto"/>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shd w:val="clear" w:color="auto" w:fill="auto"/>
          </w:tcPr>
          <w:p w14:paraId="0B42E737" w14:textId="77777777" w:rsidR="006B2A56" w:rsidRPr="006B2A56" w:rsidRDefault="006B2A56" w:rsidP="007A0452">
            <w:pPr>
              <w:spacing w:after="0" w:line="240" w:lineRule="auto"/>
            </w:pPr>
            <w:r w:rsidRPr="006B2A56">
              <w:t>Definition source</w:t>
            </w:r>
          </w:p>
        </w:tc>
        <w:tc>
          <w:tcPr>
            <w:tcW w:w="2025" w:type="dxa"/>
            <w:shd w:val="clear" w:color="auto" w:fill="auto"/>
          </w:tcPr>
          <w:p w14:paraId="20ACEA2C" w14:textId="49E2CE0A" w:rsidR="006B2A56" w:rsidRPr="006B2A56" w:rsidRDefault="006B2A56" w:rsidP="006B2A56">
            <w:pPr>
              <w:spacing w:after="0" w:line="240" w:lineRule="auto"/>
            </w:pPr>
            <w:r w:rsidRPr="006B2A56">
              <w:t>DH</w:t>
            </w:r>
          </w:p>
        </w:tc>
        <w:tc>
          <w:tcPr>
            <w:tcW w:w="2329" w:type="dxa"/>
            <w:shd w:val="clear" w:color="auto" w:fill="auto"/>
          </w:tcPr>
          <w:p w14:paraId="24A04E83"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shd w:val="clear" w:color="auto" w:fill="auto"/>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shd w:val="clear" w:color="auto" w:fill="auto"/>
          </w:tcPr>
          <w:p w14:paraId="1071FBF1" w14:textId="77777777" w:rsidR="006B2A56" w:rsidRPr="006B2A56" w:rsidRDefault="006B2A56" w:rsidP="007A0452">
            <w:pPr>
              <w:spacing w:after="0" w:line="240" w:lineRule="auto"/>
            </w:pPr>
            <w:r w:rsidRPr="006B2A56">
              <w:t>Codeset source</w:t>
            </w:r>
          </w:p>
        </w:tc>
        <w:tc>
          <w:tcPr>
            <w:tcW w:w="2025" w:type="dxa"/>
            <w:shd w:val="clear" w:color="auto" w:fill="auto"/>
          </w:tcPr>
          <w:p w14:paraId="7FDAFAEE" w14:textId="77777777" w:rsidR="006B2A56" w:rsidRPr="006B2A56" w:rsidRDefault="006B2A56" w:rsidP="006B2A56">
            <w:pPr>
              <w:spacing w:after="0" w:line="240" w:lineRule="auto"/>
            </w:pPr>
            <w:r w:rsidRPr="006B2A56">
              <w:t>Not applicable</w:t>
            </w:r>
          </w:p>
        </w:tc>
        <w:tc>
          <w:tcPr>
            <w:tcW w:w="2329" w:type="dxa"/>
            <w:shd w:val="clear" w:color="auto" w:fill="auto"/>
          </w:tcPr>
          <w:p w14:paraId="0ED96703"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70" w:name="_Toc350263849"/>
      <w:bookmarkStart w:id="471" w:name="_Toc499799006"/>
      <w:bookmarkStart w:id="472" w:name="_Toc31278289"/>
      <w:bookmarkStart w:id="473" w:name="_Toc143677200"/>
      <w:r w:rsidRPr="006B2A56">
        <w:lastRenderedPageBreak/>
        <w:t xml:space="preserve">Residential road number – </w:t>
      </w:r>
      <w:bookmarkEnd w:id="470"/>
      <w:r w:rsidRPr="006B2A56">
        <w:t>mother</w:t>
      </w:r>
      <w:bookmarkEnd w:id="471"/>
      <w:bookmarkEnd w:id="472"/>
      <w:bookmarkEnd w:id="473"/>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shd w:val="clear" w:color="auto" w:fill="auto"/>
          </w:tcPr>
          <w:p w14:paraId="485B899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shd w:val="clear" w:color="auto" w:fill="auto"/>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shd w:val="clear" w:color="auto" w:fill="auto"/>
          </w:tcPr>
          <w:p w14:paraId="03647331"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3BEA5" w14:textId="77777777" w:rsidR="006B2A56" w:rsidRPr="006B2A56" w:rsidRDefault="006B2A56" w:rsidP="006B2A56">
            <w:pPr>
              <w:spacing w:after="0" w:line="240" w:lineRule="auto"/>
            </w:pPr>
            <w:r w:rsidRPr="006B2A56">
              <w:t>Text</w:t>
            </w:r>
          </w:p>
        </w:tc>
        <w:tc>
          <w:tcPr>
            <w:tcW w:w="2025" w:type="dxa"/>
            <w:shd w:val="clear" w:color="auto" w:fill="auto"/>
          </w:tcPr>
          <w:p w14:paraId="07D5A15A" w14:textId="77777777" w:rsidR="006B2A56" w:rsidRPr="006B2A56" w:rsidRDefault="006B2A56" w:rsidP="006B2A56">
            <w:pPr>
              <w:spacing w:after="0" w:line="240" w:lineRule="auto"/>
            </w:pPr>
            <w:r w:rsidRPr="006B2A56">
              <w:t>Data type</w:t>
            </w:r>
          </w:p>
        </w:tc>
        <w:tc>
          <w:tcPr>
            <w:tcW w:w="3140" w:type="dxa"/>
            <w:shd w:val="clear" w:color="auto" w:fill="auto"/>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shd w:val="clear" w:color="auto" w:fill="auto"/>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shd w:val="clear" w:color="auto" w:fill="auto"/>
          </w:tcPr>
          <w:p w14:paraId="595298B6" w14:textId="77777777" w:rsidR="006B2A56" w:rsidRPr="006B2A56" w:rsidRDefault="006B2A56" w:rsidP="007A0452">
            <w:pPr>
              <w:spacing w:after="0" w:line="240" w:lineRule="auto"/>
            </w:pPr>
            <w:r w:rsidRPr="006B2A56">
              <w:t>Format</w:t>
            </w:r>
          </w:p>
        </w:tc>
        <w:tc>
          <w:tcPr>
            <w:tcW w:w="2025" w:type="dxa"/>
            <w:shd w:val="clear" w:color="auto" w:fill="auto"/>
          </w:tcPr>
          <w:p w14:paraId="50B95C74" w14:textId="77777777" w:rsidR="006B2A56" w:rsidRPr="006B2A56" w:rsidRDefault="006B2A56" w:rsidP="006B2A56">
            <w:pPr>
              <w:spacing w:after="0" w:line="240" w:lineRule="auto"/>
            </w:pPr>
            <w:r w:rsidRPr="006B2A56">
              <w:t>A(12)</w:t>
            </w:r>
          </w:p>
        </w:tc>
        <w:tc>
          <w:tcPr>
            <w:tcW w:w="2025" w:type="dxa"/>
            <w:shd w:val="clear" w:color="auto" w:fill="auto"/>
          </w:tcPr>
          <w:p w14:paraId="721C9BEA"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shd w:val="clear" w:color="auto" w:fill="auto"/>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shd w:val="clear" w:color="auto" w:fill="auto"/>
          </w:tcPr>
          <w:p w14:paraId="6FD608A4" w14:textId="77777777" w:rsidR="006B2A56" w:rsidRPr="006B2A56" w:rsidRDefault="006B2A56" w:rsidP="007A0452">
            <w:pPr>
              <w:spacing w:after="0" w:line="240" w:lineRule="auto"/>
            </w:pPr>
            <w:r w:rsidRPr="006B2A56">
              <w:t>Location</w:t>
            </w:r>
          </w:p>
        </w:tc>
        <w:tc>
          <w:tcPr>
            <w:tcW w:w="2025" w:type="dxa"/>
            <w:shd w:val="clear" w:color="auto" w:fill="auto"/>
          </w:tcPr>
          <w:p w14:paraId="01165E43" w14:textId="77777777" w:rsidR="006B2A56" w:rsidRPr="006B2A56" w:rsidRDefault="006B2A56" w:rsidP="006B2A56">
            <w:pPr>
              <w:spacing w:after="0" w:line="240" w:lineRule="auto"/>
            </w:pPr>
            <w:r w:rsidRPr="006B2A56">
              <w:t>Episode record</w:t>
            </w:r>
          </w:p>
        </w:tc>
        <w:tc>
          <w:tcPr>
            <w:tcW w:w="2025" w:type="dxa"/>
            <w:shd w:val="clear" w:color="auto" w:fill="auto"/>
          </w:tcPr>
          <w:p w14:paraId="522AEC5B" w14:textId="77777777" w:rsidR="006B2A56" w:rsidRPr="006B2A56" w:rsidRDefault="006B2A56" w:rsidP="007A0452">
            <w:pPr>
              <w:spacing w:after="0" w:line="240" w:lineRule="auto"/>
            </w:pPr>
            <w:r w:rsidRPr="006B2A56">
              <w:t>Position</w:t>
            </w:r>
          </w:p>
        </w:tc>
        <w:tc>
          <w:tcPr>
            <w:tcW w:w="3140" w:type="dxa"/>
            <w:shd w:val="clear" w:color="auto" w:fill="auto"/>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shd w:val="clear" w:color="auto" w:fill="auto"/>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shd w:val="clear" w:color="auto" w:fill="auto"/>
          </w:tcPr>
          <w:p w14:paraId="0D92140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shd w:val="clear" w:color="auto" w:fill="auto"/>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shd w:val="clear" w:color="auto" w:fill="auto"/>
          </w:tcPr>
          <w:p w14:paraId="1A935B9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shd w:val="clear" w:color="auto" w:fill="auto"/>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shd w:val="clear" w:color="auto" w:fill="auto"/>
          </w:tcPr>
          <w:p w14:paraId="6CE628F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shd w:val="clear" w:color="auto" w:fill="auto"/>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shd w:val="clear" w:color="auto" w:fill="auto"/>
          </w:tcPr>
          <w:p w14:paraId="48E03DE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shd w:val="clear" w:color="auto" w:fill="auto"/>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shd w:val="clear" w:color="auto" w:fill="auto"/>
          </w:tcPr>
          <w:p w14:paraId="51DFE18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shd w:val="clear" w:color="auto" w:fill="auto"/>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shd w:val="clear" w:color="auto" w:fill="auto"/>
          </w:tcPr>
          <w:p w14:paraId="4B5523C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C4B2772" w14:textId="77777777" w:rsidR="006B2A56" w:rsidRPr="006B2A56" w:rsidRDefault="006B2A56" w:rsidP="001B1CCF">
            <w:pPr>
              <w:pStyle w:val="Body"/>
            </w:pPr>
            <w:r w:rsidRPr="006B2A56">
              <w:t>Residential locality; Residential postcode; Residential road name – mother; Residential road suffix – mother; Residential road type - mother</w:t>
            </w:r>
          </w:p>
        </w:tc>
      </w:tr>
      <w:tr w:rsidR="006B2A56" w:rsidRPr="006B2A56" w14:paraId="0F1E8E84" w14:textId="77777777" w:rsidTr="00BE6A26">
        <w:tc>
          <w:tcPr>
            <w:tcW w:w="9214" w:type="dxa"/>
            <w:gridSpan w:val="4"/>
            <w:shd w:val="clear" w:color="auto" w:fill="auto"/>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shd w:val="clear" w:color="auto" w:fill="auto"/>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584FFDAA" w14:textId="77777777" w:rsidTr="00FE31C0">
        <w:tc>
          <w:tcPr>
            <w:tcW w:w="2127" w:type="dxa"/>
            <w:shd w:val="clear" w:color="auto" w:fill="auto"/>
          </w:tcPr>
          <w:p w14:paraId="6EF225DF" w14:textId="77777777" w:rsidR="006B2A56" w:rsidRPr="006B2A56" w:rsidRDefault="006B2A56" w:rsidP="007A0452">
            <w:pPr>
              <w:spacing w:after="0" w:line="240" w:lineRule="auto"/>
              <w:rPr>
                <w:b/>
                <w:bCs/>
              </w:rPr>
            </w:pPr>
            <w:r w:rsidRPr="006B2A56">
              <w:t>Principal data users</w:t>
            </w:r>
          </w:p>
        </w:tc>
        <w:tc>
          <w:tcPr>
            <w:tcW w:w="7087" w:type="dxa"/>
            <w:gridSpan w:val="3"/>
            <w:shd w:val="clear" w:color="auto" w:fill="auto"/>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shd w:val="clear" w:color="auto" w:fill="auto"/>
          </w:tcPr>
          <w:p w14:paraId="0FC345D1" w14:textId="77777777" w:rsidR="006B2A56" w:rsidRPr="006B2A56" w:rsidRDefault="006B2A56" w:rsidP="006B2A56">
            <w:pPr>
              <w:spacing w:after="0" w:line="240" w:lineRule="auto"/>
            </w:pPr>
          </w:p>
        </w:tc>
      </w:tr>
      <w:tr w:rsidR="006B2A56" w:rsidRPr="006B2A56" w14:paraId="61959642" w14:textId="77777777" w:rsidTr="00FE31C0">
        <w:tc>
          <w:tcPr>
            <w:tcW w:w="2127" w:type="dxa"/>
            <w:shd w:val="clear" w:color="auto" w:fill="auto"/>
          </w:tcPr>
          <w:p w14:paraId="08D7F68F" w14:textId="77777777" w:rsidR="006B2A56" w:rsidRPr="006B2A56" w:rsidRDefault="006B2A56" w:rsidP="007A0452">
            <w:pPr>
              <w:spacing w:after="0" w:line="240" w:lineRule="auto"/>
            </w:pPr>
            <w:r w:rsidRPr="006B2A56">
              <w:t>Definition source</w:t>
            </w:r>
          </w:p>
        </w:tc>
        <w:tc>
          <w:tcPr>
            <w:tcW w:w="1923" w:type="dxa"/>
            <w:shd w:val="clear" w:color="auto" w:fill="auto"/>
          </w:tcPr>
          <w:p w14:paraId="601A7B87" w14:textId="314D9A68" w:rsidR="006B2A56" w:rsidRPr="006B2A56" w:rsidRDefault="006B2A56" w:rsidP="006B2A56">
            <w:pPr>
              <w:spacing w:after="0" w:line="240" w:lineRule="auto"/>
            </w:pPr>
            <w:r w:rsidRPr="006B2A56">
              <w:t>DH</w:t>
            </w:r>
          </w:p>
        </w:tc>
        <w:tc>
          <w:tcPr>
            <w:tcW w:w="2471" w:type="dxa"/>
            <w:shd w:val="clear" w:color="auto" w:fill="auto"/>
          </w:tcPr>
          <w:p w14:paraId="7301D0FE" w14:textId="77777777" w:rsidR="006B2A56" w:rsidRPr="006B2A56" w:rsidRDefault="006B2A56" w:rsidP="007A0452">
            <w:pPr>
              <w:spacing w:after="0" w:line="240" w:lineRule="auto"/>
            </w:pPr>
            <w:r w:rsidRPr="006B2A56">
              <w:t>Version</w:t>
            </w:r>
          </w:p>
        </w:tc>
        <w:tc>
          <w:tcPr>
            <w:tcW w:w="2693" w:type="dxa"/>
            <w:shd w:val="clear" w:color="auto" w:fill="auto"/>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shd w:val="clear" w:color="auto" w:fill="auto"/>
          </w:tcPr>
          <w:p w14:paraId="42B2525F" w14:textId="77777777" w:rsidR="006B2A56" w:rsidRPr="006B2A56" w:rsidRDefault="006B2A56" w:rsidP="006B2A56">
            <w:pPr>
              <w:spacing w:after="0" w:line="240" w:lineRule="auto"/>
            </w:pPr>
          </w:p>
        </w:tc>
      </w:tr>
      <w:tr w:rsidR="006B2A56" w:rsidRPr="006B2A56" w14:paraId="56CF9E25" w14:textId="77777777" w:rsidTr="00FE31C0">
        <w:tc>
          <w:tcPr>
            <w:tcW w:w="2127" w:type="dxa"/>
            <w:shd w:val="clear" w:color="auto" w:fill="auto"/>
          </w:tcPr>
          <w:p w14:paraId="28A85210" w14:textId="77777777" w:rsidR="006B2A56" w:rsidRPr="006B2A56" w:rsidRDefault="006B2A56" w:rsidP="007A0452">
            <w:pPr>
              <w:spacing w:after="0" w:line="240" w:lineRule="auto"/>
            </w:pPr>
            <w:r w:rsidRPr="006B2A56">
              <w:t>Codeset source</w:t>
            </w:r>
          </w:p>
        </w:tc>
        <w:tc>
          <w:tcPr>
            <w:tcW w:w="1923" w:type="dxa"/>
            <w:shd w:val="clear" w:color="auto" w:fill="auto"/>
          </w:tcPr>
          <w:p w14:paraId="5C60FBB7" w14:textId="77777777" w:rsidR="006B2A56" w:rsidRPr="006B2A56" w:rsidRDefault="006B2A56" w:rsidP="006B2A56">
            <w:pPr>
              <w:spacing w:after="0" w:line="240" w:lineRule="auto"/>
            </w:pPr>
            <w:r w:rsidRPr="006B2A56">
              <w:t>Not applicable</w:t>
            </w:r>
          </w:p>
        </w:tc>
        <w:tc>
          <w:tcPr>
            <w:tcW w:w="2471" w:type="dxa"/>
            <w:shd w:val="clear" w:color="auto" w:fill="auto"/>
          </w:tcPr>
          <w:p w14:paraId="0FA5756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74" w:name="_Toc350263850"/>
      <w:bookmarkStart w:id="475" w:name="_Toc499799007"/>
      <w:bookmarkStart w:id="476" w:name="_Toc31278290"/>
      <w:bookmarkStart w:id="477" w:name="_Toc143677201"/>
      <w:r w:rsidRPr="006B2A56">
        <w:lastRenderedPageBreak/>
        <w:t xml:space="preserve">Residential road suffix code – </w:t>
      </w:r>
      <w:bookmarkEnd w:id="474"/>
      <w:r w:rsidRPr="006B2A56">
        <w:t>mother</w:t>
      </w:r>
      <w:bookmarkEnd w:id="475"/>
      <w:bookmarkEnd w:id="476"/>
      <w:bookmarkEnd w:id="477"/>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shd w:val="clear" w:color="auto" w:fill="auto"/>
          </w:tcPr>
          <w:p w14:paraId="33681B17"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shd w:val="clear" w:color="auto" w:fill="auto"/>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shd w:val="clear" w:color="auto" w:fill="auto"/>
          </w:tcPr>
          <w:p w14:paraId="676C4F0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11FE900" w14:textId="77777777" w:rsidR="006B2A56" w:rsidRPr="006B2A56" w:rsidRDefault="006B2A56" w:rsidP="006B2A56">
            <w:pPr>
              <w:spacing w:after="0" w:line="240" w:lineRule="auto"/>
            </w:pPr>
            <w:r w:rsidRPr="006B2A56">
              <w:t>Code</w:t>
            </w:r>
          </w:p>
        </w:tc>
        <w:tc>
          <w:tcPr>
            <w:tcW w:w="2025" w:type="dxa"/>
            <w:shd w:val="clear" w:color="auto" w:fill="auto"/>
          </w:tcPr>
          <w:p w14:paraId="003A86B6" w14:textId="77777777" w:rsidR="006B2A56" w:rsidRPr="006B2A56" w:rsidRDefault="006B2A56" w:rsidP="006B2A56">
            <w:pPr>
              <w:spacing w:after="0" w:line="240" w:lineRule="auto"/>
            </w:pPr>
            <w:r w:rsidRPr="006B2A56">
              <w:t>Data type</w:t>
            </w:r>
          </w:p>
        </w:tc>
        <w:tc>
          <w:tcPr>
            <w:tcW w:w="3140" w:type="dxa"/>
            <w:shd w:val="clear" w:color="auto" w:fill="auto"/>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shd w:val="clear" w:color="auto" w:fill="auto"/>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shd w:val="clear" w:color="auto" w:fill="auto"/>
          </w:tcPr>
          <w:p w14:paraId="3C8C223B" w14:textId="77777777" w:rsidR="006B2A56" w:rsidRPr="006B2A56" w:rsidRDefault="006B2A56" w:rsidP="007A0452">
            <w:pPr>
              <w:spacing w:after="0" w:line="240" w:lineRule="auto"/>
            </w:pPr>
            <w:r w:rsidRPr="006B2A56">
              <w:t>Format</w:t>
            </w:r>
          </w:p>
        </w:tc>
        <w:tc>
          <w:tcPr>
            <w:tcW w:w="2025" w:type="dxa"/>
            <w:shd w:val="clear" w:color="auto" w:fill="auto"/>
          </w:tcPr>
          <w:p w14:paraId="670A1264" w14:textId="77777777" w:rsidR="006B2A56" w:rsidRPr="006B2A56" w:rsidRDefault="006B2A56" w:rsidP="006B2A56">
            <w:pPr>
              <w:spacing w:after="0" w:line="240" w:lineRule="auto"/>
            </w:pPr>
            <w:r w:rsidRPr="006B2A56">
              <w:t>AA</w:t>
            </w:r>
          </w:p>
        </w:tc>
        <w:tc>
          <w:tcPr>
            <w:tcW w:w="2025" w:type="dxa"/>
            <w:shd w:val="clear" w:color="auto" w:fill="auto"/>
          </w:tcPr>
          <w:p w14:paraId="08706D4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shd w:val="clear" w:color="auto" w:fill="auto"/>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shd w:val="clear" w:color="auto" w:fill="auto"/>
          </w:tcPr>
          <w:p w14:paraId="7A264D70" w14:textId="77777777" w:rsidR="006B2A56" w:rsidRPr="006B2A56" w:rsidRDefault="006B2A56" w:rsidP="007A0452">
            <w:pPr>
              <w:spacing w:after="0" w:line="240" w:lineRule="auto"/>
            </w:pPr>
            <w:r w:rsidRPr="006B2A56">
              <w:t>Location</w:t>
            </w:r>
          </w:p>
        </w:tc>
        <w:tc>
          <w:tcPr>
            <w:tcW w:w="2025" w:type="dxa"/>
            <w:shd w:val="clear" w:color="auto" w:fill="auto"/>
          </w:tcPr>
          <w:p w14:paraId="2A75B77A" w14:textId="77777777" w:rsidR="006B2A56" w:rsidRPr="006B2A56" w:rsidRDefault="006B2A56" w:rsidP="006B2A56">
            <w:pPr>
              <w:spacing w:after="0" w:line="240" w:lineRule="auto"/>
            </w:pPr>
            <w:r w:rsidRPr="006B2A56">
              <w:t>Episode record</w:t>
            </w:r>
          </w:p>
        </w:tc>
        <w:tc>
          <w:tcPr>
            <w:tcW w:w="2025" w:type="dxa"/>
            <w:shd w:val="clear" w:color="auto" w:fill="auto"/>
          </w:tcPr>
          <w:p w14:paraId="010C8B7B" w14:textId="77777777" w:rsidR="006B2A56" w:rsidRPr="006B2A56" w:rsidRDefault="006B2A56" w:rsidP="007A0452">
            <w:pPr>
              <w:spacing w:after="0" w:line="240" w:lineRule="auto"/>
            </w:pPr>
            <w:r w:rsidRPr="006B2A56">
              <w:t>Position</w:t>
            </w:r>
          </w:p>
        </w:tc>
        <w:tc>
          <w:tcPr>
            <w:tcW w:w="3140" w:type="dxa"/>
            <w:shd w:val="clear" w:color="auto" w:fill="auto"/>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shd w:val="clear" w:color="auto" w:fill="auto"/>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shd w:val="clear" w:color="auto" w:fill="auto"/>
          </w:tcPr>
          <w:p w14:paraId="7E212B4F" w14:textId="77777777" w:rsidR="000864B9" w:rsidRPr="006B2A56" w:rsidRDefault="000864B9" w:rsidP="000864B9">
            <w:pPr>
              <w:spacing w:after="0" w:line="240" w:lineRule="auto"/>
            </w:pPr>
            <w:r w:rsidRPr="006B2A56">
              <w:t>Permissible values</w:t>
            </w:r>
          </w:p>
        </w:tc>
        <w:tc>
          <w:tcPr>
            <w:tcW w:w="7190" w:type="dxa"/>
            <w:gridSpan w:val="3"/>
            <w:shd w:val="clear" w:color="auto" w:fill="auto"/>
          </w:tcPr>
          <w:p w14:paraId="59877BD2" w14:textId="01B65BEE" w:rsidR="000864B9" w:rsidRPr="006B2A56" w:rsidRDefault="000864B9" w:rsidP="000864B9">
            <w:pPr>
              <w:pStyle w:val="Body"/>
            </w:pPr>
            <w:r w:rsidRPr="006B2A56">
              <w:t xml:space="preserve">Codeset available on request, please email </w:t>
            </w:r>
            <w:r>
              <w:t xml:space="preserve">the </w:t>
            </w:r>
            <w:hyperlink r:id="rId40"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shd w:val="clear" w:color="auto" w:fill="auto"/>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shd w:val="clear" w:color="auto" w:fill="auto"/>
          </w:tcPr>
          <w:p w14:paraId="22F697D9" w14:textId="77777777" w:rsidR="000864B9" w:rsidRPr="006B2A56" w:rsidRDefault="000864B9" w:rsidP="000864B9">
            <w:pPr>
              <w:spacing w:after="0" w:line="240" w:lineRule="auto"/>
            </w:pPr>
            <w:r w:rsidRPr="006B2A56">
              <w:t>Reporting guide</w:t>
            </w:r>
          </w:p>
        </w:tc>
        <w:tc>
          <w:tcPr>
            <w:tcW w:w="7190" w:type="dxa"/>
            <w:gridSpan w:val="3"/>
            <w:shd w:val="clear" w:color="auto" w:fill="auto"/>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shd w:val="clear" w:color="auto" w:fill="auto"/>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shd w:val="clear" w:color="auto" w:fill="auto"/>
          </w:tcPr>
          <w:p w14:paraId="01FEF3A0" w14:textId="77777777" w:rsidR="000864B9" w:rsidRPr="006B2A56" w:rsidRDefault="000864B9" w:rsidP="000864B9">
            <w:pPr>
              <w:spacing w:after="0" w:line="240" w:lineRule="auto"/>
            </w:pPr>
            <w:r w:rsidRPr="006B2A56">
              <w:t>Reported by</w:t>
            </w:r>
          </w:p>
        </w:tc>
        <w:tc>
          <w:tcPr>
            <w:tcW w:w="7190" w:type="dxa"/>
            <w:gridSpan w:val="3"/>
            <w:shd w:val="clear" w:color="auto" w:fill="auto"/>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shd w:val="clear" w:color="auto" w:fill="auto"/>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shd w:val="clear" w:color="auto" w:fill="auto"/>
          </w:tcPr>
          <w:p w14:paraId="077E5365" w14:textId="77777777" w:rsidR="000864B9" w:rsidRPr="006B2A56" w:rsidRDefault="000864B9" w:rsidP="000864B9">
            <w:pPr>
              <w:spacing w:after="0" w:line="240" w:lineRule="auto"/>
            </w:pPr>
            <w:r w:rsidRPr="006B2A56">
              <w:t>Reported for</w:t>
            </w:r>
          </w:p>
        </w:tc>
        <w:tc>
          <w:tcPr>
            <w:tcW w:w="7190" w:type="dxa"/>
            <w:gridSpan w:val="3"/>
            <w:shd w:val="clear" w:color="auto" w:fill="auto"/>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shd w:val="clear" w:color="auto" w:fill="auto"/>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shd w:val="clear" w:color="auto" w:fill="auto"/>
          </w:tcPr>
          <w:p w14:paraId="77E1E29B" w14:textId="77777777" w:rsidR="000864B9" w:rsidRPr="006B2A56" w:rsidRDefault="000864B9" w:rsidP="000864B9">
            <w:pPr>
              <w:spacing w:after="0" w:line="240" w:lineRule="auto"/>
            </w:pPr>
            <w:r w:rsidRPr="006B2A56">
              <w:t>Related concepts (Section 2):</w:t>
            </w:r>
          </w:p>
        </w:tc>
        <w:tc>
          <w:tcPr>
            <w:tcW w:w="7190" w:type="dxa"/>
            <w:gridSpan w:val="3"/>
            <w:shd w:val="clear" w:color="auto" w:fill="auto"/>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shd w:val="clear" w:color="auto" w:fill="auto"/>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shd w:val="clear" w:color="auto" w:fill="auto"/>
          </w:tcPr>
          <w:p w14:paraId="66174964" w14:textId="77777777" w:rsidR="000864B9" w:rsidRPr="006B2A56" w:rsidRDefault="000864B9" w:rsidP="000864B9">
            <w:pPr>
              <w:spacing w:after="0" w:line="240" w:lineRule="auto"/>
            </w:pPr>
            <w:r w:rsidRPr="006B2A56">
              <w:t>Related data items (this section):</w:t>
            </w:r>
          </w:p>
        </w:tc>
        <w:tc>
          <w:tcPr>
            <w:tcW w:w="7190" w:type="dxa"/>
            <w:gridSpan w:val="3"/>
            <w:shd w:val="clear" w:color="auto" w:fill="auto"/>
          </w:tcPr>
          <w:p w14:paraId="26676177" w14:textId="77777777" w:rsidR="000864B9" w:rsidRPr="006B2A56" w:rsidRDefault="000864B9" w:rsidP="000864B9">
            <w:pPr>
              <w:pStyle w:val="Body"/>
            </w:pPr>
            <w:r w:rsidRPr="006B2A56">
              <w:t>Residential locality; Residential postcode; Residential road name – mother, Residential road number – mother; Residential road type – mother</w:t>
            </w:r>
          </w:p>
        </w:tc>
      </w:tr>
      <w:tr w:rsidR="000864B9" w:rsidRPr="006B2A56" w14:paraId="12E6EC7A" w14:textId="77777777" w:rsidTr="00BE6A26">
        <w:tc>
          <w:tcPr>
            <w:tcW w:w="9214" w:type="dxa"/>
            <w:gridSpan w:val="4"/>
            <w:shd w:val="clear" w:color="auto" w:fill="auto"/>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shd w:val="clear" w:color="auto" w:fill="auto"/>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shd w:val="clear" w:color="auto" w:fill="auto"/>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shd w:val="clear" w:color="auto" w:fill="auto"/>
          </w:tcPr>
          <w:p w14:paraId="773F0530"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shd w:val="clear" w:color="auto" w:fill="auto"/>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shd w:val="clear" w:color="auto" w:fill="auto"/>
          </w:tcPr>
          <w:p w14:paraId="0E114926" w14:textId="77777777" w:rsidR="006B2A56" w:rsidRPr="006B2A56" w:rsidRDefault="006B2A56" w:rsidP="007A0452">
            <w:pPr>
              <w:spacing w:after="0" w:line="240" w:lineRule="auto"/>
            </w:pPr>
            <w:r w:rsidRPr="006B2A56">
              <w:t>Definition source</w:t>
            </w:r>
          </w:p>
        </w:tc>
        <w:tc>
          <w:tcPr>
            <w:tcW w:w="2025" w:type="dxa"/>
            <w:shd w:val="clear" w:color="auto" w:fill="auto"/>
          </w:tcPr>
          <w:p w14:paraId="482FEE07" w14:textId="5A0B2CB6" w:rsidR="006B2A56" w:rsidRPr="006B2A56" w:rsidRDefault="006B2A56" w:rsidP="006B2A56">
            <w:pPr>
              <w:spacing w:after="0" w:line="240" w:lineRule="auto"/>
            </w:pPr>
            <w:r w:rsidRPr="006B2A56">
              <w:t>DH</w:t>
            </w:r>
          </w:p>
        </w:tc>
        <w:tc>
          <w:tcPr>
            <w:tcW w:w="2471" w:type="dxa"/>
            <w:shd w:val="clear" w:color="auto" w:fill="auto"/>
          </w:tcPr>
          <w:p w14:paraId="71CB575C" w14:textId="77777777" w:rsidR="006B2A56" w:rsidRPr="006B2A56" w:rsidRDefault="006B2A56" w:rsidP="007A0452">
            <w:pPr>
              <w:spacing w:after="0" w:line="240" w:lineRule="auto"/>
            </w:pPr>
            <w:r w:rsidRPr="006B2A56">
              <w:t>Version</w:t>
            </w:r>
          </w:p>
        </w:tc>
        <w:tc>
          <w:tcPr>
            <w:tcW w:w="2693" w:type="dxa"/>
            <w:shd w:val="clear" w:color="auto" w:fill="auto"/>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shd w:val="clear" w:color="auto" w:fill="auto"/>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shd w:val="clear" w:color="auto" w:fill="auto"/>
          </w:tcPr>
          <w:p w14:paraId="4B9D4134" w14:textId="77777777" w:rsidR="006B2A56" w:rsidRPr="006B2A56" w:rsidRDefault="006B2A56" w:rsidP="007A0452">
            <w:pPr>
              <w:spacing w:after="0" w:line="240" w:lineRule="auto"/>
            </w:pPr>
            <w:r w:rsidRPr="006B2A56">
              <w:t>Codeset source</w:t>
            </w:r>
          </w:p>
        </w:tc>
        <w:tc>
          <w:tcPr>
            <w:tcW w:w="2025" w:type="dxa"/>
            <w:shd w:val="clear" w:color="auto" w:fill="auto"/>
          </w:tcPr>
          <w:p w14:paraId="6ADB3AD5" w14:textId="77777777" w:rsidR="006B2A56" w:rsidRPr="006B2A56" w:rsidRDefault="006B2A56" w:rsidP="006B2A56">
            <w:pPr>
              <w:spacing w:after="0" w:line="240" w:lineRule="auto"/>
            </w:pPr>
            <w:r w:rsidRPr="006B2A56">
              <w:t>Not applicable</w:t>
            </w:r>
          </w:p>
        </w:tc>
        <w:tc>
          <w:tcPr>
            <w:tcW w:w="2471" w:type="dxa"/>
            <w:shd w:val="clear" w:color="auto" w:fill="auto"/>
          </w:tcPr>
          <w:p w14:paraId="776D0080"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78" w:name="_Toc350263851"/>
      <w:bookmarkStart w:id="479" w:name="_Toc499799008"/>
      <w:bookmarkStart w:id="480" w:name="_Toc31278291"/>
      <w:bookmarkStart w:id="481" w:name="_Toc143677202"/>
      <w:r w:rsidRPr="006B2A56">
        <w:lastRenderedPageBreak/>
        <w:t xml:space="preserve">Residential road type – </w:t>
      </w:r>
      <w:bookmarkEnd w:id="478"/>
      <w:r w:rsidRPr="006B2A56">
        <w:t>mother</w:t>
      </w:r>
      <w:bookmarkEnd w:id="479"/>
      <w:bookmarkEnd w:id="480"/>
      <w:bookmarkEnd w:id="481"/>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shd w:val="clear" w:color="auto" w:fill="auto"/>
          </w:tcPr>
          <w:p w14:paraId="07F5C1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shd w:val="clear" w:color="auto" w:fill="auto"/>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shd w:val="clear" w:color="auto" w:fill="auto"/>
          </w:tcPr>
          <w:p w14:paraId="6123D5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BBA0BA" w14:textId="77777777" w:rsidR="006B2A56" w:rsidRPr="006B2A56" w:rsidRDefault="006B2A56" w:rsidP="006B2A56">
            <w:pPr>
              <w:spacing w:after="0" w:line="240" w:lineRule="auto"/>
            </w:pPr>
            <w:r w:rsidRPr="006B2A56">
              <w:t>Code</w:t>
            </w:r>
          </w:p>
        </w:tc>
        <w:tc>
          <w:tcPr>
            <w:tcW w:w="2025" w:type="dxa"/>
            <w:shd w:val="clear" w:color="auto" w:fill="auto"/>
          </w:tcPr>
          <w:p w14:paraId="5711D5A9" w14:textId="77777777" w:rsidR="006B2A56" w:rsidRPr="006B2A56" w:rsidRDefault="006B2A56" w:rsidP="006B2A56">
            <w:pPr>
              <w:spacing w:after="0" w:line="240" w:lineRule="auto"/>
            </w:pPr>
            <w:r w:rsidRPr="006B2A56">
              <w:t>Data type</w:t>
            </w:r>
          </w:p>
        </w:tc>
        <w:tc>
          <w:tcPr>
            <w:tcW w:w="3140" w:type="dxa"/>
            <w:shd w:val="clear" w:color="auto" w:fill="auto"/>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shd w:val="clear" w:color="auto" w:fill="auto"/>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shd w:val="clear" w:color="auto" w:fill="auto"/>
          </w:tcPr>
          <w:p w14:paraId="5EF045F7" w14:textId="77777777" w:rsidR="006B2A56" w:rsidRPr="006B2A56" w:rsidRDefault="006B2A56" w:rsidP="007A0452">
            <w:pPr>
              <w:spacing w:after="0" w:line="240" w:lineRule="auto"/>
            </w:pPr>
            <w:r w:rsidRPr="006B2A56">
              <w:t>Format</w:t>
            </w:r>
          </w:p>
        </w:tc>
        <w:tc>
          <w:tcPr>
            <w:tcW w:w="2025" w:type="dxa"/>
            <w:shd w:val="clear" w:color="auto" w:fill="auto"/>
          </w:tcPr>
          <w:p w14:paraId="42B8EBA6" w14:textId="77777777" w:rsidR="006B2A56" w:rsidRPr="006B2A56" w:rsidRDefault="006B2A56" w:rsidP="006B2A56">
            <w:pPr>
              <w:spacing w:after="0" w:line="240" w:lineRule="auto"/>
            </w:pPr>
            <w:r w:rsidRPr="006B2A56">
              <w:t>AAAA</w:t>
            </w:r>
          </w:p>
        </w:tc>
        <w:tc>
          <w:tcPr>
            <w:tcW w:w="2025" w:type="dxa"/>
            <w:shd w:val="clear" w:color="auto" w:fill="auto"/>
          </w:tcPr>
          <w:p w14:paraId="4B350DC1"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shd w:val="clear" w:color="auto" w:fill="auto"/>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shd w:val="clear" w:color="auto" w:fill="auto"/>
          </w:tcPr>
          <w:p w14:paraId="7B69AE7A" w14:textId="77777777" w:rsidR="006B2A56" w:rsidRPr="006B2A56" w:rsidRDefault="006B2A56" w:rsidP="007A0452">
            <w:pPr>
              <w:spacing w:after="0" w:line="240" w:lineRule="auto"/>
            </w:pPr>
            <w:r w:rsidRPr="006B2A56">
              <w:t>Location</w:t>
            </w:r>
          </w:p>
        </w:tc>
        <w:tc>
          <w:tcPr>
            <w:tcW w:w="2025" w:type="dxa"/>
            <w:shd w:val="clear" w:color="auto" w:fill="auto"/>
          </w:tcPr>
          <w:p w14:paraId="20577562" w14:textId="77777777" w:rsidR="006B2A56" w:rsidRPr="006B2A56" w:rsidRDefault="006B2A56" w:rsidP="006B2A56">
            <w:pPr>
              <w:spacing w:after="0" w:line="240" w:lineRule="auto"/>
            </w:pPr>
            <w:r w:rsidRPr="006B2A56">
              <w:t>Episode record</w:t>
            </w:r>
          </w:p>
        </w:tc>
        <w:tc>
          <w:tcPr>
            <w:tcW w:w="2025" w:type="dxa"/>
            <w:shd w:val="clear" w:color="auto" w:fill="auto"/>
          </w:tcPr>
          <w:p w14:paraId="563EFC34" w14:textId="77777777" w:rsidR="006B2A56" w:rsidRPr="006B2A56" w:rsidRDefault="006B2A56" w:rsidP="007A0452">
            <w:pPr>
              <w:spacing w:after="0" w:line="240" w:lineRule="auto"/>
            </w:pPr>
            <w:r w:rsidRPr="006B2A56">
              <w:t>Position</w:t>
            </w:r>
          </w:p>
        </w:tc>
        <w:tc>
          <w:tcPr>
            <w:tcW w:w="3140" w:type="dxa"/>
            <w:shd w:val="clear" w:color="auto" w:fill="auto"/>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shd w:val="clear" w:color="auto" w:fill="auto"/>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shd w:val="clear" w:color="auto" w:fill="auto"/>
          </w:tcPr>
          <w:p w14:paraId="0F4BF366"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FC53FEE" w14:textId="39CF1AFD" w:rsidR="006B2A56" w:rsidRPr="006B2A56" w:rsidRDefault="006B2A56" w:rsidP="001B1CCF">
            <w:pPr>
              <w:pStyle w:val="Body"/>
            </w:pPr>
            <w:r w:rsidRPr="006B2A56">
              <w:t xml:space="preserve">Codeset available on request, please email </w:t>
            </w:r>
            <w:r w:rsidR="000864B9">
              <w:t xml:space="preserve">the </w:t>
            </w:r>
            <w:hyperlink r:id="rId41"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shd w:val="clear" w:color="auto" w:fill="auto"/>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shd w:val="clear" w:color="auto" w:fill="auto"/>
          </w:tcPr>
          <w:p w14:paraId="51F37AAB"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shd w:val="clear" w:color="auto" w:fill="auto"/>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shd w:val="clear" w:color="auto" w:fill="auto"/>
          </w:tcPr>
          <w:p w14:paraId="0E5ED16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shd w:val="clear" w:color="auto" w:fill="auto"/>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shd w:val="clear" w:color="auto" w:fill="auto"/>
          </w:tcPr>
          <w:p w14:paraId="4ED14A6D"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shd w:val="clear" w:color="auto" w:fill="auto"/>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shd w:val="clear" w:color="auto" w:fill="auto"/>
          </w:tcPr>
          <w:p w14:paraId="2608767F" w14:textId="77777777" w:rsidR="006B2A56" w:rsidRPr="006B2A56" w:rsidRDefault="006B2A56" w:rsidP="001B1CCF">
            <w:pPr>
              <w:pStyle w:val="Body"/>
            </w:pPr>
            <w:r w:rsidRPr="006B2A56">
              <w:t>Related concepts (Section 2):</w:t>
            </w:r>
          </w:p>
        </w:tc>
        <w:tc>
          <w:tcPr>
            <w:tcW w:w="7190" w:type="dxa"/>
            <w:gridSpan w:val="3"/>
            <w:shd w:val="clear" w:color="auto" w:fill="auto"/>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shd w:val="clear" w:color="auto" w:fill="auto"/>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shd w:val="clear" w:color="auto" w:fill="auto"/>
          </w:tcPr>
          <w:p w14:paraId="34F9F7CF" w14:textId="77777777" w:rsidR="006B2A56" w:rsidRPr="006B2A56" w:rsidRDefault="006B2A56" w:rsidP="001B1CCF">
            <w:pPr>
              <w:pStyle w:val="Body"/>
            </w:pPr>
            <w:r w:rsidRPr="006B2A56">
              <w:t>Related data items (this section):</w:t>
            </w:r>
          </w:p>
        </w:tc>
        <w:tc>
          <w:tcPr>
            <w:tcW w:w="7190" w:type="dxa"/>
            <w:gridSpan w:val="3"/>
            <w:shd w:val="clear" w:color="auto" w:fill="auto"/>
          </w:tcPr>
          <w:p w14:paraId="74A47FA9" w14:textId="77777777" w:rsidR="006B2A56" w:rsidRPr="006B2A56" w:rsidRDefault="006B2A56" w:rsidP="001B1CCF">
            <w:pPr>
              <w:pStyle w:val="Body"/>
            </w:pPr>
            <w:r w:rsidRPr="006B2A56">
              <w:t xml:space="preserve">Residential locality; Residential postcode; Residential road name – mother, Residential road number – mother, Residential road suffix code – mother </w:t>
            </w:r>
          </w:p>
        </w:tc>
      </w:tr>
      <w:tr w:rsidR="006B2A56" w:rsidRPr="006B2A56" w14:paraId="1B11862A" w14:textId="77777777" w:rsidTr="00BE6A26">
        <w:tc>
          <w:tcPr>
            <w:tcW w:w="9214" w:type="dxa"/>
            <w:gridSpan w:val="4"/>
            <w:shd w:val="clear" w:color="auto" w:fill="auto"/>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shd w:val="clear" w:color="auto" w:fill="auto"/>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425"/>
        <w:gridCol w:w="2268"/>
      </w:tblGrid>
      <w:tr w:rsidR="006B2A56" w:rsidRPr="006B2A56" w14:paraId="47DEA4EB" w14:textId="77777777" w:rsidTr="00FE31C0">
        <w:tc>
          <w:tcPr>
            <w:tcW w:w="2127" w:type="dxa"/>
            <w:shd w:val="clear" w:color="auto" w:fill="auto"/>
          </w:tcPr>
          <w:p w14:paraId="40299AC6" w14:textId="77777777" w:rsidR="006B2A56" w:rsidRPr="006B2A56" w:rsidRDefault="006B2A56" w:rsidP="001B1CCF">
            <w:pPr>
              <w:pStyle w:val="Body"/>
            </w:pPr>
            <w:r w:rsidRPr="006B2A56">
              <w:t>Principal data users</w:t>
            </w:r>
          </w:p>
        </w:tc>
        <w:tc>
          <w:tcPr>
            <w:tcW w:w="7087" w:type="dxa"/>
            <w:gridSpan w:val="4"/>
            <w:shd w:val="clear" w:color="auto" w:fill="auto"/>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shd w:val="clear" w:color="auto" w:fill="auto"/>
          </w:tcPr>
          <w:p w14:paraId="4369A24A" w14:textId="77777777" w:rsidR="006B2A56" w:rsidRPr="006B2A56" w:rsidRDefault="006B2A56" w:rsidP="004931E4">
            <w:pPr>
              <w:spacing w:after="0" w:line="240" w:lineRule="auto"/>
            </w:pPr>
          </w:p>
        </w:tc>
      </w:tr>
      <w:tr w:rsidR="006B2A56" w:rsidRPr="006B2A56" w14:paraId="4D35ECB4" w14:textId="77777777" w:rsidTr="00FE31C0">
        <w:tc>
          <w:tcPr>
            <w:tcW w:w="2127" w:type="dxa"/>
            <w:shd w:val="clear" w:color="auto" w:fill="auto"/>
          </w:tcPr>
          <w:p w14:paraId="47500089" w14:textId="77777777" w:rsidR="006B2A56" w:rsidRPr="006B2A56" w:rsidRDefault="006B2A56" w:rsidP="007A0452">
            <w:pPr>
              <w:spacing w:after="0" w:line="240" w:lineRule="auto"/>
            </w:pPr>
            <w:r w:rsidRPr="006B2A56">
              <w:t>Definition source</w:t>
            </w:r>
          </w:p>
        </w:tc>
        <w:tc>
          <w:tcPr>
            <w:tcW w:w="1923" w:type="dxa"/>
            <w:shd w:val="clear" w:color="auto" w:fill="auto"/>
          </w:tcPr>
          <w:p w14:paraId="63316DBF" w14:textId="3AD0C6EA" w:rsidR="006B2A56" w:rsidRPr="006B2A56" w:rsidRDefault="006B2A56" w:rsidP="006B2A56">
            <w:pPr>
              <w:spacing w:after="0" w:line="240" w:lineRule="auto"/>
            </w:pPr>
            <w:r w:rsidRPr="006B2A56">
              <w:t>DH</w:t>
            </w:r>
          </w:p>
        </w:tc>
        <w:tc>
          <w:tcPr>
            <w:tcW w:w="2471" w:type="dxa"/>
            <w:shd w:val="clear" w:color="auto" w:fill="auto"/>
          </w:tcPr>
          <w:p w14:paraId="7A4C1A64"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shd w:val="clear" w:color="auto" w:fill="auto"/>
          </w:tcPr>
          <w:p w14:paraId="28C6A32A" w14:textId="77777777" w:rsidR="006B2A56" w:rsidRPr="006B2A56" w:rsidRDefault="006B2A56" w:rsidP="004931E4">
            <w:pPr>
              <w:spacing w:after="0" w:line="240" w:lineRule="auto"/>
            </w:pPr>
          </w:p>
        </w:tc>
      </w:tr>
      <w:tr w:rsidR="006B2A56" w:rsidRPr="006B2A56" w14:paraId="4CCDA98E" w14:textId="77777777" w:rsidTr="00FE31C0">
        <w:tc>
          <w:tcPr>
            <w:tcW w:w="2127" w:type="dxa"/>
            <w:shd w:val="clear" w:color="auto" w:fill="auto"/>
          </w:tcPr>
          <w:p w14:paraId="0AA8981E" w14:textId="77777777" w:rsidR="006B2A56" w:rsidRPr="006B2A56" w:rsidRDefault="006B2A56" w:rsidP="007A0452">
            <w:pPr>
              <w:spacing w:after="0" w:line="240" w:lineRule="auto"/>
            </w:pPr>
            <w:r w:rsidRPr="006B2A56">
              <w:t>Codeset source</w:t>
            </w:r>
          </w:p>
        </w:tc>
        <w:tc>
          <w:tcPr>
            <w:tcW w:w="1923" w:type="dxa"/>
            <w:shd w:val="clear" w:color="auto" w:fill="auto"/>
          </w:tcPr>
          <w:p w14:paraId="00E075B1" w14:textId="77777777" w:rsidR="006B2A56" w:rsidRPr="006B2A56" w:rsidRDefault="006B2A56" w:rsidP="006B2A56">
            <w:pPr>
              <w:spacing w:after="0" w:line="240" w:lineRule="auto"/>
            </w:pPr>
            <w:r w:rsidRPr="006B2A56">
              <w:t>Not applicable</w:t>
            </w:r>
          </w:p>
        </w:tc>
        <w:tc>
          <w:tcPr>
            <w:tcW w:w="2896" w:type="dxa"/>
            <w:gridSpan w:val="2"/>
            <w:shd w:val="clear" w:color="auto" w:fill="auto"/>
          </w:tcPr>
          <w:p w14:paraId="3E0FC305" w14:textId="77777777" w:rsidR="006B2A56" w:rsidRPr="006B2A56" w:rsidRDefault="006B2A56" w:rsidP="007A0452">
            <w:pPr>
              <w:spacing w:after="0" w:line="240" w:lineRule="auto"/>
            </w:pPr>
            <w:r w:rsidRPr="006B2A56">
              <w:t>Collection start date</w:t>
            </w:r>
          </w:p>
        </w:tc>
        <w:tc>
          <w:tcPr>
            <w:tcW w:w="2268" w:type="dxa"/>
            <w:shd w:val="clear" w:color="auto" w:fill="auto"/>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82" w:name="_Toc350263852"/>
      <w:bookmarkStart w:id="483" w:name="_Toc499799009"/>
      <w:bookmarkStart w:id="484" w:name="_Toc31278292"/>
      <w:bookmarkStart w:id="485" w:name="_Toc143677203"/>
      <w:r w:rsidRPr="006B2A56">
        <w:lastRenderedPageBreak/>
        <w:t xml:space="preserve">Resuscitation method – </w:t>
      </w:r>
      <w:bookmarkEnd w:id="482"/>
      <w:r w:rsidRPr="006B2A56">
        <w:t>drugs</w:t>
      </w:r>
      <w:bookmarkEnd w:id="483"/>
      <w:bookmarkEnd w:id="484"/>
      <w:bookmarkEnd w:id="485"/>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shd w:val="clear" w:color="auto" w:fill="auto"/>
          </w:tcPr>
          <w:p w14:paraId="4B07B90B" w14:textId="77777777" w:rsidR="006B2A56" w:rsidRPr="006B2A56" w:rsidRDefault="006B2A56" w:rsidP="002F4186">
            <w:pPr>
              <w:pStyle w:val="Body"/>
            </w:pPr>
            <w:r w:rsidRPr="006B2A56">
              <w:t>Definition</w:t>
            </w:r>
          </w:p>
        </w:tc>
        <w:tc>
          <w:tcPr>
            <w:tcW w:w="7190" w:type="dxa"/>
            <w:gridSpan w:val="3"/>
            <w:shd w:val="clear" w:color="auto" w:fill="auto"/>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shd w:val="clear" w:color="auto" w:fill="auto"/>
          </w:tcPr>
          <w:p w14:paraId="1166C185" w14:textId="77777777" w:rsidR="006B2A56" w:rsidRPr="006B2A56" w:rsidRDefault="006B2A56" w:rsidP="002F4186">
            <w:pPr>
              <w:pStyle w:val="Body"/>
            </w:pPr>
            <w:r w:rsidRPr="006B2A56">
              <w:t>Representation class</w:t>
            </w:r>
          </w:p>
        </w:tc>
        <w:tc>
          <w:tcPr>
            <w:tcW w:w="2025" w:type="dxa"/>
            <w:shd w:val="clear" w:color="auto" w:fill="auto"/>
          </w:tcPr>
          <w:p w14:paraId="2E1AC011" w14:textId="77777777" w:rsidR="006B2A56" w:rsidRPr="006B2A56" w:rsidRDefault="006B2A56" w:rsidP="002F4186">
            <w:pPr>
              <w:pStyle w:val="Body"/>
            </w:pPr>
            <w:r w:rsidRPr="006B2A56">
              <w:t>Code</w:t>
            </w:r>
          </w:p>
        </w:tc>
        <w:tc>
          <w:tcPr>
            <w:tcW w:w="2025" w:type="dxa"/>
            <w:shd w:val="clear" w:color="auto" w:fill="auto"/>
          </w:tcPr>
          <w:p w14:paraId="53472138" w14:textId="77777777" w:rsidR="006B2A56" w:rsidRPr="006B2A56" w:rsidRDefault="006B2A56" w:rsidP="002F4186">
            <w:pPr>
              <w:pStyle w:val="Body"/>
            </w:pPr>
            <w:r w:rsidRPr="006B2A56">
              <w:t>Data type</w:t>
            </w:r>
          </w:p>
        </w:tc>
        <w:tc>
          <w:tcPr>
            <w:tcW w:w="3140" w:type="dxa"/>
            <w:shd w:val="clear" w:color="auto" w:fill="auto"/>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shd w:val="clear" w:color="auto" w:fill="auto"/>
          </w:tcPr>
          <w:p w14:paraId="6592C696" w14:textId="77777777" w:rsidR="006B2A56" w:rsidRPr="006B2A56" w:rsidRDefault="006B2A56" w:rsidP="002F4186">
            <w:pPr>
              <w:pStyle w:val="Body"/>
            </w:pPr>
            <w:r w:rsidRPr="006B2A56">
              <w:t>Format</w:t>
            </w:r>
          </w:p>
        </w:tc>
        <w:tc>
          <w:tcPr>
            <w:tcW w:w="2025" w:type="dxa"/>
            <w:shd w:val="clear" w:color="auto" w:fill="auto"/>
          </w:tcPr>
          <w:p w14:paraId="4AD944F4" w14:textId="77777777" w:rsidR="006B2A56" w:rsidRPr="006B2A56" w:rsidRDefault="006B2A56" w:rsidP="002F4186">
            <w:pPr>
              <w:pStyle w:val="Body"/>
            </w:pPr>
            <w:r w:rsidRPr="006B2A56">
              <w:t>N</w:t>
            </w:r>
          </w:p>
        </w:tc>
        <w:tc>
          <w:tcPr>
            <w:tcW w:w="2025" w:type="dxa"/>
            <w:shd w:val="clear" w:color="auto" w:fill="auto"/>
          </w:tcPr>
          <w:p w14:paraId="0C372407" w14:textId="77777777" w:rsidR="006B2A56" w:rsidRPr="006B2A56" w:rsidRDefault="006B2A56" w:rsidP="002F4186">
            <w:pPr>
              <w:pStyle w:val="Body"/>
              <w:rPr>
                <w:i/>
              </w:rPr>
            </w:pPr>
            <w:r w:rsidRPr="006B2A56">
              <w:t>Field size</w:t>
            </w:r>
          </w:p>
        </w:tc>
        <w:tc>
          <w:tcPr>
            <w:tcW w:w="3140" w:type="dxa"/>
            <w:shd w:val="clear" w:color="auto" w:fill="auto"/>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shd w:val="clear" w:color="auto" w:fill="auto"/>
          </w:tcPr>
          <w:p w14:paraId="06EED808" w14:textId="77777777" w:rsidR="006B2A56" w:rsidRPr="006B2A56" w:rsidRDefault="006B2A56" w:rsidP="002F4186">
            <w:pPr>
              <w:pStyle w:val="Body"/>
            </w:pPr>
            <w:r w:rsidRPr="006B2A56">
              <w:t>Location</w:t>
            </w:r>
          </w:p>
        </w:tc>
        <w:tc>
          <w:tcPr>
            <w:tcW w:w="2025" w:type="dxa"/>
            <w:shd w:val="clear" w:color="auto" w:fill="auto"/>
          </w:tcPr>
          <w:p w14:paraId="13E25D90" w14:textId="77777777" w:rsidR="006B2A56" w:rsidRPr="006B2A56" w:rsidRDefault="006B2A56" w:rsidP="002F4186">
            <w:pPr>
              <w:pStyle w:val="Body"/>
            </w:pPr>
            <w:r w:rsidRPr="006B2A56">
              <w:t>Episode record</w:t>
            </w:r>
          </w:p>
        </w:tc>
        <w:tc>
          <w:tcPr>
            <w:tcW w:w="2025" w:type="dxa"/>
            <w:shd w:val="clear" w:color="auto" w:fill="auto"/>
          </w:tcPr>
          <w:p w14:paraId="6E2C08B2" w14:textId="77777777" w:rsidR="006B2A56" w:rsidRPr="006B2A56" w:rsidRDefault="006B2A56" w:rsidP="002F4186">
            <w:pPr>
              <w:pStyle w:val="Body"/>
            </w:pPr>
            <w:r w:rsidRPr="006B2A56">
              <w:t>Position</w:t>
            </w:r>
          </w:p>
        </w:tc>
        <w:tc>
          <w:tcPr>
            <w:tcW w:w="3140" w:type="dxa"/>
            <w:shd w:val="clear" w:color="auto" w:fill="auto"/>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shd w:val="clear" w:color="auto" w:fill="auto"/>
          </w:tcPr>
          <w:p w14:paraId="673C3E85" w14:textId="77777777" w:rsidR="006B2A56" w:rsidRPr="006B2A56" w:rsidRDefault="006B2A56" w:rsidP="002F4186">
            <w:pPr>
              <w:pStyle w:val="Body"/>
            </w:pPr>
            <w:r w:rsidRPr="006B2A56">
              <w:t>Permissible values</w:t>
            </w:r>
          </w:p>
        </w:tc>
        <w:tc>
          <w:tcPr>
            <w:tcW w:w="7190" w:type="dxa"/>
            <w:gridSpan w:val="3"/>
            <w:shd w:val="clear" w:color="auto" w:fill="auto"/>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shd w:val="clear" w:color="auto" w:fill="auto"/>
          </w:tcPr>
          <w:p w14:paraId="482AC13B" w14:textId="77777777" w:rsidR="006B2A56" w:rsidRPr="006B2A56" w:rsidRDefault="006B2A56" w:rsidP="002F4186">
            <w:pPr>
              <w:pStyle w:val="Body"/>
            </w:pPr>
            <w:r w:rsidRPr="006B2A56">
              <w:t>Reporting guide</w:t>
            </w:r>
          </w:p>
        </w:tc>
        <w:tc>
          <w:tcPr>
            <w:tcW w:w="7190" w:type="dxa"/>
            <w:gridSpan w:val="3"/>
            <w:shd w:val="clear" w:color="auto" w:fill="auto"/>
          </w:tcPr>
          <w:p w14:paraId="5FEB7738" w14:textId="77777777" w:rsidR="006E2A4C" w:rsidRDefault="006B2A56" w:rsidP="002F4186">
            <w:pPr>
              <w:pStyle w:val="Body"/>
            </w:pPr>
            <w:r w:rsidRPr="006B2A56">
              <w:t xml:space="preserve">Report up to five codes. </w:t>
            </w:r>
          </w:p>
          <w:p w14:paraId="2B43D072" w14:textId="67499162" w:rsidR="006B2A56" w:rsidRPr="006B2A56" w:rsidRDefault="006B2A56" w:rsidP="002F4186">
            <w:pPr>
              <w:pStyle w:val="Body"/>
            </w:pPr>
            <w:r w:rsidRPr="006B2A56">
              <w:t>Do not report any code more than once.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76A6458B" w14:textId="77777777" w:rsidR="006B2A56" w:rsidRPr="006B2A56" w:rsidRDefault="006B2A56" w:rsidP="002F4186">
            <w:pPr>
              <w:pStyle w:val="Body"/>
            </w:pPr>
            <w:r w:rsidRPr="006B2A56">
              <w:t xml:space="preserve">Code 8 Other: </w:t>
            </w:r>
            <w:r w:rsidRPr="006B2A56">
              <w:br/>
              <w:t>includes all other drugs, for example, dextrose</w:t>
            </w:r>
          </w:p>
        </w:tc>
      </w:tr>
      <w:tr w:rsidR="006B2A56" w:rsidRPr="006B2A56" w14:paraId="73414417" w14:textId="77777777" w:rsidTr="002F4186">
        <w:tc>
          <w:tcPr>
            <w:tcW w:w="2268" w:type="dxa"/>
            <w:shd w:val="clear" w:color="auto" w:fill="auto"/>
          </w:tcPr>
          <w:p w14:paraId="3ADD007A" w14:textId="77777777" w:rsidR="006B2A56" w:rsidRPr="006B2A56" w:rsidRDefault="006B2A56" w:rsidP="002F4186">
            <w:pPr>
              <w:pStyle w:val="Body"/>
            </w:pPr>
            <w:r w:rsidRPr="006B2A56">
              <w:t>Reported by</w:t>
            </w:r>
          </w:p>
        </w:tc>
        <w:tc>
          <w:tcPr>
            <w:tcW w:w="7190" w:type="dxa"/>
            <w:gridSpan w:val="3"/>
            <w:shd w:val="clear" w:color="auto" w:fill="auto"/>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shd w:val="clear" w:color="auto" w:fill="auto"/>
          </w:tcPr>
          <w:p w14:paraId="5EDD6831" w14:textId="77777777" w:rsidR="006B2A56" w:rsidRPr="006B2A56" w:rsidRDefault="006B2A56" w:rsidP="002F4186">
            <w:pPr>
              <w:pStyle w:val="Body"/>
            </w:pPr>
            <w:r w:rsidRPr="006B2A56">
              <w:t>Reported for</w:t>
            </w:r>
          </w:p>
        </w:tc>
        <w:tc>
          <w:tcPr>
            <w:tcW w:w="7190" w:type="dxa"/>
            <w:gridSpan w:val="3"/>
            <w:shd w:val="clear" w:color="auto" w:fill="auto"/>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shd w:val="clear" w:color="auto" w:fill="auto"/>
          </w:tcPr>
          <w:p w14:paraId="5B491F16" w14:textId="77777777" w:rsidR="006B2A56" w:rsidRPr="006B2A56" w:rsidRDefault="006B2A56" w:rsidP="002F4186">
            <w:pPr>
              <w:pStyle w:val="Body"/>
            </w:pPr>
            <w:r w:rsidRPr="006B2A56">
              <w:t>Related concepts (Section 2):</w:t>
            </w:r>
          </w:p>
        </w:tc>
        <w:tc>
          <w:tcPr>
            <w:tcW w:w="7190" w:type="dxa"/>
            <w:gridSpan w:val="3"/>
            <w:shd w:val="clear" w:color="auto" w:fill="auto"/>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shd w:val="clear" w:color="auto" w:fill="auto"/>
          </w:tcPr>
          <w:p w14:paraId="64EE0244"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19D9E7B0" w14:textId="77777777" w:rsidR="006B2A56" w:rsidRPr="006B2A56" w:rsidRDefault="006B2A56" w:rsidP="002F4186">
            <w:pPr>
              <w:pStyle w:val="Body"/>
            </w:pPr>
            <w:r w:rsidRPr="006B2A56">
              <w:t>Apgar score at one minute; Apgar score at five minutes; Birth status; Neonatal morbidity – free text; Neonatal morbidity – ICD-10-AM code; Resuscitation method - mechanical</w:t>
            </w:r>
          </w:p>
        </w:tc>
      </w:tr>
      <w:tr w:rsidR="006B2A56" w:rsidRPr="006B2A56" w14:paraId="7F033242" w14:textId="77777777" w:rsidTr="002F4186">
        <w:tblPrEx>
          <w:tblLook w:val="04A0" w:firstRow="1" w:lastRow="0" w:firstColumn="1" w:lastColumn="0" w:noHBand="0" w:noVBand="1"/>
        </w:tblPrEx>
        <w:tc>
          <w:tcPr>
            <w:tcW w:w="2268" w:type="dxa"/>
            <w:shd w:val="clear" w:color="auto" w:fill="auto"/>
          </w:tcPr>
          <w:p w14:paraId="5CBC413C"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3D1F90CF" w14:textId="77777777" w:rsidR="006B2A56" w:rsidRPr="006B2A56" w:rsidRDefault="006B2A56" w:rsidP="002F4186">
            <w:pPr>
              <w:pStyle w:val="Body"/>
            </w:pPr>
            <w:r w:rsidRPr="006B2A56">
              <w:t>Mandatory to report data items</w:t>
            </w:r>
          </w:p>
        </w:tc>
      </w:tr>
    </w:tbl>
    <w:p w14:paraId="3958A719" w14:textId="7AD9A45F" w:rsidR="006B2A56" w:rsidRPr="002F4186" w:rsidRDefault="006B2A56" w:rsidP="002F4186">
      <w:pPr>
        <w:pStyle w:val="Body"/>
        <w:rPr>
          <w:b/>
          <w:bCs/>
        </w:rPr>
      </w:pPr>
      <w:r w:rsidRPr="002F4186">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shd w:val="clear" w:color="auto" w:fill="auto"/>
          </w:tcPr>
          <w:p w14:paraId="7B65529E" w14:textId="77777777" w:rsidR="006B2A56" w:rsidRPr="006B2A56" w:rsidRDefault="006B2A56" w:rsidP="002F4186">
            <w:pPr>
              <w:pStyle w:val="Body"/>
            </w:pPr>
            <w:r w:rsidRPr="006B2A56">
              <w:t>Principal data users</w:t>
            </w:r>
          </w:p>
        </w:tc>
        <w:tc>
          <w:tcPr>
            <w:tcW w:w="6946" w:type="dxa"/>
            <w:gridSpan w:val="3"/>
            <w:shd w:val="clear" w:color="auto" w:fill="auto"/>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shd w:val="clear" w:color="auto" w:fill="auto"/>
          </w:tcPr>
          <w:p w14:paraId="63624C38" w14:textId="77777777" w:rsidR="006B2A56" w:rsidRPr="006B2A56" w:rsidRDefault="006B2A56" w:rsidP="002F4186">
            <w:pPr>
              <w:pStyle w:val="Body"/>
            </w:pPr>
            <w:r w:rsidRPr="006B2A56">
              <w:t>Definition source</w:t>
            </w:r>
          </w:p>
        </w:tc>
        <w:tc>
          <w:tcPr>
            <w:tcW w:w="2025" w:type="dxa"/>
            <w:shd w:val="clear" w:color="auto" w:fill="auto"/>
          </w:tcPr>
          <w:p w14:paraId="4D12EC04" w14:textId="583D2EA6" w:rsidR="006B2A56" w:rsidRPr="006B2A56" w:rsidRDefault="006B2A56" w:rsidP="002F4186">
            <w:pPr>
              <w:pStyle w:val="Body"/>
            </w:pPr>
            <w:r w:rsidRPr="006B2A56">
              <w:t>DH</w:t>
            </w:r>
          </w:p>
        </w:tc>
        <w:tc>
          <w:tcPr>
            <w:tcW w:w="2471" w:type="dxa"/>
            <w:shd w:val="clear" w:color="auto" w:fill="auto"/>
          </w:tcPr>
          <w:p w14:paraId="69F52FF7" w14:textId="77777777" w:rsidR="006B2A56" w:rsidRPr="006B2A56" w:rsidRDefault="006B2A56" w:rsidP="002F4186">
            <w:pPr>
              <w:pStyle w:val="Body"/>
            </w:pPr>
            <w:r w:rsidRPr="006B2A56">
              <w:t>Version</w:t>
            </w:r>
          </w:p>
        </w:tc>
        <w:tc>
          <w:tcPr>
            <w:tcW w:w="2450" w:type="dxa"/>
            <w:shd w:val="clear" w:color="auto" w:fill="auto"/>
          </w:tcPr>
          <w:p w14:paraId="7E3E00C0" w14:textId="77777777" w:rsidR="006B2A56" w:rsidRPr="006B2A56" w:rsidRDefault="006B2A56" w:rsidP="002F4186">
            <w:pPr>
              <w:pStyle w:val="Body"/>
            </w:pPr>
            <w:r w:rsidRPr="006B2A56">
              <w:t>1. January 2009</w:t>
            </w:r>
          </w:p>
        </w:tc>
      </w:tr>
      <w:tr w:rsidR="006B2A56" w:rsidRPr="006B2A56" w14:paraId="6B4A84C1" w14:textId="77777777" w:rsidTr="00470E03">
        <w:tc>
          <w:tcPr>
            <w:tcW w:w="2268" w:type="dxa"/>
            <w:shd w:val="clear" w:color="auto" w:fill="auto"/>
          </w:tcPr>
          <w:p w14:paraId="1C32FF61" w14:textId="77777777" w:rsidR="006B2A56" w:rsidRPr="006B2A56" w:rsidRDefault="006B2A56" w:rsidP="002F4186">
            <w:pPr>
              <w:pStyle w:val="Body"/>
            </w:pPr>
            <w:r w:rsidRPr="006B2A56">
              <w:t>Codeset source</w:t>
            </w:r>
          </w:p>
        </w:tc>
        <w:tc>
          <w:tcPr>
            <w:tcW w:w="2025" w:type="dxa"/>
            <w:shd w:val="clear" w:color="auto" w:fill="auto"/>
          </w:tcPr>
          <w:p w14:paraId="6B7BF85D" w14:textId="77777777" w:rsidR="006B2A56" w:rsidRPr="006B2A56" w:rsidRDefault="006B2A56" w:rsidP="002F4186">
            <w:pPr>
              <w:pStyle w:val="Body"/>
            </w:pPr>
            <w:r w:rsidRPr="006B2A56">
              <w:t>Not applicable</w:t>
            </w:r>
          </w:p>
        </w:tc>
        <w:tc>
          <w:tcPr>
            <w:tcW w:w="2471" w:type="dxa"/>
            <w:shd w:val="clear" w:color="auto" w:fill="auto"/>
          </w:tcPr>
          <w:p w14:paraId="0DF3F69C" w14:textId="77777777" w:rsidR="006B2A56" w:rsidRPr="006B2A56" w:rsidRDefault="006B2A56" w:rsidP="002F4186">
            <w:pPr>
              <w:pStyle w:val="Body"/>
            </w:pPr>
            <w:r w:rsidRPr="006B2A56">
              <w:t>Collection start date</w:t>
            </w:r>
          </w:p>
        </w:tc>
        <w:tc>
          <w:tcPr>
            <w:tcW w:w="2450" w:type="dxa"/>
            <w:shd w:val="clear" w:color="auto" w:fill="auto"/>
          </w:tcPr>
          <w:p w14:paraId="634864A9" w14:textId="77777777" w:rsidR="006B2A56" w:rsidRPr="006B2A56" w:rsidRDefault="006B2A56" w:rsidP="002F4186">
            <w:pPr>
              <w:pStyle w:val="Body"/>
            </w:pPr>
            <w:r w:rsidRPr="006B2A56">
              <w:t>2009</w:t>
            </w:r>
          </w:p>
        </w:tc>
      </w:tr>
    </w:tbl>
    <w:p w14:paraId="13123B2D" w14:textId="77777777" w:rsidR="006B2A56" w:rsidRPr="006B2A56" w:rsidRDefault="006B2A56" w:rsidP="00ED6580">
      <w:pPr>
        <w:pStyle w:val="Heading1"/>
      </w:pPr>
      <w:bookmarkStart w:id="486" w:name="_Toc350263853"/>
      <w:bookmarkStart w:id="487" w:name="_Toc499799010"/>
      <w:bookmarkStart w:id="488" w:name="_Toc31278293"/>
      <w:bookmarkStart w:id="489" w:name="_Toc143677204"/>
      <w:r w:rsidRPr="006B2A56">
        <w:lastRenderedPageBreak/>
        <w:t xml:space="preserve">Resuscitation method – </w:t>
      </w:r>
      <w:bookmarkEnd w:id="486"/>
      <w:r w:rsidRPr="006B2A56">
        <w:t>mechanical</w:t>
      </w:r>
      <w:bookmarkEnd w:id="487"/>
      <w:bookmarkEnd w:id="488"/>
      <w:bookmarkEnd w:id="489"/>
    </w:p>
    <w:p w14:paraId="3D74E8EB" w14:textId="290F8E19" w:rsidR="006B2A56" w:rsidRDefault="006B2A56" w:rsidP="006B2A56">
      <w:pPr>
        <w:spacing w:after="0" w:line="240" w:lineRule="auto"/>
        <w:rPr>
          <w:b/>
          <w:bCs/>
        </w:rPr>
      </w:pPr>
      <w:r w:rsidRPr="006B2A56">
        <w:rPr>
          <w:b/>
          <w:bCs/>
        </w:rPr>
        <w:t>Specification</w:t>
      </w:r>
    </w:p>
    <w:p w14:paraId="54CB2A9D" w14:textId="77777777" w:rsidR="006E2A4C" w:rsidRPr="006B2A56" w:rsidRDefault="006E2A4C"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6F354D9E" w14:textId="77777777" w:rsidTr="00BE6A26">
        <w:tc>
          <w:tcPr>
            <w:tcW w:w="2024" w:type="dxa"/>
            <w:shd w:val="clear" w:color="auto" w:fill="auto"/>
          </w:tcPr>
          <w:p w14:paraId="4918425B"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2B685BC" w14:textId="77777777" w:rsidR="006B2A56" w:rsidRPr="006B2A56" w:rsidRDefault="006B2A56" w:rsidP="001B1CCF">
            <w:pPr>
              <w:pStyle w:val="Body"/>
            </w:pPr>
            <w:r w:rsidRPr="006B2A56">
              <w:t>Active measures taken immediately after birth to establish independent respiration and heartbeat, or to treat depressed respiratory effort and to correct metabolic disturbances</w:t>
            </w:r>
          </w:p>
        </w:tc>
      </w:tr>
      <w:tr w:rsidR="006B2A56" w:rsidRPr="006B2A56" w14:paraId="05394652" w14:textId="77777777" w:rsidTr="00BE6A26">
        <w:tc>
          <w:tcPr>
            <w:tcW w:w="9214" w:type="dxa"/>
            <w:gridSpan w:val="4"/>
            <w:shd w:val="clear" w:color="auto" w:fill="auto"/>
          </w:tcPr>
          <w:p w14:paraId="6AEF9BCF" w14:textId="77777777" w:rsidR="006B2A56" w:rsidRPr="006B2A56" w:rsidRDefault="006B2A56" w:rsidP="004931E4">
            <w:pPr>
              <w:spacing w:after="0" w:line="240" w:lineRule="auto"/>
            </w:pPr>
          </w:p>
        </w:tc>
      </w:tr>
      <w:tr w:rsidR="006B2A56" w:rsidRPr="006B2A56" w14:paraId="2FAC3D88" w14:textId="77777777" w:rsidTr="00BE6A26">
        <w:tc>
          <w:tcPr>
            <w:tcW w:w="2024" w:type="dxa"/>
            <w:shd w:val="clear" w:color="auto" w:fill="auto"/>
          </w:tcPr>
          <w:p w14:paraId="014B5D7B" w14:textId="77777777" w:rsidR="006B2A56" w:rsidRPr="006B2A56" w:rsidRDefault="006B2A56" w:rsidP="007A0452">
            <w:pPr>
              <w:spacing w:after="0" w:line="240" w:lineRule="auto"/>
            </w:pPr>
            <w:r w:rsidRPr="006B2A56">
              <w:t>Representation class</w:t>
            </w:r>
          </w:p>
        </w:tc>
        <w:tc>
          <w:tcPr>
            <w:tcW w:w="2025" w:type="dxa"/>
            <w:shd w:val="clear" w:color="auto" w:fill="auto"/>
          </w:tcPr>
          <w:p w14:paraId="434DF92C" w14:textId="77777777" w:rsidR="006B2A56" w:rsidRPr="006B2A56" w:rsidRDefault="006B2A56" w:rsidP="006B2A56">
            <w:pPr>
              <w:spacing w:after="0" w:line="240" w:lineRule="auto"/>
            </w:pPr>
            <w:r w:rsidRPr="006B2A56">
              <w:t>Code</w:t>
            </w:r>
          </w:p>
        </w:tc>
        <w:tc>
          <w:tcPr>
            <w:tcW w:w="2025" w:type="dxa"/>
            <w:shd w:val="clear" w:color="auto" w:fill="auto"/>
          </w:tcPr>
          <w:p w14:paraId="215CDD63" w14:textId="77777777" w:rsidR="006B2A56" w:rsidRPr="006B2A56" w:rsidRDefault="006B2A56" w:rsidP="006B2A56">
            <w:pPr>
              <w:spacing w:after="0" w:line="240" w:lineRule="auto"/>
            </w:pPr>
            <w:r w:rsidRPr="006B2A56">
              <w:t>Data type</w:t>
            </w:r>
          </w:p>
        </w:tc>
        <w:tc>
          <w:tcPr>
            <w:tcW w:w="3140" w:type="dxa"/>
            <w:shd w:val="clear" w:color="auto" w:fill="auto"/>
          </w:tcPr>
          <w:p w14:paraId="02A5DA16" w14:textId="77777777" w:rsidR="006B2A56" w:rsidRPr="006B2A56" w:rsidRDefault="006B2A56" w:rsidP="006B2A56">
            <w:pPr>
              <w:spacing w:after="0" w:line="240" w:lineRule="auto"/>
            </w:pPr>
            <w:r w:rsidRPr="006B2A56">
              <w:t>String</w:t>
            </w:r>
          </w:p>
        </w:tc>
      </w:tr>
      <w:tr w:rsidR="006B2A56" w:rsidRPr="006B2A56" w14:paraId="7F5DAB7D" w14:textId="77777777" w:rsidTr="00BE6A26">
        <w:tc>
          <w:tcPr>
            <w:tcW w:w="9214" w:type="dxa"/>
            <w:gridSpan w:val="4"/>
            <w:shd w:val="clear" w:color="auto" w:fill="auto"/>
          </w:tcPr>
          <w:p w14:paraId="7DC16571" w14:textId="77777777" w:rsidR="006B2A56" w:rsidRPr="006B2A56" w:rsidRDefault="006B2A56" w:rsidP="004931E4">
            <w:pPr>
              <w:spacing w:after="0" w:line="240" w:lineRule="auto"/>
            </w:pPr>
          </w:p>
        </w:tc>
      </w:tr>
      <w:tr w:rsidR="006B2A56" w:rsidRPr="006B2A56" w14:paraId="6BBF68CA" w14:textId="77777777" w:rsidTr="00BE6A26">
        <w:tc>
          <w:tcPr>
            <w:tcW w:w="2024" w:type="dxa"/>
            <w:shd w:val="clear" w:color="auto" w:fill="auto"/>
          </w:tcPr>
          <w:p w14:paraId="4788DBF6" w14:textId="77777777" w:rsidR="006B2A56" w:rsidRPr="006B2A56" w:rsidRDefault="006B2A56" w:rsidP="007A0452">
            <w:pPr>
              <w:spacing w:after="0" w:line="240" w:lineRule="auto"/>
            </w:pPr>
            <w:r w:rsidRPr="006B2A56">
              <w:t>Format</w:t>
            </w:r>
          </w:p>
        </w:tc>
        <w:tc>
          <w:tcPr>
            <w:tcW w:w="2025" w:type="dxa"/>
            <w:shd w:val="clear" w:color="auto" w:fill="auto"/>
          </w:tcPr>
          <w:p w14:paraId="686B4874" w14:textId="77777777" w:rsidR="006B2A56" w:rsidRPr="006B2A56" w:rsidRDefault="006B2A56" w:rsidP="006B2A56">
            <w:pPr>
              <w:spacing w:after="0" w:line="240" w:lineRule="auto"/>
            </w:pPr>
            <w:r w:rsidRPr="006B2A56">
              <w:t>NN</w:t>
            </w:r>
          </w:p>
        </w:tc>
        <w:tc>
          <w:tcPr>
            <w:tcW w:w="2025" w:type="dxa"/>
            <w:shd w:val="clear" w:color="auto" w:fill="auto"/>
          </w:tcPr>
          <w:p w14:paraId="76C76D0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BAF3635" w14:textId="77777777" w:rsidR="006B2A56" w:rsidRPr="006B2A56" w:rsidRDefault="006B2A56" w:rsidP="006B2A56">
            <w:pPr>
              <w:spacing w:after="0" w:line="240" w:lineRule="auto"/>
            </w:pPr>
            <w:r w:rsidRPr="006B2A56">
              <w:t>2 (x10)</w:t>
            </w:r>
          </w:p>
        </w:tc>
      </w:tr>
      <w:tr w:rsidR="006B2A56" w:rsidRPr="006B2A56" w14:paraId="6783214D" w14:textId="77777777" w:rsidTr="00BE6A26">
        <w:tc>
          <w:tcPr>
            <w:tcW w:w="9214" w:type="dxa"/>
            <w:gridSpan w:val="4"/>
            <w:shd w:val="clear" w:color="auto" w:fill="auto"/>
          </w:tcPr>
          <w:p w14:paraId="29240FE9" w14:textId="77777777" w:rsidR="006B2A56" w:rsidRPr="006B2A56" w:rsidRDefault="006B2A56" w:rsidP="004931E4">
            <w:pPr>
              <w:spacing w:after="0" w:line="240" w:lineRule="auto"/>
            </w:pPr>
          </w:p>
        </w:tc>
      </w:tr>
      <w:tr w:rsidR="006B2A56" w:rsidRPr="006B2A56" w14:paraId="0AA00680" w14:textId="77777777" w:rsidTr="00BE6A26">
        <w:tc>
          <w:tcPr>
            <w:tcW w:w="2024" w:type="dxa"/>
            <w:shd w:val="clear" w:color="auto" w:fill="auto"/>
          </w:tcPr>
          <w:p w14:paraId="2CA18800" w14:textId="77777777" w:rsidR="006B2A56" w:rsidRPr="006B2A56" w:rsidRDefault="006B2A56" w:rsidP="007A0452">
            <w:pPr>
              <w:spacing w:after="0" w:line="240" w:lineRule="auto"/>
            </w:pPr>
            <w:r w:rsidRPr="006B2A56">
              <w:t>Location</w:t>
            </w:r>
          </w:p>
        </w:tc>
        <w:tc>
          <w:tcPr>
            <w:tcW w:w="2025" w:type="dxa"/>
            <w:shd w:val="clear" w:color="auto" w:fill="auto"/>
          </w:tcPr>
          <w:p w14:paraId="4BEB3999" w14:textId="77777777" w:rsidR="006B2A56" w:rsidRPr="006B2A56" w:rsidRDefault="006B2A56" w:rsidP="006B2A56">
            <w:pPr>
              <w:spacing w:after="0" w:line="240" w:lineRule="auto"/>
            </w:pPr>
            <w:r w:rsidRPr="006B2A56">
              <w:t>Episode record</w:t>
            </w:r>
          </w:p>
        </w:tc>
        <w:tc>
          <w:tcPr>
            <w:tcW w:w="2025" w:type="dxa"/>
            <w:shd w:val="clear" w:color="auto" w:fill="auto"/>
          </w:tcPr>
          <w:p w14:paraId="1A0D7501" w14:textId="77777777" w:rsidR="006B2A56" w:rsidRPr="006B2A56" w:rsidRDefault="006B2A56" w:rsidP="007A0452">
            <w:pPr>
              <w:spacing w:after="0" w:line="240" w:lineRule="auto"/>
            </w:pPr>
            <w:r w:rsidRPr="006B2A56">
              <w:t>Position</w:t>
            </w:r>
          </w:p>
        </w:tc>
        <w:tc>
          <w:tcPr>
            <w:tcW w:w="3140" w:type="dxa"/>
            <w:shd w:val="clear" w:color="auto" w:fill="auto"/>
          </w:tcPr>
          <w:p w14:paraId="114E79B6" w14:textId="77777777" w:rsidR="006B2A56" w:rsidRPr="006B2A56" w:rsidRDefault="006B2A56" w:rsidP="006B2A56">
            <w:pPr>
              <w:spacing w:after="0" w:line="240" w:lineRule="auto"/>
            </w:pPr>
            <w:r w:rsidRPr="006B2A56">
              <w:t>105</w:t>
            </w:r>
          </w:p>
        </w:tc>
      </w:tr>
      <w:tr w:rsidR="006B2A56" w:rsidRPr="006B2A56" w14:paraId="25B30D57" w14:textId="77777777" w:rsidTr="00BE6A26">
        <w:tc>
          <w:tcPr>
            <w:tcW w:w="9214" w:type="dxa"/>
            <w:gridSpan w:val="4"/>
            <w:shd w:val="clear" w:color="auto" w:fill="auto"/>
          </w:tcPr>
          <w:p w14:paraId="382605A3" w14:textId="77777777" w:rsidR="006B2A56" w:rsidRPr="006B2A56" w:rsidRDefault="006B2A56" w:rsidP="004931E4">
            <w:pPr>
              <w:spacing w:after="0" w:line="240" w:lineRule="auto"/>
            </w:pPr>
          </w:p>
        </w:tc>
      </w:tr>
      <w:tr w:rsidR="006B2A56" w:rsidRPr="006B2A56" w14:paraId="7A883DDD" w14:textId="77777777" w:rsidTr="00BE6A26">
        <w:tc>
          <w:tcPr>
            <w:tcW w:w="2024" w:type="dxa"/>
            <w:shd w:val="clear" w:color="auto" w:fill="auto"/>
          </w:tcPr>
          <w:p w14:paraId="61139540"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7519F80" w14:textId="77777777" w:rsidR="006B2A56" w:rsidRPr="006B2A56" w:rsidRDefault="006B2A56" w:rsidP="006B2A56">
            <w:pPr>
              <w:spacing w:after="0" w:line="240" w:lineRule="auto"/>
            </w:pPr>
            <w:r w:rsidRPr="006B2A56">
              <w:rPr>
                <w:b/>
              </w:rPr>
              <w:t>Code</w:t>
            </w:r>
            <w:r w:rsidRPr="006B2A56">
              <w:rPr>
                <w:b/>
              </w:rPr>
              <w:tab/>
              <w:t>Descriptor</w:t>
            </w:r>
          </w:p>
          <w:p w14:paraId="2160D6E1" w14:textId="77777777" w:rsidR="006B2A56" w:rsidRPr="006B2A56" w:rsidRDefault="006B2A56" w:rsidP="00470E03">
            <w:pPr>
              <w:spacing w:before="40" w:after="0" w:line="240" w:lineRule="auto"/>
            </w:pPr>
            <w:r w:rsidRPr="006B2A56">
              <w:t>01</w:t>
            </w:r>
            <w:r w:rsidRPr="006B2A56">
              <w:tab/>
              <w:t>None</w:t>
            </w:r>
          </w:p>
          <w:p w14:paraId="1B20465D" w14:textId="77777777" w:rsidR="006B2A56" w:rsidRPr="006B2A56" w:rsidRDefault="006B2A56" w:rsidP="00470E03">
            <w:pPr>
              <w:spacing w:before="40" w:after="0" w:line="240" w:lineRule="auto"/>
            </w:pPr>
            <w:r w:rsidRPr="006B2A56">
              <w:t>02</w:t>
            </w:r>
            <w:r w:rsidRPr="006B2A56">
              <w:tab/>
              <w:t>Suction</w:t>
            </w:r>
          </w:p>
          <w:p w14:paraId="40382258" w14:textId="77777777" w:rsidR="006B2A56" w:rsidRPr="006B2A56" w:rsidRDefault="006B2A56" w:rsidP="00470E03">
            <w:pPr>
              <w:spacing w:before="40" w:after="0" w:line="240" w:lineRule="auto"/>
            </w:pPr>
            <w:r w:rsidRPr="006B2A56">
              <w:t>03</w:t>
            </w:r>
            <w:r w:rsidRPr="006B2A56">
              <w:tab/>
              <w:t>Oxygen therapy</w:t>
            </w:r>
          </w:p>
          <w:p w14:paraId="448A6B87" w14:textId="77777777" w:rsidR="006B2A56" w:rsidRPr="006B2A56" w:rsidRDefault="006B2A56" w:rsidP="00470E03">
            <w:pPr>
              <w:spacing w:before="40" w:after="0" w:line="240" w:lineRule="auto"/>
            </w:pPr>
            <w:r w:rsidRPr="006B2A56">
              <w:t>04</w:t>
            </w:r>
            <w:r w:rsidRPr="006B2A56">
              <w:tab/>
              <w:t>Intermittent positive pressure respiration bag and mask with air</w:t>
            </w:r>
          </w:p>
          <w:p w14:paraId="0D4BE08E" w14:textId="77777777" w:rsidR="006B2A56" w:rsidRPr="006B2A56" w:rsidRDefault="006B2A56" w:rsidP="00470E03">
            <w:pPr>
              <w:spacing w:before="40" w:after="0" w:line="240" w:lineRule="auto"/>
            </w:pPr>
            <w:r w:rsidRPr="006B2A56">
              <w:t>05</w:t>
            </w:r>
            <w:r w:rsidRPr="006B2A56">
              <w:tab/>
              <w:t>Endotracheal intubation and IPPR with air</w:t>
            </w:r>
          </w:p>
          <w:p w14:paraId="32F25824" w14:textId="77777777" w:rsidR="006B2A56" w:rsidRPr="006B2A56" w:rsidRDefault="006B2A56" w:rsidP="00470E03">
            <w:pPr>
              <w:spacing w:before="40" w:after="0" w:line="240" w:lineRule="auto"/>
            </w:pPr>
            <w:r w:rsidRPr="006B2A56">
              <w:t>06</w:t>
            </w:r>
            <w:r w:rsidRPr="006B2A56">
              <w:tab/>
              <w:t>External cardiac massage and ventilation</w:t>
            </w:r>
          </w:p>
          <w:p w14:paraId="162C2B88" w14:textId="77777777" w:rsidR="006B2A56" w:rsidRPr="006B2A56" w:rsidRDefault="006B2A56" w:rsidP="00470E03">
            <w:pPr>
              <w:spacing w:before="40" w:after="0" w:line="240" w:lineRule="auto"/>
            </w:pPr>
            <w:r w:rsidRPr="006B2A56">
              <w:t>07</w:t>
            </w:r>
            <w:r w:rsidRPr="006B2A56">
              <w:tab/>
              <w:t>Continuous positive airway pressure with air</w:t>
            </w:r>
          </w:p>
          <w:p w14:paraId="378EBAB4" w14:textId="77777777" w:rsidR="006B2A56" w:rsidRPr="006B2A56" w:rsidRDefault="006B2A56" w:rsidP="00470E03">
            <w:pPr>
              <w:spacing w:before="40" w:after="0" w:line="240" w:lineRule="auto"/>
              <w:ind w:left="720" w:hanging="720"/>
            </w:pPr>
            <w:r w:rsidRPr="006B2A56">
              <w:t>14</w:t>
            </w:r>
            <w:r w:rsidRPr="006B2A56">
              <w:tab/>
              <w:t>Intermittent positive pressure respiration bag and mask with oxygen</w:t>
            </w:r>
          </w:p>
          <w:p w14:paraId="799D4B00" w14:textId="77777777" w:rsidR="006B2A56" w:rsidRPr="006B2A56" w:rsidRDefault="006B2A56" w:rsidP="00470E03">
            <w:pPr>
              <w:spacing w:before="40" w:after="0" w:line="240" w:lineRule="auto"/>
            </w:pPr>
            <w:r w:rsidRPr="006B2A56">
              <w:t>15</w:t>
            </w:r>
            <w:r w:rsidRPr="006B2A56">
              <w:tab/>
              <w:t>Endotracheal intubation an IPPR with oxygen</w:t>
            </w:r>
          </w:p>
          <w:p w14:paraId="2253475F" w14:textId="77777777" w:rsidR="006B2A56" w:rsidRPr="006B2A56" w:rsidRDefault="006B2A56" w:rsidP="00470E03">
            <w:pPr>
              <w:spacing w:before="40" w:after="0" w:line="240" w:lineRule="auto"/>
            </w:pPr>
            <w:r w:rsidRPr="006B2A56">
              <w:t>17</w:t>
            </w:r>
            <w:r w:rsidRPr="006B2A56">
              <w:tab/>
              <w:t>CPAP with oxygen</w:t>
            </w:r>
          </w:p>
          <w:p w14:paraId="6FE5D177" w14:textId="77777777" w:rsidR="006B2A56" w:rsidRPr="006B2A56" w:rsidRDefault="006B2A56" w:rsidP="00470E03">
            <w:pPr>
              <w:spacing w:before="40" w:after="0" w:line="240" w:lineRule="auto"/>
            </w:pPr>
            <w:r w:rsidRPr="006B2A56">
              <w:t>88</w:t>
            </w:r>
            <w:r w:rsidRPr="006B2A56">
              <w:tab/>
              <w:t>Other</w:t>
            </w:r>
          </w:p>
          <w:p w14:paraId="5EA1A6C8" w14:textId="77777777" w:rsidR="006B2A56" w:rsidRPr="006B2A56" w:rsidRDefault="006B2A56" w:rsidP="00470E03">
            <w:pPr>
              <w:spacing w:before="40" w:after="0" w:line="240" w:lineRule="auto"/>
            </w:pPr>
            <w:r w:rsidRPr="006B2A56">
              <w:t>99</w:t>
            </w:r>
            <w:r w:rsidRPr="006B2A56">
              <w:tab/>
              <w:t>Not stated / inadequately described</w:t>
            </w:r>
          </w:p>
        </w:tc>
      </w:tr>
      <w:tr w:rsidR="006B2A56" w:rsidRPr="006B2A56" w14:paraId="2046F8E1" w14:textId="77777777" w:rsidTr="00BE6A26">
        <w:tc>
          <w:tcPr>
            <w:tcW w:w="9214" w:type="dxa"/>
            <w:gridSpan w:val="4"/>
            <w:shd w:val="clear" w:color="auto" w:fill="auto"/>
          </w:tcPr>
          <w:p w14:paraId="57BA471D" w14:textId="77777777" w:rsidR="006B2A56" w:rsidRPr="006B2A56" w:rsidRDefault="006B2A56" w:rsidP="004931E4">
            <w:pPr>
              <w:spacing w:after="0" w:line="240" w:lineRule="auto"/>
            </w:pPr>
          </w:p>
        </w:tc>
      </w:tr>
      <w:tr w:rsidR="006B2A56" w:rsidRPr="006B2A56" w14:paraId="4E8D78C9" w14:textId="77777777" w:rsidTr="00BE6A26">
        <w:tblPrEx>
          <w:tblLook w:val="04A0" w:firstRow="1" w:lastRow="0" w:firstColumn="1" w:lastColumn="0" w:noHBand="0" w:noVBand="1"/>
        </w:tblPrEx>
        <w:tc>
          <w:tcPr>
            <w:tcW w:w="2024" w:type="dxa"/>
            <w:shd w:val="clear" w:color="auto" w:fill="auto"/>
          </w:tcPr>
          <w:p w14:paraId="5DC6A54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DC0624E" w14:textId="52EE297B" w:rsidR="006B2A56" w:rsidRPr="006B2A56" w:rsidRDefault="006B2A56" w:rsidP="001B1CCF">
            <w:pPr>
              <w:pStyle w:val="Body"/>
            </w:pPr>
            <w:r w:rsidRPr="006B2A56">
              <w:t>Report up to ten codes. Do not report any code more than once.</w:t>
            </w:r>
          </w:p>
          <w:p w14:paraId="4443D77F" w14:textId="77777777" w:rsidR="006E2A4C" w:rsidRDefault="006B2A56" w:rsidP="001B1CCF">
            <w:pPr>
              <w:pStyle w:val="Body"/>
            </w:pPr>
            <w:r w:rsidRPr="006B2A56">
              <w:t xml:space="preserve">If during resuscitation both air and oxygen are given, report both codes. </w:t>
            </w:r>
          </w:p>
          <w:p w14:paraId="58884FEF" w14:textId="79AEF27C" w:rsidR="006B2A56" w:rsidRPr="006B2A56" w:rsidRDefault="006B2A56" w:rsidP="001B1CCF">
            <w:pPr>
              <w:pStyle w:val="Body"/>
            </w:pPr>
            <w:r w:rsidRPr="006B2A56">
              <w:t xml:space="preserve">A combination of up to ten valid types of mechanical resuscitation methods can be used. </w:t>
            </w:r>
          </w:p>
          <w:p w14:paraId="4AA59D39" w14:textId="77777777" w:rsidR="006B2A56" w:rsidRPr="006B2A56" w:rsidRDefault="006B2A56" w:rsidP="001B1CCF">
            <w:pPr>
              <w:pStyle w:val="Body"/>
            </w:pPr>
            <w:r w:rsidRPr="006B2A56">
              <w:t>Code 01 None: includes such strategies as tactile stimulation.</w:t>
            </w:r>
          </w:p>
        </w:tc>
      </w:tr>
      <w:tr w:rsidR="006B2A56" w:rsidRPr="006B2A56" w14:paraId="032DC39D" w14:textId="77777777" w:rsidTr="00BE6A26">
        <w:tc>
          <w:tcPr>
            <w:tcW w:w="9214" w:type="dxa"/>
            <w:gridSpan w:val="4"/>
            <w:shd w:val="clear" w:color="auto" w:fill="auto"/>
          </w:tcPr>
          <w:p w14:paraId="245F9D99" w14:textId="77777777" w:rsidR="006B2A56" w:rsidRPr="006B2A56" w:rsidRDefault="006B2A56" w:rsidP="004931E4">
            <w:pPr>
              <w:spacing w:after="0" w:line="240" w:lineRule="auto"/>
            </w:pPr>
          </w:p>
        </w:tc>
      </w:tr>
      <w:tr w:rsidR="006B2A56" w:rsidRPr="006B2A56" w14:paraId="55F1320A" w14:textId="77777777" w:rsidTr="00BE6A26">
        <w:tc>
          <w:tcPr>
            <w:tcW w:w="2024" w:type="dxa"/>
            <w:shd w:val="clear" w:color="auto" w:fill="auto"/>
          </w:tcPr>
          <w:p w14:paraId="0DB60706"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B38325F" w14:textId="77777777" w:rsidR="006B2A56" w:rsidRPr="006B2A56" w:rsidRDefault="006B2A56" w:rsidP="001B1CCF">
            <w:pPr>
              <w:pStyle w:val="Body"/>
            </w:pPr>
            <w:r w:rsidRPr="006B2A56">
              <w:t>All Victorian hospitals where a birth has occurred and homebirth practitioners</w:t>
            </w:r>
          </w:p>
        </w:tc>
      </w:tr>
      <w:tr w:rsidR="006B2A56" w:rsidRPr="006B2A56" w14:paraId="6B5F846B" w14:textId="77777777" w:rsidTr="00BE6A26">
        <w:tc>
          <w:tcPr>
            <w:tcW w:w="9214" w:type="dxa"/>
            <w:gridSpan w:val="4"/>
            <w:shd w:val="clear" w:color="auto" w:fill="auto"/>
          </w:tcPr>
          <w:p w14:paraId="21198712" w14:textId="77777777" w:rsidR="006B2A56" w:rsidRPr="006B2A56" w:rsidRDefault="006B2A56" w:rsidP="004931E4">
            <w:pPr>
              <w:spacing w:after="0" w:line="240" w:lineRule="auto"/>
            </w:pPr>
          </w:p>
        </w:tc>
      </w:tr>
      <w:tr w:rsidR="006B2A56" w:rsidRPr="006B2A56" w14:paraId="2BD99511" w14:textId="77777777" w:rsidTr="00BE6A26">
        <w:tc>
          <w:tcPr>
            <w:tcW w:w="2024" w:type="dxa"/>
            <w:shd w:val="clear" w:color="auto" w:fill="auto"/>
          </w:tcPr>
          <w:p w14:paraId="4A67F6A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16D5EC6" w14:textId="77777777" w:rsidR="006B2A56" w:rsidRPr="006B2A56" w:rsidRDefault="006B2A56" w:rsidP="006B2A56">
            <w:pPr>
              <w:spacing w:after="0" w:line="240" w:lineRule="auto"/>
            </w:pPr>
            <w:r w:rsidRPr="006B2A56">
              <w:t>All birth episodes</w:t>
            </w:r>
          </w:p>
        </w:tc>
      </w:tr>
      <w:tr w:rsidR="006B2A56" w:rsidRPr="006B2A56" w14:paraId="733086AD" w14:textId="77777777" w:rsidTr="00BE6A26">
        <w:tc>
          <w:tcPr>
            <w:tcW w:w="9214" w:type="dxa"/>
            <w:gridSpan w:val="4"/>
            <w:shd w:val="clear" w:color="auto" w:fill="auto"/>
          </w:tcPr>
          <w:p w14:paraId="55387D6C" w14:textId="77777777" w:rsidR="006B2A56" w:rsidRPr="006B2A56" w:rsidRDefault="006B2A56" w:rsidP="004931E4">
            <w:pPr>
              <w:spacing w:after="0" w:line="240" w:lineRule="auto"/>
            </w:pPr>
          </w:p>
        </w:tc>
      </w:tr>
      <w:tr w:rsidR="006B2A56" w:rsidRPr="006B2A56" w14:paraId="63E4559A" w14:textId="77777777" w:rsidTr="00BE6A26">
        <w:tblPrEx>
          <w:tblLook w:val="04A0" w:firstRow="1" w:lastRow="0" w:firstColumn="1" w:lastColumn="0" w:noHBand="0" w:noVBand="1"/>
        </w:tblPrEx>
        <w:tc>
          <w:tcPr>
            <w:tcW w:w="2024" w:type="dxa"/>
            <w:shd w:val="clear" w:color="auto" w:fill="auto"/>
          </w:tcPr>
          <w:p w14:paraId="27AB91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BE6E4CC" w14:textId="77777777" w:rsidR="006B2A56" w:rsidRPr="006B2A56" w:rsidRDefault="006B2A56" w:rsidP="006B2A56">
            <w:pPr>
              <w:spacing w:after="0" w:line="240" w:lineRule="auto"/>
            </w:pPr>
            <w:r w:rsidRPr="006B2A56">
              <w:t>None specified</w:t>
            </w:r>
          </w:p>
        </w:tc>
      </w:tr>
      <w:tr w:rsidR="006B2A56" w:rsidRPr="006B2A56" w14:paraId="3A0BB412" w14:textId="77777777" w:rsidTr="00BE6A26">
        <w:tc>
          <w:tcPr>
            <w:tcW w:w="9214" w:type="dxa"/>
            <w:gridSpan w:val="4"/>
            <w:shd w:val="clear" w:color="auto" w:fill="auto"/>
          </w:tcPr>
          <w:p w14:paraId="49B4D993" w14:textId="77777777" w:rsidR="006B2A56" w:rsidRPr="006B2A56" w:rsidRDefault="006B2A56" w:rsidP="006B2A56">
            <w:pPr>
              <w:spacing w:after="0" w:line="240" w:lineRule="auto"/>
            </w:pPr>
          </w:p>
        </w:tc>
      </w:tr>
      <w:tr w:rsidR="006B2A56" w:rsidRPr="006B2A56" w14:paraId="5C3D24EE" w14:textId="77777777" w:rsidTr="00BE6A26">
        <w:tblPrEx>
          <w:tblLook w:val="04A0" w:firstRow="1" w:lastRow="0" w:firstColumn="1" w:lastColumn="0" w:noHBand="0" w:noVBand="1"/>
        </w:tblPrEx>
        <w:tc>
          <w:tcPr>
            <w:tcW w:w="2024" w:type="dxa"/>
            <w:shd w:val="clear" w:color="auto" w:fill="auto"/>
          </w:tcPr>
          <w:p w14:paraId="6E07DDF1"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EDA6ABA" w14:textId="77777777" w:rsidR="006B2A56" w:rsidRPr="006B2A56" w:rsidRDefault="006B2A56" w:rsidP="001B1CCF">
            <w:pPr>
              <w:pStyle w:val="Body"/>
            </w:pPr>
            <w:r w:rsidRPr="006B2A56">
              <w:t>Apgar score at one minute; Apgar score at five minutes; Birth status; Neonatal morbidity – free text; Neonatal morbidity – ICD-10-AM code; Resuscitation method – drugs</w:t>
            </w:r>
          </w:p>
        </w:tc>
      </w:tr>
      <w:tr w:rsidR="006B2A56" w:rsidRPr="006B2A56" w14:paraId="1C97A01E" w14:textId="77777777" w:rsidTr="00BE6A26">
        <w:tc>
          <w:tcPr>
            <w:tcW w:w="9214" w:type="dxa"/>
            <w:gridSpan w:val="4"/>
            <w:shd w:val="clear" w:color="auto" w:fill="auto"/>
          </w:tcPr>
          <w:p w14:paraId="30BEA39E" w14:textId="77777777" w:rsidR="006B2A56" w:rsidRPr="006B2A56" w:rsidRDefault="006B2A56" w:rsidP="006B2A56">
            <w:pPr>
              <w:spacing w:after="0" w:line="240" w:lineRule="auto"/>
            </w:pPr>
          </w:p>
        </w:tc>
      </w:tr>
      <w:tr w:rsidR="006B2A56" w:rsidRPr="006B2A56" w14:paraId="6C34A95A" w14:textId="77777777" w:rsidTr="00BE6A26">
        <w:tblPrEx>
          <w:tblLook w:val="04A0" w:firstRow="1" w:lastRow="0" w:firstColumn="1" w:lastColumn="0" w:noHBand="0" w:noVBand="1"/>
        </w:tblPrEx>
        <w:tc>
          <w:tcPr>
            <w:tcW w:w="2024" w:type="dxa"/>
            <w:shd w:val="clear" w:color="auto" w:fill="auto"/>
          </w:tcPr>
          <w:p w14:paraId="7FE66FD1"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465CABB9" w14:textId="77777777" w:rsidR="006B2A56" w:rsidRPr="006B2A56" w:rsidRDefault="006B2A56" w:rsidP="001B1CCF">
            <w:pPr>
              <w:pStyle w:val="Body"/>
            </w:pPr>
            <w:r w:rsidRPr="006B2A56">
              <w:t>Mandatory to report data items, Time to established respiration and Resuscitation method – mechanical valid combinations</w:t>
            </w:r>
          </w:p>
        </w:tc>
      </w:tr>
    </w:tbl>
    <w:p w14:paraId="3B51D709" w14:textId="77777777" w:rsidR="006B2A56" w:rsidRPr="006B2A56" w:rsidRDefault="006B2A56" w:rsidP="006B2A56">
      <w:pPr>
        <w:spacing w:after="0" w:line="240" w:lineRule="auto"/>
        <w:rPr>
          <w:b/>
          <w:bCs/>
        </w:rPr>
      </w:pPr>
    </w:p>
    <w:p w14:paraId="4DB33921" w14:textId="6301D69E" w:rsidR="006B2A56" w:rsidRDefault="006B2A56" w:rsidP="006B2A56">
      <w:pPr>
        <w:spacing w:after="0" w:line="240" w:lineRule="auto"/>
        <w:rPr>
          <w:b/>
          <w:bCs/>
        </w:rPr>
      </w:pPr>
      <w:r w:rsidRPr="006B2A56">
        <w:rPr>
          <w:b/>
          <w:bCs/>
        </w:rPr>
        <w:t>Administration</w:t>
      </w:r>
    </w:p>
    <w:p w14:paraId="787D0B63" w14:textId="77777777" w:rsidR="004931E4" w:rsidRPr="006B2A56" w:rsidRDefault="004931E4" w:rsidP="006B2A56">
      <w:pPr>
        <w:spacing w:after="0" w:line="240" w:lineRule="auto"/>
      </w:pPr>
    </w:p>
    <w:tbl>
      <w:tblPr>
        <w:tblW w:w="9072" w:type="dxa"/>
        <w:tblLook w:val="01E0" w:firstRow="1" w:lastRow="1" w:firstColumn="1" w:lastColumn="1" w:noHBand="0" w:noVBand="0"/>
      </w:tblPr>
      <w:tblGrid>
        <w:gridCol w:w="2127"/>
        <w:gridCol w:w="2551"/>
        <w:gridCol w:w="2410"/>
        <w:gridCol w:w="1984"/>
      </w:tblGrid>
      <w:tr w:rsidR="006B2A56" w:rsidRPr="006B2A56" w14:paraId="054FE974" w14:textId="77777777" w:rsidTr="00FE31C0">
        <w:tc>
          <w:tcPr>
            <w:tcW w:w="2127" w:type="dxa"/>
            <w:shd w:val="clear" w:color="auto" w:fill="auto"/>
          </w:tcPr>
          <w:p w14:paraId="6FA37E0D"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27BB7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2FF0E2" w14:textId="77777777" w:rsidTr="00470E03">
        <w:tc>
          <w:tcPr>
            <w:tcW w:w="9072" w:type="dxa"/>
            <w:gridSpan w:val="4"/>
            <w:shd w:val="clear" w:color="auto" w:fill="auto"/>
          </w:tcPr>
          <w:p w14:paraId="65BBA82F" w14:textId="77777777" w:rsidR="006B2A56" w:rsidRPr="006B2A56" w:rsidRDefault="006B2A56" w:rsidP="006B2A56">
            <w:pPr>
              <w:spacing w:after="0" w:line="240" w:lineRule="auto"/>
            </w:pPr>
          </w:p>
        </w:tc>
      </w:tr>
      <w:tr w:rsidR="006B2A56" w:rsidRPr="006B2A56" w14:paraId="309FE26F" w14:textId="77777777" w:rsidTr="00FE31C0">
        <w:tc>
          <w:tcPr>
            <w:tcW w:w="2127" w:type="dxa"/>
            <w:shd w:val="clear" w:color="auto" w:fill="auto"/>
          </w:tcPr>
          <w:p w14:paraId="2938F7D4" w14:textId="77777777" w:rsidR="006B2A56" w:rsidRPr="006B2A56" w:rsidRDefault="006B2A56" w:rsidP="007A0452">
            <w:pPr>
              <w:spacing w:after="0" w:line="240" w:lineRule="auto"/>
            </w:pPr>
            <w:r w:rsidRPr="006B2A56">
              <w:t>Definition source</w:t>
            </w:r>
          </w:p>
        </w:tc>
        <w:tc>
          <w:tcPr>
            <w:tcW w:w="2551" w:type="dxa"/>
            <w:shd w:val="clear" w:color="auto" w:fill="auto"/>
          </w:tcPr>
          <w:p w14:paraId="09883EE2" w14:textId="77777777" w:rsidR="006B2A56" w:rsidRPr="006B2A56" w:rsidRDefault="006B2A56" w:rsidP="006B2A56">
            <w:pPr>
              <w:spacing w:after="0" w:line="240" w:lineRule="auto"/>
            </w:pPr>
            <w:r w:rsidRPr="006B2A56">
              <w:t>NHDD</w:t>
            </w:r>
          </w:p>
        </w:tc>
        <w:tc>
          <w:tcPr>
            <w:tcW w:w="2410" w:type="dxa"/>
            <w:shd w:val="clear" w:color="auto" w:fill="auto"/>
          </w:tcPr>
          <w:p w14:paraId="4AE126CA" w14:textId="77777777" w:rsidR="006B2A56" w:rsidRPr="006B2A56" w:rsidRDefault="006B2A56" w:rsidP="007A0452">
            <w:pPr>
              <w:spacing w:after="0" w:line="240" w:lineRule="auto"/>
            </w:pPr>
            <w:r w:rsidRPr="006B2A56">
              <w:t>Version</w:t>
            </w:r>
          </w:p>
        </w:tc>
        <w:tc>
          <w:tcPr>
            <w:tcW w:w="1984" w:type="dxa"/>
            <w:shd w:val="clear" w:color="auto" w:fill="auto"/>
          </w:tcPr>
          <w:p w14:paraId="3A99E02F" w14:textId="77777777" w:rsidR="006B2A56" w:rsidRPr="006B2A56" w:rsidRDefault="006B2A56" w:rsidP="006B2A56">
            <w:pPr>
              <w:spacing w:after="0" w:line="240" w:lineRule="auto"/>
            </w:pPr>
            <w:r w:rsidRPr="006B2A56">
              <w:t>1. January 1982</w:t>
            </w:r>
          </w:p>
          <w:p w14:paraId="3C3A4BE2" w14:textId="77777777" w:rsidR="006B2A56" w:rsidRPr="006B2A56" w:rsidRDefault="006B2A56" w:rsidP="006B2A56">
            <w:pPr>
              <w:spacing w:after="0" w:line="240" w:lineRule="auto"/>
            </w:pPr>
            <w:r w:rsidRPr="006B2A56">
              <w:t>2. January 1999</w:t>
            </w:r>
          </w:p>
          <w:p w14:paraId="237DEAA8" w14:textId="77777777" w:rsidR="006B2A56" w:rsidRPr="006B2A56" w:rsidRDefault="006B2A56" w:rsidP="006B2A56">
            <w:pPr>
              <w:spacing w:after="0" w:line="240" w:lineRule="auto"/>
            </w:pPr>
            <w:r w:rsidRPr="006B2A56">
              <w:t>3. January 2009</w:t>
            </w:r>
          </w:p>
        </w:tc>
      </w:tr>
      <w:tr w:rsidR="006B2A56" w:rsidRPr="006B2A56" w14:paraId="284EF50E" w14:textId="77777777" w:rsidTr="00470E03">
        <w:tc>
          <w:tcPr>
            <w:tcW w:w="9072" w:type="dxa"/>
            <w:gridSpan w:val="4"/>
            <w:shd w:val="clear" w:color="auto" w:fill="auto"/>
          </w:tcPr>
          <w:p w14:paraId="00BE8708" w14:textId="77777777" w:rsidR="006B2A56" w:rsidRPr="006B2A56" w:rsidRDefault="006B2A56" w:rsidP="006B2A56">
            <w:pPr>
              <w:spacing w:after="0" w:line="240" w:lineRule="auto"/>
            </w:pPr>
          </w:p>
        </w:tc>
      </w:tr>
      <w:tr w:rsidR="006B2A56" w:rsidRPr="006B2A56" w14:paraId="67497F37" w14:textId="77777777" w:rsidTr="00FE31C0">
        <w:tc>
          <w:tcPr>
            <w:tcW w:w="2127" w:type="dxa"/>
            <w:shd w:val="clear" w:color="auto" w:fill="auto"/>
          </w:tcPr>
          <w:p w14:paraId="781BE7EF" w14:textId="77777777" w:rsidR="006B2A56" w:rsidRPr="006B2A56" w:rsidRDefault="006B2A56" w:rsidP="007A0452">
            <w:pPr>
              <w:spacing w:after="0" w:line="240" w:lineRule="auto"/>
            </w:pPr>
            <w:r w:rsidRPr="006B2A56">
              <w:t>Codeset source</w:t>
            </w:r>
          </w:p>
        </w:tc>
        <w:tc>
          <w:tcPr>
            <w:tcW w:w="2551" w:type="dxa"/>
            <w:shd w:val="clear" w:color="auto" w:fill="auto"/>
          </w:tcPr>
          <w:p w14:paraId="619DBCF6" w14:textId="0CEA3715" w:rsidR="006B2A56" w:rsidRPr="006B2A56" w:rsidRDefault="006B2A56" w:rsidP="006B2A56">
            <w:pPr>
              <w:spacing w:after="0" w:line="240" w:lineRule="auto"/>
            </w:pPr>
            <w:r w:rsidRPr="006B2A56">
              <w:t>NHDD (DH modified)</w:t>
            </w:r>
          </w:p>
        </w:tc>
        <w:tc>
          <w:tcPr>
            <w:tcW w:w="2410" w:type="dxa"/>
            <w:shd w:val="clear" w:color="auto" w:fill="auto"/>
          </w:tcPr>
          <w:p w14:paraId="7B6718A2" w14:textId="77777777" w:rsidR="006B2A56" w:rsidRPr="006B2A56" w:rsidRDefault="006B2A56" w:rsidP="007A0452">
            <w:pPr>
              <w:spacing w:after="0" w:line="240" w:lineRule="auto"/>
            </w:pPr>
            <w:r w:rsidRPr="006B2A56">
              <w:t>Collection start date</w:t>
            </w:r>
          </w:p>
        </w:tc>
        <w:tc>
          <w:tcPr>
            <w:tcW w:w="1984" w:type="dxa"/>
            <w:shd w:val="clear" w:color="auto" w:fill="auto"/>
          </w:tcPr>
          <w:p w14:paraId="3D28F4F0" w14:textId="77777777" w:rsidR="006B2A56" w:rsidRPr="006B2A56" w:rsidRDefault="006B2A56" w:rsidP="006B2A56">
            <w:pPr>
              <w:spacing w:after="0" w:line="240" w:lineRule="auto"/>
            </w:pPr>
            <w:r w:rsidRPr="006B2A56">
              <w:t>1982</w:t>
            </w:r>
          </w:p>
        </w:tc>
      </w:tr>
    </w:tbl>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90" w:name="_Toc350263854"/>
      <w:bookmarkStart w:id="491" w:name="_Toc499799011"/>
      <w:bookmarkStart w:id="492" w:name="_Toc31278294"/>
      <w:bookmarkStart w:id="493" w:name="_Toc143677205"/>
      <w:r w:rsidRPr="006B2A56">
        <w:lastRenderedPageBreak/>
        <w:t xml:space="preserve">Separation date – </w:t>
      </w:r>
      <w:bookmarkEnd w:id="490"/>
      <w:r w:rsidRPr="006B2A56">
        <w:t>baby</w:t>
      </w:r>
      <w:bookmarkEnd w:id="491"/>
      <w:bookmarkEnd w:id="492"/>
      <w:bookmarkEnd w:id="493"/>
    </w:p>
    <w:p w14:paraId="47599850" w14:textId="28D078EC" w:rsidR="006B2A56" w:rsidRDefault="006B2A56" w:rsidP="002F4186">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B2A56" w:rsidRPr="006B2A56" w14:paraId="34BE3AF0" w14:textId="77777777" w:rsidTr="002F4186">
        <w:tc>
          <w:tcPr>
            <w:tcW w:w="2268" w:type="dxa"/>
            <w:shd w:val="clear" w:color="auto" w:fill="auto"/>
          </w:tcPr>
          <w:p w14:paraId="53351498" w14:textId="77777777" w:rsidR="006B2A56" w:rsidRPr="006B2A56" w:rsidRDefault="006B2A56" w:rsidP="002F4186">
            <w:pPr>
              <w:pStyle w:val="Body"/>
            </w:pPr>
            <w:r w:rsidRPr="006B2A56">
              <w:t>Definition</w:t>
            </w:r>
          </w:p>
        </w:tc>
        <w:tc>
          <w:tcPr>
            <w:tcW w:w="7332" w:type="dxa"/>
            <w:gridSpan w:val="3"/>
            <w:shd w:val="clear" w:color="auto" w:fill="auto"/>
          </w:tcPr>
          <w:p w14:paraId="3663FBC3" w14:textId="463D05BD" w:rsidR="006B2A56" w:rsidRPr="006B2A56" w:rsidRDefault="006B2A56" w:rsidP="002F4186">
            <w:pPr>
              <w:pStyle w:val="Body"/>
            </w:pPr>
            <w:r w:rsidRPr="006B2A56">
              <w:t>The date on which the baby is separated</w:t>
            </w:r>
            <w:r w:rsidR="00162AA2">
              <w:t xml:space="preserve"> – ie</w:t>
            </w:r>
            <w:r w:rsidRPr="006B2A56">
              <w:t xml:space="preserve"> </w:t>
            </w:r>
            <w:r w:rsidR="006C0680">
              <w:t xml:space="preserve">discharged, </w:t>
            </w:r>
            <w:r w:rsidRPr="006B2A56">
              <w:t>transferred from the place of birth or on which they died</w:t>
            </w:r>
          </w:p>
        </w:tc>
      </w:tr>
      <w:tr w:rsidR="006B2A56" w:rsidRPr="006B2A56" w14:paraId="2DE966A0" w14:textId="77777777" w:rsidTr="002F4186">
        <w:tc>
          <w:tcPr>
            <w:tcW w:w="2268" w:type="dxa"/>
            <w:shd w:val="clear" w:color="auto" w:fill="auto"/>
          </w:tcPr>
          <w:p w14:paraId="22CA41C1" w14:textId="77777777" w:rsidR="006B2A56" w:rsidRPr="006B2A56" w:rsidRDefault="006B2A56" w:rsidP="002F4186">
            <w:pPr>
              <w:pStyle w:val="Body"/>
            </w:pPr>
            <w:r w:rsidRPr="006B2A56">
              <w:t>Representation class</w:t>
            </w:r>
          </w:p>
        </w:tc>
        <w:tc>
          <w:tcPr>
            <w:tcW w:w="2025" w:type="dxa"/>
            <w:shd w:val="clear" w:color="auto" w:fill="auto"/>
          </w:tcPr>
          <w:p w14:paraId="44494402" w14:textId="77777777" w:rsidR="006B2A56" w:rsidRPr="006B2A56" w:rsidRDefault="006B2A56" w:rsidP="002F4186">
            <w:pPr>
              <w:pStyle w:val="Body"/>
            </w:pPr>
            <w:r w:rsidRPr="006B2A56">
              <w:t>Date</w:t>
            </w:r>
          </w:p>
        </w:tc>
        <w:tc>
          <w:tcPr>
            <w:tcW w:w="2025" w:type="dxa"/>
            <w:shd w:val="clear" w:color="auto" w:fill="auto"/>
          </w:tcPr>
          <w:p w14:paraId="49C2D1B9" w14:textId="77777777" w:rsidR="006B2A56" w:rsidRPr="006B2A56" w:rsidRDefault="006B2A56" w:rsidP="002F4186">
            <w:pPr>
              <w:pStyle w:val="Body"/>
            </w:pPr>
            <w:r w:rsidRPr="006B2A56">
              <w:t>Data type</w:t>
            </w:r>
          </w:p>
        </w:tc>
        <w:tc>
          <w:tcPr>
            <w:tcW w:w="3282" w:type="dxa"/>
            <w:shd w:val="clear" w:color="auto" w:fill="auto"/>
          </w:tcPr>
          <w:p w14:paraId="51F48D9B" w14:textId="77777777" w:rsidR="006B2A56" w:rsidRPr="006B2A56" w:rsidRDefault="006B2A56" w:rsidP="002F4186">
            <w:pPr>
              <w:pStyle w:val="Body"/>
            </w:pPr>
            <w:r w:rsidRPr="006B2A56">
              <w:t>Date/time</w:t>
            </w:r>
          </w:p>
        </w:tc>
      </w:tr>
      <w:tr w:rsidR="006B2A56" w:rsidRPr="006B2A56" w14:paraId="7D54BCBE" w14:textId="77777777" w:rsidTr="002F4186">
        <w:tc>
          <w:tcPr>
            <w:tcW w:w="2268" w:type="dxa"/>
            <w:shd w:val="clear" w:color="auto" w:fill="auto"/>
          </w:tcPr>
          <w:p w14:paraId="3FADF25C" w14:textId="77777777" w:rsidR="006B2A56" w:rsidRPr="006B2A56" w:rsidRDefault="006B2A56" w:rsidP="002F4186">
            <w:pPr>
              <w:pStyle w:val="Body"/>
            </w:pPr>
            <w:r w:rsidRPr="006B2A56">
              <w:t>Format</w:t>
            </w:r>
          </w:p>
        </w:tc>
        <w:tc>
          <w:tcPr>
            <w:tcW w:w="2025" w:type="dxa"/>
            <w:shd w:val="clear" w:color="auto" w:fill="auto"/>
          </w:tcPr>
          <w:p w14:paraId="0F377E0E" w14:textId="77777777" w:rsidR="006B2A56" w:rsidRPr="006B2A56" w:rsidRDefault="006B2A56" w:rsidP="002F4186">
            <w:pPr>
              <w:pStyle w:val="Body"/>
            </w:pPr>
            <w:r w:rsidRPr="006B2A56">
              <w:t>DDMMCCYY</w:t>
            </w:r>
          </w:p>
        </w:tc>
        <w:tc>
          <w:tcPr>
            <w:tcW w:w="2025" w:type="dxa"/>
            <w:shd w:val="clear" w:color="auto" w:fill="auto"/>
          </w:tcPr>
          <w:p w14:paraId="5EEB8F43" w14:textId="77777777" w:rsidR="006B2A56" w:rsidRPr="006B2A56" w:rsidRDefault="006B2A56" w:rsidP="002F4186">
            <w:pPr>
              <w:pStyle w:val="Body"/>
              <w:rPr>
                <w:i/>
              </w:rPr>
            </w:pPr>
            <w:r w:rsidRPr="006B2A56">
              <w:t>Field size</w:t>
            </w:r>
          </w:p>
        </w:tc>
        <w:tc>
          <w:tcPr>
            <w:tcW w:w="3282" w:type="dxa"/>
            <w:shd w:val="clear" w:color="auto" w:fill="auto"/>
          </w:tcPr>
          <w:p w14:paraId="0DE3F5AE" w14:textId="77777777" w:rsidR="006B2A56" w:rsidRPr="006B2A56" w:rsidRDefault="006B2A56" w:rsidP="002F4186">
            <w:pPr>
              <w:pStyle w:val="Body"/>
            </w:pPr>
            <w:r w:rsidRPr="006B2A56">
              <w:t>8</w:t>
            </w:r>
          </w:p>
        </w:tc>
      </w:tr>
      <w:tr w:rsidR="006B2A56" w:rsidRPr="006B2A56" w14:paraId="72D9A9F5" w14:textId="77777777" w:rsidTr="002F4186">
        <w:tc>
          <w:tcPr>
            <w:tcW w:w="2268" w:type="dxa"/>
            <w:shd w:val="clear" w:color="auto" w:fill="auto"/>
          </w:tcPr>
          <w:p w14:paraId="7960E46E" w14:textId="77777777" w:rsidR="006B2A56" w:rsidRPr="006B2A56" w:rsidRDefault="006B2A56" w:rsidP="002F4186">
            <w:pPr>
              <w:pStyle w:val="Body"/>
            </w:pPr>
            <w:r w:rsidRPr="006B2A56">
              <w:t>Location</w:t>
            </w:r>
          </w:p>
        </w:tc>
        <w:tc>
          <w:tcPr>
            <w:tcW w:w="2025" w:type="dxa"/>
            <w:shd w:val="clear" w:color="auto" w:fill="auto"/>
          </w:tcPr>
          <w:p w14:paraId="15285184" w14:textId="77777777" w:rsidR="006B2A56" w:rsidRPr="006B2A56" w:rsidRDefault="006B2A56" w:rsidP="002F4186">
            <w:pPr>
              <w:pStyle w:val="Body"/>
            </w:pPr>
            <w:r w:rsidRPr="006B2A56">
              <w:t>Episode record</w:t>
            </w:r>
          </w:p>
        </w:tc>
        <w:tc>
          <w:tcPr>
            <w:tcW w:w="2025" w:type="dxa"/>
            <w:shd w:val="clear" w:color="auto" w:fill="auto"/>
          </w:tcPr>
          <w:p w14:paraId="46CBEAAD" w14:textId="77777777" w:rsidR="006B2A56" w:rsidRPr="006B2A56" w:rsidRDefault="006B2A56" w:rsidP="002F4186">
            <w:pPr>
              <w:pStyle w:val="Body"/>
            </w:pPr>
            <w:r w:rsidRPr="006B2A56">
              <w:t>Position</w:t>
            </w:r>
          </w:p>
        </w:tc>
        <w:tc>
          <w:tcPr>
            <w:tcW w:w="3282" w:type="dxa"/>
            <w:shd w:val="clear" w:color="auto" w:fill="auto"/>
          </w:tcPr>
          <w:p w14:paraId="17F6D1C1" w14:textId="77777777" w:rsidR="006B2A56" w:rsidRPr="006B2A56" w:rsidRDefault="006B2A56" w:rsidP="002F4186">
            <w:pPr>
              <w:pStyle w:val="Body"/>
            </w:pPr>
            <w:r w:rsidRPr="006B2A56">
              <w:t>119</w:t>
            </w:r>
          </w:p>
        </w:tc>
      </w:tr>
      <w:tr w:rsidR="006B2A56" w:rsidRPr="006B2A56" w14:paraId="2563F873" w14:textId="77777777" w:rsidTr="002F4186">
        <w:tc>
          <w:tcPr>
            <w:tcW w:w="2268" w:type="dxa"/>
            <w:shd w:val="clear" w:color="auto" w:fill="auto"/>
          </w:tcPr>
          <w:p w14:paraId="0B9881C7" w14:textId="77777777" w:rsidR="006B2A56" w:rsidRPr="006B2A56" w:rsidRDefault="006B2A56" w:rsidP="002F4186">
            <w:pPr>
              <w:pStyle w:val="Body"/>
            </w:pPr>
            <w:r w:rsidRPr="006B2A56">
              <w:t>Permissible values</w:t>
            </w:r>
          </w:p>
        </w:tc>
        <w:tc>
          <w:tcPr>
            <w:tcW w:w="7332" w:type="dxa"/>
            <w:gridSpan w:val="3"/>
            <w:shd w:val="clear" w:color="auto" w:fill="auto"/>
          </w:tcPr>
          <w:p w14:paraId="63789E76" w14:textId="185E90C9" w:rsidR="006B2A56" w:rsidRPr="006B2A56" w:rsidRDefault="006B2A56" w:rsidP="002F4186">
            <w:pPr>
              <w:pStyle w:val="Body"/>
            </w:pPr>
            <w:r w:rsidRPr="006B2A56">
              <w:t>A valid calendar date</w:t>
            </w:r>
          </w:p>
        </w:tc>
      </w:tr>
      <w:tr w:rsidR="006B2A56" w:rsidRPr="006B2A56" w14:paraId="116616A1" w14:textId="77777777" w:rsidTr="002F4186">
        <w:tblPrEx>
          <w:tblLook w:val="04A0" w:firstRow="1" w:lastRow="0" w:firstColumn="1" w:lastColumn="0" w:noHBand="0" w:noVBand="1"/>
        </w:tblPrEx>
        <w:tc>
          <w:tcPr>
            <w:tcW w:w="2268" w:type="dxa"/>
            <w:shd w:val="clear" w:color="auto" w:fill="auto"/>
          </w:tcPr>
          <w:p w14:paraId="0B8E0780" w14:textId="77777777" w:rsidR="006B2A56" w:rsidRPr="006B2A56" w:rsidRDefault="006B2A56" w:rsidP="002F4186">
            <w:pPr>
              <w:pStyle w:val="Body"/>
            </w:pPr>
            <w:r w:rsidRPr="006B2A56">
              <w:t>Reporting guide</w:t>
            </w:r>
          </w:p>
        </w:tc>
        <w:tc>
          <w:tcPr>
            <w:tcW w:w="7332" w:type="dxa"/>
            <w:gridSpan w:val="3"/>
            <w:shd w:val="clear" w:color="auto" w:fill="auto"/>
          </w:tcPr>
          <w:p w14:paraId="62C2616F" w14:textId="77777777" w:rsidR="006B2A56" w:rsidRPr="006B2A56" w:rsidRDefault="006B2A56" w:rsidP="002F4186">
            <w:pPr>
              <w:pStyle w:val="Body"/>
            </w:pPr>
            <w:r w:rsidRPr="006B2A56">
              <w:t xml:space="preserve">The relocation of the baby within the hospital of birth does not constitute a separation (or transfer). </w:t>
            </w:r>
          </w:p>
          <w:p w14:paraId="451AFC00" w14:textId="77777777" w:rsidR="006B2A56" w:rsidRPr="006B2A56" w:rsidRDefault="006B2A56" w:rsidP="002F4186">
            <w:pPr>
              <w:pStyle w:val="Body"/>
            </w:pPr>
            <w:r w:rsidRPr="006B2A56">
              <w:t xml:space="preserve">Transfers from a private hospital located within a public hospital, to the public hospital for special or intensive care, are considered transfers (and therefore the baby is separated). </w:t>
            </w:r>
          </w:p>
          <w:p w14:paraId="0A664DFA" w14:textId="77777777" w:rsidR="006B2A56" w:rsidRPr="006B2A56" w:rsidRDefault="006B2A56" w:rsidP="002F4186">
            <w:pPr>
              <w:pStyle w:val="Body"/>
            </w:pPr>
            <w:r w:rsidRPr="006B2A56">
              <w:t>For babies who are transferred to Hospital in the Home (HITH), the separation date is the date the transfer to HITH occurs.</w:t>
            </w:r>
          </w:p>
          <w:p w14:paraId="174C00CA" w14:textId="326EAE4F" w:rsidR="006B2A56" w:rsidRPr="006B2A56" w:rsidRDefault="006B2A56" w:rsidP="006C0680">
            <w:pPr>
              <w:pStyle w:val="Body"/>
            </w:pPr>
            <w:r w:rsidRPr="006B2A56">
              <w:t xml:space="preserve">In the case of planned homebirths, occurring at home, the separation date is the date that the baby's immediate post birth care is </w:t>
            </w:r>
            <w:r w:rsidR="009F7CA8" w:rsidRPr="006B2A56">
              <w:t>completed,</w:t>
            </w:r>
            <w:r w:rsidRPr="006B2A56">
              <w:t xml:space="preserve"> and the midwife leaves the place of birth.</w:t>
            </w:r>
            <w:r w:rsidR="006C0680">
              <w:t xml:space="preserve"> T</w:t>
            </w:r>
            <w:r w:rsidRPr="006B2A56">
              <w:t>his date may be different to the baby's date of birth, for example if the birth occurs shortly before midnight.</w:t>
            </w:r>
          </w:p>
          <w:p w14:paraId="415FC06E" w14:textId="77777777" w:rsidR="006B2A56" w:rsidRPr="006B2A56" w:rsidRDefault="006B2A56" w:rsidP="002F4186">
            <w:pPr>
              <w:pStyle w:val="Body"/>
            </w:pPr>
            <w:r w:rsidRPr="006B2A56">
              <w:t>Do not report a value for stillbirth episodes, leave blank.</w:t>
            </w:r>
          </w:p>
        </w:tc>
      </w:tr>
      <w:tr w:rsidR="006B2A56" w:rsidRPr="006B2A56" w14:paraId="6B9B8FC2" w14:textId="77777777" w:rsidTr="002F4186">
        <w:tc>
          <w:tcPr>
            <w:tcW w:w="2268" w:type="dxa"/>
            <w:shd w:val="clear" w:color="auto" w:fill="auto"/>
          </w:tcPr>
          <w:p w14:paraId="267242D6" w14:textId="77777777" w:rsidR="006B2A56" w:rsidRPr="006B2A56" w:rsidRDefault="006B2A56" w:rsidP="002F4186">
            <w:pPr>
              <w:pStyle w:val="Body"/>
            </w:pPr>
            <w:r w:rsidRPr="006B2A56">
              <w:t>Reported by</w:t>
            </w:r>
          </w:p>
        </w:tc>
        <w:tc>
          <w:tcPr>
            <w:tcW w:w="7332" w:type="dxa"/>
            <w:gridSpan w:val="3"/>
            <w:shd w:val="clear" w:color="auto" w:fill="auto"/>
          </w:tcPr>
          <w:p w14:paraId="087AD720" w14:textId="77777777" w:rsidR="006B2A56" w:rsidRPr="006B2A56" w:rsidRDefault="006B2A56" w:rsidP="002F4186">
            <w:pPr>
              <w:pStyle w:val="Body"/>
            </w:pPr>
            <w:r w:rsidRPr="006B2A56">
              <w:t>All Victorian hospitals where a birth has occurred and homebirth practitioners</w:t>
            </w:r>
          </w:p>
        </w:tc>
      </w:tr>
      <w:tr w:rsidR="006B2A56" w:rsidRPr="006B2A56" w14:paraId="1220A610" w14:textId="77777777" w:rsidTr="002F4186">
        <w:tc>
          <w:tcPr>
            <w:tcW w:w="2268" w:type="dxa"/>
            <w:shd w:val="clear" w:color="auto" w:fill="auto"/>
          </w:tcPr>
          <w:p w14:paraId="74E65220" w14:textId="77777777" w:rsidR="006B2A56" w:rsidRPr="006B2A56" w:rsidRDefault="006B2A56" w:rsidP="002F4186">
            <w:pPr>
              <w:pStyle w:val="Body"/>
            </w:pPr>
            <w:r w:rsidRPr="006B2A56">
              <w:t>Reported for</w:t>
            </w:r>
          </w:p>
        </w:tc>
        <w:tc>
          <w:tcPr>
            <w:tcW w:w="7332" w:type="dxa"/>
            <w:gridSpan w:val="3"/>
            <w:shd w:val="clear" w:color="auto" w:fill="auto"/>
          </w:tcPr>
          <w:p w14:paraId="42E97B01" w14:textId="77777777" w:rsidR="006B2A56" w:rsidRPr="006B2A56" w:rsidRDefault="006B2A56" w:rsidP="002F4186">
            <w:pPr>
              <w:pStyle w:val="Body"/>
            </w:pPr>
            <w:r w:rsidRPr="006B2A56">
              <w:t>All live birth episodes</w:t>
            </w:r>
          </w:p>
        </w:tc>
      </w:tr>
      <w:tr w:rsidR="006B2A56" w:rsidRPr="006B2A56" w14:paraId="6EE475A2" w14:textId="77777777" w:rsidTr="002F4186">
        <w:tblPrEx>
          <w:tblLook w:val="04A0" w:firstRow="1" w:lastRow="0" w:firstColumn="1" w:lastColumn="0" w:noHBand="0" w:noVBand="1"/>
        </w:tblPrEx>
        <w:tc>
          <w:tcPr>
            <w:tcW w:w="2268" w:type="dxa"/>
            <w:shd w:val="clear" w:color="auto" w:fill="auto"/>
          </w:tcPr>
          <w:p w14:paraId="7F2F0EE0" w14:textId="77777777" w:rsidR="006B2A56" w:rsidRPr="006B2A56" w:rsidRDefault="006B2A56" w:rsidP="002F4186">
            <w:pPr>
              <w:pStyle w:val="Body"/>
            </w:pPr>
            <w:r w:rsidRPr="006B2A56">
              <w:t>Related concepts (Section 2):</w:t>
            </w:r>
          </w:p>
        </w:tc>
        <w:tc>
          <w:tcPr>
            <w:tcW w:w="7332" w:type="dxa"/>
            <w:gridSpan w:val="3"/>
            <w:shd w:val="clear" w:color="auto" w:fill="auto"/>
          </w:tcPr>
          <w:p w14:paraId="4B5AA122" w14:textId="77777777" w:rsidR="006B2A56" w:rsidRPr="006B2A56" w:rsidRDefault="006B2A56" w:rsidP="002F4186">
            <w:pPr>
              <w:pStyle w:val="Body"/>
            </w:pPr>
            <w:r w:rsidRPr="006B2A56">
              <w:t>Separation</w:t>
            </w:r>
          </w:p>
        </w:tc>
      </w:tr>
      <w:tr w:rsidR="006B2A56" w:rsidRPr="006B2A56" w14:paraId="1F275B53" w14:textId="77777777" w:rsidTr="002F4186">
        <w:tblPrEx>
          <w:tblLook w:val="04A0" w:firstRow="1" w:lastRow="0" w:firstColumn="1" w:lastColumn="0" w:noHBand="0" w:noVBand="1"/>
        </w:tblPrEx>
        <w:tc>
          <w:tcPr>
            <w:tcW w:w="2268" w:type="dxa"/>
            <w:shd w:val="clear" w:color="auto" w:fill="auto"/>
          </w:tcPr>
          <w:p w14:paraId="0487A100" w14:textId="77777777" w:rsidR="006B2A56" w:rsidRPr="006B2A56" w:rsidRDefault="006B2A56" w:rsidP="002F4186">
            <w:pPr>
              <w:pStyle w:val="Body"/>
            </w:pPr>
            <w:r w:rsidRPr="006B2A56">
              <w:t>Related data items (this section):</w:t>
            </w:r>
          </w:p>
        </w:tc>
        <w:tc>
          <w:tcPr>
            <w:tcW w:w="7332" w:type="dxa"/>
            <w:gridSpan w:val="3"/>
            <w:shd w:val="clear" w:color="auto" w:fill="auto"/>
          </w:tcPr>
          <w:p w14:paraId="6238266F" w14:textId="77777777" w:rsidR="006B2A56" w:rsidRPr="006B2A56" w:rsidRDefault="006B2A56" w:rsidP="002F4186">
            <w:pPr>
              <w:pStyle w:val="Body"/>
            </w:pPr>
            <w:r w:rsidRPr="006B2A56">
              <w:t xml:space="preserve">Reason for transfer out – baby; Separation status – baby; Transfer destination – baby </w:t>
            </w:r>
          </w:p>
        </w:tc>
      </w:tr>
      <w:tr w:rsidR="006B2A56" w:rsidRPr="006B2A56" w14:paraId="65384F76" w14:textId="77777777" w:rsidTr="002F4186">
        <w:tblPrEx>
          <w:tblLook w:val="04A0" w:firstRow="1" w:lastRow="0" w:firstColumn="1" w:lastColumn="0" w:noHBand="0" w:noVBand="1"/>
        </w:tblPrEx>
        <w:tc>
          <w:tcPr>
            <w:tcW w:w="2268" w:type="dxa"/>
            <w:shd w:val="clear" w:color="auto" w:fill="auto"/>
          </w:tcPr>
          <w:p w14:paraId="2FC43CDB" w14:textId="77777777" w:rsidR="006B2A56" w:rsidRPr="006B2A56" w:rsidRDefault="006B2A56" w:rsidP="002F4186">
            <w:pPr>
              <w:pStyle w:val="Body"/>
            </w:pPr>
            <w:r w:rsidRPr="006B2A56">
              <w:t>Related business rules (Section 4):</w:t>
            </w:r>
          </w:p>
        </w:tc>
        <w:tc>
          <w:tcPr>
            <w:tcW w:w="7332" w:type="dxa"/>
            <w:gridSpan w:val="3"/>
            <w:shd w:val="clear" w:color="auto" w:fill="auto"/>
          </w:tcPr>
          <w:p w14:paraId="165F687D" w14:textId="380F7187" w:rsidR="006E2A4C" w:rsidRPr="006B2A56" w:rsidRDefault="006B2A56" w:rsidP="002F4186">
            <w:pPr>
              <w:pStyle w:val="Body"/>
            </w:pPr>
            <w:r w:rsidRPr="006B2A56">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3C4D49B8" w14:textId="7EE52EB4" w:rsidR="006B2A56" w:rsidRDefault="006B2A56" w:rsidP="002F4186">
      <w:pPr>
        <w:pStyle w:val="Body"/>
      </w:pPr>
      <w:r w:rsidRPr="002F4186">
        <w:rPr>
          <w:b/>
          <w:bCs/>
        </w:rPr>
        <w:t>Administration</w:t>
      </w:r>
    </w:p>
    <w:tbl>
      <w:tblPr>
        <w:tblW w:w="9316" w:type="dxa"/>
        <w:tblLook w:val="01E0" w:firstRow="1" w:lastRow="1" w:firstColumn="1" w:lastColumn="1" w:noHBand="0" w:noVBand="0"/>
      </w:tblPr>
      <w:tblGrid>
        <w:gridCol w:w="2127"/>
        <w:gridCol w:w="2025"/>
        <w:gridCol w:w="2754"/>
        <w:gridCol w:w="2410"/>
      </w:tblGrid>
      <w:tr w:rsidR="006B2A56" w:rsidRPr="006B2A56" w14:paraId="7542640D" w14:textId="77777777" w:rsidTr="002F4186">
        <w:tc>
          <w:tcPr>
            <w:tcW w:w="2127" w:type="dxa"/>
            <w:shd w:val="clear" w:color="auto" w:fill="auto"/>
          </w:tcPr>
          <w:p w14:paraId="7C11E83D" w14:textId="77777777" w:rsidR="006B2A56" w:rsidRPr="006B2A56" w:rsidRDefault="006B2A56" w:rsidP="002F4186">
            <w:pPr>
              <w:pStyle w:val="Body"/>
            </w:pPr>
            <w:r w:rsidRPr="006B2A56">
              <w:t>Principal data users</w:t>
            </w:r>
          </w:p>
        </w:tc>
        <w:tc>
          <w:tcPr>
            <w:tcW w:w="7189" w:type="dxa"/>
            <w:gridSpan w:val="3"/>
            <w:shd w:val="clear" w:color="auto" w:fill="auto"/>
          </w:tcPr>
          <w:p w14:paraId="5607688A" w14:textId="77777777" w:rsidR="006B2A56" w:rsidRPr="006B2A56" w:rsidRDefault="006B2A56" w:rsidP="002F4186">
            <w:pPr>
              <w:pStyle w:val="Body"/>
              <w:ind w:hanging="3"/>
            </w:pPr>
            <w:r w:rsidRPr="006B2A56">
              <w:t>Consultative Council on Obstetric and Paediatric Mortality and Morbidity</w:t>
            </w:r>
          </w:p>
        </w:tc>
      </w:tr>
      <w:tr w:rsidR="006B2A56" w:rsidRPr="006B2A56" w14:paraId="0F808A5B" w14:textId="77777777" w:rsidTr="002F4186">
        <w:tc>
          <w:tcPr>
            <w:tcW w:w="2127" w:type="dxa"/>
            <w:shd w:val="clear" w:color="auto" w:fill="auto"/>
          </w:tcPr>
          <w:p w14:paraId="7918098B" w14:textId="77777777" w:rsidR="006B2A56" w:rsidRPr="006B2A56" w:rsidRDefault="006B2A56" w:rsidP="002F4186">
            <w:pPr>
              <w:pStyle w:val="Body"/>
            </w:pPr>
            <w:r w:rsidRPr="006B2A56">
              <w:t>Definition source</w:t>
            </w:r>
          </w:p>
        </w:tc>
        <w:tc>
          <w:tcPr>
            <w:tcW w:w="2025" w:type="dxa"/>
            <w:shd w:val="clear" w:color="auto" w:fill="auto"/>
          </w:tcPr>
          <w:p w14:paraId="2A3312A8" w14:textId="22B3DB34" w:rsidR="006B2A56" w:rsidRPr="006B2A56" w:rsidRDefault="006B2A56" w:rsidP="002F4186">
            <w:pPr>
              <w:pStyle w:val="Body"/>
            </w:pPr>
            <w:r w:rsidRPr="006B2A56">
              <w:t>DH</w:t>
            </w:r>
          </w:p>
        </w:tc>
        <w:tc>
          <w:tcPr>
            <w:tcW w:w="2754" w:type="dxa"/>
            <w:shd w:val="clear" w:color="auto" w:fill="auto"/>
          </w:tcPr>
          <w:p w14:paraId="045F85EF" w14:textId="77777777" w:rsidR="006B2A56" w:rsidRPr="006B2A56" w:rsidRDefault="006B2A56" w:rsidP="002F4186">
            <w:pPr>
              <w:pStyle w:val="Body"/>
            </w:pPr>
            <w:r w:rsidRPr="006B2A56">
              <w:t>Version</w:t>
            </w:r>
          </w:p>
        </w:tc>
        <w:tc>
          <w:tcPr>
            <w:tcW w:w="2410" w:type="dxa"/>
            <w:shd w:val="clear" w:color="auto" w:fill="auto"/>
          </w:tcPr>
          <w:p w14:paraId="5FA1DF90" w14:textId="77777777" w:rsidR="006B2A56" w:rsidRPr="006B2A56" w:rsidRDefault="006B2A56" w:rsidP="002F4186">
            <w:pPr>
              <w:pStyle w:val="Body"/>
              <w:spacing w:after="0"/>
            </w:pPr>
            <w:r w:rsidRPr="006B2A56">
              <w:t>1. January 1982</w:t>
            </w:r>
          </w:p>
          <w:p w14:paraId="7A847B5A" w14:textId="77777777" w:rsidR="006B2A56" w:rsidRDefault="006B2A56" w:rsidP="002F4186">
            <w:pPr>
              <w:pStyle w:val="Body"/>
              <w:spacing w:after="0"/>
            </w:pPr>
            <w:r w:rsidRPr="006B2A56">
              <w:t>2. January 2018</w:t>
            </w:r>
          </w:p>
          <w:p w14:paraId="600A8AED" w14:textId="62B2AE3D" w:rsidR="003B680A" w:rsidRPr="006B2A56" w:rsidRDefault="003B680A" w:rsidP="002F4186">
            <w:pPr>
              <w:pStyle w:val="Body"/>
            </w:pPr>
            <w:r>
              <w:t>3. July 2022</w:t>
            </w:r>
          </w:p>
        </w:tc>
      </w:tr>
      <w:tr w:rsidR="006B2A56" w:rsidRPr="006B2A56" w14:paraId="7078A067" w14:textId="77777777" w:rsidTr="002F4186">
        <w:tc>
          <w:tcPr>
            <w:tcW w:w="2127" w:type="dxa"/>
            <w:shd w:val="clear" w:color="auto" w:fill="auto"/>
          </w:tcPr>
          <w:p w14:paraId="04E2C77A" w14:textId="77777777" w:rsidR="006B2A56" w:rsidRPr="006B2A56" w:rsidRDefault="006B2A56" w:rsidP="002F4186">
            <w:pPr>
              <w:pStyle w:val="Body"/>
            </w:pPr>
            <w:r w:rsidRPr="006B2A56">
              <w:t>Codeset source</w:t>
            </w:r>
          </w:p>
        </w:tc>
        <w:tc>
          <w:tcPr>
            <w:tcW w:w="2025" w:type="dxa"/>
            <w:shd w:val="clear" w:color="auto" w:fill="auto"/>
          </w:tcPr>
          <w:p w14:paraId="0B0B41EE" w14:textId="4968EA06" w:rsidR="006B2A56" w:rsidRPr="006B2A56" w:rsidRDefault="006B2A56" w:rsidP="002F4186">
            <w:pPr>
              <w:pStyle w:val="Body"/>
            </w:pPr>
            <w:r w:rsidRPr="006B2A56">
              <w:t>DH</w:t>
            </w:r>
          </w:p>
        </w:tc>
        <w:tc>
          <w:tcPr>
            <w:tcW w:w="2754" w:type="dxa"/>
            <w:shd w:val="clear" w:color="auto" w:fill="auto"/>
          </w:tcPr>
          <w:p w14:paraId="49ECFA30" w14:textId="77777777" w:rsidR="006B2A56" w:rsidRPr="006B2A56" w:rsidRDefault="006B2A56" w:rsidP="002F4186">
            <w:pPr>
              <w:pStyle w:val="Body"/>
            </w:pPr>
            <w:r w:rsidRPr="006B2A56">
              <w:t>Collection start date</w:t>
            </w:r>
          </w:p>
        </w:tc>
        <w:tc>
          <w:tcPr>
            <w:tcW w:w="2410" w:type="dxa"/>
            <w:shd w:val="clear" w:color="auto" w:fill="auto"/>
          </w:tcPr>
          <w:p w14:paraId="2346DC28" w14:textId="77777777" w:rsidR="006B2A56" w:rsidRPr="006B2A56" w:rsidRDefault="006B2A56" w:rsidP="002F4186">
            <w:pPr>
              <w:pStyle w:val="Body"/>
            </w:pPr>
            <w:r w:rsidRPr="006B2A56">
              <w:t>1982</w:t>
            </w:r>
          </w:p>
        </w:tc>
      </w:tr>
    </w:tbl>
    <w:p w14:paraId="5EAE8042" w14:textId="77777777" w:rsidR="006B2A56" w:rsidRPr="006B2A56" w:rsidRDefault="006B2A56" w:rsidP="002F4186">
      <w:pPr>
        <w:pStyle w:val="Body"/>
      </w:pPr>
      <w:bookmarkStart w:id="494" w:name="_Toc350263855"/>
      <w:r w:rsidRPr="006B2A56">
        <w:br w:type="page"/>
      </w:r>
    </w:p>
    <w:p w14:paraId="677B5318" w14:textId="77777777" w:rsidR="006B2A56" w:rsidRPr="006B2A56" w:rsidRDefault="006B2A56" w:rsidP="00ED6580">
      <w:pPr>
        <w:pStyle w:val="Heading1"/>
      </w:pPr>
      <w:bookmarkStart w:id="495" w:name="_Toc499799012"/>
      <w:bookmarkStart w:id="496" w:name="_Toc31278295"/>
      <w:bookmarkStart w:id="497" w:name="_Toc143677206"/>
      <w:r w:rsidRPr="006B2A56">
        <w:lastRenderedPageBreak/>
        <w:t xml:space="preserve">Separation date – </w:t>
      </w:r>
      <w:bookmarkEnd w:id="494"/>
      <w:r w:rsidRPr="006B2A56">
        <w:t>mother</w:t>
      </w:r>
      <w:bookmarkEnd w:id="495"/>
      <w:bookmarkEnd w:id="496"/>
      <w:bookmarkEnd w:id="497"/>
    </w:p>
    <w:p w14:paraId="012FA7E0"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4132113" w14:textId="77777777" w:rsidTr="00BE6A26">
        <w:tc>
          <w:tcPr>
            <w:tcW w:w="2024" w:type="dxa"/>
            <w:shd w:val="clear" w:color="auto" w:fill="auto"/>
          </w:tcPr>
          <w:p w14:paraId="0BCCB246" w14:textId="77777777" w:rsidR="006B2A56" w:rsidRPr="006B2A56" w:rsidRDefault="006B2A56" w:rsidP="002F4186">
            <w:pPr>
              <w:pStyle w:val="Body"/>
            </w:pPr>
            <w:r w:rsidRPr="006B2A56">
              <w:t>Definition</w:t>
            </w:r>
          </w:p>
        </w:tc>
        <w:tc>
          <w:tcPr>
            <w:tcW w:w="7190" w:type="dxa"/>
            <w:gridSpan w:val="3"/>
            <w:shd w:val="clear" w:color="auto" w:fill="auto"/>
          </w:tcPr>
          <w:p w14:paraId="46DFD59F" w14:textId="4A925CFF" w:rsidR="006B2A56" w:rsidRPr="006B2A56" w:rsidRDefault="006B2A56" w:rsidP="002F4186">
            <w:pPr>
              <w:pStyle w:val="Body"/>
            </w:pPr>
            <w:r w:rsidRPr="006B2A56">
              <w:t>The date on which the mother is separated</w:t>
            </w:r>
            <w:r w:rsidR="006C0680">
              <w:t xml:space="preserve"> - ie discharged,</w:t>
            </w:r>
            <w:r w:rsidRPr="006B2A56">
              <w:t xml:space="preserve"> transferred</w:t>
            </w:r>
            <w:r w:rsidR="006C0680">
              <w:t xml:space="preserve"> from the place of birth,</w:t>
            </w:r>
            <w:r w:rsidRPr="006B2A56">
              <w:t xml:space="preserve"> or died after the birth episode</w:t>
            </w:r>
          </w:p>
        </w:tc>
      </w:tr>
      <w:tr w:rsidR="006B2A56" w:rsidRPr="006B2A56" w14:paraId="210F8782" w14:textId="77777777" w:rsidTr="00BE6A26">
        <w:tc>
          <w:tcPr>
            <w:tcW w:w="2024" w:type="dxa"/>
            <w:shd w:val="clear" w:color="auto" w:fill="auto"/>
          </w:tcPr>
          <w:p w14:paraId="14BAD9A6" w14:textId="77777777" w:rsidR="006B2A56" w:rsidRPr="006B2A56" w:rsidRDefault="006B2A56" w:rsidP="002F4186">
            <w:pPr>
              <w:pStyle w:val="Body"/>
            </w:pPr>
            <w:r w:rsidRPr="006B2A56">
              <w:t>Representation class</w:t>
            </w:r>
          </w:p>
        </w:tc>
        <w:tc>
          <w:tcPr>
            <w:tcW w:w="2025" w:type="dxa"/>
            <w:shd w:val="clear" w:color="auto" w:fill="auto"/>
          </w:tcPr>
          <w:p w14:paraId="5F3C68C7" w14:textId="77777777" w:rsidR="006B2A56" w:rsidRPr="006B2A56" w:rsidRDefault="006B2A56" w:rsidP="002F4186">
            <w:pPr>
              <w:pStyle w:val="Body"/>
            </w:pPr>
            <w:r w:rsidRPr="006B2A56">
              <w:t>Date</w:t>
            </w:r>
          </w:p>
        </w:tc>
        <w:tc>
          <w:tcPr>
            <w:tcW w:w="2025" w:type="dxa"/>
            <w:shd w:val="clear" w:color="auto" w:fill="auto"/>
          </w:tcPr>
          <w:p w14:paraId="2B8C9254" w14:textId="77777777" w:rsidR="006B2A56" w:rsidRPr="006B2A56" w:rsidRDefault="006B2A56" w:rsidP="002F4186">
            <w:pPr>
              <w:pStyle w:val="Body"/>
            </w:pPr>
            <w:r w:rsidRPr="006B2A56">
              <w:t>Data type</w:t>
            </w:r>
          </w:p>
        </w:tc>
        <w:tc>
          <w:tcPr>
            <w:tcW w:w="3140" w:type="dxa"/>
            <w:shd w:val="clear" w:color="auto" w:fill="auto"/>
          </w:tcPr>
          <w:p w14:paraId="4AD679E8" w14:textId="77777777" w:rsidR="006B2A56" w:rsidRPr="006B2A56" w:rsidRDefault="006B2A56" w:rsidP="002F4186">
            <w:pPr>
              <w:pStyle w:val="Body"/>
            </w:pPr>
            <w:r w:rsidRPr="006B2A56">
              <w:t>Date/time</w:t>
            </w:r>
          </w:p>
        </w:tc>
      </w:tr>
      <w:tr w:rsidR="006B2A56" w:rsidRPr="006B2A56" w14:paraId="7FE1CB9A" w14:textId="77777777" w:rsidTr="00BE6A26">
        <w:tc>
          <w:tcPr>
            <w:tcW w:w="2024" w:type="dxa"/>
            <w:shd w:val="clear" w:color="auto" w:fill="auto"/>
          </w:tcPr>
          <w:p w14:paraId="5DC3C3ED" w14:textId="77777777" w:rsidR="006B2A56" w:rsidRPr="006B2A56" w:rsidRDefault="006B2A56" w:rsidP="002F4186">
            <w:pPr>
              <w:pStyle w:val="Body"/>
            </w:pPr>
            <w:r w:rsidRPr="006B2A56">
              <w:t>Format</w:t>
            </w:r>
          </w:p>
        </w:tc>
        <w:tc>
          <w:tcPr>
            <w:tcW w:w="2025" w:type="dxa"/>
            <w:shd w:val="clear" w:color="auto" w:fill="auto"/>
          </w:tcPr>
          <w:p w14:paraId="3A403D8E" w14:textId="77777777" w:rsidR="006B2A56" w:rsidRPr="006B2A56" w:rsidRDefault="006B2A56" w:rsidP="002F4186">
            <w:pPr>
              <w:pStyle w:val="Body"/>
            </w:pPr>
            <w:r w:rsidRPr="006B2A56">
              <w:t>DDMMCCYY</w:t>
            </w:r>
          </w:p>
        </w:tc>
        <w:tc>
          <w:tcPr>
            <w:tcW w:w="2025" w:type="dxa"/>
            <w:shd w:val="clear" w:color="auto" w:fill="auto"/>
          </w:tcPr>
          <w:p w14:paraId="4D863DFD" w14:textId="77777777" w:rsidR="006B2A56" w:rsidRPr="006B2A56" w:rsidRDefault="006B2A56" w:rsidP="002F4186">
            <w:pPr>
              <w:pStyle w:val="Body"/>
              <w:rPr>
                <w:i/>
              </w:rPr>
            </w:pPr>
            <w:r w:rsidRPr="006B2A56">
              <w:t>Field size</w:t>
            </w:r>
          </w:p>
        </w:tc>
        <w:tc>
          <w:tcPr>
            <w:tcW w:w="3140" w:type="dxa"/>
            <w:shd w:val="clear" w:color="auto" w:fill="auto"/>
          </w:tcPr>
          <w:p w14:paraId="3204DEBD" w14:textId="77777777" w:rsidR="006B2A56" w:rsidRPr="006B2A56" w:rsidRDefault="006B2A56" w:rsidP="002F4186">
            <w:pPr>
              <w:pStyle w:val="Body"/>
            </w:pPr>
            <w:r w:rsidRPr="006B2A56">
              <w:t>8</w:t>
            </w:r>
          </w:p>
        </w:tc>
      </w:tr>
      <w:tr w:rsidR="006B2A56" w:rsidRPr="006B2A56" w14:paraId="5E9652CB" w14:textId="77777777" w:rsidTr="00BE6A26">
        <w:tc>
          <w:tcPr>
            <w:tcW w:w="2024" w:type="dxa"/>
            <w:shd w:val="clear" w:color="auto" w:fill="auto"/>
          </w:tcPr>
          <w:p w14:paraId="12234531" w14:textId="77777777" w:rsidR="006B2A56" w:rsidRPr="006B2A56" w:rsidRDefault="006B2A56" w:rsidP="002F4186">
            <w:pPr>
              <w:pStyle w:val="Body"/>
            </w:pPr>
            <w:r w:rsidRPr="006B2A56">
              <w:t>Location</w:t>
            </w:r>
          </w:p>
        </w:tc>
        <w:tc>
          <w:tcPr>
            <w:tcW w:w="2025" w:type="dxa"/>
            <w:shd w:val="clear" w:color="auto" w:fill="auto"/>
          </w:tcPr>
          <w:p w14:paraId="6E221707" w14:textId="77777777" w:rsidR="006B2A56" w:rsidRPr="006B2A56" w:rsidRDefault="006B2A56" w:rsidP="002F4186">
            <w:pPr>
              <w:pStyle w:val="Body"/>
            </w:pPr>
            <w:r w:rsidRPr="006B2A56">
              <w:t>Episode record</w:t>
            </w:r>
          </w:p>
        </w:tc>
        <w:tc>
          <w:tcPr>
            <w:tcW w:w="2025" w:type="dxa"/>
            <w:shd w:val="clear" w:color="auto" w:fill="auto"/>
          </w:tcPr>
          <w:p w14:paraId="2CDA6A85" w14:textId="77777777" w:rsidR="006B2A56" w:rsidRPr="006B2A56" w:rsidRDefault="006B2A56" w:rsidP="002F4186">
            <w:pPr>
              <w:pStyle w:val="Body"/>
            </w:pPr>
            <w:r w:rsidRPr="006B2A56">
              <w:t>Position</w:t>
            </w:r>
          </w:p>
        </w:tc>
        <w:tc>
          <w:tcPr>
            <w:tcW w:w="3140" w:type="dxa"/>
            <w:shd w:val="clear" w:color="auto" w:fill="auto"/>
          </w:tcPr>
          <w:p w14:paraId="52353746" w14:textId="77777777" w:rsidR="006B2A56" w:rsidRPr="006B2A56" w:rsidRDefault="006B2A56" w:rsidP="002F4186">
            <w:pPr>
              <w:pStyle w:val="Body"/>
            </w:pPr>
            <w:r w:rsidRPr="006B2A56">
              <w:t>118</w:t>
            </w:r>
          </w:p>
        </w:tc>
      </w:tr>
      <w:tr w:rsidR="006B2A56" w:rsidRPr="006B2A56" w14:paraId="5F860267" w14:textId="77777777" w:rsidTr="00BE6A26">
        <w:tc>
          <w:tcPr>
            <w:tcW w:w="2024" w:type="dxa"/>
            <w:shd w:val="clear" w:color="auto" w:fill="auto"/>
          </w:tcPr>
          <w:p w14:paraId="4157F05E" w14:textId="77777777" w:rsidR="006B2A56" w:rsidRPr="006B2A56" w:rsidRDefault="006B2A56" w:rsidP="002F4186">
            <w:pPr>
              <w:pStyle w:val="Body"/>
            </w:pPr>
            <w:r w:rsidRPr="006B2A56">
              <w:t>Permissible values</w:t>
            </w:r>
          </w:p>
        </w:tc>
        <w:tc>
          <w:tcPr>
            <w:tcW w:w="7190" w:type="dxa"/>
            <w:gridSpan w:val="3"/>
            <w:shd w:val="clear" w:color="auto" w:fill="auto"/>
          </w:tcPr>
          <w:p w14:paraId="65AD1F9C" w14:textId="77777777" w:rsidR="006B2A56" w:rsidRPr="006B2A56" w:rsidRDefault="006B2A56" w:rsidP="002F4186">
            <w:pPr>
              <w:pStyle w:val="Body"/>
            </w:pPr>
            <w:r w:rsidRPr="006B2A56">
              <w:t>A valid calendar date</w:t>
            </w:r>
          </w:p>
          <w:p w14:paraId="22C36211" w14:textId="77777777" w:rsidR="006B2A56" w:rsidRPr="002F4186" w:rsidRDefault="006B2A56" w:rsidP="002F4186">
            <w:pPr>
              <w:pStyle w:val="Body"/>
              <w:spacing w:after="0"/>
              <w:rPr>
                <w:b/>
                <w:bCs/>
              </w:rPr>
            </w:pPr>
            <w:r w:rsidRPr="002F4186">
              <w:rPr>
                <w:b/>
                <w:bCs/>
              </w:rPr>
              <w:t>Code</w:t>
            </w:r>
            <w:r w:rsidRPr="002F4186">
              <w:rPr>
                <w:b/>
                <w:bCs/>
              </w:rPr>
              <w:tab/>
            </w:r>
            <w:r w:rsidRPr="002F4186">
              <w:rPr>
                <w:b/>
                <w:bCs/>
              </w:rPr>
              <w:tab/>
              <w:t>Descriptor</w:t>
            </w:r>
          </w:p>
          <w:p w14:paraId="3C95F287" w14:textId="77777777" w:rsidR="006B2A56" w:rsidRPr="006B2A56" w:rsidRDefault="006B2A56" w:rsidP="002F4186">
            <w:pPr>
              <w:pStyle w:val="Body"/>
            </w:pPr>
            <w:r w:rsidRPr="006B2A56">
              <w:t>99999999</w:t>
            </w:r>
            <w:r w:rsidRPr="006B2A56">
              <w:tab/>
              <w:t>Not stated / inadequately described</w:t>
            </w:r>
          </w:p>
        </w:tc>
      </w:tr>
      <w:tr w:rsidR="006B2A56" w:rsidRPr="006B2A56" w14:paraId="2339B806" w14:textId="77777777" w:rsidTr="00BE6A26">
        <w:tblPrEx>
          <w:tblLook w:val="04A0" w:firstRow="1" w:lastRow="0" w:firstColumn="1" w:lastColumn="0" w:noHBand="0" w:noVBand="1"/>
        </w:tblPrEx>
        <w:tc>
          <w:tcPr>
            <w:tcW w:w="2024" w:type="dxa"/>
            <w:shd w:val="clear" w:color="auto" w:fill="auto"/>
          </w:tcPr>
          <w:p w14:paraId="2A347F8C" w14:textId="77777777" w:rsidR="006B2A56" w:rsidRPr="006B2A56" w:rsidRDefault="006B2A56" w:rsidP="002F4186">
            <w:pPr>
              <w:pStyle w:val="Body"/>
            </w:pPr>
            <w:r w:rsidRPr="006B2A56">
              <w:t>Reporting guide</w:t>
            </w:r>
          </w:p>
        </w:tc>
        <w:tc>
          <w:tcPr>
            <w:tcW w:w="7190" w:type="dxa"/>
            <w:gridSpan w:val="3"/>
            <w:shd w:val="clear" w:color="auto" w:fill="auto"/>
          </w:tcPr>
          <w:p w14:paraId="3B0DDD8D" w14:textId="77777777" w:rsidR="006B2A56" w:rsidRPr="006B2A56" w:rsidRDefault="006B2A56" w:rsidP="002F4186">
            <w:pPr>
              <w:pStyle w:val="Body"/>
            </w:pPr>
            <w:r w:rsidRPr="006B2A56">
              <w:t xml:space="preserve">The relocation of the mother within the hospital of birth does not constitute a separation (or transfer). </w:t>
            </w:r>
          </w:p>
          <w:p w14:paraId="7B39D392" w14:textId="77777777" w:rsidR="006B2A56" w:rsidRPr="006B2A56" w:rsidRDefault="006B2A56" w:rsidP="002F4186">
            <w:pPr>
              <w:pStyle w:val="Body"/>
            </w:pPr>
            <w:r w:rsidRPr="006B2A56">
              <w:t>For mothers who are transferred to Hospital in the Home (HITH), the separation date is the date the transfer to HITH occurs</w:t>
            </w:r>
          </w:p>
          <w:p w14:paraId="406FFC95" w14:textId="00BE52BE" w:rsidR="006B2A56" w:rsidRPr="006B2A56" w:rsidRDefault="006B2A56" w:rsidP="006C0680">
            <w:pPr>
              <w:pStyle w:val="Body"/>
            </w:pPr>
            <w:r w:rsidRPr="006B2A56">
              <w:t xml:space="preserve">In the case of planned homebirths, occurring at home, the </w:t>
            </w:r>
            <w:r w:rsidR="00470E03">
              <w:t>S</w:t>
            </w:r>
            <w:r w:rsidRPr="006B2A56">
              <w:t xml:space="preserve">eparation date is the date that the mother’s immediate post-birth care is completed and the midwife leaves the place of birth. </w:t>
            </w:r>
            <w:r w:rsidR="006C0680">
              <w:t>T</w:t>
            </w:r>
            <w:r w:rsidRPr="006B2A56">
              <w:t>his date may differ from the baby's date of birth, for example, if the birth occurs shortly before midnight.</w:t>
            </w:r>
          </w:p>
        </w:tc>
      </w:tr>
      <w:tr w:rsidR="006B2A56" w:rsidRPr="006B2A56" w14:paraId="50D2E96C" w14:textId="77777777" w:rsidTr="00BE6A26">
        <w:tc>
          <w:tcPr>
            <w:tcW w:w="2024" w:type="dxa"/>
            <w:shd w:val="clear" w:color="auto" w:fill="auto"/>
          </w:tcPr>
          <w:p w14:paraId="313F7840" w14:textId="77777777" w:rsidR="006B2A56" w:rsidRPr="006B2A56" w:rsidRDefault="006B2A56" w:rsidP="002F4186">
            <w:pPr>
              <w:pStyle w:val="Body"/>
            </w:pPr>
            <w:r w:rsidRPr="006B2A56">
              <w:t>Reported by</w:t>
            </w:r>
          </w:p>
        </w:tc>
        <w:tc>
          <w:tcPr>
            <w:tcW w:w="7190" w:type="dxa"/>
            <w:gridSpan w:val="3"/>
            <w:shd w:val="clear" w:color="auto" w:fill="auto"/>
          </w:tcPr>
          <w:p w14:paraId="6AF4EA71" w14:textId="77777777" w:rsidR="006B2A56" w:rsidRPr="006B2A56" w:rsidRDefault="006B2A56" w:rsidP="002F4186">
            <w:pPr>
              <w:pStyle w:val="Body"/>
            </w:pPr>
            <w:r w:rsidRPr="006B2A56">
              <w:t>All Victorian hospitals where a birth has occurred and homebirth practitioners</w:t>
            </w:r>
          </w:p>
        </w:tc>
      </w:tr>
      <w:tr w:rsidR="006B2A56" w:rsidRPr="006B2A56" w14:paraId="1131FD84" w14:textId="77777777" w:rsidTr="00BE6A26">
        <w:tc>
          <w:tcPr>
            <w:tcW w:w="2024" w:type="dxa"/>
            <w:shd w:val="clear" w:color="auto" w:fill="auto"/>
          </w:tcPr>
          <w:p w14:paraId="281C9B85" w14:textId="77777777" w:rsidR="006B2A56" w:rsidRPr="006B2A56" w:rsidRDefault="006B2A56" w:rsidP="002F4186">
            <w:pPr>
              <w:pStyle w:val="Body"/>
            </w:pPr>
            <w:r w:rsidRPr="006B2A56">
              <w:t>Reported for</w:t>
            </w:r>
          </w:p>
        </w:tc>
        <w:tc>
          <w:tcPr>
            <w:tcW w:w="7190" w:type="dxa"/>
            <w:gridSpan w:val="3"/>
            <w:shd w:val="clear" w:color="auto" w:fill="auto"/>
          </w:tcPr>
          <w:p w14:paraId="6C86FA02" w14:textId="77777777" w:rsidR="006B2A56" w:rsidRPr="006B2A56" w:rsidRDefault="006B2A56" w:rsidP="002F4186">
            <w:pPr>
              <w:pStyle w:val="Body"/>
            </w:pPr>
            <w:r w:rsidRPr="006B2A56">
              <w:t>All birth episodes</w:t>
            </w:r>
          </w:p>
        </w:tc>
      </w:tr>
      <w:tr w:rsidR="006B2A56" w:rsidRPr="006B2A56" w14:paraId="6FB8864E" w14:textId="77777777" w:rsidTr="00BE6A26">
        <w:tblPrEx>
          <w:tblLook w:val="04A0" w:firstRow="1" w:lastRow="0" w:firstColumn="1" w:lastColumn="0" w:noHBand="0" w:noVBand="1"/>
        </w:tblPrEx>
        <w:tc>
          <w:tcPr>
            <w:tcW w:w="2024" w:type="dxa"/>
            <w:shd w:val="clear" w:color="auto" w:fill="auto"/>
          </w:tcPr>
          <w:p w14:paraId="29CE75B5" w14:textId="77777777" w:rsidR="006B2A56" w:rsidRPr="006B2A56" w:rsidRDefault="006B2A56" w:rsidP="002F4186">
            <w:pPr>
              <w:pStyle w:val="Body"/>
            </w:pPr>
            <w:r w:rsidRPr="006B2A56">
              <w:t>Related concepts (Section 2):</w:t>
            </w:r>
          </w:p>
        </w:tc>
        <w:tc>
          <w:tcPr>
            <w:tcW w:w="7190" w:type="dxa"/>
            <w:gridSpan w:val="3"/>
            <w:shd w:val="clear" w:color="auto" w:fill="auto"/>
          </w:tcPr>
          <w:p w14:paraId="70866AB5" w14:textId="77777777" w:rsidR="006B2A56" w:rsidRPr="006B2A56" w:rsidRDefault="006B2A56" w:rsidP="002F4186">
            <w:pPr>
              <w:pStyle w:val="Body"/>
            </w:pPr>
            <w:r w:rsidRPr="006B2A56">
              <w:t>Separation</w:t>
            </w:r>
          </w:p>
        </w:tc>
      </w:tr>
      <w:tr w:rsidR="006B2A56" w:rsidRPr="006B2A56" w14:paraId="60E75F49" w14:textId="77777777" w:rsidTr="00BE6A26">
        <w:tblPrEx>
          <w:tblLook w:val="04A0" w:firstRow="1" w:lastRow="0" w:firstColumn="1" w:lastColumn="0" w:noHBand="0" w:noVBand="1"/>
        </w:tblPrEx>
        <w:tc>
          <w:tcPr>
            <w:tcW w:w="2024" w:type="dxa"/>
            <w:shd w:val="clear" w:color="auto" w:fill="auto"/>
          </w:tcPr>
          <w:p w14:paraId="57CEE637"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3762B5DB" w14:textId="77777777" w:rsidR="006B2A56" w:rsidRPr="006B2A56" w:rsidRDefault="006B2A56" w:rsidP="002F4186">
            <w:pPr>
              <w:pStyle w:val="Body"/>
            </w:pPr>
            <w:r w:rsidRPr="006B2A56">
              <w:t xml:space="preserve">Reason for transfer out – mother; Separation status – mother; Transfer destination – mother </w:t>
            </w:r>
          </w:p>
        </w:tc>
      </w:tr>
      <w:tr w:rsidR="006B2A56" w:rsidRPr="006B2A56" w14:paraId="1CA27ACF" w14:textId="77777777" w:rsidTr="00BE6A26">
        <w:tblPrEx>
          <w:tblLook w:val="04A0" w:firstRow="1" w:lastRow="0" w:firstColumn="1" w:lastColumn="0" w:noHBand="0" w:noVBand="1"/>
        </w:tblPrEx>
        <w:tc>
          <w:tcPr>
            <w:tcW w:w="2024" w:type="dxa"/>
            <w:shd w:val="clear" w:color="auto" w:fill="auto"/>
          </w:tcPr>
          <w:p w14:paraId="6649361B"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21AD9E66" w14:textId="77777777" w:rsidR="006B2A56" w:rsidRPr="006B2A56" w:rsidRDefault="006B2A56" w:rsidP="002F4186">
            <w:pPr>
              <w:pStyle w:val="Body"/>
            </w:pPr>
            <w:r w:rsidRPr="006B2A56">
              <w:t>Date and time data item relationships; Mandatory to report data items</w:t>
            </w:r>
          </w:p>
        </w:tc>
      </w:tr>
    </w:tbl>
    <w:p w14:paraId="70A8563A" w14:textId="77777777" w:rsidR="006B2A56" w:rsidRPr="006B2A56" w:rsidRDefault="006B2A56" w:rsidP="002F4186">
      <w:pPr>
        <w:pStyle w:val="Body"/>
      </w:pPr>
      <w:r w:rsidRPr="002F4186">
        <w:rPr>
          <w:b/>
          <w:bCs/>
        </w:rPr>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3EA85992" w14:textId="77777777" w:rsidTr="00470E03">
        <w:tc>
          <w:tcPr>
            <w:tcW w:w="2268" w:type="dxa"/>
            <w:shd w:val="clear" w:color="auto" w:fill="auto"/>
          </w:tcPr>
          <w:p w14:paraId="0F1C0B49" w14:textId="77777777" w:rsidR="006B2A56" w:rsidRPr="006B2A56" w:rsidRDefault="006B2A56" w:rsidP="002F4186">
            <w:pPr>
              <w:pStyle w:val="Body"/>
            </w:pPr>
            <w:r w:rsidRPr="006B2A56">
              <w:t>Principal data users</w:t>
            </w:r>
          </w:p>
        </w:tc>
        <w:tc>
          <w:tcPr>
            <w:tcW w:w="7088" w:type="dxa"/>
            <w:gridSpan w:val="3"/>
            <w:shd w:val="clear" w:color="auto" w:fill="auto"/>
          </w:tcPr>
          <w:p w14:paraId="41E9BA99" w14:textId="77777777" w:rsidR="006B2A56" w:rsidRPr="006B2A56" w:rsidRDefault="006B2A56" w:rsidP="002F4186">
            <w:pPr>
              <w:pStyle w:val="Body"/>
            </w:pPr>
            <w:r w:rsidRPr="006B2A56">
              <w:t>Consultative Council on Obstetric and Paediatric Mortality and Morbidity</w:t>
            </w:r>
          </w:p>
        </w:tc>
      </w:tr>
      <w:tr w:rsidR="006B2A56" w:rsidRPr="006B2A56" w14:paraId="31281B31" w14:textId="77777777" w:rsidTr="00470E03">
        <w:tc>
          <w:tcPr>
            <w:tcW w:w="2268" w:type="dxa"/>
            <w:shd w:val="clear" w:color="auto" w:fill="auto"/>
          </w:tcPr>
          <w:p w14:paraId="5FEFFB1D" w14:textId="77777777" w:rsidR="006B2A56" w:rsidRPr="006B2A56" w:rsidRDefault="006B2A56" w:rsidP="002F4186">
            <w:pPr>
              <w:pStyle w:val="Body"/>
            </w:pPr>
            <w:r w:rsidRPr="006B2A56">
              <w:t>Definition source</w:t>
            </w:r>
          </w:p>
        </w:tc>
        <w:tc>
          <w:tcPr>
            <w:tcW w:w="2025" w:type="dxa"/>
            <w:shd w:val="clear" w:color="auto" w:fill="auto"/>
          </w:tcPr>
          <w:p w14:paraId="1481729D" w14:textId="335DF7A5" w:rsidR="006B2A56" w:rsidRPr="006B2A56" w:rsidRDefault="006B2A56" w:rsidP="002F4186">
            <w:pPr>
              <w:pStyle w:val="Body"/>
            </w:pPr>
            <w:r w:rsidRPr="006B2A56">
              <w:t>DH</w:t>
            </w:r>
          </w:p>
        </w:tc>
        <w:tc>
          <w:tcPr>
            <w:tcW w:w="2613" w:type="dxa"/>
            <w:shd w:val="clear" w:color="auto" w:fill="auto"/>
          </w:tcPr>
          <w:p w14:paraId="4516AACE" w14:textId="77777777" w:rsidR="006B2A56" w:rsidRPr="006B2A56" w:rsidRDefault="006B2A56" w:rsidP="002F4186">
            <w:pPr>
              <w:pStyle w:val="Body"/>
            </w:pPr>
            <w:r w:rsidRPr="006B2A56">
              <w:t>Version</w:t>
            </w:r>
          </w:p>
        </w:tc>
        <w:tc>
          <w:tcPr>
            <w:tcW w:w="2450" w:type="dxa"/>
            <w:shd w:val="clear" w:color="auto" w:fill="auto"/>
          </w:tcPr>
          <w:p w14:paraId="11A37C67" w14:textId="77777777" w:rsidR="006B2A56" w:rsidRPr="006B2A56" w:rsidRDefault="006B2A56" w:rsidP="002F4186">
            <w:pPr>
              <w:pStyle w:val="Body"/>
              <w:spacing w:after="0"/>
            </w:pPr>
            <w:r w:rsidRPr="006B2A56">
              <w:t>1. January 1982</w:t>
            </w:r>
          </w:p>
          <w:p w14:paraId="47E82D8B" w14:textId="77777777" w:rsidR="006B2A56" w:rsidRPr="006B2A56" w:rsidRDefault="006B2A56" w:rsidP="002F4186">
            <w:pPr>
              <w:pStyle w:val="Body"/>
            </w:pPr>
            <w:r w:rsidRPr="006B2A56">
              <w:t>2. January 2018</w:t>
            </w:r>
          </w:p>
        </w:tc>
      </w:tr>
      <w:tr w:rsidR="006B2A56" w:rsidRPr="006B2A56" w14:paraId="60B65215" w14:textId="77777777" w:rsidTr="00470E03">
        <w:tc>
          <w:tcPr>
            <w:tcW w:w="2268" w:type="dxa"/>
            <w:shd w:val="clear" w:color="auto" w:fill="auto"/>
          </w:tcPr>
          <w:p w14:paraId="0F919604" w14:textId="77777777" w:rsidR="006B2A56" w:rsidRPr="006B2A56" w:rsidRDefault="006B2A56" w:rsidP="002F4186">
            <w:pPr>
              <w:pStyle w:val="Body"/>
            </w:pPr>
            <w:r w:rsidRPr="006B2A56">
              <w:t>Codeset source</w:t>
            </w:r>
          </w:p>
        </w:tc>
        <w:tc>
          <w:tcPr>
            <w:tcW w:w="2025" w:type="dxa"/>
            <w:shd w:val="clear" w:color="auto" w:fill="auto"/>
          </w:tcPr>
          <w:p w14:paraId="5F34D6B1" w14:textId="6B5B7A58" w:rsidR="006B2A56" w:rsidRPr="006B2A56" w:rsidRDefault="006B2A56" w:rsidP="002F4186">
            <w:pPr>
              <w:pStyle w:val="Body"/>
            </w:pPr>
            <w:r w:rsidRPr="006B2A56">
              <w:t>DH</w:t>
            </w:r>
          </w:p>
        </w:tc>
        <w:tc>
          <w:tcPr>
            <w:tcW w:w="2613" w:type="dxa"/>
            <w:shd w:val="clear" w:color="auto" w:fill="auto"/>
          </w:tcPr>
          <w:p w14:paraId="091D29D5" w14:textId="77777777" w:rsidR="006B2A56" w:rsidRPr="006B2A56" w:rsidRDefault="006B2A56" w:rsidP="002F4186">
            <w:pPr>
              <w:pStyle w:val="Body"/>
            </w:pPr>
            <w:r w:rsidRPr="006B2A56">
              <w:t>Collection start date</w:t>
            </w:r>
          </w:p>
        </w:tc>
        <w:tc>
          <w:tcPr>
            <w:tcW w:w="2450" w:type="dxa"/>
            <w:shd w:val="clear" w:color="auto" w:fill="auto"/>
          </w:tcPr>
          <w:p w14:paraId="3EDA8893" w14:textId="77777777" w:rsidR="006B2A56" w:rsidRPr="006B2A56" w:rsidRDefault="006B2A56" w:rsidP="002F4186">
            <w:pPr>
              <w:pStyle w:val="Body"/>
            </w:pPr>
            <w:r w:rsidRPr="006B2A56">
              <w:t>1982</w:t>
            </w:r>
          </w:p>
        </w:tc>
      </w:tr>
    </w:tbl>
    <w:p w14:paraId="6A8D1287" w14:textId="77777777" w:rsidR="00EF66C8" w:rsidRPr="002F4186" w:rsidRDefault="00EF66C8" w:rsidP="002F4186">
      <w:pPr>
        <w:pStyle w:val="Body"/>
      </w:pPr>
      <w:bookmarkStart w:id="498" w:name="_Toc350263856"/>
      <w:bookmarkStart w:id="499" w:name="_Toc499799013"/>
      <w:bookmarkStart w:id="500" w:name="_Toc31278296"/>
      <w:r>
        <w:br w:type="page"/>
      </w:r>
    </w:p>
    <w:p w14:paraId="6E3C11BC" w14:textId="08561C6C" w:rsidR="006B2A56" w:rsidRPr="006B2A56" w:rsidRDefault="006B2A56" w:rsidP="004931E4">
      <w:pPr>
        <w:pStyle w:val="Heading1"/>
      </w:pPr>
      <w:bookmarkStart w:id="501" w:name="_Toc143677207"/>
      <w:r w:rsidRPr="006B2A56">
        <w:lastRenderedPageBreak/>
        <w:t xml:space="preserve">Separation status – </w:t>
      </w:r>
      <w:bookmarkEnd w:id="498"/>
      <w:r w:rsidRPr="006B2A56">
        <w:t>baby</w:t>
      </w:r>
      <w:bookmarkEnd w:id="499"/>
      <w:bookmarkEnd w:id="500"/>
      <w:bookmarkEnd w:id="501"/>
    </w:p>
    <w:p w14:paraId="118151DC" w14:textId="77777777" w:rsidR="006B2A56" w:rsidRPr="006B2A56" w:rsidRDefault="006B2A56" w:rsidP="006B2A56">
      <w:pPr>
        <w:spacing w:after="0" w:line="240" w:lineRule="auto"/>
      </w:pPr>
      <w:r w:rsidRPr="006B2A56">
        <w:rPr>
          <w:b/>
          <w:bCs/>
        </w:rPr>
        <w:t>Specification</w:t>
      </w:r>
    </w:p>
    <w:p w14:paraId="292E227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52760C3" w14:textId="77777777" w:rsidTr="00BE6A26">
        <w:tc>
          <w:tcPr>
            <w:tcW w:w="2024" w:type="dxa"/>
            <w:shd w:val="clear" w:color="auto" w:fill="auto"/>
          </w:tcPr>
          <w:p w14:paraId="69EC016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DFE7050" w14:textId="77777777" w:rsidR="006B2A56" w:rsidRPr="006B2A56" w:rsidRDefault="006B2A56" w:rsidP="00EF66C8">
            <w:pPr>
              <w:pStyle w:val="Body"/>
            </w:pPr>
            <w:r w:rsidRPr="006B2A56">
              <w:t>Status at separation of baby (discharge/transfer/death)</w:t>
            </w:r>
          </w:p>
        </w:tc>
      </w:tr>
      <w:tr w:rsidR="006B2A56" w:rsidRPr="006B2A56" w14:paraId="37CE78E6" w14:textId="77777777" w:rsidTr="00BE6A26">
        <w:tc>
          <w:tcPr>
            <w:tcW w:w="9214" w:type="dxa"/>
            <w:gridSpan w:val="4"/>
            <w:shd w:val="clear" w:color="auto" w:fill="auto"/>
          </w:tcPr>
          <w:p w14:paraId="12B7FF6B" w14:textId="77777777" w:rsidR="006B2A56" w:rsidRPr="006B2A56" w:rsidRDefault="006B2A56" w:rsidP="00FD5F9B">
            <w:pPr>
              <w:spacing w:after="0" w:line="240" w:lineRule="auto"/>
            </w:pPr>
          </w:p>
        </w:tc>
      </w:tr>
      <w:tr w:rsidR="006B2A56" w:rsidRPr="006B2A56" w14:paraId="6D24B57E" w14:textId="77777777" w:rsidTr="00BE6A26">
        <w:tc>
          <w:tcPr>
            <w:tcW w:w="2024" w:type="dxa"/>
            <w:shd w:val="clear" w:color="auto" w:fill="auto"/>
          </w:tcPr>
          <w:p w14:paraId="0700DEE8" w14:textId="77777777" w:rsidR="006B2A56" w:rsidRPr="006B2A56" w:rsidRDefault="006B2A56" w:rsidP="007A0452">
            <w:pPr>
              <w:spacing w:after="0" w:line="240" w:lineRule="auto"/>
            </w:pPr>
            <w:r w:rsidRPr="006B2A56">
              <w:t>Representation class</w:t>
            </w:r>
          </w:p>
        </w:tc>
        <w:tc>
          <w:tcPr>
            <w:tcW w:w="2025" w:type="dxa"/>
            <w:shd w:val="clear" w:color="auto" w:fill="auto"/>
          </w:tcPr>
          <w:p w14:paraId="47742B78" w14:textId="77777777" w:rsidR="006B2A56" w:rsidRPr="006B2A56" w:rsidRDefault="006B2A56" w:rsidP="006B2A56">
            <w:pPr>
              <w:spacing w:after="0" w:line="240" w:lineRule="auto"/>
            </w:pPr>
            <w:r w:rsidRPr="006B2A56">
              <w:t>Code</w:t>
            </w:r>
          </w:p>
        </w:tc>
        <w:tc>
          <w:tcPr>
            <w:tcW w:w="2025" w:type="dxa"/>
            <w:shd w:val="clear" w:color="auto" w:fill="auto"/>
          </w:tcPr>
          <w:p w14:paraId="4EB4757B" w14:textId="77777777" w:rsidR="006B2A56" w:rsidRPr="006B2A56" w:rsidRDefault="006B2A56" w:rsidP="006B2A56">
            <w:pPr>
              <w:spacing w:after="0" w:line="240" w:lineRule="auto"/>
            </w:pPr>
            <w:r w:rsidRPr="006B2A56">
              <w:t>Data type</w:t>
            </w:r>
          </w:p>
        </w:tc>
        <w:tc>
          <w:tcPr>
            <w:tcW w:w="3140" w:type="dxa"/>
            <w:shd w:val="clear" w:color="auto" w:fill="auto"/>
          </w:tcPr>
          <w:p w14:paraId="7C0BD62F" w14:textId="77777777" w:rsidR="006B2A56" w:rsidRPr="006B2A56" w:rsidRDefault="006B2A56" w:rsidP="006B2A56">
            <w:pPr>
              <w:spacing w:after="0" w:line="240" w:lineRule="auto"/>
            </w:pPr>
            <w:r w:rsidRPr="006B2A56">
              <w:t>Number</w:t>
            </w:r>
          </w:p>
        </w:tc>
      </w:tr>
      <w:tr w:rsidR="006B2A56" w:rsidRPr="006B2A56" w14:paraId="06AEAD6F" w14:textId="77777777" w:rsidTr="00BE6A26">
        <w:tc>
          <w:tcPr>
            <w:tcW w:w="9214" w:type="dxa"/>
            <w:gridSpan w:val="4"/>
            <w:shd w:val="clear" w:color="auto" w:fill="auto"/>
          </w:tcPr>
          <w:p w14:paraId="34539CAF" w14:textId="77777777" w:rsidR="006B2A56" w:rsidRPr="006B2A56" w:rsidRDefault="006B2A56" w:rsidP="00FD5F9B">
            <w:pPr>
              <w:spacing w:after="0" w:line="240" w:lineRule="auto"/>
            </w:pPr>
          </w:p>
        </w:tc>
      </w:tr>
      <w:tr w:rsidR="006B2A56" w:rsidRPr="006B2A56" w14:paraId="7428B27B" w14:textId="77777777" w:rsidTr="00BE6A26">
        <w:tc>
          <w:tcPr>
            <w:tcW w:w="2024" w:type="dxa"/>
            <w:shd w:val="clear" w:color="auto" w:fill="auto"/>
          </w:tcPr>
          <w:p w14:paraId="76403637" w14:textId="77777777" w:rsidR="006B2A56" w:rsidRPr="006B2A56" w:rsidRDefault="006B2A56" w:rsidP="007A0452">
            <w:pPr>
              <w:spacing w:after="0" w:line="240" w:lineRule="auto"/>
            </w:pPr>
            <w:r w:rsidRPr="006B2A56">
              <w:t>Format</w:t>
            </w:r>
          </w:p>
        </w:tc>
        <w:tc>
          <w:tcPr>
            <w:tcW w:w="2025" w:type="dxa"/>
            <w:shd w:val="clear" w:color="auto" w:fill="auto"/>
          </w:tcPr>
          <w:p w14:paraId="186CD358" w14:textId="77777777" w:rsidR="006B2A56" w:rsidRPr="006B2A56" w:rsidRDefault="006B2A56" w:rsidP="006B2A56">
            <w:pPr>
              <w:spacing w:after="0" w:line="240" w:lineRule="auto"/>
            </w:pPr>
            <w:r w:rsidRPr="006B2A56">
              <w:t>N</w:t>
            </w:r>
          </w:p>
        </w:tc>
        <w:tc>
          <w:tcPr>
            <w:tcW w:w="2025" w:type="dxa"/>
            <w:shd w:val="clear" w:color="auto" w:fill="auto"/>
          </w:tcPr>
          <w:p w14:paraId="21F4981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F7B318D" w14:textId="77777777" w:rsidR="006B2A56" w:rsidRPr="006B2A56" w:rsidRDefault="006B2A56" w:rsidP="006B2A56">
            <w:pPr>
              <w:spacing w:after="0" w:line="240" w:lineRule="auto"/>
            </w:pPr>
            <w:r w:rsidRPr="006B2A56">
              <w:t>1</w:t>
            </w:r>
          </w:p>
        </w:tc>
      </w:tr>
      <w:tr w:rsidR="006B2A56" w:rsidRPr="006B2A56" w14:paraId="2A465114" w14:textId="77777777" w:rsidTr="00BE6A26">
        <w:tc>
          <w:tcPr>
            <w:tcW w:w="9214" w:type="dxa"/>
            <w:gridSpan w:val="4"/>
            <w:shd w:val="clear" w:color="auto" w:fill="auto"/>
          </w:tcPr>
          <w:p w14:paraId="585404BB" w14:textId="77777777" w:rsidR="006B2A56" w:rsidRPr="006B2A56" w:rsidRDefault="006B2A56" w:rsidP="00FD5F9B">
            <w:pPr>
              <w:spacing w:after="0" w:line="240" w:lineRule="auto"/>
            </w:pPr>
          </w:p>
        </w:tc>
      </w:tr>
      <w:tr w:rsidR="006B2A56" w:rsidRPr="006B2A56" w14:paraId="2E2F82C1" w14:textId="77777777" w:rsidTr="00BE6A26">
        <w:tc>
          <w:tcPr>
            <w:tcW w:w="2024" w:type="dxa"/>
            <w:shd w:val="clear" w:color="auto" w:fill="auto"/>
          </w:tcPr>
          <w:p w14:paraId="66A12941" w14:textId="77777777" w:rsidR="006B2A56" w:rsidRPr="006B2A56" w:rsidRDefault="006B2A56" w:rsidP="007A0452">
            <w:pPr>
              <w:spacing w:after="0" w:line="240" w:lineRule="auto"/>
            </w:pPr>
            <w:r w:rsidRPr="006B2A56">
              <w:t>Location</w:t>
            </w:r>
          </w:p>
        </w:tc>
        <w:tc>
          <w:tcPr>
            <w:tcW w:w="2025" w:type="dxa"/>
            <w:shd w:val="clear" w:color="auto" w:fill="auto"/>
          </w:tcPr>
          <w:p w14:paraId="4FB89D45" w14:textId="77777777" w:rsidR="006B2A56" w:rsidRPr="006B2A56" w:rsidRDefault="006B2A56" w:rsidP="006B2A56">
            <w:pPr>
              <w:spacing w:after="0" w:line="240" w:lineRule="auto"/>
            </w:pPr>
            <w:r w:rsidRPr="006B2A56">
              <w:t>Episode record</w:t>
            </w:r>
          </w:p>
        </w:tc>
        <w:tc>
          <w:tcPr>
            <w:tcW w:w="2025" w:type="dxa"/>
            <w:shd w:val="clear" w:color="auto" w:fill="auto"/>
          </w:tcPr>
          <w:p w14:paraId="7876472A" w14:textId="77777777" w:rsidR="006B2A56" w:rsidRPr="006B2A56" w:rsidRDefault="006B2A56" w:rsidP="007A0452">
            <w:pPr>
              <w:spacing w:after="0" w:line="240" w:lineRule="auto"/>
            </w:pPr>
            <w:r w:rsidRPr="006B2A56">
              <w:t>Position</w:t>
            </w:r>
          </w:p>
        </w:tc>
        <w:tc>
          <w:tcPr>
            <w:tcW w:w="3140" w:type="dxa"/>
            <w:shd w:val="clear" w:color="auto" w:fill="auto"/>
          </w:tcPr>
          <w:p w14:paraId="6C95140F" w14:textId="77777777" w:rsidR="006B2A56" w:rsidRPr="006B2A56" w:rsidRDefault="006B2A56" w:rsidP="006B2A56">
            <w:pPr>
              <w:spacing w:after="0" w:line="240" w:lineRule="auto"/>
            </w:pPr>
            <w:r w:rsidRPr="006B2A56">
              <w:t>121</w:t>
            </w:r>
          </w:p>
        </w:tc>
      </w:tr>
      <w:tr w:rsidR="006B2A56" w:rsidRPr="006B2A56" w14:paraId="7EA41F2D" w14:textId="77777777" w:rsidTr="00BE6A26">
        <w:tc>
          <w:tcPr>
            <w:tcW w:w="9214" w:type="dxa"/>
            <w:gridSpan w:val="4"/>
            <w:shd w:val="clear" w:color="auto" w:fill="auto"/>
          </w:tcPr>
          <w:p w14:paraId="6FB7F0F7" w14:textId="77777777" w:rsidR="006B2A56" w:rsidRPr="006B2A56" w:rsidRDefault="006B2A56" w:rsidP="00FD5F9B">
            <w:pPr>
              <w:spacing w:after="0" w:line="240" w:lineRule="auto"/>
            </w:pPr>
          </w:p>
        </w:tc>
      </w:tr>
      <w:tr w:rsidR="006B2A56" w:rsidRPr="006B2A56" w14:paraId="3529AFE6" w14:textId="77777777" w:rsidTr="00BE6A26">
        <w:tc>
          <w:tcPr>
            <w:tcW w:w="2024" w:type="dxa"/>
            <w:shd w:val="clear" w:color="auto" w:fill="auto"/>
          </w:tcPr>
          <w:p w14:paraId="794CED77"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3EF2A2" w14:textId="77777777" w:rsidR="006B2A56" w:rsidRPr="006B2A56" w:rsidRDefault="006B2A56" w:rsidP="006B2A56">
            <w:pPr>
              <w:spacing w:after="0" w:line="240" w:lineRule="auto"/>
            </w:pPr>
            <w:r w:rsidRPr="006B2A56">
              <w:rPr>
                <w:b/>
              </w:rPr>
              <w:t>Code</w:t>
            </w:r>
            <w:r w:rsidRPr="006B2A56">
              <w:rPr>
                <w:b/>
              </w:rPr>
              <w:tab/>
              <w:t>Descriptor</w:t>
            </w:r>
          </w:p>
          <w:p w14:paraId="64EEE2D4" w14:textId="77777777" w:rsidR="006B2A56" w:rsidRPr="006B2A56" w:rsidRDefault="006B2A56" w:rsidP="00470E03">
            <w:pPr>
              <w:spacing w:after="40" w:line="240" w:lineRule="auto"/>
            </w:pPr>
            <w:r w:rsidRPr="006B2A56">
              <w:t>1</w:t>
            </w:r>
            <w:r w:rsidRPr="006B2A56">
              <w:tab/>
              <w:t>Discharged</w:t>
            </w:r>
          </w:p>
          <w:p w14:paraId="3B80BEC6" w14:textId="77777777" w:rsidR="006B2A56" w:rsidRPr="006B2A56" w:rsidRDefault="006B2A56" w:rsidP="00470E03">
            <w:pPr>
              <w:spacing w:after="40" w:line="240" w:lineRule="auto"/>
            </w:pPr>
            <w:r w:rsidRPr="006B2A56">
              <w:t>2</w:t>
            </w:r>
            <w:r w:rsidRPr="006B2A56">
              <w:tab/>
              <w:t>Died</w:t>
            </w:r>
          </w:p>
          <w:p w14:paraId="55239103" w14:textId="77777777" w:rsidR="006B2A56" w:rsidRPr="006B2A56" w:rsidRDefault="006B2A56" w:rsidP="00470E03">
            <w:pPr>
              <w:spacing w:after="40" w:line="240" w:lineRule="auto"/>
            </w:pPr>
            <w:r w:rsidRPr="006B2A56">
              <w:t>3</w:t>
            </w:r>
            <w:r w:rsidRPr="006B2A56">
              <w:tab/>
              <w:t>Transferred</w:t>
            </w:r>
          </w:p>
          <w:p w14:paraId="507F0D2F"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12B0915D" w14:textId="77777777" w:rsidTr="00BE6A26">
        <w:tc>
          <w:tcPr>
            <w:tcW w:w="9214" w:type="dxa"/>
            <w:gridSpan w:val="4"/>
            <w:shd w:val="clear" w:color="auto" w:fill="auto"/>
          </w:tcPr>
          <w:p w14:paraId="1B4DCCA5" w14:textId="77777777" w:rsidR="006B2A56" w:rsidRPr="006B2A56" w:rsidRDefault="006B2A56" w:rsidP="00FD5F9B">
            <w:pPr>
              <w:spacing w:after="0" w:line="240" w:lineRule="auto"/>
            </w:pPr>
          </w:p>
        </w:tc>
      </w:tr>
      <w:tr w:rsidR="006B2A56" w:rsidRPr="006B2A56" w14:paraId="1337B92B" w14:textId="77777777" w:rsidTr="00BE6A26">
        <w:tblPrEx>
          <w:tblLook w:val="04A0" w:firstRow="1" w:lastRow="0" w:firstColumn="1" w:lastColumn="0" w:noHBand="0" w:noVBand="1"/>
        </w:tblPrEx>
        <w:tc>
          <w:tcPr>
            <w:tcW w:w="2024" w:type="dxa"/>
            <w:shd w:val="clear" w:color="auto" w:fill="auto"/>
          </w:tcPr>
          <w:p w14:paraId="1AC551D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EE1494C" w14:textId="77777777" w:rsidR="006B2A56" w:rsidRPr="006B2A56" w:rsidRDefault="006B2A56" w:rsidP="006B2A56">
            <w:pPr>
              <w:spacing w:after="0" w:line="240" w:lineRule="auto"/>
            </w:pPr>
            <w:r w:rsidRPr="006B2A56">
              <w:t xml:space="preserve">Do not report a value for stillbirth episodes, leave blank. </w:t>
            </w:r>
          </w:p>
          <w:p w14:paraId="43C5B82F" w14:textId="77777777" w:rsidR="006B2A56" w:rsidRPr="006B2A56" w:rsidRDefault="006B2A56" w:rsidP="00EF66C8">
            <w:pPr>
              <w:pStyle w:val="Body"/>
            </w:pPr>
            <w:r w:rsidRPr="006B2A56">
              <w:t xml:space="preserve">For babies who are transferred to Hospital in the Home (HITH), the Separation status – baby is code 3 Transferred, the Separation date is the date the transfer to HITH occurs and the Transfer destination – baby should be left blank. </w:t>
            </w:r>
          </w:p>
        </w:tc>
      </w:tr>
      <w:tr w:rsidR="006B2A56" w:rsidRPr="006B2A56" w14:paraId="0DE5F412" w14:textId="77777777" w:rsidTr="00BE6A26">
        <w:tc>
          <w:tcPr>
            <w:tcW w:w="9214" w:type="dxa"/>
            <w:gridSpan w:val="4"/>
            <w:shd w:val="clear" w:color="auto" w:fill="auto"/>
          </w:tcPr>
          <w:p w14:paraId="5BC77525" w14:textId="77777777" w:rsidR="006B2A56" w:rsidRPr="006B2A56" w:rsidRDefault="006B2A56" w:rsidP="00FD5F9B">
            <w:pPr>
              <w:spacing w:after="0" w:line="240" w:lineRule="auto"/>
            </w:pPr>
          </w:p>
        </w:tc>
      </w:tr>
      <w:tr w:rsidR="006B2A56" w:rsidRPr="006B2A56" w14:paraId="43C4A051" w14:textId="77777777" w:rsidTr="00BE6A26">
        <w:tc>
          <w:tcPr>
            <w:tcW w:w="2024" w:type="dxa"/>
            <w:shd w:val="clear" w:color="auto" w:fill="auto"/>
          </w:tcPr>
          <w:p w14:paraId="49D1120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4AD9F49" w14:textId="77777777" w:rsidR="006B2A56" w:rsidRPr="006B2A56" w:rsidRDefault="006B2A56" w:rsidP="00EF66C8">
            <w:pPr>
              <w:pStyle w:val="Body"/>
            </w:pPr>
            <w:r w:rsidRPr="006B2A56">
              <w:t>All Victorian hospitals where a birth has occurred and homebirth practitioners</w:t>
            </w:r>
          </w:p>
        </w:tc>
      </w:tr>
      <w:tr w:rsidR="006B2A56" w:rsidRPr="006B2A56" w14:paraId="66BF1C72" w14:textId="77777777" w:rsidTr="00BE6A26">
        <w:tc>
          <w:tcPr>
            <w:tcW w:w="9214" w:type="dxa"/>
            <w:gridSpan w:val="4"/>
            <w:shd w:val="clear" w:color="auto" w:fill="auto"/>
          </w:tcPr>
          <w:p w14:paraId="6947135F" w14:textId="77777777" w:rsidR="006B2A56" w:rsidRPr="006B2A56" w:rsidRDefault="006B2A56" w:rsidP="00FD5F9B">
            <w:pPr>
              <w:spacing w:after="0" w:line="240" w:lineRule="auto"/>
            </w:pPr>
          </w:p>
        </w:tc>
      </w:tr>
      <w:tr w:rsidR="006B2A56" w:rsidRPr="006B2A56" w14:paraId="6FBA8281" w14:textId="77777777" w:rsidTr="00BE6A26">
        <w:tc>
          <w:tcPr>
            <w:tcW w:w="2024" w:type="dxa"/>
            <w:shd w:val="clear" w:color="auto" w:fill="auto"/>
          </w:tcPr>
          <w:p w14:paraId="4CB321B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20932B" w14:textId="77777777" w:rsidR="006B2A56" w:rsidRPr="006B2A56" w:rsidRDefault="006B2A56" w:rsidP="006B2A56">
            <w:pPr>
              <w:spacing w:after="0" w:line="240" w:lineRule="auto"/>
            </w:pPr>
            <w:r w:rsidRPr="006B2A56">
              <w:t>All live birth episodes</w:t>
            </w:r>
          </w:p>
        </w:tc>
      </w:tr>
      <w:tr w:rsidR="006B2A56" w:rsidRPr="006B2A56" w14:paraId="292D0FA6" w14:textId="77777777" w:rsidTr="00BE6A26">
        <w:tc>
          <w:tcPr>
            <w:tcW w:w="9214" w:type="dxa"/>
            <w:gridSpan w:val="4"/>
            <w:shd w:val="clear" w:color="auto" w:fill="auto"/>
          </w:tcPr>
          <w:p w14:paraId="612D7D4E" w14:textId="77777777" w:rsidR="006B2A56" w:rsidRPr="006B2A56" w:rsidRDefault="006B2A56" w:rsidP="00FD5F9B">
            <w:pPr>
              <w:spacing w:after="0" w:line="240" w:lineRule="auto"/>
            </w:pPr>
          </w:p>
        </w:tc>
      </w:tr>
      <w:tr w:rsidR="006B2A56" w:rsidRPr="006B2A56" w14:paraId="31673088" w14:textId="77777777" w:rsidTr="00BE6A26">
        <w:tblPrEx>
          <w:tblLook w:val="04A0" w:firstRow="1" w:lastRow="0" w:firstColumn="1" w:lastColumn="0" w:noHBand="0" w:noVBand="1"/>
        </w:tblPrEx>
        <w:tc>
          <w:tcPr>
            <w:tcW w:w="2024" w:type="dxa"/>
            <w:shd w:val="clear" w:color="auto" w:fill="auto"/>
          </w:tcPr>
          <w:p w14:paraId="40BE25E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9BFE2A8" w14:textId="77777777" w:rsidR="006B2A56" w:rsidRPr="006B2A56" w:rsidRDefault="006B2A56" w:rsidP="007A0452">
            <w:pPr>
              <w:spacing w:after="0" w:line="240" w:lineRule="auto"/>
            </w:pPr>
            <w:r w:rsidRPr="006B2A56">
              <w:t>Infant death, Separation</w:t>
            </w:r>
          </w:p>
        </w:tc>
      </w:tr>
      <w:tr w:rsidR="006B2A56" w:rsidRPr="006B2A56" w14:paraId="2BEF721D" w14:textId="77777777" w:rsidTr="00BE6A26">
        <w:tc>
          <w:tcPr>
            <w:tcW w:w="9214" w:type="dxa"/>
            <w:gridSpan w:val="4"/>
            <w:shd w:val="clear" w:color="auto" w:fill="auto"/>
          </w:tcPr>
          <w:p w14:paraId="5EBDA1A7" w14:textId="77777777" w:rsidR="006B2A56" w:rsidRPr="006B2A56" w:rsidRDefault="006B2A56" w:rsidP="00FD5F9B">
            <w:pPr>
              <w:spacing w:after="0" w:line="240" w:lineRule="auto"/>
            </w:pPr>
          </w:p>
        </w:tc>
      </w:tr>
      <w:tr w:rsidR="006B2A56" w:rsidRPr="006B2A56" w14:paraId="6807C6E6" w14:textId="77777777" w:rsidTr="00BE6A26">
        <w:tblPrEx>
          <w:tblLook w:val="04A0" w:firstRow="1" w:lastRow="0" w:firstColumn="1" w:lastColumn="0" w:noHBand="0" w:noVBand="1"/>
        </w:tblPrEx>
        <w:tc>
          <w:tcPr>
            <w:tcW w:w="2024" w:type="dxa"/>
            <w:shd w:val="clear" w:color="auto" w:fill="auto"/>
          </w:tcPr>
          <w:p w14:paraId="1BF9925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06FB1E0" w14:textId="77777777" w:rsidR="006B2A56" w:rsidRPr="006B2A56" w:rsidRDefault="006B2A56" w:rsidP="007A0452">
            <w:pPr>
              <w:spacing w:after="0" w:line="240" w:lineRule="auto"/>
            </w:pPr>
            <w:r w:rsidRPr="006B2A56">
              <w:t xml:space="preserve">Birth status; Separation date – baby </w:t>
            </w:r>
          </w:p>
        </w:tc>
      </w:tr>
      <w:tr w:rsidR="006B2A56" w:rsidRPr="006B2A56" w14:paraId="28D6DDA1" w14:textId="77777777" w:rsidTr="00BE6A26">
        <w:tc>
          <w:tcPr>
            <w:tcW w:w="9214" w:type="dxa"/>
            <w:gridSpan w:val="4"/>
            <w:shd w:val="clear" w:color="auto" w:fill="auto"/>
          </w:tcPr>
          <w:p w14:paraId="0D664E4F" w14:textId="77777777" w:rsidR="006B2A56" w:rsidRPr="006B2A56" w:rsidRDefault="006B2A56" w:rsidP="00FD5F9B">
            <w:pPr>
              <w:spacing w:after="0" w:line="240" w:lineRule="auto"/>
            </w:pPr>
          </w:p>
        </w:tc>
      </w:tr>
      <w:tr w:rsidR="006B2A56" w:rsidRPr="006B2A56" w14:paraId="72771D95" w14:textId="77777777" w:rsidTr="00BE6A26">
        <w:tblPrEx>
          <w:tblLook w:val="04A0" w:firstRow="1" w:lastRow="0" w:firstColumn="1" w:lastColumn="0" w:noHBand="0" w:noVBand="1"/>
        </w:tblPrEx>
        <w:tc>
          <w:tcPr>
            <w:tcW w:w="2024" w:type="dxa"/>
            <w:shd w:val="clear" w:color="auto" w:fill="auto"/>
          </w:tcPr>
          <w:p w14:paraId="5601346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44B8ED" w14:textId="77777777" w:rsidR="006B2A56" w:rsidRPr="006B2A56" w:rsidRDefault="006B2A56" w:rsidP="00EF66C8">
            <w:pPr>
              <w:pStyle w:val="Body"/>
            </w:pPr>
            <w:r w:rsidRPr="006B2A56">
              <w:t>Birth status ‘Live born’ and associated conditionally mandatory data items; Birth status ‘Stillborn’ and associated data items valid combinations; Separation status – baby, Reason for transfer out – baby and Transfer destination – baby conditionally mandatory data item</w:t>
            </w:r>
          </w:p>
        </w:tc>
      </w:tr>
    </w:tbl>
    <w:p w14:paraId="26EBA7EC" w14:textId="77777777" w:rsidR="006B2A56" w:rsidRPr="006B2A56" w:rsidRDefault="006B2A56" w:rsidP="006B2A56">
      <w:pPr>
        <w:spacing w:after="0" w:line="240" w:lineRule="auto"/>
      </w:pPr>
      <w:r w:rsidRPr="006B2A56">
        <w:rPr>
          <w:b/>
          <w:bCs/>
        </w:rPr>
        <w:t>Administration</w:t>
      </w:r>
    </w:p>
    <w:p w14:paraId="3995D743" w14:textId="77777777" w:rsidR="006B2A56" w:rsidRPr="006B2A56" w:rsidRDefault="006B2A56" w:rsidP="007A0452">
      <w:pPr>
        <w:spacing w:after="0" w:line="240" w:lineRule="auto"/>
      </w:pPr>
    </w:p>
    <w:tbl>
      <w:tblPr>
        <w:tblW w:w="10089" w:type="dxa"/>
        <w:tblLook w:val="01E0" w:firstRow="1" w:lastRow="1" w:firstColumn="1" w:lastColumn="1" w:noHBand="0" w:noVBand="0"/>
      </w:tblPr>
      <w:tblGrid>
        <w:gridCol w:w="2127"/>
        <w:gridCol w:w="1923"/>
        <w:gridCol w:w="2613"/>
        <w:gridCol w:w="283"/>
        <w:gridCol w:w="2692"/>
        <w:gridCol w:w="451"/>
      </w:tblGrid>
      <w:tr w:rsidR="006B2A56" w:rsidRPr="006B2A56" w14:paraId="404331DB" w14:textId="77777777" w:rsidTr="00503AC6">
        <w:trPr>
          <w:gridAfter w:val="1"/>
          <w:wAfter w:w="451" w:type="dxa"/>
        </w:trPr>
        <w:tc>
          <w:tcPr>
            <w:tcW w:w="2127" w:type="dxa"/>
            <w:shd w:val="clear" w:color="auto" w:fill="auto"/>
          </w:tcPr>
          <w:p w14:paraId="446FE69A" w14:textId="77777777" w:rsidR="006B2A56" w:rsidRPr="006B2A56" w:rsidRDefault="006B2A56" w:rsidP="007A0452">
            <w:pPr>
              <w:spacing w:after="0" w:line="240" w:lineRule="auto"/>
            </w:pPr>
            <w:r w:rsidRPr="006B2A56">
              <w:t>Principal data users</w:t>
            </w:r>
          </w:p>
        </w:tc>
        <w:tc>
          <w:tcPr>
            <w:tcW w:w="7511" w:type="dxa"/>
            <w:gridSpan w:val="4"/>
            <w:shd w:val="clear" w:color="auto" w:fill="auto"/>
          </w:tcPr>
          <w:p w14:paraId="13EE83CE" w14:textId="77777777" w:rsidR="006B2A56" w:rsidRPr="006B2A56" w:rsidRDefault="006B2A56" w:rsidP="00EF66C8">
            <w:pPr>
              <w:pStyle w:val="Body"/>
            </w:pPr>
            <w:r w:rsidRPr="006B2A56">
              <w:t>Consultative Council on Obstetric and Paediatric Mortality and Morbidity</w:t>
            </w:r>
          </w:p>
        </w:tc>
      </w:tr>
      <w:tr w:rsidR="006B2A56" w:rsidRPr="006B2A56" w14:paraId="5E1B3438" w14:textId="77777777" w:rsidTr="007A0452">
        <w:trPr>
          <w:gridAfter w:val="1"/>
          <w:wAfter w:w="451" w:type="dxa"/>
        </w:trPr>
        <w:tc>
          <w:tcPr>
            <w:tcW w:w="9638" w:type="dxa"/>
            <w:gridSpan w:val="5"/>
            <w:shd w:val="clear" w:color="auto" w:fill="auto"/>
          </w:tcPr>
          <w:p w14:paraId="6CDC64FD" w14:textId="77777777" w:rsidR="006B2A56" w:rsidRPr="006B2A56" w:rsidRDefault="006B2A56" w:rsidP="006B2A56">
            <w:pPr>
              <w:spacing w:after="0" w:line="240" w:lineRule="auto"/>
            </w:pPr>
          </w:p>
        </w:tc>
      </w:tr>
      <w:tr w:rsidR="006B2A56" w:rsidRPr="006B2A56" w14:paraId="74D6CF16" w14:textId="77777777" w:rsidTr="00503AC6">
        <w:tc>
          <w:tcPr>
            <w:tcW w:w="2127" w:type="dxa"/>
            <w:shd w:val="clear" w:color="auto" w:fill="auto"/>
          </w:tcPr>
          <w:p w14:paraId="54AF415A" w14:textId="77777777" w:rsidR="006B2A56" w:rsidRPr="006B2A56" w:rsidRDefault="006B2A56" w:rsidP="007A0452">
            <w:pPr>
              <w:spacing w:after="0" w:line="240" w:lineRule="auto"/>
            </w:pPr>
            <w:r w:rsidRPr="006B2A56">
              <w:t>Definition source</w:t>
            </w:r>
          </w:p>
        </w:tc>
        <w:tc>
          <w:tcPr>
            <w:tcW w:w="1923" w:type="dxa"/>
            <w:shd w:val="clear" w:color="auto" w:fill="auto"/>
          </w:tcPr>
          <w:p w14:paraId="626B00F2" w14:textId="6A1F33D9" w:rsidR="006B2A56" w:rsidRPr="006B2A56" w:rsidRDefault="006B2A56" w:rsidP="006B2A56">
            <w:pPr>
              <w:spacing w:after="0" w:line="240" w:lineRule="auto"/>
            </w:pPr>
            <w:r w:rsidRPr="006B2A56">
              <w:t>DH</w:t>
            </w:r>
          </w:p>
        </w:tc>
        <w:tc>
          <w:tcPr>
            <w:tcW w:w="2613" w:type="dxa"/>
            <w:shd w:val="clear" w:color="auto" w:fill="auto"/>
          </w:tcPr>
          <w:p w14:paraId="3E10294B" w14:textId="77777777" w:rsidR="006B2A56" w:rsidRPr="006B2A56" w:rsidRDefault="006B2A56" w:rsidP="007A0452">
            <w:pPr>
              <w:spacing w:after="0" w:line="240" w:lineRule="auto"/>
            </w:pPr>
            <w:r w:rsidRPr="006B2A56">
              <w:t>Version</w:t>
            </w:r>
          </w:p>
        </w:tc>
        <w:tc>
          <w:tcPr>
            <w:tcW w:w="3426" w:type="dxa"/>
            <w:gridSpan w:val="3"/>
            <w:shd w:val="clear" w:color="auto" w:fill="auto"/>
          </w:tcPr>
          <w:p w14:paraId="0D0CF2DF" w14:textId="77777777" w:rsidR="006B2A56" w:rsidRPr="006B2A56" w:rsidRDefault="006B2A56" w:rsidP="009805BD">
            <w:pPr>
              <w:numPr>
                <w:ilvl w:val="0"/>
                <w:numId w:val="32"/>
              </w:numPr>
              <w:spacing w:after="0" w:line="240" w:lineRule="auto"/>
            </w:pPr>
            <w:r w:rsidRPr="006B2A56">
              <w:t>January 1982</w:t>
            </w:r>
          </w:p>
          <w:p w14:paraId="44CE1992" w14:textId="77777777" w:rsidR="006B2A56" w:rsidRPr="006B2A56" w:rsidRDefault="006B2A56" w:rsidP="009805BD">
            <w:pPr>
              <w:numPr>
                <w:ilvl w:val="0"/>
                <w:numId w:val="32"/>
              </w:numPr>
              <w:spacing w:after="0" w:line="240" w:lineRule="auto"/>
            </w:pPr>
            <w:r w:rsidRPr="006B2A56">
              <w:t>July 2015</w:t>
            </w:r>
          </w:p>
          <w:p w14:paraId="31B7D799" w14:textId="77777777" w:rsidR="006B2A56" w:rsidRPr="006B2A56" w:rsidRDefault="006B2A56" w:rsidP="009805BD">
            <w:pPr>
              <w:numPr>
                <w:ilvl w:val="0"/>
                <w:numId w:val="32"/>
              </w:numPr>
              <w:spacing w:after="0" w:line="240" w:lineRule="auto"/>
            </w:pPr>
            <w:r w:rsidRPr="006B2A56">
              <w:t>January 2018</w:t>
            </w:r>
          </w:p>
        </w:tc>
      </w:tr>
      <w:tr w:rsidR="006B2A56" w:rsidRPr="006B2A56" w14:paraId="1F5357E2" w14:textId="77777777" w:rsidTr="00503AC6">
        <w:tc>
          <w:tcPr>
            <w:tcW w:w="10089" w:type="dxa"/>
            <w:gridSpan w:val="6"/>
            <w:shd w:val="clear" w:color="auto" w:fill="auto"/>
          </w:tcPr>
          <w:p w14:paraId="6FD37C45" w14:textId="77777777" w:rsidR="006B2A56" w:rsidRPr="006B2A56" w:rsidRDefault="006B2A56" w:rsidP="006B2A56">
            <w:pPr>
              <w:spacing w:after="0" w:line="240" w:lineRule="auto"/>
            </w:pPr>
          </w:p>
        </w:tc>
      </w:tr>
      <w:tr w:rsidR="006B2A56" w:rsidRPr="006B2A56" w14:paraId="22478559" w14:textId="77777777" w:rsidTr="00503AC6">
        <w:tc>
          <w:tcPr>
            <w:tcW w:w="2127" w:type="dxa"/>
            <w:shd w:val="clear" w:color="auto" w:fill="auto"/>
          </w:tcPr>
          <w:p w14:paraId="5B5F3378" w14:textId="77777777" w:rsidR="006B2A56" w:rsidRPr="006B2A56" w:rsidRDefault="006B2A56" w:rsidP="007A0452">
            <w:pPr>
              <w:spacing w:after="0" w:line="240" w:lineRule="auto"/>
            </w:pPr>
            <w:r w:rsidRPr="006B2A56">
              <w:t>Codeset source</w:t>
            </w:r>
          </w:p>
        </w:tc>
        <w:tc>
          <w:tcPr>
            <w:tcW w:w="1923" w:type="dxa"/>
            <w:shd w:val="clear" w:color="auto" w:fill="auto"/>
          </w:tcPr>
          <w:p w14:paraId="6E466F89" w14:textId="432288D3" w:rsidR="006B2A56" w:rsidRPr="006B2A56" w:rsidRDefault="006B2A56" w:rsidP="006B2A56">
            <w:pPr>
              <w:spacing w:after="0" w:line="240" w:lineRule="auto"/>
            </w:pPr>
            <w:r w:rsidRPr="006B2A56">
              <w:t>DH</w:t>
            </w:r>
          </w:p>
        </w:tc>
        <w:tc>
          <w:tcPr>
            <w:tcW w:w="2896" w:type="dxa"/>
            <w:gridSpan w:val="2"/>
            <w:shd w:val="clear" w:color="auto" w:fill="auto"/>
          </w:tcPr>
          <w:p w14:paraId="1F31DF05" w14:textId="77777777" w:rsidR="006B2A56" w:rsidRPr="006B2A56" w:rsidRDefault="006B2A56" w:rsidP="007A0452">
            <w:pPr>
              <w:spacing w:after="0" w:line="240" w:lineRule="auto"/>
            </w:pPr>
            <w:r w:rsidRPr="006B2A56">
              <w:t>Collection start date</w:t>
            </w:r>
          </w:p>
        </w:tc>
        <w:tc>
          <w:tcPr>
            <w:tcW w:w="3143" w:type="dxa"/>
            <w:gridSpan w:val="2"/>
            <w:shd w:val="clear" w:color="auto" w:fill="auto"/>
          </w:tcPr>
          <w:p w14:paraId="57458D38" w14:textId="77777777" w:rsidR="006B2A56" w:rsidRPr="006B2A56" w:rsidRDefault="006B2A56" w:rsidP="006B2A56">
            <w:pPr>
              <w:spacing w:after="0" w:line="240" w:lineRule="auto"/>
            </w:pPr>
            <w:r w:rsidRPr="006B2A56">
              <w:t>1982</w:t>
            </w:r>
          </w:p>
        </w:tc>
      </w:tr>
    </w:tbl>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502" w:name="_Toc350263857"/>
      <w:bookmarkStart w:id="503" w:name="_Toc499799014"/>
      <w:bookmarkStart w:id="504" w:name="_Toc31278297"/>
      <w:bookmarkStart w:id="505" w:name="_Toc143677208"/>
      <w:r w:rsidRPr="006B2A56">
        <w:lastRenderedPageBreak/>
        <w:t xml:space="preserve">Separation status – </w:t>
      </w:r>
      <w:bookmarkEnd w:id="502"/>
      <w:r w:rsidRPr="006B2A56">
        <w:t>mother</w:t>
      </w:r>
      <w:bookmarkEnd w:id="503"/>
      <w:bookmarkEnd w:id="504"/>
      <w:bookmarkEnd w:id="505"/>
    </w:p>
    <w:p w14:paraId="27BF85D0" w14:textId="77777777" w:rsidR="006B2A56" w:rsidRPr="006B2A56" w:rsidRDefault="006B2A56" w:rsidP="006B2A56">
      <w:pPr>
        <w:spacing w:after="0" w:line="240" w:lineRule="auto"/>
      </w:pPr>
      <w:r w:rsidRPr="006B2A56">
        <w:rPr>
          <w:b/>
          <w:bCs/>
        </w:rPr>
        <w:t>Specification</w:t>
      </w:r>
    </w:p>
    <w:p w14:paraId="797D3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667EC883" w14:textId="77777777" w:rsidTr="00BE6A26">
        <w:tc>
          <w:tcPr>
            <w:tcW w:w="2024" w:type="dxa"/>
            <w:shd w:val="clear" w:color="auto" w:fill="auto"/>
          </w:tcPr>
          <w:p w14:paraId="5360B907"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0A71FE1" w14:textId="16437EC4" w:rsidR="006B2A56" w:rsidRPr="006B2A56" w:rsidRDefault="006B2A56" w:rsidP="00EF66C8">
            <w:pPr>
              <w:pStyle w:val="Body"/>
            </w:pPr>
            <w:r w:rsidRPr="006B2A56">
              <w:t>Status at separation of mother (discharge/transfer/death)</w:t>
            </w:r>
          </w:p>
        </w:tc>
      </w:tr>
      <w:tr w:rsidR="006B2A56" w:rsidRPr="006B2A56" w14:paraId="167E20AF" w14:textId="77777777" w:rsidTr="00BE6A26">
        <w:tc>
          <w:tcPr>
            <w:tcW w:w="9356" w:type="dxa"/>
            <w:gridSpan w:val="4"/>
            <w:shd w:val="clear" w:color="auto" w:fill="auto"/>
          </w:tcPr>
          <w:p w14:paraId="28DF3843" w14:textId="77777777" w:rsidR="006B2A56" w:rsidRPr="006B2A56" w:rsidRDefault="006B2A56" w:rsidP="00FD5F9B">
            <w:pPr>
              <w:spacing w:after="0" w:line="240" w:lineRule="auto"/>
            </w:pPr>
          </w:p>
        </w:tc>
      </w:tr>
      <w:tr w:rsidR="006B2A56" w:rsidRPr="006B2A56" w14:paraId="0BA25CDD" w14:textId="77777777" w:rsidTr="00BE6A26">
        <w:tc>
          <w:tcPr>
            <w:tcW w:w="2024" w:type="dxa"/>
            <w:shd w:val="clear" w:color="auto" w:fill="auto"/>
          </w:tcPr>
          <w:p w14:paraId="7FB891D8" w14:textId="77777777" w:rsidR="006B2A56" w:rsidRPr="006B2A56" w:rsidRDefault="006B2A56" w:rsidP="007A0452">
            <w:pPr>
              <w:spacing w:after="0" w:line="240" w:lineRule="auto"/>
            </w:pPr>
            <w:r w:rsidRPr="006B2A56">
              <w:t>Representation class</w:t>
            </w:r>
          </w:p>
        </w:tc>
        <w:tc>
          <w:tcPr>
            <w:tcW w:w="2025" w:type="dxa"/>
            <w:shd w:val="clear" w:color="auto" w:fill="auto"/>
          </w:tcPr>
          <w:p w14:paraId="66BFF51E" w14:textId="77777777" w:rsidR="006B2A56" w:rsidRPr="006B2A56" w:rsidRDefault="006B2A56" w:rsidP="006B2A56">
            <w:pPr>
              <w:spacing w:after="0" w:line="240" w:lineRule="auto"/>
            </w:pPr>
            <w:r w:rsidRPr="006B2A56">
              <w:t>Code</w:t>
            </w:r>
          </w:p>
        </w:tc>
        <w:tc>
          <w:tcPr>
            <w:tcW w:w="2025" w:type="dxa"/>
            <w:shd w:val="clear" w:color="auto" w:fill="auto"/>
          </w:tcPr>
          <w:p w14:paraId="6D2B5E3B" w14:textId="77777777" w:rsidR="006B2A56" w:rsidRPr="006B2A56" w:rsidRDefault="006B2A56" w:rsidP="006B2A56">
            <w:pPr>
              <w:spacing w:after="0" w:line="240" w:lineRule="auto"/>
            </w:pPr>
            <w:r w:rsidRPr="006B2A56">
              <w:t>Data type</w:t>
            </w:r>
          </w:p>
        </w:tc>
        <w:tc>
          <w:tcPr>
            <w:tcW w:w="3282" w:type="dxa"/>
            <w:shd w:val="clear" w:color="auto" w:fill="auto"/>
          </w:tcPr>
          <w:p w14:paraId="33CAF193" w14:textId="77777777" w:rsidR="006B2A56" w:rsidRPr="006B2A56" w:rsidRDefault="006B2A56" w:rsidP="006B2A56">
            <w:pPr>
              <w:spacing w:after="0" w:line="240" w:lineRule="auto"/>
            </w:pPr>
            <w:r w:rsidRPr="006B2A56">
              <w:t>Number</w:t>
            </w:r>
          </w:p>
        </w:tc>
      </w:tr>
      <w:tr w:rsidR="006B2A56" w:rsidRPr="006B2A56" w14:paraId="6A32EAEB" w14:textId="77777777" w:rsidTr="00BE6A26">
        <w:tc>
          <w:tcPr>
            <w:tcW w:w="9356" w:type="dxa"/>
            <w:gridSpan w:val="4"/>
            <w:shd w:val="clear" w:color="auto" w:fill="auto"/>
          </w:tcPr>
          <w:p w14:paraId="6ED13032" w14:textId="77777777" w:rsidR="006B2A56" w:rsidRPr="006B2A56" w:rsidRDefault="006B2A56" w:rsidP="00FD5F9B">
            <w:pPr>
              <w:spacing w:after="0" w:line="240" w:lineRule="auto"/>
            </w:pPr>
          </w:p>
        </w:tc>
      </w:tr>
      <w:tr w:rsidR="006B2A56" w:rsidRPr="006B2A56" w14:paraId="7BB47BB3" w14:textId="77777777" w:rsidTr="00BE6A26">
        <w:tc>
          <w:tcPr>
            <w:tcW w:w="2024" w:type="dxa"/>
            <w:shd w:val="clear" w:color="auto" w:fill="auto"/>
          </w:tcPr>
          <w:p w14:paraId="3E6B23D8" w14:textId="77777777" w:rsidR="006B2A56" w:rsidRPr="006B2A56" w:rsidRDefault="006B2A56" w:rsidP="007A0452">
            <w:pPr>
              <w:spacing w:after="0" w:line="240" w:lineRule="auto"/>
            </w:pPr>
            <w:r w:rsidRPr="006B2A56">
              <w:t>Format</w:t>
            </w:r>
          </w:p>
        </w:tc>
        <w:tc>
          <w:tcPr>
            <w:tcW w:w="2025" w:type="dxa"/>
            <w:shd w:val="clear" w:color="auto" w:fill="auto"/>
          </w:tcPr>
          <w:p w14:paraId="2F4AF394" w14:textId="77777777" w:rsidR="006B2A56" w:rsidRPr="006B2A56" w:rsidRDefault="006B2A56" w:rsidP="006B2A56">
            <w:pPr>
              <w:spacing w:after="0" w:line="240" w:lineRule="auto"/>
            </w:pPr>
            <w:r w:rsidRPr="006B2A56">
              <w:t>N</w:t>
            </w:r>
          </w:p>
        </w:tc>
        <w:tc>
          <w:tcPr>
            <w:tcW w:w="2025" w:type="dxa"/>
            <w:shd w:val="clear" w:color="auto" w:fill="auto"/>
          </w:tcPr>
          <w:p w14:paraId="696F53F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6EF658AB" w14:textId="77777777" w:rsidR="006B2A56" w:rsidRPr="006B2A56" w:rsidRDefault="006B2A56" w:rsidP="006B2A56">
            <w:pPr>
              <w:spacing w:after="0" w:line="240" w:lineRule="auto"/>
            </w:pPr>
            <w:r w:rsidRPr="006B2A56">
              <w:t>1</w:t>
            </w:r>
          </w:p>
        </w:tc>
      </w:tr>
      <w:tr w:rsidR="006B2A56" w:rsidRPr="006B2A56" w14:paraId="02F34AC2" w14:textId="77777777" w:rsidTr="00BE6A26">
        <w:tc>
          <w:tcPr>
            <w:tcW w:w="9356" w:type="dxa"/>
            <w:gridSpan w:val="4"/>
            <w:shd w:val="clear" w:color="auto" w:fill="auto"/>
          </w:tcPr>
          <w:p w14:paraId="55FA6B4D" w14:textId="77777777" w:rsidR="006B2A56" w:rsidRPr="006B2A56" w:rsidRDefault="006B2A56" w:rsidP="00FD5F9B">
            <w:pPr>
              <w:spacing w:after="0" w:line="240" w:lineRule="auto"/>
            </w:pPr>
          </w:p>
        </w:tc>
      </w:tr>
      <w:tr w:rsidR="006B2A56" w:rsidRPr="006B2A56" w14:paraId="2FCA4016" w14:textId="77777777" w:rsidTr="00BE6A26">
        <w:tc>
          <w:tcPr>
            <w:tcW w:w="2024" w:type="dxa"/>
            <w:shd w:val="clear" w:color="auto" w:fill="auto"/>
          </w:tcPr>
          <w:p w14:paraId="4A87A987" w14:textId="77777777" w:rsidR="006B2A56" w:rsidRPr="006B2A56" w:rsidRDefault="006B2A56" w:rsidP="007A0452">
            <w:pPr>
              <w:spacing w:after="0" w:line="240" w:lineRule="auto"/>
            </w:pPr>
            <w:r w:rsidRPr="006B2A56">
              <w:t>Location</w:t>
            </w:r>
          </w:p>
        </w:tc>
        <w:tc>
          <w:tcPr>
            <w:tcW w:w="2025" w:type="dxa"/>
            <w:shd w:val="clear" w:color="auto" w:fill="auto"/>
          </w:tcPr>
          <w:p w14:paraId="517F6A99" w14:textId="77777777" w:rsidR="006B2A56" w:rsidRPr="006B2A56" w:rsidRDefault="006B2A56" w:rsidP="006B2A56">
            <w:pPr>
              <w:spacing w:after="0" w:line="240" w:lineRule="auto"/>
            </w:pPr>
            <w:r w:rsidRPr="006B2A56">
              <w:t>Episode record</w:t>
            </w:r>
          </w:p>
        </w:tc>
        <w:tc>
          <w:tcPr>
            <w:tcW w:w="2025" w:type="dxa"/>
            <w:shd w:val="clear" w:color="auto" w:fill="auto"/>
          </w:tcPr>
          <w:p w14:paraId="20295629" w14:textId="77777777" w:rsidR="006B2A56" w:rsidRPr="006B2A56" w:rsidRDefault="006B2A56" w:rsidP="007A0452">
            <w:pPr>
              <w:spacing w:after="0" w:line="240" w:lineRule="auto"/>
            </w:pPr>
            <w:r w:rsidRPr="006B2A56">
              <w:t>Position</w:t>
            </w:r>
          </w:p>
        </w:tc>
        <w:tc>
          <w:tcPr>
            <w:tcW w:w="3282" w:type="dxa"/>
            <w:shd w:val="clear" w:color="auto" w:fill="auto"/>
          </w:tcPr>
          <w:p w14:paraId="6CDB2FEB" w14:textId="77777777" w:rsidR="006B2A56" w:rsidRPr="006B2A56" w:rsidRDefault="006B2A56" w:rsidP="006B2A56">
            <w:pPr>
              <w:spacing w:after="0" w:line="240" w:lineRule="auto"/>
            </w:pPr>
            <w:r w:rsidRPr="006B2A56">
              <w:t>120</w:t>
            </w:r>
          </w:p>
        </w:tc>
      </w:tr>
      <w:tr w:rsidR="006B2A56" w:rsidRPr="006B2A56" w14:paraId="68E59878" w14:textId="77777777" w:rsidTr="00BE6A26">
        <w:tc>
          <w:tcPr>
            <w:tcW w:w="9356" w:type="dxa"/>
            <w:gridSpan w:val="4"/>
            <w:shd w:val="clear" w:color="auto" w:fill="auto"/>
          </w:tcPr>
          <w:p w14:paraId="7D094D40" w14:textId="77777777" w:rsidR="006B2A56" w:rsidRPr="006B2A56" w:rsidRDefault="006B2A56" w:rsidP="00FD5F9B">
            <w:pPr>
              <w:spacing w:after="0" w:line="240" w:lineRule="auto"/>
            </w:pPr>
          </w:p>
        </w:tc>
      </w:tr>
      <w:tr w:rsidR="006B2A56" w:rsidRPr="006B2A56" w14:paraId="700F9A01" w14:textId="77777777" w:rsidTr="00BE6A26">
        <w:tc>
          <w:tcPr>
            <w:tcW w:w="2024" w:type="dxa"/>
            <w:shd w:val="clear" w:color="auto" w:fill="auto"/>
          </w:tcPr>
          <w:p w14:paraId="4B171620"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FB89DFE" w14:textId="77777777" w:rsidR="006B2A56" w:rsidRPr="006B2A56" w:rsidRDefault="006B2A56" w:rsidP="006B2A56">
            <w:pPr>
              <w:spacing w:after="0" w:line="240" w:lineRule="auto"/>
            </w:pPr>
            <w:r w:rsidRPr="006B2A56">
              <w:rPr>
                <w:b/>
              </w:rPr>
              <w:t>Code</w:t>
            </w:r>
            <w:r w:rsidRPr="006B2A56">
              <w:rPr>
                <w:b/>
              </w:rPr>
              <w:tab/>
              <w:t>Descriptor</w:t>
            </w:r>
          </w:p>
          <w:p w14:paraId="78920757" w14:textId="77777777" w:rsidR="006B2A56" w:rsidRPr="006B2A56" w:rsidRDefault="006B2A56" w:rsidP="00470E03">
            <w:pPr>
              <w:spacing w:after="40" w:line="240" w:lineRule="auto"/>
            </w:pPr>
            <w:r w:rsidRPr="006B2A56">
              <w:t>1</w:t>
            </w:r>
            <w:r w:rsidRPr="006B2A56">
              <w:tab/>
              <w:t>Discharged</w:t>
            </w:r>
          </w:p>
          <w:p w14:paraId="15308E4B" w14:textId="77777777" w:rsidR="006B2A56" w:rsidRPr="006B2A56" w:rsidRDefault="006B2A56" w:rsidP="00470E03">
            <w:pPr>
              <w:spacing w:after="40" w:line="240" w:lineRule="auto"/>
            </w:pPr>
            <w:r w:rsidRPr="006B2A56">
              <w:t>2</w:t>
            </w:r>
            <w:r w:rsidRPr="006B2A56">
              <w:tab/>
              <w:t>Died</w:t>
            </w:r>
          </w:p>
          <w:p w14:paraId="02CF8620" w14:textId="77777777" w:rsidR="006B2A56" w:rsidRPr="006B2A56" w:rsidRDefault="006B2A56" w:rsidP="00470E03">
            <w:pPr>
              <w:spacing w:after="40" w:line="240" w:lineRule="auto"/>
            </w:pPr>
            <w:r w:rsidRPr="006B2A56">
              <w:t>3</w:t>
            </w:r>
            <w:r w:rsidRPr="006B2A56">
              <w:tab/>
              <w:t>Transferred</w:t>
            </w:r>
          </w:p>
          <w:p w14:paraId="6E5939E9"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017827" w14:textId="77777777" w:rsidTr="00BE6A26">
        <w:tc>
          <w:tcPr>
            <w:tcW w:w="9356" w:type="dxa"/>
            <w:gridSpan w:val="4"/>
            <w:shd w:val="clear" w:color="auto" w:fill="auto"/>
          </w:tcPr>
          <w:p w14:paraId="2193FA99" w14:textId="77777777" w:rsidR="006B2A56" w:rsidRPr="006B2A56" w:rsidRDefault="006B2A56" w:rsidP="00FD5F9B">
            <w:pPr>
              <w:spacing w:after="0" w:line="240" w:lineRule="auto"/>
            </w:pPr>
          </w:p>
        </w:tc>
      </w:tr>
      <w:tr w:rsidR="006B2A56" w:rsidRPr="006B2A56" w14:paraId="3ABA80AF" w14:textId="77777777" w:rsidTr="00BE6A26">
        <w:tblPrEx>
          <w:tblLook w:val="04A0" w:firstRow="1" w:lastRow="0" w:firstColumn="1" w:lastColumn="0" w:noHBand="0" w:noVBand="1"/>
        </w:tblPrEx>
        <w:tc>
          <w:tcPr>
            <w:tcW w:w="2024" w:type="dxa"/>
            <w:shd w:val="clear" w:color="auto" w:fill="auto"/>
          </w:tcPr>
          <w:p w14:paraId="646B4F53"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3CF1738" w14:textId="77777777" w:rsidR="006B2A56" w:rsidRPr="006B2A56" w:rsidRDefault="006B2A56" w:rsidP="00EF66C8">
            <w:pPr>
              <w:pStyle w:val="Body"/>
            </w:pPr>
            <w:r w:rsidRPr="006B2A56">
              <w:t>For mothers who are transferred to Hospital in the Home (HITH), Separation status – mother is code 3 Transferred, the Separation date is the date the transfer to HITH occurs and the Transfer destination – mother should be left blank.</w:t>
            </w:r>
          </w:p>
        </w:tc>
      </w:tr>
      <w:tr w:rsidR="006B2A56" w:rsidRPr="006B2A56" w14:paraId="0E8E4388" w14:textId="77777777" w:rsidTr="00BE6A26">
        <w:tc>
          <w:tcPr>
            <w:tcW w:w="9356" w:type="dxa"/>
            <w:gridSpan w:val="4"/>
            <w:shd w:val="clear" w:color="auto" w:fill="auto"/>
          </w:tcPr>
          <w:p w14:paraId="1FE77C0A" w14:textId="77777777" w:rsidR="006B2A56" w:rsidRPr="006B2A56" w:rsidRDefault="006B2A56" w:rsidP="00FD5F9B">
            <w:pPr>
              <w:spacing w:after="0" w:line="240" w:lineRule="auto"/>
            </w:pPr>
          </w:p>
        </w:tc>
      </w:tr>
      <w:tr w:rsidR="006B2A56" w:rsidRPr="006B2A56" w14:paraId="56ECD31D" w14:textId="77777777" w:rsidTr="00BE6A26">
        <w:tc>
          <w:tcPr>
            <w:tcW w:w="2024" w:type="dxa"/>
            <w:shd w:val="clear" w:color="auto" w:fill="auto"/>
          </w:tcPr>
          <w:p w14:paraId="02C17F38"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3A2D68" w14:textId="77777777" w:rsidR="006B2A56" w:rsidRPr="006B2A56" w:rsidRDefault="006B2A56" w:rsidP="00EF66C8">
            <w:pPr>
              <w:pStyle w:val="Body"/>
            </w:pPr>
            <w:r w:rsidRPr="006B2A56">
              <w:t>All Victorian hospitals where a birth has occurred and homebirth practitioners</w:t>
            </w:r>
          </w:p>
        </w:tc>
      </w:tr>
      <w:tr w:rsidR="006B2A56" w:rsidRPr="006B2A56" w14:paraId="0170D5B5" w14:textId="77777777" w:rsidTr="00BE6A26">
        <w:tc>
          <w:tcPr>
            <w:tcW w:w="9356" w:type="dxa"/>
            <w:gridSpan w:val="4"/>
            <w:shd w:val="clear" w:color="auto" w:fill="auto"/>
          </w:tcPr>
          <w:p w14:paraId="566BD254" w14:textId="77777777" w:rsidR="006B2A56" w:rsidRPr="006B2A56" w:rsidRDefault="006B2A56" w:rsidP="00FD5F9B">
            <w:pPr>
              <w:spacing w:after="0" w:line="240" w:lineRule="auto"/>
            </w:pPr>
          </w:p>
        </w:tc>
      </w:tr>
      <w:tr w:rsidR="006B2A56" w:rsidRPr="006B2A56" w14:paraId="7FC75CD9" w14:textId="77777777" w:rsidTr="00BE6A26">
        <w:tc>
          <w:tcPr>
            <w:tcW w:w="2024" w:type="dxa"/>
            <w:shd w:val="clear" w:color="auto" w:fill="auto"/>
          </w:tcPr>
          <w:p w14:paraId="60C3378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3C36076B" w14:textId="77777777" w:rsidR="006B2A56" w:rsidRPr="006B2A56" w:rsidRDefault="006B2A56" w:rsidP="006B2A56">
            <w:pPr>
              <w:spacing w:after="0" w:line="240" w:lineRule="auto"/>
            </w:pPr>
            <w:r w:rsidRPr="006B2A56">
              <w:t>All birth episodes</w:t>
            </w:r>
          </w:p>
        </w:tc>
      </w:tr>
      <w:tr w:rsidR="006B2A56" w:rsidRPr="006B2A56" w14:paraId="624FFD72" w14:textId="77777777" w:rsidTr="00BE6A26">
        <w:tc>
          <w:tcPr>
            <w:tcW w:w="9356" w:type="dxa"/>
            <w:gridSpan w:val="4"/>
            <w:shd w:val="clear" w:color="auto" w:fill="auto"/>
          </w:tcPr>
          <w:p w14:paraId="1E41EDE4" w14:textId="77777777" w:rsidR="006B2A56" w:rsidRPr="006B2A56" w:rsidRDefault="006B2A56" w:rsidP="00FD5F9B">
            <w:pPr>
              <w:spacing w:after="0" w:line="240" w:lineRule="auto"/>
            </w:pPr>
          </w:p>
        </w:tc>
      </w:tr>
      <w:tr w:rsidR="006B2A56" w:rsidRPr="006B2A56" w14:paraId="46ADB0C0" w14:textId="77777777" w:rsidTr="00BE6A26">
        <w:tblPrEx>
          <w:tblLook w:val="04A0" w:firstRow="1" w:lastRow="0" w:firstColumn="1" w:lastColumn="0" w:noHBand="0" w:noVBand="1"/>
        </w:tblPrEx>
        <w:tc>
          <w:tcPr>
            <w:tcW w:w="2024" w:type="dxa"/>
            <w:shd w:val="clear" w:color="auto" w:fill="auto"/>
          </w:tcPr>
          <w:p w14:paraId="31BAF26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BF23A26" w14:textId="77777777" w:rsidR="006B2A56" w:rsidRPr="006B2A56" w:rsidRDefault="006B2A56" w:rsidP="007A0452">
            <w:pPr>
              <w:spacing w:after="0" w:line="240" w:lineRule="auto"/>
            </w:pPr>
            <w:r w:rsidRPr="006B2A56">
              <w:t>Separation</w:t>
            </w:r>
          </w:p>
        </w:tc>
      </w:tr>
      <w:tr w:rsidR="006B2A56" w:rsidRPr="006B2A56" w14:paraId="30CC5E49" w14:textId="77777777" w:rsidTr="00BE6A26">
        <w:tc>
          <w:tcPr>
            <w:tcW w:w="9356" w:type="dxa"/>
            <w:gridSpan w:val="4"/>
            <w:shd w:val="clear" w:color="auto" w:fill="auto"/>
          </w:tcPr>
          <w:p w14:paraId="106293CA" w14:textId="77777777" w:rsidR="006B2A56" w:rsidRPr="006B2A56" w:rsidRDefault="006B2A56" w:rsidP="00FD5F9B">
            <w:pPr>
              <w:spacing w:after="0" w:line="240" w:lineRule="auto"/>
            </w:pPr>
          </w:p>
        </w:tc>
      </w:tr>
      <w:tr w:rsidR="006B2A56" w:rsidRPr="006B2A56" w14:paraId="022066A5" w14:textId="77777777" w:rsidTr="00BE6A26">
        <w:tblPrEx>
          <w:tblLook w:val="04A0" w:firstRow="1" w:lastRow="0" w:firstColumn="1" w:lastColumn="0" w:noHBand="0" w:noVBand="1"/>
        </w:tblPrEx>
        <w:tc>
          <w:tcPr>
            <w:tcW w:w="2024" w:type="dxa"/>
            <w:shd w:val="clear" w:color="auto" w:fill="auto"/>
          </w:tcPr>
          <w:p w14:paraId="2B49EF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E6E8CE7" w14:textId="77777777" w:rsidR="006B2A56" w:rsidRPr="006B2A56" w:rsidRDefault="006B2A56" w:rsidP="006B2A56">
            <w:pPr>
              <w:spacing w:after="0" w:line="240" w:lineRule="auto"/>
            </w:pPr>
            <w:r w:rsidRPr="006B2A56">
              <w:t xml:space="preserve">Separation date - mother </w:t>
            </w:r>
          </w:p>
        </w:tc>
      </w:tr>
      <w:tr w:rsidR="006B2A56" w:rsidRPr="006B2A56" w14:paraId="341AC6A5" w14:textId="77777777" w:rsidTr="00BE6A26">
        <w:tc>
          <w:tcPr>
            <w:tcW w:w="9356" w:type="dxa"/>
            <w:gridSpan w:val="4"/>
            <w:shd w:val="clear" w:color="auto" w:fill="auto"/>
          </w:tcPr>
          <w:p w14:paraId="300E6A8F" w14:textId="77777777" w:rsidR="006B2A56" w:rsidRPr="006B2A56" w:rsidRDefault="006B2A56" w:rsidP="00FD5F9B">
            <w:pPr>
              <w:spacing w:after="0" w:line="240" w:lineRule="auto"/>
            </w:pPr>
          </w:p>
        </w:tc>
      </w:tr>
      <w:tr w:rsidR="006B2A56" w:rsidRPr="006B2A56" w14:paraId="45C2D077" w14:textId="77777777" w:rsidTr="00BE6A26">
        <w:tblPrEx>
          <w:tblLook w:val="04A0" w:firstRow="1" w:lastRow="0" w:firstColumn="1" w:lastColumn="0" w:noHBand="0" w:noVBand="1"/>
        </w:tblPrEx>
        <w:tc>
          <w:tcPr>
            <w:tcW w:w="2024" w:type="dxa"/>
            <w:shd w:val="clear" w:color="auto" w:fill="auto"/>
          </w:tcPr>
          <w:p w14:paraId="0243787E"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172375D" w14:textId="77777777" w:rsidR="006B2A56" w:rsidRPr="006B2A56" w:rsidRDefault="006B2A56" w:rsidP="00EF66C8">
            <w:pPr>
              <w:pStyle w:val="Body"/>
            </w:pPr>
            <w:r w:rsidRPr="006B2A56">
              <w:t>Mandatory to report data items; Separation status – mother, Reason for transfer out – mother and Transfer destination – mother – conditionally mandatory data item</w:t>
            </w:r>
          </w:p>
        </w:tc>
      </w:tr>
    </w:tbl>
    <w:p w14:paraId="5DC4425D" w14:textId="77777777" w:rsidR="006B2A56" w:rsidRPr="006B2A56" w:rsidRDefault="006B2A56" w:rsidP="006B2A56">
      <w:pPr>
        <w:spacing w:after="0" w:line="240" w:lineRule="auto"/>
        <w:rPr>
          <w:b/>
          <w:bCs/>
        </w:rPr>
      </w:pPr>
    </w:p>
    <w:p w14:paraId="4D32E185" w14:textId="77777777" w:rsidR="006B2A56" w:rsidRPr="006B2A56" w:rsidRDefault="006B2A56" w:rsidP="006B2A56">
      <w:pPr>
        <w:spacing w:after="0" w:line="240" w:lineRule="auto"/>
      </w:pPr>
      <w:r w:rsidRPr="006B2A56">
        <w:rPr>
          <w:b/>
          <w:bCs/>
        </w:rPr>
        <w:t>Administration</w:t>
      </w:r>
    </w:p>
    <w:p w14:paraId="34028F32" w14:textId="77777777" w:rsidR="006B2A56" w:rsidRPr="006B2A56" w:rsidRDefault="006B2A56" w:rsidP="007A0452">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B2A56" w:rsidRPr="006B2A56" w14:paraId="2C2B108E" w14:textId="77777777" w:rsidTr="006E2A4C">
        <w:trPr>
          <w:gridAfter w:val="1"/>
          <w:wAfter w:w="304" w:type="dxa"/>
        </w:trPr>
        <w:tc>
          <w:tcPr>
            <w:tcW w:w="2268" w:type="dxa"/>
            <w:shd w:val="clear" w:color="auto" w:fill="auto"/>
          </w:tcPr>
          <w:p w14:paraId="613C4FDF" w14:textId="77777777" w:rsidR="006B2A56" w:rsidRPr="006B2A56" w:rsidRDefault="006B2A56" w:rsidP="007A0452">
            <w:pPr>
              <w:spacing w:after="0" w:line="240" w:lineRule="auto"/>
            </w:pPr>
            <w:r w:rsidRPr="006B2A56">
              <w:t>Principal data users</w:t>
            </w:r>
          </w:p>
        </w:tc>
        <w:tc>
          <w:tcPr>
            <w:tcW w:w="7474" w:type="dxa"/>
            <w:gridSpan w:val="4"/>
            <w:shd w:val="clear" w:color="auto" w:fill="auto"/>
          </w:tcPr>
          <w:p w14:paraId="61D10E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C31A07F" w14:textId="77777777" w:rsidTr="006E2A4C">
        <w:trPr>
          <w:gridAfter w:val="1"/>
          <w:wAfter w:w="304" w:type="dxa"/>
        </w:trPr>
        <w:tc>
          <w:tcPr>
            <w:tcW w:w="9742" w:type="dxa"/>
            <w:gridSpan w:val="5"/>
            <w:shd w:val="clear" w:color="auto" w:fill="auto"/>
          </w:tcPr>
          <w:p w14:paraId="0B26D7CE" w14:textId="77777777" w:rsidR="006B2A56" w:rsidRPr="006B2A56" w:rsidRDefault="006B2A56" w:rsidP="00FD5F9B">
            <w:pPr>
              <w:spacing w:after="0" w:line="240" w:lineRule="auto"/>
            </w:pPr>
          </w:p>
        </w:tc>
      </w:tr>
      <w:tr w:rsidR="006B2A56" w:rsidRPr="006B2A56" w14:paraId="2B6CD607" w14:textId="77777777" w:rsidTr="006E2A4C">
        <w:tc>
          <w:tcPr>
            <w:tcW w:w="2268" w:type="dxa"/>
            <w:shd w:val="clear" w:color="auto" w:fill="auto"/>
          </w:tcPr>
          <w:p w14:paraId="46E71DD9" w14:textId="77777777" w:rsidR="006B2A56" w:rsidRPr="006B2A56" w:rsidRDefault="006B2A56" w:rsidP="007A0452">
            <w:pPr>
              <w:spacing w:after="0" w:line="240" w:lineRule="auto"/>
            </w:pPr>
            <w:r w:rsidRPr="006B2A56">
              <w:t>Definition source</w:t>
            </w:r>
          </w:p>
        </w:tc>
        <w:tc>
          <w:tcPr>
            <w:tcW w:w="2025" w:type="dxa"/>
            <w:shd w:val="clear" w:color="auto" w:fill="auto"/>
          </w:tcPr>
          <w:p w14:paraId="2B70F576" w14:textId="68B01307" w:rsidR="006B2A56" w:rsidRPr="006B2A56" w:rsidRDefault="006B2A56" w:rsidP="006B2A56">
            <w:pPr>
              <w:spacing w:after="0" w:line="240" w:lineRule="auto"/>
            </w:pPr>
            <w:r w:rsidRPr="006B2A56">
              <w:t>DH</w:t>
            </w:r>
          </w:p>
        </w:tc>
        <w:tc>
          <w:tcPr>
            <w:tcW w:w="2187" w:type="dxa"/>
            <w:shd w:val="clear" w:color="auto" w:fill="auto"/>
          </w:tcPr>
          <w:p w14:paraId="27856B5D" w14:textId="77777777" w:rsidR="006B2A56" w:rsidRPr="006B2A56" w:rsidRDefault="006B2A56" w:rsidP="007A0452">
            <w:pPr>
              <w:spacing w:after="0" w:line="240" w:lineRule="auto"/>
            </w:pPr>
            <w:r w:rsidRPr="006B2A56">
              <w:t>Version</w:t>
            </w:r>
          </w:p>
        </w:tc>
        <w:tc>
          <w:tcPr>
            <w:tcW w:w="3566" w:type="dxa"/>
            <w:gridSpan w:val="3"/>
            <w:shd w:val="clear" w:color="auto" w:fill="auto"/>
          </w:tcPr>
          <w:p w14:paraId="44748ACE" w14:textId="77777777" w:rsidR="006B2A56" w:rsidRPr="006B2A56" w:rsidRDefault="006B2A56" w:rsidP="009805BD">
            <w:pPr>
              <w:numPr>
                <w:ilvl w:val="0"/>
                <w:numId w:val="33"/>
              </w:numPr>
              <w:spacing w:after="0" w:line="240" w:lineRule="auto"/>
            </w:pPr>
            <w:r w:rsidRPr="006B2A56">
              <w:t>January 1982</w:t>
            </w:r>
          </w:p>
          <w:p w14:paraId="45FDC745" w14:textId="77777777" w:rsidR="006B2A56" w:rsidRPr="006B2A56" w:rsidRDefault="006B2A56" w:rsidP="009805BD">
            <w:pPr>
              <w:numPr>
                <w:ilvl w:val="0"/>
                <w:numId w:val="33"/>
              </w:numPr>
              <w:spacing w:after="0" w:line="240" w:lineRule="auto"/>
            </w:pPr>
            <w:r w:rsidRPr="006B2A56">
              <w:t>July 2015</w:t>
            </w:r>
          </w:p>
          <w:p w14:paraId="33D27204" w14:textId="77777777" w:rsidR="006B2A56" w:rsidRPr="006B2A56" w:rsidRDefault="006B2A56" w:rsidP="009805BD">
            <w:pPr>
              <w:numPr>
                <w:ilvl w:val="0"/>
                <w:numId w:val="33"/>
              </w:numPr>
              <w:spacing w:after="0" w:line="240" w:lineRule="auto"/>
            </w:pPr>
            <w:r w:rsidRPr="006B2A56">
              <w:t>January 2018</w:t>
            </w:r>
          </w:p>
        </w:tc>
      </w:tr>
      <w:tr w:rsidR="006B2A56" w:rsidRPr="006B2A56" w14:paraId="16F58C5E" w14:textId="77777777" w:rsidTr="006E2A4C">
        <w:tc>
          <w:tcPr>
            <w:tcW w:w="10046" w:type="dxa"/>
            <w:gridSpan w:val="6"/>
            <w:shd w:val="clear" w:color="auto" w:fill="auto"/>
          </w:tcPr>
          <w:p w14:paraId="095B8477" w14:textId="77777777" w:rsidR="006B2A56" w:rsidRPr="006B2A56" w:rsidRDefault="006B2A56" w:rsidP="00FD5F9B">
            <w:pPr>
              <w:spacing w:after="0" w:line="240" w:lineRule="auto"/>
            </w:pPr>
          </w:p>
        </w:tc>
      </w:tr>
      <w:tr w:rsidR="006B2A56" w:rsidRPr="006B2A56" w14:paraId="39B7F405" w14:textId="77777777" w:rsidTr="006E2A4C">
        <w:tc>
          <w:tcPr>
            <w:tcW w:w="2268" w:type="dxa"/>
            <w:shd w:val="clear" w:color="auto" w:fill="auto"/>
          </w:tcPr>
          <w:p w14:paraId="6516C265" w14:textId="77777777" w:rsidR="006B2A56" w:rsidRPr="006B2A56" w:rsidRDefault="006B2A56" w:rsidP="007A0452">
            <w:pPr>
              <w:spacing w:after="0" w:line="240" w:lineRule="auto"/>
            </w:pPr>
            <w:r w:rsidRPr="006B2A56">
              <w:t>Codeset source</w:t>
            </w:r>
          </w:p>
        </w:tc>
        <w:tc>
          <w:tcPr>
            <w:tcW w:w="2025" w:type="dxa"/>
            <w:shd w:val="clear" w:color="auto" w:fill="auto"/>
          </w:tcPr>
          <w:p w14:paraId="352C8B23" w14:textId="4CC0DB99" w:rsidR="006B2A56" w:rsidRPr="006B2A56" w:rsidRDefault="006B2A56" w:rsidP="006B2A56">
            <w:pPr>
              <w:spacing w:after="0" w:line="240" w:lineRule="auto"/>
            </w:pPr>
            <w:r w:rsidRPr="006B2A56">
              <w:t>DH</w:t>
            </w:r>
          </w:p>
        </w:tc>
        <w:tc>
          <w:tcPr>
            <w:tcW w:w="2471" w:type="dxa"/>
            <w:gridSpan w:val="2"/>
            <w:shd w:val="clear" w:color="auto" w:fill="auto"/>
          </w:tcPr>
          <w:p w14:paraId="08E28D84" w14:textId="77777777" w:rsidR="006B2A56" w:rsidRPr="006B2A56" w:rsidRDefault="006B2A56" w:rsidP="007A0452">
            <w:pPr>
              <w:spacing w:after="0" w:line="240" w:lineRule="auto"/>
            </w:pPr>
            <w:r w:rsidRPr="006B2A56">
              <w:t>Collection start date</w:t>
            </w:r>
          </w:p>
        </w:tc>
        <w:tc>
          <w:tcPr>
            <w:tcW w:w="3282" w:type="dxa"/>
            <w:gridSpan w:val="2"/>
            <w:shd w:val="clear" w:color="auto" w:fill="auto"/>
          </w:tcPr>
          <w:p w14:paraId="765BC596" w14:textId="77777777" w:rsidR="006B2A56" w:rsidRPr="006B2A56" w:rsidRDefault="006B2A56" w:rsidP="006B2A56">
            <w:pPr>
              <w:spacing w:after="0" w:line="240" w:lineRule="auto"/>
            </w:pPr>
            <w:r w:rsidRPr="006B2A56">
              <w:t>1982</w:t>
            </w:r>
          </w:p>
        </w:tc>
      </w:tr>
    </w:tbl>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06" w:name="_Toc350263860"/>
      <w:bookmarkStart w:id="507" w:name="_Toc499799017"/>
      <w:bookmarkStart w:id="508" w:name="_Toc31278298"/>
      <w:bookmarkStart w:id="509" w:name="_Toc143677209"/>
      <w:r w:rsidRPr="006B2A56">
        <w:lastRenderedPageBreak/>
        <w:t xml:space="preserve">Setting of birth – </w:t>
      </w:r>
      <w:bookmarkEnd w:id="506"/>
      <w:r w:rsidRPr="006B2A56">
        <w:t>actual</w:t>
      </w:r>
      <w:bookmarkEnd w:id="507"/>
      <w:bookmarkEnd w:id="508"/>
      <w:bookmarkEnd w:id="509"/>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shd w:val="clear" w:color="auto" w:fill="auto"/>
          </w:tcPr>
          <w:p w14:paraId="42B7C1BA" w14:textId="77777777" w:rsidR="006B2A56" w:rsidRPr="006B2A56" w:rsidRDefault="006B2A56" w:rsidP="002F4186">
            <w:pPr>
              <w:pStyle w:val="Body"/>
            </w:pPr>
            <w:r w:rsidRPr="006B2A56">
              <w:t>Definition</w:t>
            </w:r>
          </w:p>
        </w:tc>
        <w:tc>
          <w:tcPr>
            <w:tcW w:w="7190" w:type="dxa"/>
            <w:gridSpan w:val="3"/>
            <w:shd w:val="clear" w:color="auto" w:fill="auto"/>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shd w:val="clear" w:color="auto" w:fill="auto"/>
          </w:tcPr>
          <w:p w14:paraId="2C63FB61" w14:textId="77777777" w:rsidR="006B2A56" w:rsidRPr="006B2A56" w:rsidRDefault="006B2A56" w:rsidP="002F4186">
            <w:pPr>
              <w:pStyle w:val="Body"/>
            </w:pPr>
            <w:r w:rsidRPr="006B2A56">
              <w:t>Representation class</w:t>
            </w:r>
          </w:p>
        </w:tc>
        <w:tc>
          <w:tcPr>
            <w:tcW w:w="2025" w:type="dxa"/>
            <w:shd w:val="clear" w:color="auto" w:fill="auto"/>
          </w:tcPr>
          <w:p w14:paraId="12AF92D4" w14:textId="77777777" w:rsidR="006B2A56" w:rsidRPr="006B2A56" w:rsidRDefault="006B2A56" w:rsidP="002F4186">
            <w:pPr>
              <w:pStyle w:val="Body"/>
            </w:pPr>
            <w:r w:rsidRPr="006B2A56">
              <w:t>Code</w:t>
            </w:r>
          </w:p>
        </w:tc>
        <w:tc>
          <w:tcPr>
            <w:tcW w:w="2025" w:type="dxa"/>
            <w:shd w:val="clear" w:color="auto" w:fill="auto"/>
          </w:tcPr>
          <w:p w14:paraId="74A099A4" w14:textId="77777777" w:rsidR="006B2A56" w:rsidRPr="006B2A56" w:rsidRDefault="006B2A56" w:rsidP="002F4186">
            <w:pPr>
              <w:pStyle w:val="Body"/>
            </w:pPr>
            <w:r w:rsidRPr="006B2A56">
              <w:t>Data type</w:t>
            </w:r>
          </w:p>
        </w:tc>
        <w:tc>
          <w:tcPr>
            <w:tcW w:w="3140" w:type="dxa"/>
            <w:shd w:val="clear" w:color="auto" w:fill="auto"/>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shd w:val="clear" w:color="auto" w:fill="auto"/>
          </w:tcPr>
          <w:p w14:paraId="4C285E05" w14:textId="77777777" w:rsidR="006B2A56" w:rsidRPr="006B2A56" w:rsidRDefault="006B2A56" w:rsidP="002F4186">
            <w:pPr>
              <w:pStyle w:val="Body"/>
            </w:pPr>
            <w:r w:rsidRPr="006B2A56">
              <w:t>Format</w:t>
            </w:r>
          </w:p>
        </w:tc>
        <w:tc>
          <w:tcPr>
            <w:tcW w:w="2025" w:type="dxa"/>
            <w:shd w:val="clear" w:color="auto" w:fill="auto"/>
          </w:tcPr>
          <w:p w14:paraId="43ABCD84" w14:textId="77777777" w:rsidR="006B2A56" w:rsidRPr="006B2A56" w:rsidRDefault="006B2A56" w:rsidP="002F4186">
            <w:pPr>
              <w:pStyle w:val="Body"/>
            </w:pPr>
            <w:r w:rsidRPr="006B2A56">
              <w:t>NNNN</w:t>
            </w:r>
          </w:p>
        </w:tc>
        <w:tc>
          <w:tcPr>
            <w:tcW w:w="2025" w:type="dxa"/>
            <w:shd w:val="clear" w:color="auto" w:fill="auto"/>
          </w:tcPr>
          <w:p w14:paraId="30F829C7" w14:textId="77777777" w:rsidR="006B2A56" w:rsidRPr="006B2A56" w:rsidRDefault="006B2A56" w:rsidP="002F4186">
            <w:pPr>
              <w:pStyle w:val="Body"/>
              <w:rPr>
                <w:i/>
              </w:rPr>
            </w:pPr>
            <w:r w:rsidRPr="006B2A56">
              <w:t>Field size</w:t>
            </w:r>
          </w:p>
        </w:tc>
        <w:tc>
          <w:tcPr>
            <w:tcW w:w="3140" w:type="dxa"/>
            <w:shd w:val="clear" w:color="auto" w:fill="auto"/>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shd w:val="clear" w:color="auto" w:fill="auto"/>
          </w:tcPr>
          <w:p w14:paraId="37981C3A" w14:textId="77777777" w:rsidR="006B2A56" w:rsidRPr="006B2A56" w:rsidRDefault="006B2A56" w:rsidP="002F4186">
            <w:pPr>
              <w:pStyle w:val="Body"/>
            </w:pPr>
            <w:r w:rsidRPr="006B2A56">
              <w:t>Location</w:t>
            </w:r>
          </w:p>
        </w:tc>
        <w:tc>
          <w:tcPr>
            <w:tcW w:w="2025" w:type="dxa"/>
            <w:shd w:val="clear" w:color="auto" w:fill="auto"/>
          </w:tcPr>
          <w:p w14:paraId="617FB4F6" w14:textId="77777777" w:rsidR="006B2A56" w:rsidRPr="006B2A56" w:rsidRDefault="006B2A56" w:rsidP="002F4186">
            <w:pPr>
              <w:pStyle w:val="Body"/>
            </w:pPr>
            <w:r w:rsidRPr="006B2A56">
              <w:t>Episode record</w:t>
            </w:r>
          </w:p>
        </w:tc>
        <w:tc>
          <w:tcPr>
            <w:tcW w:w="2025" w:type="dxa"/>
            <w:shd w:val="clear" w:color="auto" w:fill="auto"/>
          </w:tcPr>
          <w:p w14:paraId="7B4E1DAD" w14:textId="77777777" w:rsidR="006B2A56" w:rsidRPr="006B2A56" w:rsidRDefault="006B2A56" w:rsidP="002F4186">
            <w:pPr>
              <w:pStyle w:val="Body"/>
            </w:pPr>
            <w:r w:rsidRPr="006B2A56">
              <w:t>Position</w:t>
            </w:r>
          </w:p>
        </w:tc>
        <w:tc>
          <w:tcPr>
            <w:tcW w:w="3140" w:type="dxa"/>
            <w:shd w:val="clear" w:color="auto" w:fill="auto"/>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shd w:val="clear" w:color="auto" w:fill="auto"/>
          </w:tcPr>
          <w:p w14:paraId="1A6D6B14" w14:textId="77777777" w:rsidR="006B2A56" w:rsidRPr="006B2A56" w:rsidRDefault="006B2A56" w:rsidP="002F4186">
            <w:pPr>
              <w:pStyle w:val="Body"/>
            </w:pPr>
            <w:r w:rsidRPr="006B2A56">
              <w:t>Permissible values</w:t>
            </w:r>
          </w:p>
        </w:tc>
        <w:tc>
          <w:tcPr>
            <w:tcW w:w="7190" w:type="dxa"/>
            <w:gridSpan w:val="3"/>
            <w:shd w:val="clear" w:color="auto" w:fill="auto"/>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42"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77777777" w:rsidR="006B2A56" w:rsidRPr="006B2A56" w:rsidRDefault="006B2A56" w:rsidP="002F4186">
            <w:pPr>
              <w:pStyle w:val="Body"/>
              <w:spacing w:after="0"/>
            </w:pPr>
            <w:r w:rsidRPr="006B2A56">
              <w:t xml:space="preserve">0008 </w:t>
            </w:r>
            <w:r w:rsidRPr="006B2A56">
              <w:tab/>
              <w:t>Other - specify</w:t>
            </w:r>
          </w:p>
          <w:p w14:paraId="22775CB0" w14:textId="77777777" w:rsidR="006B2A56" w:rsidRDefault="006B2A56" w:rsidP="00C0646B">
            <w:pPr>
              <w:pStyle w:val="Body"/>
              <w:spacing w:after="0"/>
            </w:pPr>
            <w:r w:rsidRPr="006B2A56">
              <w:t>0009</w:t>
            </w:r>
            <w:r w:rsidRPr="006B2A56">
              <w:tab/>
              <w:t>Not stated / inadequately described</w:t>
            </w:r>
          </w:p>
          <w:p w14:paraId="648E46EB" w14:textId="732F4CB1" w:rsidR="00F358B7" w:rsidRPr="006B2A56" w:rsidRDefault="00F358B7" w:rsidP="002F4186">
            <w:pPr>
              <w:pStyle w:val="Body"/>
            </w:pPr>
            <w:r>
              <w:t>0010</w:t>
            </w:r>
            <w:r w:rsidRPr="006B2A56">
              <w:tab/>
            </w:r>
            <w:r>
              <w:t>Community, non-medical, freebirth</w:t>
            </w:r>
          </w:p>
        </w:tc>
      </w:tr>
      <w:tr w:rsidR="006B2A56" w:rsidRPr="006B2A56" w14:paraId="0FC7AED5" w14:textId="77777777" w:rsidTr="002F4186">
        <w:tblPrEx>
          <w:tblLook w:val="04A0" w:firstRow="1" w:lastRow="0" w:firstColumn="1" w:lastColumn="0" w:noHBand="0" w:noVBand="1"/>
        </w:tblPrEx>
        <w:tc>
          <w:tcPr>
            <w:tcW w:w="2024" w:type="dxa"/>
            <w:shd w:val="clear" w:color="auto" w:fill="auto"/>
          </w:tcPr>
          <w:p w14:paraId="208A9C6F" w14:textId="77777777" w:rsidR="006B2A56" w:rsidRPr="006B2A56" w:rsidRDefault="006B2A56" w:rsidP="002F4186">
            <w:pPr>
              <w:pStyle w:val="Body"/>
            </w:pPr>
            <w:r w:rsidRPr="006B2A56">
              <w:t>Reporting guide</w:t>
            </w:r>
          </w:p>
        </w:tc>
        <w:tc>
          <w:tcPr>
            <w:tcW w:w="7190" w:type="dxa"/>
            <w:gridSpan w:val="3"/>
            <w:shd w:val="clear" w:color="auto" w:fill="auto"/>
          </w:tcPr>
          <w:p w14:paraId="190C0C5C" w14:textId="77777777" w:rsidR="00F358B7" w:rsidRPr="00F358B7" w:rsidRDefault="00F358B7" w:rsidP="00F358B7">
            <w:pPr>
              <w:pStyle w:val="Body"/>
            </w:pPr>
            <w:r w:rsidRPr="00F358B7">
              <w:t xml:space="preserve">The 4-digit Hospital code (agency identifier) of the hospital/health service where the birth occurred must be reported for this data element. The code for this data element may be the same as or different from that reported in Setting of birth – intended. </w:t>
            </w:r>
          </w:p>
          <w:p w14:paraId="3957B302" w14:textId="7E42EE79" w:rsidR="00F358B7" w:rsidRDefault="00F358B7" w:rsidP="00F358B7">
            <w:pPr>
              <w:pStyle w:val="Body"/>
            </w:pPr>
            <w:r w:rsidRPr="00F358B7">
              <w:t>The supplementary codes listed above are only to be used to report the location of births that do not occur within a health service/hospital campus.</w:t>
            </w:r>
          </w:p>
          <w:p w14:paraId="42A05166" w14:textId="283EC3B6" w:rsidR="00F358B7" w:rsidRDefault="006B2A56" w:rsidP="00C0646B">
            <w:pPr>
              <w:pStyle w:val="Body"/>
              <w:spacing w:after="0"/>
            </w:pPr>
            <w:r w:rsidRPr="006B2A56">
              <w:t xml:space="preserve">Code 0003 Home (other): </w:t>
            </w:r>
            <w:r w:rsidRPr="006B2A56">
              <w:br/>
              <w:t xml:space="preserve">includes a birth not intended to occur at home. </w:t>
            </w:r>
          </w:p>
          <w:p w14:paraId="0AE6F323" w14:textId="67C41D23" w:rsidR="00F358B7" w:rsidRDefault="00F358B7" w:rsidP="00C0646B">
            <w:pPr>
              <w:pStyle w:val="Body"/>
              <w:spacing w:after="0"/>
            </w:pPr>
            <w:r w:rsidRPr="00F358B7">
              <w:t>Home in the context of this data element means the home of the woman or a relative or a friend.</w:t>
            </w:r>
          </w:p>
          <w:p w14:paraId="00A00241" w14:textId="1E4E730C" w:rsidR="006B2A56" w:rsidRPr="006B2A56" w:rsidRDefault="006B2A56" w:rsidP="002F4186">
            <w:pPr>
              <w:pStyle w:val="Body"/>
            </w:pPr>
            <w:r w:rsidRPr="006B2A56">
              <w:t>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reported when a birth is attended by a public midwife in the mother’s home under the Public homebirth program</w:t>
            </w:r>
          </w:p>
          <w:p w14:paraId="402281EB" w14:textId="77777777" w:rsidR="00F358B7" w:rsidRDefault="006B2A56" w:rsidP="00C0646B">
            <w:pPr>
              <w:pStyle w:val="Body"/>
              <w:spacing w:after="0"/>
            </w:pPr>
            <w:r w:rsidRPr="006B2A56">
              <w:t xml:space="preserve">Code 0008 Other – specify: </w:t>
            </w:r>
            <w:r w:rsidRPr="006B2A56">
              <w:br/>
              <w:t xml:space="preserve">used when birth occurs at any location </w:t>
            </w:r>
            <w:r w:rsidR="00F358B7">
              <w:t xml:space="preserve">outside a hospital or health service </w:t>
            </w:r>
            <w:r w:rsidRPr="006B2A56">
              <w:t xml:space="preserve">other than </w:t>
            </w:r>
            <w:r w:rsidR="00F358B7">
              <w:t xml:space="preserve">at the locations </w:t>
            </w:r>
            <w:r w:rsidRPr="006B2A56">
              <w:t xml:space="preserve">those listed above. </w:t>
            </w:r>
          </w:p>
          <w:p w14:paraId="0099D9C0" w14:textId="77777777" w:rsidR="00F358B7" w:rsidRDefault="006B2A56" w:rsidP="002F4186">
            <w:pPr>
              <w:pStyle w:val="Body"/>
            </w:pPr>
            <w:r w:rsidRPr="006B2A56">
              <w:t xml:space="preserve">May also include a community health centre. </w:t>
            </w:r>
          </w:p>
          <w:p w14:paraId="6B8FED7C" w14:textId="77777777" w:rsidR="006B2A56" w:rsidRDefault="006B2A56" w:rsidP="002F4186">
            <w:pPr>
              <w:pStyle w:val="Body"/>
            </w:pPr>
            <w:r w:rsidRPr="006B2A56">
              <w:lastRenderedPageBreak/>
              <w:t xml:space="preserve">Report the </w:t>
            </w:r>
            <w:r w:rsidR="00F358B7">
              <w:t xml:space="preserve">Other </w:t>
            </w:r>
            <w:r w:rsidRPr="006B2A56">
              <w:t>location in Setting of birth – actual – other specified description</w:t>
            </w:r>
          </w:p>
          <w:p w14:paraId="0952A464" w14:textId="77777777" w:rsidR="00F358B7" w:rsidRPr="00F358B7" w:rsidRDefault="00F358B7" w:rsidP="00C0646B">
            <w:pPr>
              <w:pStyle w:val="Body"/>
              <w:spacing w:after="0"/>
            </w:pPr>
            <w:r w:rsidRPr="00F358B7">
              <w:t>Code 0010 Community, non-medical, freebirth:</w:t>
            </w:r>
          </w:p>
          <w:p w14:paraId="3FA3F3AB" w14:textId="427938DD" w:rsidR="00F358B7" w:rsidRPr="006B2A56" w:rsidRDefault="00F358B7" w:rsidP="00F358B7">
            <w:pPr>
              <w:pStyle w:val="Body"/>
            </w:pPr>
            <w:r w:rsidRPr="00F358B7">
              <w:t>Record for births that occur in the community, that are planned outside of a medical setting and without a midwife or other medical professional in attendance, for example, free births. This may include a home or other location in the community.</w:t>
            </w:r>
          </w:p>
        </w:tc>
      </w:tr>
      <w:tr w:rsidR="006B2A56" w:rsidRPr="006B2A56" w14:paraId="45CD6B47" w14:textId="77777777" w:rsidTr="002F4186">
        <w:tc>
          <w:tcPr>
            <w:tcW w:w="2024" w:type="dxa"/>
            <w:shd w:val="clear" w:color="auto" w:fill="auto"/>
          </w:tcPr>
          <w:p w14:paraId="28725F69" w14:textId="77777777" w:rsidR="006B2A56" w:rsidRPr="006B2A56" w:rsidRDefault="006B2A56" w:rsidP="002F4186">
            <w:pPr>
              <w:pStyle w:val="Body"/>
            </w:pPr>
            <w:r w:rsidRPr="006B2A56">
              <w:lastRenderedPageBreak/>
              <w:t>Reported by</w:t>
            </w:r>
          </w:p>
        </w:tc>
        <w:tc>
          <w:tcPr>
            <w:tcW w:w="7190" w:type="dxa"/>
            <w:gridSpan w:val="3"/>
            <w:shd w:val="clear" w:color="auto" w:fill="auto"/>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shd w:val="clear" w:color="auto" w:fill="auto"/>
          </w:tcPr>
          <w:p w14:paraId="0595B70C" w14:textId="77777777" w:rsidR="006B2A56" w:rsidRPr="006B2A56" w:rsidRDefault="006B2A56" w:rsidP="002F4186">
            <w:pPr>
              <w:pStyle w:val="Body"/>
            </w:pPr>
            <w:r w:rsidRPr="006B2A56">
              <w:t>Reported for</w:t>
            </w:r>
          </w:p>
        </w:tc>
        <w:tc>
          <w:tcPr>
            <w:tcW w:w="7190" w:type="dxa"/>
            <w:gridSpan w:val="3"/>
            <w:shd w:val="clear" w:color="auto" w:fill="auto"/>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shd w:val="clear" w:color="auto" w:fill="auto"/>
          </w:tcPr>
          <w:p w14:paraId="605265C2" w14:textId="77777777" w:rsidR="006B2A56" w:rsidRPr="006B2A56" w:rsidRDefault="006B2A56" w:rsidP="002F4186">
            <w:pPr>
              <w:pStyle w:val="Body"/>
            </w:pPr>
            <w:r w:rsidRPr="006B2A56">
              <w:t>Related concepts (Section 2):</w:t>
            </w:r>
          </w:p>
        </w:tc>
        <w:tc>
          <w:tcPr>
            <w:tcW w:w="7190" w:type="dxa"/>
            <w:gridSpan w:val="3"/>
            <w:shd w:val="clear" w:color="auto" w:fill="auto"/>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shd w:val="clear" w:color="auto" w:fill="auto"/>
          </w:tcPr>
          <w:p w14:paraId="210539A5"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shd w:val="clear" w:color="auto" w:fill="auto"/>
          </w:tcPr>
          <w:p w14:paraId="0D436E50"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6EEBA809" w14:textId="77777777" w:rsidR="006B2A56" w:rsidRPr="006B2A56" w:rsidRDefault="006B2A56" w:rsidP="002F4186">
            <w:pPr>
              <w:pStyle w:val="Body"/>
            </w:pPr>
            <w:r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shd w:val="clear" w:color="auto" w:fill="auto"/>
          </w:tcPr>
          <w:p w14:paraId="063A150B" w14:textId="77777777" w:rsidR="006B2A56" w:rsidRPr="006B2A56" w:rsidRDefault="006B2A56" w:rsidP="002F4186">
            <w:pPr>
              <w:pStyle w:val="Body"/>
            </w:pPr>
            <w:r w:rsidRPr="006B2A56">
              <w:t>Principal data users</w:t>
            </w:r>
          </w:p>
        </w:tc>
        <w:tc>
          <w:tcPr>
            <w:tcW w:w="7047" w:type="dxa"/>
            <w:gridSpan w:val="4"/>
            <w:shd w:val="clear" w:color="auto" w:fill="auto"/>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shd w:val="clear" w:color="auto" w:fill="auto"/>
          </w:tcPr>
          <w:p w14:paraId="4938B756" w14:textId="77777777" w:rsidR="006B2A56" w:rsidRPr="006B2A56" w:rsidRDefault="006B2A56" w:rsidP="002F4186">
            <w:pPr>
              <w:pStyle w:val="Body"/>
            </w:pPr>
            <w:r w:rsidRPr="006B2A56">
              <w:t>Definition source</w:t>
            </w:r>
          </w:p>
        </w:tc>
        <w:tc>
          <w:tcPr>
            <w:tcW w:w="2511" w:type="dxa"/>
            <w:shd w:val="clear" w:color="auto" w:fill="auto"/>
          </w:tcPr>
          <w:p w14:paraId="1FDE3A7B" w14:textId="3662F3E1" w:rsidR="006B2A56" w:rsidRPr="006B2A56" w:rsidRDefault="00F358B7" w:rsidP="002F4186">
            <w:pPr>
              <w:pStyle w:val="Body"/>
            </w:pPr>
            <w:r>
              <w:t>AIHW (DH modified)</w:t>
            </w:r>
          </w:p>
        </w:tc>
        <w:tc>
          <w:tcPr>
            <w:tcW w:w="1789" w:type="dxa"/>
            <w:shd w:val="clear" w:color="auto" w:fill="auto"/>
          </w:tcPr>
          <w:p w14:paraId="2B764B2A" w14:textId="77777777" w:rsidR="006B2A56" w:rsidRPr="006B2A56" w:rsidRDefault="006B2A56" w:rsidP="002F4186">
            <w:pPr>
              <w:pStyle w:val="Body"/>
            </w:pPr>
            <w:r w:rsidRPr="006B2A56">
              <w:t>Version</w:t>
            </w:r>
          </w:p>
        </w:tc>
        <w:tc>
          <w:tcPr>
            <w:tcW w:w="2747" w:type="dxa"/>
            <w:gridSpan w:val="2"/>
            <w:shd w:val="clear" w:color="auto" w:fill="auto"/>
          </w:tcPr>
          <w:p w14:paraId="742E52DC" w14:textId="66C610E1" w:rsidR="006B2A56" w:rsidRPr="006B2A56" w:rsidRDefault="00F358B7" w:rsidP="00C0646B">
            <w:pPr>
              <w:pStyle w:val="Body"/>
              <w:spacing w:after="0"/>
            </w:pPr>
            <w:r>
              <w:t xml:space="preserve">1. </w:t>
            </w:r>
            <w:r w:rsidR="006B2A56" w:rsidRPr="006B2A56">
              <w:t>January 1982</w:t>
            </w:r>
          </w:p>
          <w:p w14:paraId="302DC280" w14:textId="2DB1EF2B" w:rsidR="006B2A56" w:rsidRPr="006B2A56" w:rsidRDefault="00F358B7" w:rsidP="00C0646B">
            <w:pPr>
              <w:pStyle w:val="Body"/>
              <w:spacing w:after="0"/>
            </w:pPr>
            <w:r>
              <w:t xml:space="preserve">2. </w:t>
            </w:r>
            <w:r w:rsidR="006B2A56" w:rsidRPr="006B2A56">
              <w:t>July 2015</w:t>
            </w:r>
          </w:p>
          <w:p w14:paraId="4B5A0C4D" w14:textId="34D42FB3" w:rsidR="006B2A56" w:rsidRDefault="00F358B7" w:rsidP="00C0646B">
            <w:pPr>
              <w:pStyle w:val="Body"/>
              <w:spacing w:after="0"/>
            </w:pPr>
            <w:r>
              <w:t xml:space="preserve">3. </w:t>
            </w:r>
            <w:r w:rsidR="006B2A56" w:rsidRPr="006B2A56">
              <w:t>January 2020</w:t>
            </w:r>
          </w:p>
          <w:p w14:paraId="668B76A6" w14:textId="3ABCAADF" w:rsidR="00F358B7" w:rsidRPr="006B2A56" w:rsidRDefault="00F358B7" w:rsidP="00C0646B">
            <w:pPr>
              <w:pStyle w:val="Body"/>
              <w:ind w:left="360" w:hanging="360"/>
            </w:pPr>
            <w:r>
              <w:t>4. July 2023</w:t>
            </w:r>
          </w:p>
        </w:tc>
      </w:tr>
      <w:tr w:rsidR="006B2A56" w:rsidRPr="006B2A56" w14:paraId="22641CAE" w14:textId="77777777" w:rsidTr="006E2A4C">
        <w:tc>
          <w:tcPr>
            <w:tcW w:w="2127" w:type="dxa"/>
            <w:shd w:val="clear" w:color="auto" w:fill="auto"/>
          </w:tcPr>
          <w:p w14:paraId="0E077B2A" w14:textId="77777777" w:rsidR="006B2A56" w:rsidRPr="006B2A56" w:rsidRDefault="006B2A56" w:rsidP="002F4186">
            <w:pPr>
              <w:pStyle w:val="Body"/>
            </w:pPr>
            <w:r w:rsidRPr="006B2A56">
              <w:t>Codeset source</w:t>
            </w:r>
          </w:p>
        </w:tc>
        <w:tc>
          <w:tcPr>
            <w:tcW w:w="2511" w:type="dxa"/>
            <w:shd w:val="clear" w:color="auto" w:fill="auto"/>
          </w:tcPr>
          <w:p w14:paraId="500CBE24" w14:textId="0D32CDF1" w:rsidR="006B2A56" w:rsidRPr="006B2A56" w:rsidRDefault="00F358B7" w:rsidP="002F4186">
            <w:pPr>
              <w:pStyle w:val="Body"/>
            </w:pPr>
            <w:r>
              <w:t>AIHW</w:t>
            </w:r>
            <w:r w:rsidR="006B2A56" w:rsidRPr="006B2A56">
              <w:t xml:space="preserve"> (DH modified)</w:t>
            </w:r>
          </w:p>
        </w:tc>
        <w:tc>
          <w:tcPr>
            <w:tcW w:w="2127" w:type="dxa"/>
            <w:gridSpan w:val="2"/>
            <w:shd w:val="clear" w:color="auto" w:fill="auto"/>
          </w:tcPr>
          <w:p w14:paraId="13E75AA6" w14:textId="77777777" w:rsidR="006B2A56" w:rsidRPr="006B2A56" w:rsidRDefault="006B2A56" w:rsidP="002F4186">
            <w:pPr>
              <w:pStyle w:val="Body"/>
            </w:pPr>
            <w:r w:rsidRPr="006B2A56">
              <w:t>Collection start date</w:t>
            </w:r>
          </w:p>
        </w:tc>
        <w:tc>
          <w:tcPr>
            <w:tcW w:w="2409" w:type="dxa"/>
            <w:shd w:val="clear" w:color="auto" w:fill="auto"/>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10" w:name="_Toc350263861"/>
      <w:bookmarkStart w:id="511" w:name="_Toc499799018"/>
      <w:bookmarkStart w:id="512" w:name="_Toc31278299"/>
      <w:bookmarkStart w:id="513" w:name="_Toc143677210"/>
      <w:r w:rsidRPr="006B2A56">
        <w:lastRenderedPageBreak/>
        <w:t xml:space="preserve">Setting of birth – actual – other specified </w:t>
      </w:r>
      <w:bookmarkEnd w:id="510"/>
      <w:r w:rsidRPr="006B2A56">
        <w:t>description</w:t>
      </w:r>
      <w:bookmarkEnd w:id="511"/>
      <w:bookmarkEnd w:id="512"/>
      <w:bookmarkEnd w:id="513"/>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shd w:val="clear" w:color="auto" w:fill="auto"/>
          </w:tcPr>
          <w:p w14:paraId="1BDF05CB"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shd w:val="clear" w:color="auto" w:fill="auto"/>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shd w:val="clear" w:color="auto" w:fill="auto"/>
          </w:tcPr>
          <w:p w14:paraId="4B28037C"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1A983E" w14:textId="77777777" w:rsidR="006B2A56" w:rsidRPr="006B2A56" w:rsidRDefault="006B2A56" w:rsidP="006B2A56">
            <w:pPr>
              <w:spacing w:after="0" w:line="240" w:lineRule="auto"/>
            </w:pPr>
            <w:r w:rsidRPr="006B2A56">
              <w:t>Text</w:t>
            </w:r>
          </w:p>
        </w:tc>
        <w:tc>
          <w:tcPr>
            <w:tcW w:w="2025" w:type="dxa"/>
            <w:shd w:val="clear" w:color="auto" w:fill="auto"/>
          </w:tcPr>
          <w:p w14:paraId="6C4F6773" w14:textId="77777777" w:rsidR="006B2A56" w:rsidRPr="006B2A56" w:rsidRDefault="006B2A56" w:rsidP="006B2A56">
            <w:pPr>
              <w:spacing w:after="0" w:line="240" w:lineRule="auto"/>
            </w:pPr>
            <w:r w:rsidRPr="006B2A56">
              <w:t>Data type</w:t>
            </w:r>
          </w:p>
        </w:tc>
        <w:tc>
          <w:tcPr>
            <w:tcW w:w="3282" w:type="dxa"/>
            <w:shd w:val="clear" w:color="auto" w:fill="auto"/>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shd w:val="clear" w:color="auto" w:fill="auto"/>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shd w:val="clear" w:color="auto" w:fill="auto"/>
          </w:tcPr>
          <w:p w14:paraId="309BD167" w14:textId="77777777" w:rsidR="006B2A56" w:rsidRPr="006B2A56" w:rsidRDefault="006B2A56" w:rsidP="007A0452">
            <w:pPr>
              <w:spacing w:after="0" w:line="240" w:lineRule="auto"/>
            </w:pPr>
            <w:r w:rsidRPr="006B2A56">
              <w:t>Format</w:t>
            </w:r>
          </w:p>
        </w:tc>
        <w:tc>
          <w:tcPr>
            <w:tcW w:w="2025" w:type="dxa"/>
            <w:shd w:val="clear" w:color="auto" w:fill="auto"/>
          </w:tcPr>
          <w:p w14:paraId="64BD36B4" w14:textId="77777777" w:rsidR="006B2A56" w:rsidRPr="006B2A56" w:rsidRDefault="006B2A56" w:rsidP="006B2A56">
            <w:pPr>
              <w:spacing w:after="0" w:line="240" w:lineRule="auto"/>
            </w:pPr>
            <w:r w:rsidRPr="006B2A56">
              <w:t>A(20)</w:t>
            </w:r>
          </w:p>
        </w:tc>
        <w:tc>
          <w:tcPr>
            <w:tcW w:w="2025" w:type="dxa"/>
            <w:shd w:val="clear" w:color="auto" w:fill="auto"/>
          </w:tcPr>
          <w:p w14:paraId="49E892D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shd w:val="clear" w:color="auto" w:fill="auto"/>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shd w:val="clear" w:color="auto" w:fill="auto"/>
          </w:tcPr>
          <w:p w14:paraId="45B64966" w14:textId="77777777" w:rsidR="006B2A56" w:rsidRPr="006B2A56" w:rsidRDefault="006B2A56" w:rsidP="007A0452">
            <w:pPr>
              <w:spacing w:after="0" w:line="240" w:lineRule="auto"/>
            </w:pPr>
            <w:r w:rsidRPr="006B2A56">
              <w:t>Location</w:t>
            </w:r>
          </w:p>
        </w:tc>
        <w:tc>
          <w:tcPr>
            <w:tcW w:w="2025" w:type="dxa"/>
            <w:shd w:val="clear" w:color="auto" w:fill="auto"/>
          </w:tcPr>
          <w:p w14:paraId="7D2AACC3" w14:textId="77777777" w:rsidR="006B2A56" w:rsidRPr="006B2A56" w:rsidRDefault="006B2A56" w:rsidP="006B2A56">
            <w:pPr>
              <w:spacing w:after="0" w:line="240" w:lineRule="auto"/>
            </w:pPr>
            <w:r w:rsidRPr="006B2A56">
              <w:t>Episode record</w:t>
            </w:r>
          </w:p>
        </w:tc>
        <w:tc>
          <w:tcPr>
            <w:tcW w:w="2025" w:type="dxa"/>
            <w:shd w:val="clear" w:color="auto" w:fill="auto"/>
          </w:tcPr>
          <w:p w14:paraId="6932A574" w14:textId="77777777" w:rsidR="006B2A56" w:rsidRPr="006B2A56" w:rsidRDefault="006B2A56" w:rsidP="007A0452">
            <w:pPr>
              <w:spacing w:after="0" w:line="240" w:lineRule="auto"/>
            </w:pPr>
            <w:r w:rsidRPr="006B2A56">
              <w:t>Position</w:t>
            </w:r>
          </w:p>
        </w:tc>
        <w:tc>
          <w:tcPr>
            <w:tcW w:w="3282" w:type="dxa"/>
            <w:shd w:val="clear" w:color="auto" w:fill="auto"/>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shd w:val="clear" w:color="auto" w:fill="auto"/>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shd w:val="clear" w:color="auto" w:fill="auto"/>
          </w:tcPr>
          <w:p w14:paraId="0A461F05"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shd w:val="clear" w:color="auto" w:fill="auto"/>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shd w:val="clear" w:color="auto" w:fill="auto"/>
          </w:tcPr>
          <w:p w14:paraId="139500DA"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564E5AA0" w14:textId="77777777" w:rsidR="006B2A56" w:rsidRPr="006B2A56" w:rsidRDefault="006B2A56" w:rsidP="00EF66C8">
            <w:pPr>
              <w:pStyle w:val="Body"/>
            </w:pPr>
            <w:r w:rsidRPr="006B2A56">
              <w:t>Only report the description of the place of birth if the place of birth is not one identified in the codeset of data element Setting of birth – actual.</w:t>
            </w:r>
          </w:p>
        </w:tc>
      </w:tr>
      <w:tr w:rsidR="006B2A56" w:rsidRPr="006B2A56" w14:paraId="25568A03" w14:textId="77777777" w:rsidTr="00BE6A26">
        <w:tc>
          <w:tcPr>
            <w:tcW w:w="9356" w:type="dxa"/>
            <w:gridSpan w:val="4"/>
            <w:shd w:val="clear" w:color="auto" w:fill="auto"/>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shd w:val="clear" w:color="auto" w:fill="auto"/>
          </w:tcPr>
          <w:p w14:paraId="03F95F33"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shd w:val="clear" w:color="auto" w:fill="auto"/>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shd w:val="clear" w:color="auto" w:fill="auto"/>
          </w:tcPr>
          <w:p w14:paraId="289F8CFD"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shd w:val="clear" w:color="auto" w:fill="auto"/>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shd w:val="clear" w:color="auto" w:fill="auto"/>
          </w:tcPr>
          <w:p w14:paraId="196EB12B"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shd w:val="clear" w:color="auto" w:fill="auto"/>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shd w:val="clear" w:color="auto" w:fill="auto"/>
          </w:tcPr>
          <w:p w14:paraId="43CD94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shd w:val="clear" w:color="auto" w:fill="auto"/>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shd w:val="clear" w:color="auto" w:fill="auto"/>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17034D03" w14:textId="77777777" w:rsidR="006B2A56" w:rsidRPr="006B2A56" w:rsidRDefault="006B2A56" w:rsidP="00EF66C8">
            <w:pPr>
              <w:pStyle w:val="Body"/>
            </w:pPr>
            <w:r w:rsidRPr="006B2A56">
              <w:t>Setting of birth – actual and Setting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86"/>
        <w:gridCol w:w="2408"/>
        <w:gridCol w:w="2835"/>
      </w:tblGrid>
      <w:tr w:rsidR="006B2A56" w:rsidRPr="006B2A56" w14:paraId="0B91D45F" w14:textId="77777777" w:rsidTr="00503AC6">
        <w:tc>
          <w:tcPr>
            <w:tcW w:w="2127" w:type="dxa"/>
            <w:shd w:val="clear" w:color="auto" w:fill="auto"/>
          </w:tcPr>
          <w:p w14:paraId="0D0E792D"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shd w:val="clear" w:color="auto" w:fill="auto"/>
          </w:tcPr>
          <w:p w14:paraId="748CE932" w14:textId="77777777" w:rsidR="006B2A56" w:rsidRPr="006B2A56" w:rsidRDefault="006B2A56" w:rsidP="006B2A56">
            <w:pPr>
              <w:spacing w:after="0" w:line="240" w:lineRule="auto"/>
            </w:pPr>
          </w:p>
        </w:tc>
      </w:tr>
      <w:tr w:rsidR="006B2A56" w:rsidRPr="006B2A56" w14:paraId="43DB0473" w14:textId="77777777" w:rsidTr="00503AC6">
        <w:tc>
          <w:tcPr>
            <w:tcW w:w="2127" w:type="dxa"/>
            <w:shd w:val="clear" w:color="auto" w:fill="auto"/>
          </w:tcPr>
          <w:p w14:paraId="5BC95769" w14:textId="77777777" w:rsidR="006B2A56" w:rsidRPr="006B2A56" w:rsidRDefault="006B2A56" w:rsidP="007A0452">
            <w:pPr>
              <w:spacing w:after="0" w:line="240" w:lineRule="auto"/>
            </w:pPr>
            <w:r w:rsidRPr="006B2A56">
              <w:t>Definition source</w:t>
            </w:r>
          </w:p>
        </w:tc>
        <w:tc>
          <w:tcPr>
            <w:tcW w:w="1986" w:type="dxa"/>
            <w:shd w:val="clear" w:color="auto" w:fill="auto"/>
          </w:tcPr>
          <w:p w14:paraId="562B4A15" w14:textId="77777777" w:rsidR="006B2A56" w:rsidRPr="006B2A56" w:rsidRDefault="006B2A56" w:rsidP="006B2A56">
            <w:pPr>
              <w:spacing w:after="0" w:line="240" w:lineRule="auto"/>
            </w:pPr>
            <w:r w:rsidRPr="006B2A56">
              <w:t>NHDD</w:t>
            </w:r>
          </w:p>
        </w:tc>
        <w:tc>
          <w:tcPr>
            <w:tcW w:w="2408" w:type="dxa"/>
            <w:shd w:val="clear" w:color="auto" w:fill="auto"/>
          </w:tcPr>
          <w:p w14:paraId="55C5F9E5" w14:textId="77777777" w:rsidR="006B2A56" w:rsidRPr="006B2A56" w:rsidRDefault="006B2A56" w:rsidP="007A0452">
            <w:pPr>
              <w:spacing w:after="0" w:line="240" w:lineRule="auto"/>
            </w:pPr>
            <w:r w:rsidRPr="006B2A56">
              <w:t>Version</w:t>
            </w:r>
          </w:p>
        </w:tc>
        <w:tc>
          <w:tcPr>
            <w:tcW w:w="2835" w:type="dxa"/>
            <w:shd w:val="clear" w:color="auto" w:fill="auto"/>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shd w:val="clear" w:color="auto" w:fill="auto"/>
          </w:tcPr>
          <w:p w14:paraId="4446850C" w14:textId="77777777" w:rsidR="006B2A56" w:rsidRPr="006B2A56" w:rsidRDefault="006B2A56" w:rsidP="006B2A56">
            <w:pPr>
              <w:spacing w:after="0" w:line="240" w:lineRule="auto"/>
            </w:pPr>
          </w:p>
        </w:tc>
      </w:tr>
      <w:tr w:rsidR="006B2A56" w:rsidRPr="006B2A56" w14:paraId="3B62DB9E" w14:textId="77777777" w:rsidTr="00503AC6">
        <w:tc>
          <w:tcPr>
            <w:tcW w:w="2127" w:type="dxa"/>
            <w:shd w:val="clear" w:color="auto" w:fill="auto"/>
          </w:tcPr>
          <w:p w14:paraId="00EB049A" w14:textId="77777777" w:rsidR="006B2A56" w:rsidRPr="006B2A56" w:rsidRDefault="006B2A56" w:rsidP="007A0452">
            <w:pPr>
              <w:spacing w:after="0" w:line="240" w:lineRule="auto"/>
            </w:pPr>
            <w:r w:rsidRPr="006B2A56">
              <w:t>Codeset source</w:t>
            </w:r>
          </w:p>
        </w:tc>
        <w:tc>
          <w:tcPr>
            <w:tcW w:w="1986" w:type="dxa"/>
            <w:shd w:val="clear" w:color="auto" w:fill="auto"/>
          </w:tcPr>
          <w:p w14:paraId="531C3F51" w14:textId="77777777" w:rsidR="006B2A56" w:rsidRPr="006B2A56" w:rsidRDefault="006B2A56" w:rsidP="006B2A56">
            <w:pPr>
              <w:spacing w:after="0" w:line="240" w:lineRule="auto"/>
            </w:pPr>
            <w:r w:rsidRPr="006B2A56">
              <w:t>Not applicable</w:t>
            </w:r>
          </w:p>
        </w:tc>
        <w:tc>
          <w:tcPr>
            <w:tcW w:w="2408" w:type="dxa"/>
            <w:shd w:val="clear" w:color="auto" w:fill="auto"/>
          </w:tcPr>
          <w:p w14:paraId="7DB5E92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14" w:name="_Toc31278300"/>
      <w:bookmarkStart w:id="515" w:name="_Toc143677211"/>
      <w:bookmarkStart w:id="516" w:name="_Toc350263862"/>
      <w:bookmarkStart w:id="517" w:name="_Toc499799019"/>
      <w:r w:rsidRPr="006B2A56">
        <w:lastRenderedPageBreak/>
        <w:t>Setting of birth – change of intent</w:t>
      </w:r>
      <w:bookmarkEnd w:id="514"/>
      <w:bookmarkEnd w:id="515"/>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shd w:val="clear" w:color="auto" w:fill="auto"/>
          </w:tcPr>
          <w:p w14:paraId="4C00DAD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shd w:val="clear" w:color="auto" w:fill="auto"/>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shd w:val="clear" w:color="auto" w:fill="auto"/>
          </w:tcPr>
          <w:p w14:paraId="75FFF0FF"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CD620A" w14:textId="77777777" w:rsidR="006B2A56" w:rsidRPr="006B2A56" w:rsidRDefault="006B2A56" w:rsidP="006B2A56">
            <w:pPr>
              <w:spacing w:after="0" w:line="240" w:lineRule="auto"/>
            </w:pPr>
            <w:r w:rsidRPr="006B2A56">
              <w:t>Code</w:t>
            </w:r>
          </w:p>
        </w:tc>
        <w:tc>
          <w:tcPr>
            <w:tcW w:w="2025" w:type="dxa"/>
            <w:shd w:val="clear" w:color="auto" w:fill="auto"/>
          </w:tcPr>
          <w:p w14:paraId="40372021" w14:textId="77777777" w:rsidR="006B2A56" w:rsidRPr="006B2A56" w:rsidRDefault="006B2A56" w:rsidP="006B2A56">
            <w:pPr>
              <w:spacing w:after="0" w:line="240" w:lineRule="auto"/>
            </w:pPr>
            <w:r w:rsidRPr="006B2A56">
              <w:t>Data type</w:t>
            </w:r>
          </w:p>
        </w:tc>
        <w:tc>
          <w:tcPr>
            <w:tcW w:w="3282" w:type="dxa"/>
            <w:shd w:val="clear" w:color="auto" w:fill="auto"/>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shd w:val="clear" w:color="auto" w:fill="auto"/>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shd w:val="clear" w:color="auto" w:fill="auto"/>
          </w:tcPr>
          <w:p w14:paraId="74FAD3A1" w14:textId="77777777" w:rsidR="006B2A56" w:rsidRPr="006B2A56" w:rsidRDefault="006B2A56" w:rsidP="007A0452">
            <w:pPr>
              <w:spacing w:after="0" w:line="240" w:lineRule="auto"/>
            </w:pPr>
            <w:r w:rsidRPr="006B2A56">
              <w:t>Format</w:t>
            </w:r>
          </w:p>
        </w:tc>
        <w:tc>
          <w:tcPr>
            <w:tcW w:w="2025" w:type="dxa"/>
            <w:shd w:val="clear" w:color="auto" w:fill="auto"/>
          </w:tcPr>
          <w:p w14:paraId="5595BE06" w14:textId="77777777" w:rsidR="006B2A56" w:rsidRPr="006B2A56" w:rsidRDefault="006B2A56" w:rsidP="006B2A56">
            <w:pPr>
              <w:spacing w:after="0" w:line="240" w:lineRule="auto"/>
            </w:pPr>
            <w:r w:rsidRPr="006B2A56">
              <w:t>N</w:t>
            </w:r>
          </w:p>
        </w:tc>
        <w:tc>
          <w:tcPr>
            <w:tcW w:w="2025" w:type="dxa"/>
            <w:shd w:val="clear" w:color="auto" w:fill="auto"/>
          </w:tcPr>
          <w:p w14:paraId="6CA7D3CE"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shd w:val="clear" w:color="auto" w:fill="auto"/>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shd w:val="clear" w:color="auto" w:fill="auto"/>
          </w:tcPr>
          <w:p w14:paraId="04DF14B8" w14:textId="77777777" w:rsidR="006B2A56" w:rsidRPr="006B2A56" w:rsidRDefault="006B2A56" w:rsidP="007A0452">
            <w:pPr>
              <w:spacing w:after="0" w:line="240" w:lineRule="auto"/>
            </w:pPr>
            <w:r w:rsidRPr="006B2A56">
              <w:t>Location</w:t>
            </w:r>
          </w:p>
        </w:tc>
        <w:tc>
          <w:tcPr>
            <w:tcW w:w="2025" w:type="dxa"/>
            <w:shd w:val="clear" w:color="auto" w:fill="auto"/>
          </w:tcPr>
          <w:p w14:paraId="7D2A8A17" w14:textId="77777777" w:rsidR="006B2A56" w:rsidRPr="006B2A56" w:rsidRDefault="006B2A56" w:rsidP="006B2A56">
            <w:pPr>
              <w:spacing w:after="0" w:line="240" w:lineRule="auto"/>
            </w:pPr>
            <w:r w:rsidRPr="006B2A56">
              <w:t>Episode record</w:t>
            </w:r>
          </w:p>
        </w:tc>
        <w:tc>
          <w:tcPr>
            <w:tcW w:w="2025" w:type="dxa"/>
            <w:shd w:val="clear" w:color="auto" w:fill="auto"/>
          </w:tcPr>
          <w:p w14:paraId="64009DD9" w14:textId="77777777" w:rsidR="006B2A56" w:rsidRPr="006B2A56" w:rsidRDefault="006B2A56" w:rsidP="007A0452">
            <w:pPr>
              <w:spacing w:after="0" w:line="240" w:lineRule="auto"/>
            </w:pPr>
            <w:r w:rsidRPr="006B2A56">
              <w:t>Position</w:t>
            </w:r>
          </w:p>
        </w:tc>
        <w:tc>
          <w:tcPr>
            <w:tcW w:w="3282" w:type="dxa"/>
            <w:shd w:val="clear" w:color="auto" w:fill="auto"/>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shd w:val="clear" w:color="auto" w:fill="auto"/>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shd w:val="clear" w:color="auto" w:fill="auto"/>
          </w:tcPr>
          <w:p w14:paraId="3F59C12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shd w:val="clear" w:color="auto" w:fill="auto"/>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shd w:val="clear" w:color="auto" w:fill="auto"/>
          </w:tcPr>
          <w:p w14:paraId="0229BB39"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made: for this scenario, report code 2 During labour; and Setting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Setting of birth – change of intent is code 1 Before onset of labour, and Setting of birth – change of intent – reason is code 3 Social or geographic.</w:t>
            </w:r>
          </w:p>
        </w:tc>
      </w:tr>
      <w:tr w:rsidR="006B2A56" w:rsidRPr="006B2A56" w14:paraId="5A56329E" w14:textId="77777777" w:rsidTr="00BE6A26">
        <w:tc>
          <w:tcPr>
            <w:tcW w:w="9356" w:type="dxa"/>
            <w:gridSpan w:val="4"/>
            <w:shd w:val="clear" w:color="auto" w:fill="auto"/>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shd w:val="clear" w:color="auto" w:fill="auto"/>
          </w:tcPr>
          <w:p w14:paraId="37E0BB94"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shd w:val="clear" w:color="auto" w:fill="auto"/>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shd w:val="clear" w:color="auto" w:fill="auto"/>
          </w:tcPr>
          <w:p w14:paraId="1624A74F"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733504D" w14:textId="77777777" w:rsidR="006B2A56" w:rsidRPr="006B2A56" w:rsidRDefault="006B2A56" w:rsidP="006B2A56">
            <w:pPr>
              <w:spacing w:after="0" w:line="240" w:lineRule="auto"/>
            </w:pPr>
            <w:r w:rsidRPr="006B2A56">
              <w:t>All episodes where the actual birth place differs from the intended place of birth</w:t>
            </w:r>
          </w:p>
        </w:tc>
      </w:tr>
      <w:tr w:rsidR="006B2A56" w:rsidRPr="006B2A56" w14:paraId="65B8D6E1" w14:textId="77777777" w:rsidTr="00BE6A26">
        <w:tc>
          <w:tcPr>
            <w:tcW w:w="9356" w:type="dxa"/>
            <w:gridSpan w:val="4"/>
            <w:shd w:val="clear" w:color="auto" w:fill="auto"/>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shd w:val="clear" w:color="auto" w:fill="auto"/>
          </w:tcPr>
          <w:p w14:paraId="7F185F02"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shd w:val="clear" w:color="auto" w:fill="auto"/>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shd w:val="clear" w:color="auto" w:fill="auto"/>
          </w:tcPr>
          <w:p w14:paraId="4E3027D2"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shd w:val="clear" w:color="auto" w:fill="auto"/>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shd w:val="clear" w:color="auto" w:fill="auto"/>
          </w:tcPr>
          <w:p w14:paraId="70BD4CB5"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2934BF41" w14:textId="77777777" w:rsidR="006B2A56" w:rsidRPr="006B2A56" w:rsidRDefault="006B2A56" w:rsidP="00EF66C8">
            <w:pPr>
              <w:pStyle w:val="Body"/>
            </w:pPr>
            <w:r w:rsidRPr="006B2A56">
              <w:t>Setting of birth – actual, Setting of birth – intended, Setting of birth – change of intent and Setting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329"/>
        <w:gridCol w:w="2977"/>
      </w:tblGrid>
      <w:tr w:rsidR="006B2A56" w:rsidRPr="006B2A56" w14:paraId="1A8AAC47" w14:textId="77777777" w:rsidTr="00503AC6">
        <w:tc>
          <w:tcPr>
            <w:tcW w:w="2127" w:type="dxa"/>
            <w:shd w:val="clear" w:color="auto" w:fill="auto"/>
          </w:tcPr>
          <w:p w14:paraId="2AF03A13"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shd w:val="clear" w:color="auto" w:fill="auto"/>
          </w:tcPr>
          <w:p w14:paraId="54FFDD88" w14:textId="77777777" w:rsidR="006B2A56" w:rsidRPr="006B2A56" w:rsidRDefault="006B2A56" w:rsidP="006B2A56">
            <w:pPr>
              <w:spacing w:after="0" w:line="240" w:lineRule="auto"/>
            </w:pPr>
          </w:p>
        </w:tc>
      </w:tr>
      <w:tr w:rsidR="006B2A56" w:rsidRPr="006B2A56" w14:paraId="664C7950" w14:textId="77777777" w:rsidTr="00503AC6">
        <w:tc>
          <w:tcPr>
            <w:tcW w:w="2127" w:type="dxa"/>
            <w:shd w:val="clear" w:color="auto" w:fill="auto"/>
          </w:tcPr>
          <w:p w14:paraId="6ED50A11" w14:textId="77777777" w:rsidR="006B2A56" w:rsidRPr="006B2A56" w:rsidRDefault="006B2A56" w:rsidP="007A0452">
            <w:pPr>
              <w:spacing w:after="0" w:line="240" w:lineRule="auto"/>
            </w:pPr>
            <w:r w:rsidRPr="006B2A56">
              <w:t>Definition source</w:t>
            </w:r>
          </w:p>
        </w:tc>
        <w:tc>
          <w:tcPr>
            <w:tcW w:w="1923" w:type="dxa"/>
            <w:shd w:val="clear" w:color="auto" w:fill="auto"/>
          </w:tcPr>
          <w:p w14:paraId="7DF02FE0" w14:textId="50CE0DB1" w:rsidR="006B2A56" w:rsidRPr="006B2A56" w:rsidRDefault="006B2A56" w:rsidP="006B2A56">
            <w:pPr>
              <w:spacing w:after="0" w:line="240" w:lineRule="auto"/>
            </w:pPr>
            <w:r w:rsidRPr="006B2A56">
              <w:t>DH</w:t>
            </w:r>
          </w:p>
        </w:tc>
        <w:tc>
          <w:tcPr>
            <w:tcW w:w="2329" w:type="dxa"/>
            <w:shd w:val="clear" w:color="auto" w:fill="auto"/>
          </w:tcPr>
          <w:p w14:paraId="02698E67" w14:textId="77777777" w:rsidR="006B2A56" w:rsidRPr="006B2A56" w:rsidRDefault="006B2A56" w:rsidP="007A0452">
            <w:pPr>
              <w:spacing w:after="0" w:line="240" w:lineRule="auto"/>
            </w:pPr>
            <w:r w:rsidRPr="006B2A56">
              <w:t>Version</w:t>
            </w:r>
          </w:p>
        </w:tc>
        <w:tc>
          <w:tcPr>
            <w:tcW w:w="2977" w:type="dxa"/>
            <w:shd w:val="clear" w:color="auto" w:fill="auto"/>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shd w:val="clear" w:color="auto" w:fill="auto"/>
          </w:tcPr>
          <w:p w14:paraId="1ED6D75E" w14:textId="77777777" w:rsidR="006B2A56" w:rsidRPr="006B2A56" w:rsidRDefault="006B2A56" w:rsidP="006B2A56">
            <w:pPr>
              <w:spacing w:after="0" w:line="240" w:lineRule="auto"/>
            </w:pPr>
          </w:p>
        </w:tc>
      </w:tr>
      <w:tr w:rsidR="006B2A56" w:rsidRPr="006B2A56" w14:paraId="46E27970" w14:textId="77777777" w:rsidTr="00503AC6">
        <w:tc>
          <w:tcPr>
            <w:tcW w:w="2127" w:type="dxa"/>
            <w:shd w:val="clear" w:color="auto" w:fill="auto"/>
          </w:tcPr>
          <w:p w14:paraId="2D727985" w14:textId="77777777" w:rsidR="006B2A56" w:rsidRPr="006B2A56" w:rsidRDefault="006B2A56" w:rsidP="007A0452">
            <w:pPr>
              <w:spacing w:after="0" w:line="240" w:lineRule="auto"/>
            </w:pPr>
            <w:r w:rsidRPr="006B2A56">
              <w:t>Codeset source</w:t>
            </w:r>
          </w:p>
        </w:tc>
        <w:tc>
          <w:tcPr>
            <w:tcW w:w="1923" w:type="dxa"/>
            <w:shd w:val="clear" w:color="auto" w:fill="auto"/>
          </w:tcPr>
          <w:p w14:paraId="1BAC9E23" w14:textId="5514BFE9" w:rsidR="006B2A56" w:rsidRPr="006B2A56" w:rsidRDefault="006B2A56" w:rsidP="006B2A56">
            <w:pPr>
              <w:spacing w:after="0" w:line="240" w:lineRule="auto"/>
            </w:pPr>
            <w:r w:rsidRPr="006B2A56">
              <w:t>DH</w:t>
            </w:r>
          </w:p>
        </w:tc>
        <w:tc>
          <w:tcPr>
            <w:tcW w:w="2329" w:type="dxa"/>
            <w:shd w:val="clear" w:color="auto" w:fill="auto"/>
          </w:tcPr>
          <w:p w14:paraId="483B6EBE" w14:textId="77777777" w:rsidR="006B2A56" w:rsidRPr="006B2A56" w:rsidRDefault="006B2A56" w:rsidP="007A0452">
            <w:pPr>
              <w:spacing w:after="0" w:line="240" w:lineRule="auto"/>
            </w:pPr>
            <w:r w:rsidRPr="006B2A56">
              <w:t>Collection start date</w:t>
            </w:r>
          </w:p>
        </w:tc>
        <w:tc>
          <w:tcPr>
            <w:tcW w:w="2977" w:type="dxa"/>
            <w:shd w:val="clear" w:color="auto" w:fill="auto"/>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18" w:name="_Toc31278301"/>
      <w:bookmarkStart w:id="519" w:name="_Toc143677212"/>
      <w:r w:rsidRPr="006B2A56">
        <w:lastRenderedPageBreak/>
        <w:t>Setting of birth – change of intent – reason</w:t>
      </w:r>
      <w:bookmarkEnd w:id="518"/>
      <w:bookmarkEnd w:id="519"/>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shd w:val="clear" w:color="auto" w:fill="auto"/>
          </w:tcPr>
          <w:p w14:paraId="49F6BA26"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shd w:val="clear" w:color="auto" w:fill="auto"/>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shd w:val="clear" w:color="auto" w:fill="auto"/>
          </w:tcPr>
          <w:p w14:paraId="4544A9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20980F" w14:textId="77777777" w:rsidR="006B2A56" w:rsidRPr="006B2A56" w:rsidRDefault="006B2A56" w:rsidP="006B2A56">
            <w:pPr>
              <w:spacing w:after="0" w:line="240" w:lineRule="auto"/>
            </w:pPr>
            <w:r w:rsidRPr="006B2A56">
              <w:t>Code</w:t>
            </w:r>
          </w:p>
        </w:tc>
        <w:tc>
          <w:tcPr>
            <w:tcW w:w="2025" w:type="dxa"/>
            <w:shd w:val="clear" w:color="auto" w:fill="auto"/>
          </w:tcPr>
          <w:p w14:paraId="5B767F85" w14:textId="77777777" w:rsidR="006B2A56" w:rsidRPr="006B2A56" w:rsidRDefault="006B2A56" w:rsidP="006B2A56">
            <w:pPr>
              <w:spacing w:after="0" w:line="240" w:lineRule="auto"/>
            </w:pPr>
            <w:r w:rsidRPr="006B2A56">
              <w:t>Data type</w:t>
            </w:r>
          </w:p>
        </w:tc>
        <w:tc>
          <w:tcPr>
            <w:tcW w:w="3140" w:type="dxa"/>
            <w:shd w:val="clear" w:color="auto" w:fill="auto"/>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shd w:val="clear" w:color="auto" w:fill="auto"/>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shd w:val="clear" w:color="auto" w:fill="auto"/>
          </w:tcPr>
          <w:p w14:paraId="52E7A3B7" w14:textId="77777777" w:rsidR="006B2A56" w:rsidRPr="006B2A56" w:rsidRDefault="006B2A56" w:rsidP="007A0452">
            <w:pPr>
              <w:spacing w:after="0" w:line="240" w:lineRule="auto"/>
            </w:pPr>
            <w:r w:rsidRPr="006B2A56">
              <w:t>Format</w:t>
            </w:r>
          </w:p>
        </w:tc>
        <w:tc>
          <w:tcPr>
            <w:tcW w:w="2025" w:type="dxa"/>
            <w:shd w:val="clear" w:color="auto" w:fill="auto"/>
          </w:tcPr>
          <w:p w14:paraId="1B8097EC" w14:textId="77777777" w:rsidR="006B2A56" w:rsidRPr="006B2A56" w:rsidRDefault="006B2A56" w:rsidP="006B2A56">
            <w:pPr>
              <w:spacing w:after="0" w:line="240" w:lineRule="auto"/>
            </w:pPr>
            <w:r w:rsidRPr="006B2A56">
              <w:t>N</w:t>
            </w:r>
          </w:p>
        </w:tc>
        <w:tc>
          <w:tcPr>
            <w:tcW w:w="2025" w:type="dxa"/>
            <w:shd w:val="clear" w:color="auto" w:fill="auto"/>
          </w:tcPr>
          <w:p w14:paraId="2F50F68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shd w:val="clear" w:color="auto" w:fill="auto"/>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shd w:val="clear" w:color="auto" w:fill="auto"/>
          </w:tcPr>
          <w:p w14:paraId="62981BE6" w14:textId="77777777" w:rsidR="006B2A56" w:rsidRPr="006B2A56" w:rsidRDefault="006B2A56" w:rsidP="007A0452">
            <w:pPr>
              <w:spacing w:after="0" w:line="240" w:lineRule="auto"/>
            </w:pPr>
            <w:r w:rsidRPr="006B2A56">
              <w:t>Location</w:t>
            </w:r>
          </w:p>
        </w:tc>
        <w:tc>
          <w:tcPr>
            <w:tcW w:w="2025" w:type="dxa"/>
            <w:shd w:val="clear" w:color="auto" w:fill="auto"/>
          </w:tcPr>
          <w:p w14:paraId="0073427E" w14:textId="77777777" w:rsidR="006B2A56" w:rsidRPr="006B2A56" w:rsidRDefault="006B2A56" w:rsidP="006B2A56">
            <w:pPr>
              <w:spacing w:after="0" w:line="240" w:lineRule="auto"/>
            </w:pPr>
            <w:r w:rsidRPr="006B2A56">
              <w:t>Episode record</w:t>
            </w:r>
          </w:p>
        </w:tc>
        <w:tc>
          <w:tcPr>
            <w:tcW w:w="2025" w:type="dxa"/>
            <w:shd w:val="clear" w:color="auto" w:fill="auto"/>
          </w:tcPr>
          <w:p w14:paraId="60CA7985" w14:textId="77777777" w:rsidR="006B2A56" w:rsidRPr="006B2A56" w:rsidRDefault="006B2A56" w:rsidP="007A0452">
            <w:pPr>
              <w:spacing w:after="0" w:line="240" w:lineRule="auto"/>
            </w:pPr>
            <w:r w:rsidRPr="006B2A56">
              <w:t>Position</w:t>
            </w:r>
          </w:p>
        </w:tc>
        <w:tc>
          <w:tcPr>
            <w:tcW w:w="3140" w:type="dxa"/>
            <w:shd w:val="clear" w:color="auto" w:fill="auto"/>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shd w:val="clear" w:color="auto" w:fill="auto"/>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shd w:val="clear" w:color="auto" w:fill="auto"/>
          </w:tcPr>
          <w:p w14:paraId="4C59B76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Actual complication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shd w:val="clear" w:color="auto" w:fill="auto"/>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shd w:val="clear" w:color="auto" w:fill="auto"/>
          </w:tcPr>
          <w:p w14:paraId="62890D0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includes complications that have already occurred for example, threatened preterm labour, DVT, fetal growth restriction</w:t>
            </w:r>
          </w:p>
          <w:p w14:paraId="6568317E" w14:textId="711349CD" w:rsidR="006B2A56" w:rsidRPr="006B2A56" w:rsidRDefault="006B2A56" w:rsidP="00323AD3">
            <w:pPr>
              <w:pStyle w:val="Body"/>
            </w:pPr>
            <w:r w:rsidRPr="006B2A56">
              <w:t xml:space="preserve">Code 3 Social or geographic: </w:t>
            </w:r>
            <w:r w:rsidR="000A4E01">
              <w:br/>
            </w:r>
            <w:r w:rsidRPr="006B2A56">
              <w:t>includes change in health insurance or change in local maternity service availability, moved house, preference</w:t>
            </w:r>
          </w:p>
          <w:p w14:paraId="03F0AC53" w14:textId="0C03209B" w:rsidR="006B2A56" w:rsidRPr="006B2A56" w:rsidRDefault="006B2A56" w:rsidP="00323AD3">
            <w:pPr>
              <w:pStyle w:val="Body"/>
            </w:pPr>
            <w:r w:rsidRPr="006B2A56">
              <w:t xml:space="preserve">Code 4 Unintended/unplanned: </w:t>
            </w:r>
            <w:r w:rsidR="000A4E01">
              <w:br/>
            </w:r>
            <w:r w:rsidRPr="006B2A56">
              <w:t>includes those in transit to booked hospital, on holidays</w:t>
            </w:r>
          </w:p>
        </w:tc>
      </w:tr>
      <w:tr w:rsidR="006B2A56" w:rsidRPr="006B2A56" w14:paraId="2CC29A17" w14:textId="77777777" w:rsidTr="00BE6A26">
        <w:tc>
          <w:tcPr>
            <w:tcW w:w="9214" w:type="dxa"/>
            <w:gridSpan w:val="4"/>
            <w:shd w:val="clear" w:color="auto" w:fill="auto"/>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shd w:val="clear" w:color="auto" w:fill="auto"/>
          </w:tcPr>
          <w:p w14:paraId="409E3ED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shd w:val="clear" w:color="auto" w:fill="auto"/>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shd w:val="clear" w:color="auto" w:fill="auto"/>
          </w:tcPr>
          <w:p w14:paraId="691C9B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shd w:val="clear" w:color="auto" w:fill="auto"/>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shd w:val="clear" w:color="auto" w:fill="auto"/>
          </w:tcPr>
          <w:p w14:paraId="1F12646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shd w:val="clear" w:color="auto" w:fill="auto"/>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shd w:val="clear" w:color="auto" w:fill="auto"/>
          </w:tcPr>
          <w:p w14:paraId="15AF11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shd w:val="clear" w:color="auto" w:fill="auto"/>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shd w:val="clear" w:color="auto" w:fill="auto"/>
          </w:tcPr>
          <w:p w14:paraId="5C20C598"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704948E9" w14:textId="77777777" w:rsidR="006B2A56" w:rsidRPr="006B2A56" w:rsidRDefault="006B2A56" w:rsidP="00323AD3">
            <w:pPr>
              <w:pStyle w:val="Body"/>
            </w:pPr>
            <w:r w:rsidRPr="006B2A56">
              <w:t>Setting of birth – actual, Setting of birth – intended, Setting of birth – change of intent and Setting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3BC9E230" w14:textId="77777777" w:rsidTr="00503AC6">
        <w:tc>
          <w:tcPr>
            <w:tcW w:w="2127" w:type="dxa"/>
            <w:shd w:val="clear" w:color="auto" w:fill="auto"/>
          </w:tcPr>
          <w:p w14:paraId="44813761"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shd w:val="clear" w:color="auto" w:fill="auto"/>
          </w:tcPr>
          <w:p w14:paraId="4AF73217" w14:textId="77777777" w:rsidR="006B2A56" w:rsidRPr="006B2A56" w:rsidRDefault="006B2A56" w:rsidP="006B2A56">
            <w:pPr>
              <w:spacing w:after="0" w:line="240" w:lineRule="auto"/>
            </w:pPr>
          </w:p>
        </w:tc>
      </w:tr>
      <w:tr w:rsidR="006B2A56" w:rsidRPr="006B2A56" w14:paraId="74FEB697" w14:textId="77777777" w:rsidTr="00503AC6">
        <w:tc>
          <w:tcPr>
            <w:tcW w:w="2127" w:type="dxa"/>
            <w:shd w:val="clear" w:color="auto" w:fill="auto"/>
          </w:tcPr>
          <w:p w14:paraId="0467F7ED" w14:textId="77777777" w:rsidR="006B2A56" w:rsidRPr="006B2A56" w:rsidRDefault="006B2A56" w:rsidP="007A0452">
            <w:pPr>
              <w:spacing w:after="0" w:line="240" w:lineRule="auto"/>
            </w:pPr>
            <w:r w:rsidRPr="006B2A56">
              <w:t>Definition source</w:t>
            </w:r>
          </w:p>
        </w:tc>
        <w:tc>
          <w:tcPr>
            <w:tcW w:w="1923" w:type="dxa"/>
            <w:shd w:val="clear" w:color="auto" w:fill="auto"/>
          </w:tcPr>
          <w:p w14:paraId="239F00A9" w14:textId="1401D985" w:rsidR="006B2A56" w:rsidRPr="006B2A56" w:rsidRDefault="006B2A56" w:rsidP="006B2A56">
            <w:pPr>
              <w:spacing w:after="0" w:line="240" w:lineRule="auto"/>
            </w:pPr>
            <w:r w:rsidRPr="006B2A56">
              <w:t>DH</w:t>
            </w:r>
          </w:p>
        </w:tc>
        <w:tc>
          <w:tcPr>
            <w:tcW w:w="2329" w:type="dxa"/>
            <w:shd w:val="clear" w:color="auto" w:fill="auto"/>
          </w:tcPr>
          <w:p w14:paraId="25E92AC3" w14:textId="77777777" w:rsidR="006B2A56" w:rsidRPr="006B2A56" w:rsidRDefault="006B2A56" w:rsidP="007A0452">
            <w:pPr>
              <w:spacing w:after="0" w:line="240" w:lineRule="auto"/>
            </w:pPr>
            <w:r w:rsidRPr="006B2A56">
              <w:t>Version</w:t>
            </w:r>
          </w:p>
        </w:tc>
        <w:tc>
          <w:tcPr>
            <w:tcW w:w="2835" w:type="dxa"/>
            <w:shd w:val="clear" w:color="auto" w:fill="auto"/>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shd w:val="clear" w:color="auto" w:fill="auto"/>
          </w:tcPr>
          <w:p w14:paraId="6AAFA714" w14:textId="77777777" w:rsidR="006B2A56" w:rsidRPr="006B2A56" w:rsidRDefault="006B2A56" w:rsidP="006B2A56">
            <w:pPr>
              <w:spacing w:after="0" w:line="240" w:lineRule="auto"/>
            </w:pPr>
          </w:p>
        </w:tc>
      </w:tr>
      <w:tr w:rsidR="006B2A56" w:rsidRPr="006B2A56" w14:paraId="0E1292AD" w14:textId="77777777" w:rsidTr="00503AC6">
        <w:tc>
          <w:tcPr>
            <w:tcW w:w="2127" w:type="dxa"/>
            <w:shd w:val="clear" w:color="auto" w:fill="auto"/>
          </w:tcPr>
          <w:p w14:paraId="590F2582" w14:textId="77777777" w:rsidR="006B2A56" w:rsidRPr="006B2A56" w:rsidRDefault="006B2A56" w:rsidP="007A0452">
            <w:pPr>
              <w:spacing w:after="0" w:line="240" w:lineRule="auto"/>
            </w:pPr>
            <w:r w:rsidRPr="006B2A56">
              <w:t>Codeset source</w:t>
            </w:r>
          </w:p>
        </w:tc>
        <w:tc>
          <w:tcPr>
            <w:tcW w:w="1923" w:type="dxa"/>
            <w:shd w:val="clear" w:color="auto" w:fill="auto"/>
          </w:tcPr>
          <w:p w14:paraId="351ED80D" w14:textId="5C7A3542" w:rsidR="006B2A56" w:rsidRPr="006B2A56" w:rsidRDefault="006B2A56" w:rsidP="006B2A56">
            <w:pPr>
              <w:spacing w:after="0" w:line="240" w:lineRule="auto"/>
            </w:pPr>
            <w:r w:rsidRPr="006B2A56">
              <w:t>DH</w:t>
            </w:r>
          </w:p>
        </w:tc>
        <w:tc>
          <w:tcPr>
            <w:tcW w:w="2329" w:type="dxa"/>
            <w:shd w:val="clear" w:color="auto" w:fill="auto"/>
          </w:tcPr>
          <w:p w14:paraId="7B532CC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20" w:name="_Toc31278302"/>
      <w:bookmarkStart w:id="521" w:name="_Toc143677213"/>
      <w:r w:rsidRPr="006B2A56">
        <w:lastRenderedPageBreak/>
        <w:t xml:space="preserve">Setting of birth – </w:t>
      </w:r>
      <w:bookmarkEnd w:id="516"/>
      <w:r w:rsidRPr="006B2A56">
        <w:t>intended</w:t>
      </w:r>
      <w:bookmarkEnd w:id="517"/>
      <w:bookmarkEnd w:id="520"/>
      <w:bookmarkEnd w:id="521"/>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shd w:val="clear" w:color="auto" w:fill="auto"/>
          </w:tcPr>
          <w:p w14:paraId="5B6B8095" w14:textId="77777777" w:rsidR="006B2A56" w:rsidRPr="006B2A56" w:rsidRDefault="006B2A56" w:rsidP="00F95FA9">
            <w:pPr>
              <w:pStyle w:val="Body"/>
            </w:pPr>
            <w:r w:rsidRPr="006B2A56">
              <w:t>Definition</w:t>
            </w:r>
          </w:p>
        </w:tc>
        <w:tc>
          <w:tcPr>
            <w:tcW w:w="7048" w:type="dxa"/>
            <w:gridSpan w:val="3"/>
            <w:shd w:val="clear" w:color="auto" w:fill="auto"/>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shd w:val="clear" w:color="auto" w:fill="auto"/>
          </w:tcPr>
          <w:p w14:paraId="79050737" w14:textId="77777777" w:rsidR="006B2A56" w:rsidRPr="006B2A56" w:rsidRDefault="006B2A56" w:rsidP="00F95FA9">
            <w:pPr>
              <w:pStyle w:val="Body"/>
            </w:pPr>
            <w:r w:rsidRPr="006B2A56">
              <w:t>Representation class</w:t>
            </w:r>
          </w:p>
        </w:tc>
        <w:tc>
          <w:tcPr>
            <w:tcW w:w="2025" w:type="dxa"/>
            <w:shd w:val="clear" w:color="auto" w:fill="auto"/>
          </w:tcPr>
          <w:p w14:paraId="50F2CB6E" w14:textId="77777777" w:rsidR="006B2A56" w:rsidRPr="006B2A56" w:rsidRDefault="006B2A56" w:rsidP="00F95FA9">
            <w:pPr>
              <w:pStyle w:val="Body"/>
            </w:pPr>
            <w:r w:rsidRPr="006B2A56">
              <w:t>Code</w:t>
            </w:r>
          </w:p>
        </w:tc>
        <w:tc>
          <w:tcPr>
            <w:tcW w:w="2025" w:type="dxa"/>
            <w:shd w:val="clear" w:color="auto" w:fill="auto"/>
          </w:tcPr>
          <w:p w14:paraId="0D731DF2" w14:textId="77777777" w:rsidR="006B2A56" w:rsidRPr="006B2A56" w:rsidRDefault="006B2A56" w:rsidP="00F95FA9">
            <w:pPr>
              <w:pStyle w:val="Body"/>
            </w:pPr>
            <w:r w:rsidRPr="006B2A56">
              <w:t>Data type</w:t>
            </w:r>
          </w:p>
        </w:tc>
        <w:tc>
          <w:tcPr>
            <w:tcW w:w="2998" w:type="dxa"/>
            <w:shd w:val="clear" w:color="auto" w:fill="auto"/>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shd w:val="clear" w:color="auto" w:fill="auto"/>
          </w:tcPr>
          <w:p w14:paraId="0544651F" w14:textId="77777777" w:rsidR="006B2A56" w:rsidRPr="006B2A56" w:rsidRDefault="006B2A56" w:rsidP="00F95FA9">
            <w:pPr>
              <w:pStyle w:val="Body"/>
            </w:pPr>
            <w:r w:rsidRPr="006B2A56">
              <w:t>Format</w:t>
            </w:r>
          </w:p>
        </w:tc>
        <w:tc>
          <w:tcPr>
            <w:tcW w:w="2025" w:type="dxa"/>
            <w:shd w:val="clear" w:color="auto" w:fill="auto"/>
          </w:tcPr>
          <w:p w14:paraId="2BE806E4" w14:textId="77777777" w:rsidR="006B2A56" w:rsidRPr="006B2A56" w:rsidRDefault="006B2A56" w:rsidP="00F95FA9">
            <w:pPr>
              <w:pStyle w:val="Body"/>
            </w:pPr>
            <w:r w:rsidRPr="006B2A56">
              <w:t>NNNN</w:t>
            </w:r>
          </w:p>
        </w:tc>
        <w:tc>
          <w:tcPr>
            <w:tcW w:w="2025" w:type="dxa"/>
            <w:shd w:val="clear" w:color="auto" w:fill="auto"/>
          </w:tcPr>
          <w:p w14:paraId="7F5D2E3E" w14:textId="77777777" w:rsidR="006B2A56" w:rsidRPr="006B2A56" w:rsidRDefault="006B2A56" w:rsidP="00F95FA9">
            <w:pPr>
              <w:pStyle w:val="Body"/>
              <w:rPr>
                <w:i/>
              </w:rPr>
            </w:pPr>
            <w:r w:rsidRPr="006B2A56">
              <w:t>Field size</w:t>
            </w:r>
          </w:p>
        </w:tc>
        <w:tc>
          <w:tcPr>
            <w:tcW w:w="2998" w:type="dxa"/>
            <w:shd w:val="clear" w:color="auto" w:fill="auto"/>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shd w:val="clear" w:color="auto" w:fill="auto"/>
          </w:tcPr>
          <w:p w14:paraId="66CE5609" w14:textId="77777777" w:rsidR="006B2A56" w:rsidRPr="006B2A56" w:rsidRDefault="006B2A56" w:rsidP="00F95FA9">
            <w:pPr>
              <w:pStyle w:val="Body"/>
            </w:pPr>
            <w:r w:rsidRPr="006B2A56">
              <w:t>Location</w:t>
            </w:r>
          </w:p>
        </w:tc>
        <w:tc>
          <w:tcPr>
            <w:tcW w:w="2025" w:type="dxa"/>
            <w:shd w:val="clear" w:color="auto" w:fill="auto"/>
          </w:tcPr>
          <w:p w14:paraId="14C77934" w14:textId="77777777" w:rsidR="006B2A56" w:rsidRPr="006B2A56" w:rsidRDefault="006B2A56" w:rsidP="00F95FA9">
            <w:pPr>
              <w:pStyle w:val="Body"/>
            </w:pPr>
            <w:r w:rsidRPr="006B2A56">
              <w:t>Episode record</w:t>
            </w:r>
          </w:p>
        </w:tc>
        <w:tc>
          <w:tcPr>
            <w:tcW w:w="2025" w:type="dxa"/>
            <w:shd w:val="clear" w:color="auto" w:fill="auto"/>
          </w:tcPr>
          <w:p w14:paraId="438182E0" w14:textId="77777777" w:rsidR="006B2A56" w:rsidRPr="006B2A56" w:rsidRDefault="006B2A56" w:rsidP="00F95FA9">
            <w:pPr>
              <w:pStyle w:val="Body"/>
            </w:pPr>
            <w:r w:rsidRPr="006B2A56">
              <w:t>Position</w:t>
            </w:r>
          </w:p>
        </w:tc>
        <w:tc>
          <w:tcPr>
            <w:tcW w:w="2998" w:type="dxa"/>
            <w:shd w:val="clear" w:color="auto" w:fill="auto"/>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shd w:val="clear" w:color="auto" w:fill="auto"/>
          </w:tcPr>
          <w:p w14:paraId="3F83C49B" w14:textId="77777777" w:rsidR="006B2A56" w:rsidRPr="006B2A56" w:rsidRDefault="006B2A56" w:rsidP="00F95FA9">
            <w:pPr>
              <w:pStyle w:val="Body"/>
            </w:pPr>
            <w:r w:rsidRPr="006B2A56">
              <w:t>Permissible values</w:t>
            </w:r>
          </w:p>
        </w:tc>
        <w:tc>
          <w:tcPr>
            <w:tcW w:w="7048" w:type="dxa"/>
            <w:gridSpan w:val="3"/>
            <w:shd w:val="clear" w:color="auto" w:fill="auto"/>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3"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77777777" w:rsidR="006B2A56" w:rsidRPr="006B2A56" w:rsidRDefault="006B2A56" w:rsidP="00F95FA9">
            <w:pPr>
              <w:pStyle w:val="Body"/>
              <w:spacing w:after="0"/>
            </w:pPr>
            <w:r w:rsidRPr="006B2A56">
              <w:t xml:space="preserve">0008 </w:t>
            </w:r>
            <w:r w:rsidRPr="006B2A56">
              <w:tab/>
              <w:t xml:space="preserve">Other - specify </w:t>
            </w:r>
          </w:p>
          <w:p w14:paraId="298CFFE8" w14:textId="77777777" w:rsidR="006B2A56" w:rsidRDefault="006B2A56" w:rsidP="00C0646B">
            <w:pPr>
              <w:pStyle w:val="Body"/>
              <w:spacing w:after="0"/>
            </w:pPr>
            <w:r w:rsidRPr="006B2A56">
              <w:t>0009</w:t>
            </w:r>
            <w:r w:rsidRPr="006B2A56">
              <w:tab/>
              <w:t>Not stated / inadequately described</w:t>
            </w:r>
          </w:p>
          <w:p w14:paraId="76CF2324" w14:textId="7FD094C5" w:rsidR="00F358B7" w:rsidRPr="006B2A56" w:rsidRDefault="00F358B7" w:rsidP="00F95FA9">
            <w:pPr>
              <w:pStyle w:val="Body"/>
            </w:pPr>
            <w:r w:rsidRPr="00F358B7">
              <w:t>0010</w:t>
            </w:r>
            <w:r w:rsidRPr="00F358B7">
              <w:tab/>
              <w:t>Community, non-medical, freebirth</w:t>
            </w:r>
          </w:p>
        </w:tc>
      </w:tr>
      <w:tr w:rsidR="006B2A56" w:rsidRPr="006B2A56" w14:paraId="78E46613" w14:textId="77777777" w:rsidTr="00BE6A26">
        <w:tblPrEx>
          <w:tblLook w:val="04A0" w:firstRow="1" w:lastRow="0" w:firstColumn="1" w:lastColumn="0" w:noHBand="0" w:noVBand="1"/>
        </w:tblPrEx>
        <w:tc>
          <w:tcPr>
            <w:tcW w:w="2024" w:type="dxa"/>
            <w:shd w:val="clear" w:color="auto" w:fill="auto"/>
          </w:tcPr>
          <w:p w14:paraId="23F1AD1B" w14:textId="77777777" w:rsidR="006B2A56" w:rsidRPr="006B2A56" w:rsidRDefault="006B2A56" w:rsidP="00F95FA9">
            <w:pPr>
              <w:pStyle w:val="Body"/>
            </w:pPr>
            <w:r w:rsidRPr="006B2A56">
              <w:t>Reporting guide</w:t>
            </w:r>
          </w:p>
        </w:tc>
        <w:tc>
          <w:tcPr>
            <w:tcW w:w="7048" w:type="dxa"/>
            <w:gridSpan w:val="3"/>
            <w:shd w:val="clear" w:color="auto" w:fill="auto"/>
          </w:tcPr>
          <w:p w14:paraId="03D88BA6" w14:textId="77777777" w:rsidR="00F358B7" w:rsidRPr="00F358B7" w:rsidRDefault="00F358B7" w:rsidP="00F358B7">
            <w:pPr>
              <w:pStyle w:val="Body"/>
            </w:pPr>
            <w:r w:rsidRPr="00F358B7">
              <w:t xml:space="preserve">The 4-digit Hospital code (agency identifier) of the hospital/health service where the birth was intended to occur must be reported for this data element, whether the birth actually occurred there or not. The code for this data element may be the same as or different from that reported in Setting of birth – actual. </w:t>
            </w:r>
          </w:p>
          <w:p w14:paraId="098AA8B3" w14:textId="6F0699C5" w:rsidR="006B2A56" w:rsidRPr="006B2A56" w:rsidRDefault="00F358B7" w:rsidP="00F358B7">
            <w:pPr>
              <w:pStyle w:val="Body"/>
            </w:pPr>
            <w:r w:rsidRPr="00F358B7">
              <w:t>The supplementary codes listed above are only to be used to report when the location where the birth was intended to occur was not a health service/hospital campus. If the birth was intended to occur interstate or overseas, report code 0008 Other – specify and report the details in ‘Setting of birth – intended – other specified description).</w:t>
            </w:r>
          </w:p>
          <w:p w14:paraId="4DBFD5DD" w14:textId="3A087352" w:rsidR="006B2A56" w:rsidRDefault="006B2A56" w:rsidP="00C0646B">
            <w:pPr>
              <w:pStyle w:val="Body"/>
              <w:spacing w:after="0"/>
            </w:pPr>
            <w:r w:rsidRPr="006B2A56">
              <w:t xml:space="preserve">Code 0003 Home (other): </w:t>
            </w:r>
            <w:r w:rsidR="00BC4087">
              <w:br/>
            </w:r>
            <w:r w:rsidRPr="006B2A56">
              <w:t xml:space="preserve">excludes homebirth with a private midwife (use code 0006) and homebirth in a public homebirth program (use code 0007) </w:t>
            </w:r>
          </w:p>
          <w:p w14:paraId="587C7642" w14:textId="6C85323E" w:rsidR="00F358B7" w:rsidRPr="00F358B7" w:rsidRDefault="00F358B7" w:rsidP="00F358B7">
            <w:pPr>
              <w:pStyle w:val="Body"/>
            </w:pPr>
            <w:r w:rsidRPr="00F358B7">
              <w:t xml:space="preserve">Home in the context of this data element means the </w:t>
            </w:r>
            <w:r w:rsidR="000D355B">
              <w:t xml:space="preserve">birth was intended to occur in the </w:t>
            </w:r>
            <w:r w:rsidRPr="00F358B7">
              <w:t>home of the woman or a relative or a friend.</w:t>
            </w:r>
          </w:p>
          <w:p w14:paraId="39D1A2DC" w14:textId="7AAEECA1" w:rsidR="00F358B7" w:rsidRPr="00F358B7" w:rsidRDefault="00F358B7" w:rsidP="00F358B7">
            <w:pPr>
              <w:pStyle w:val="Body"/>
            </w:pPr>
            <w:r w:rsidRPr="00F358B7">
              <w:t>Code 0006 Home: private midwife care:</w:t>
            </w:r>
            <w:r w:rsidRPr="00F358B7">
              <w:br/>
              <w:t xml:space="preserve">reported when a birth is </w:t>
            </w:r>
            <w:r w:rsidR="000D355B">
              <w:t xml:space="preserve">intended to occur </w:t>
            </w:r>
            <w:r w:rsidRPr="00F358B7">
              <w:t>attended by a private midwife practitioner in the mother’s own home or a home environment</w:t>
            </w:r>
          </w:p>
          <w:p w14:paraId="713CF3FE" w14:textId="2B24515C" w:rsidR="00F358B7" w:rsidRPr="006B2A56" w:rsidRDefault="00F358B7" w:rsidP="00F358B7">
            <w:pPr>
              <w:pStyle w:val="Body"/>
            </w:pPr>
            <w:r w:rsidRPr="00F358B7">
              <w:t>Code 0007 Home: Public homebirth program:</w:t>
            </w:r>
            <w:r w:rsidRPr="00F358B7">
              <w:br/>
              <w:t xml:space="preserve">reported when a birth is </w:t>
            </w:r>
            <w:r w:rsidR="000D355B">
              <w:t xml:space="preserve">intended to occur </w:t>
            </w:r>
            <w:r w:rsidRPr="00F358B7">
              <w:t>attended by a public midwife in the mother’s home under the Public homebirth program</w:t>
            </w:r>
          </w:p>
          <w:p w14:paraId="6F3E9093" w14:textId="6B4614FF" w:rsidR="00F358B7" w:rsidRDefault="006B2A56" w:rsidP="00C0646B">
            <w:pPr>
              <w:pStyle w:val="Body"/>
              <w:spacing w:after="0"/>
            </w:pPr>
            <w:r w:rsidRPr="006B2A56">
              <w:t xml:space="preserve">Code 0008 Other – specify: </w:t>
            </w:r>
            <w:r w:rsidR="00BC4087">
              <w:br/>
            </w:r>
            <w:r w:rsidR="00F358B7" w:rsidRPr="00F358B7">
              <w:t>includes when the birth is planned to occur at any location outside a hospital or health service other than at the locations listed above, including at locations such as community (health) centres, interstate or overseas hospitals or health services.</w:t>
            </w:r>
          </w:p>
          <w:p w14:paraId="1D66D57B" w14:textId="7AA07358" w:rsidR="006B2A56" w:rsidRPr="006B2A56" w:rsidRDefault="006B2A56" w:rsidP="00F95FA9">
            <w:pPr>
              <w:pStyle w:val="Body"/>
            </w:pPr>
            <w:r w:rsidRPr="006B2A56">
              <w:lastRenderedPageBreak/>
              <w:t>R</w:t>
            </w:r>
            <w:r w:rsidR="00F358B7">
              <w:t>eport</w:t>
            </w:r>
            <w:r w:rsidRPr="006B2A56">
              <w:t xml:space="preserve"> the location in Setting of birth – intended – other specified description</w:t>
            </w:r>
          </w:p>
          <w:p w14:paraId="3BB526BE" w14:textId="77777777" w:rsidR="006B2A56" w:rsidRDefault="006B2A56" w:rsidP="00F95FA9">
            <w:pPr>
              <w:pStyle w:val="Body"/>
            </w:pPr>
            <w:r w:rsidRPr="006B2A56">
              <w:t xml:space="preserve">Code 0009 Not stated / inadequately described: </w:t>
            </w:r>
            <w:r w:rsidR="00BC4087">
              <w:br/>
            </w:r>
            <w:r w:rsidRPr="006B2A56">
              <w:t>includes unbooked or unplanned</w:t>
            </w:r>
          </w:p>
          <w:p w14:paraId="6653641F" w14:textId="77777777" w:rsidR="00F358B7" w:rsidRPr="00F358B7" w:rsidRDefault="00F358B7" w:rsidP="00C0646B">
            <w:pPr>
              <w:pStyle w:val="Body"/>
              <w:spacing w:after="0"/>
            </w:pPr>
            <w:r w:rsidRPr="00F358B7">
              <w:t>Code 0010 Community, non-medical, freebirth:</w:t>
            </w:r>
          </w:p>
          <w:p w14:paraId="0888885F" w14:textId="7875E8C8" w:rsidR="00F358B7" w:rsidRPr="006B2A56" w:rsidRDefault="00F358B7" w:rsidP="00F358B7">
            <w:pPr>
              <w:pStyle w:val="Body"/>
            </w:pPr>
            <w:r w:rsidRPr="00F358B7">
              <w:t xml:space="preserve">Record for births that </w:t>
            </w:r>
            <w:r w:rsidR="000D355B">
              <w:t xml:space="preserve">are intended to </w:t>
            </w:r>
            <w:r w:rsidRPr="00F358B7">
              <w:t>occur in the community, outside of a medical setting and without a midwife or other medical professional in attendance, for example, free births. This may include a home or other location in the community.</w:t>
            </w:r>
          </w:p>
        </w:tc>
      </w:tr>
      <w:tr w:rsidR="006B2A56" w:rsidRPr="006B2A56" w14:paraId="41D57FE3" w14:textId="77777777" w:rsidTr="00BE6A26">
        <w:tc>
          <w:tcPr>
            <w:tcW w:w="2024" w:type="dxa"/>
            <w:shd w:val="clear" w:color="auto" w:fill="auto"/>
          </w:tcPr>
          <w:p w14:paraId="159C7CDB" w14:textId="77777777" w:rsidR="006B2A56" w:rsidRPr="006B2A56" w:rsidRDefault="006B2A56" w:rsidP="00F95FA9">
            <w:pPr>
              <w:pStyle w:val="Body"/>
            </w:pPr>
            <w:r w:rsidRPr="006B2A56">
              <w:lastRenderedPageBreak/>
              <w:t>Reported by</w:t>
            </w:r>
          </w:p>
        </w:tc>
        <w:tc>
          <w:tcPr>
            <w:tcW w:w="7048" w:type="dxa"/>
            <w:gridSpan w:val="3"/>
            <w:shd w:val="clear" w:color="auto" w:fill="auto"/>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shd w:val="clear" w:color="auto" w:fill="auto"/>
          </w:tcPr>
          <w:p w14:paraId="246FD0AE" w14:textId="77777777" w:rsidR="006B2A56" w:rsidRPr="006B2A56" w:rsidRDefault="006B2A56" w:rsidP="00F95FA9">
            <w:pPr>
              <w:pStyle w:val="Body"/>
            </w:pPr>
            <w:r w:rsidRPr="006B2A56">
              <w:t>Reported for</w:t>
            </w:r>
          </w:p>
        </w:tc>
        <w:tc>
          <w:tcPr>
            <w:tcW w:w="7048" w:type="dxa"/>
            <w:gridSpan w:val="3"/>
            <w:shd w:val="clear" w:color="auto" w:fill="auto"/>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shd w:val="clear" w:color="auto" w:fill="auto"/>
          </w:tcPr>
          <w:p w14:paraId="6DB9C474" w14:textId="77777777" w:rsidR="006B2A56" w:rsidRPr="006B2A56" w:rsidRDefault="006B2A56" w:rsidP="00F95FA9">
            <w:pPr>
              <w:pStyle w:val="Body"/>
            </w:pPr>
            <w:r w:rsidRPr="006B2A56">
              <w:t>Related concepts (Section 2):</w:t>
            </w:r>
          </w:p>
        </w:tc>
        <w:tc>
          <w:tcPr>
            <w:tcW w:w="7048" w:type="dxa"/>
            <w:gridSpan w:val="3"/>
            <w:shd w:val="clear" w:color="auto" w:fill="auto"/>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shd w:val="clear" w:color="auto" w:fill="auto"/>
          </w:tcPr>
          <w:p w14:paraId="62DDA0A8" w14:textId="77777777" w:rsidR="006B2A56" w:rsidRPr="006B2A56" w:rsidRDefault="006B2A56" w:rsidP="00F95FA9">
            <w:pPr>
              <w:pStyle w:val="Body"/>
            </w:pPr>
            <w:r w:rsidRPr="006B2A56">
              <w:t>Related data items (this section):</w:t>
            </w:r>
          </w:p>
        </w:tc>
        <w:tc>
          <w:tcPr>
            <w:tcW w:w="7048" w:type="dxa"/>
            <w:gridSpan w:val="3"/>
            <w:shd w:val="clear" w:color="auto" w:fill="auto"/>
          </w:tcPr>
          <w:p w14:paraId="6B693C39" w14:textId="77777777" w:rsidR="006B2A56" w:rsidRPr="006B2A56" w:rsidRDefault="006B2A56" w:rsidP="00F95FA9">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shd w:val="clear" w:color="auto" w:fill="auto"/>
          </w:tcPr>
          <w:p w14:paraId="2286F1F6" w14:textId="77777777" w:rsidR="006B2A56" w:rsidRPr="006B2A56" w:rsidRDefault="006B2A56" w:rsidP="00F95FA9">
            <w:pPr>
              <w:pStyle w:val="Body"/>
            </w:pPr>
            <w:r w:rsidRPr="006B2A56">
              <w:t>Related business rules (Section 4):</w:t>
            </w:r>
          </w:p>
        </w:tc>
        <w:tc>
          <w:tcPr>
            <w:tcW w:w="7048" w:type="dxa"/>
            <w:gridSpan w:val="3"/>
            <w:shd w:val="clear" w:color="auto" w:fill="auto"/>
          </w:tcPr>
          <w:p w14:paraId="2DFD41BC" w14:textId="77777777" w:rsidR="006B2A56" w:rsidRPr="006B2A56" w:rsidRDefault="006B2A56" w:rsidP="00F95FA9">
            <w:pPr>
              <w:pStyle w:val="Body"/>
            </w:pPr>
            <w:r w:rsidRPr="006B2A56">
              <w:t>Mandatory to report data items; Setting of birth – actual, Setting of birth – intended, Setting of birth – change of intent and Setting of birth – change of intent – reason conditionally mandatory data items, Setting of birth – intended and Setting of birth – intended – other specified description conditionally mandatory data item</w:t>
            </w:r>
          </w:p>
        </w:tc>
      </w:tr>
    </w:tbl>
    <w:p w14:paraId="50EE8DCA" w14:textId="76CF068E" w:rsidR="006B2A56" w:rsidRDefault="006B2A56" w:rsidP="00C0646B">
      <w:pPr>
        <w:spacing w:before="120" w:after="0" w:line="240" w:lineRule="auto"/>
      </w:pPr>
      <w:r w:rsidRPr="00F95FA9">
        <w:rPr>
          <w:b/>
          <w:bCs/>
        </w:rPr>
        <w:t>Administration</w:t>
      </w:r>
    </w:p>
    <w:tbl>
      <w:tblPr>
        <w:tblW w:w="9597" w:type="dxa"/>
        <w:tblLook w:val="01E0" w:firstRow="1" w:lastRow="1" w:firstColumn="1" w:lastColumn="1" w:noHBand="0" w:noVBand="0"/>
      </w:tblPr>
      <w:tblGrid>
        <w:gridCol w:w="2127"/>
        <w:gridCol w:w="2546"/>
        <w:gridCol w:w="1986"/>
        <w:gridCol w:w="425"/>
        <w:gridCol w:w="2125"/>
        <w:gridCol w:w="388"/>
      </w:tblGrid>
      <w:tr w:rsidR="006B2A56" w:rsidRPr="006B2A56" w14:paraId="323DD64B" w14:textId="77777777" w:rsidTr="00503AC6">
        <w:trPr>
          <w:gridAfter w:val="1"/>
          <w:wAfter w:w="388" w:type="dxa"/>
        </w:trPr>
        <w:tc>
          <w:tcPr>
            <w:tcW w:w="2127" w:type="dxa"/>
            <w:shd w:val="clear" w:color="auto" w:fill="auto"/>
          </w:tcPr>
          <w:p w14:paraId="6AC26628" w14:textId="77777777" w:rsidR="006B2A56" w:rsidRPr="006B2A56" w:rsidRDefault="006B2A56" w:rsidP="00F95FA9">
            <w:pPr>
              <w:pStyle w:val="Body"/>
            </w:pPr>
            <w:r w:rsidRPr="006B2A56">
              <w:t>Principal data users</w:t>
            </w:r>
          </w:p>
        </w:tc>
        <w:tc>
          <w:tcPr>
            <w:tcW w:w="7082" w:type="dxa"/>
            <w:gridSpan w:val="4"/>
            <w:shd w:val="clear" w:color="auto" w:fill="auto"/>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503AC6">
        <w:tc>
          <w:tcPr>
            <w:tcW w:w="2127" w:type="dxa"/>
            <w:shd w:val="clear" w:color="auto" w:fill="auto"/>
          </w:tcPr>
          <w:p w14:paraId="761C1A5F" w14:textId="77777777" w:rsidR="006B2A56" w:rsidRPr="006B2A56" w:rsidRDefault="006B2A56" w:rsidP="00F95FA9">
            <w:pPr>
              <w:pStyle w:val="Body"/>
            </w:pPr>
            <w:r w:rsidRPr="006B2A56">
              <w:t>Definition source</w:t>
            </w:r>
          </w:p>
        </w:tc>
        <w:tc>
          <w:tcPr>
            <w:tcW w:w="2546" w:type="dxa"/>
            <w:shd w:val="clear" w:color="auto" w:fill="auto"/>
          </w:tcPr>
          <w:p w14:paraId="2F2C928B" w14:textId="12F68F5D" w:rsidR="006B2A56" w:rsidRPr="006B2A56" w:rsidRDefault="00F358B7" w:rsidP="00F95FA9">
            <w:pPr>
              <w:pStyle w:val="Body"/>
            </w:pPr>
            <w:r>
              <w:t>AIHW (DH modified)</w:t>
            </w:r>
          </w:p>
        </w:tc>
        <w:tc>
          <w:tcPr>
            <w:tcW w:w="1986" w:type="dxa"/>
            <w:shd w:val="clear" w:color="auto" w:fill="auto"/>
          </w:tcPr>
          <w:p w14:paraId="5BFEA4DA" w14:textId="77777777" w:rsidR="006B2A56" w:rsidRPr="006B2A56" w:rsidRDefault="006B2A56" w:rsidP="00F95FA9">
            <w:pPr>
              <w:pStyle w:val="Body"/>
            </w:pPr>
            <w:r w:rsidRPr="006B2A56">
              <w:t>Version</w:t>
            </w:r>
          </w:p>
        </w:tc>
        <w:tc>
          <w:tcPr>
            <w:tcW w:w="2938" w:type="dxa"/>
            <w:gridSpan w:val="3"/>
            <w:shd w:val="clear" w:color="auto" w:fill="auto"/>
          </w:tcPr>
          <w:p w14:paraId="53072E8A" w14:textId="6AB2EB20" w:rsidR="006B2A56" w:rsidRPr="006B2A56" w:rsidRDefault="004820A3" w:rsidP="00BD467C">
            <w:pPr>
              <w:pStyle w:val="Body"/>
              <w:spacing w:after="0"/>
            </w:pPr>
            <w:r>
              <w:t xml:space="preserve">1. </w:t>
            </w:r>
            <w:r w:rsidR="006B2A56" w:rsidRPr="006B2A56">
              <w:t>January 1999</w:t>
            </w:r>
          </w:p>
          <w:p w14:paraId="55913AD3" w14:textId="30997284" w:rsidR="006B2A56" w:rsidRPr="006B2A56" w:rsidRDefault="004820A3" w:rsidP="00BD467C">
            <w:pPr>
              <w:pStyle w:val="Body"/>
              <w:spacing w:after="0"/>
            </w:pPr>
            <w:r>
              <w:t xml:space="preserve">2. </w:t>
            </w:r>
            <w:r w:rsidR="006B2A56" w:rsidRPr="006B2A56">
              <w:t>July 2015</w:t>
            </w:r>
          </w:p>
          <w:p w14:paraId="46AD6D83" w14:textId="076E1F06" w:rsidR="006B2A56" w:rsidRDefault="004820A3" w:rsidP="00BD467C">
            <w:pPr>
              <w:pStyle w:val="Body"/>
              <w:spacing w:after="0"/>
            </w:pPr>
            <w:r>
              <w:t xml:space="preserve">3. </w:t>
            </w:r>
            <w:r w:rsidR="006B2A56" w:rsidRPr="006B2A56">
              <w:t>January 2020</w:t>
            </w:r>
          </w:p>
          <w:p w14:paraId="3F8A9090" w14:textId="2D401972" w:rsidR="004820A3" w:rsidRPr="006B2A56" w:rsidRDefault="004820A3" w:rsidP="00BD467C">
            <w:pPr>
              <w:pStyle w:val="Body"/>
              <w:ind w:left="360" w:hanging="360"/>
            </w:pPr>
            <w:r>
              <w:t>4. July 2023</w:t>
            </w:r>
          </w:p>
        </w:tc>
      </w:tr>
      <w:tr w:rsidR="006B2A56" w:rsidRPr="006B2A56" w14:paraId="663EA308" w14:textId="77777777" w:rsidTr="00503AC6">
        <w:tc>
          <w:tcPr>
            <w:tcW w:w="2127" w:type="dxa"/>
            <w:shd w:val="clear" w:color="auto" w:fill="auto"/>
          </w:tcPr>
          <w:p w14:paraId="35CC3674" w14:textId="77777777" w:rsidR="006B2A56" w:rsidRPr="006B2A56" w:rsidRDefault="006B2A56" w:rsidP="00F95FA9">
            <w:pPr>
              <w:pStyle w:val="Body"/>
            </w:pPr>
            <w:r w:rsidRPr="006B2A56">
              <w:t>Codeset source</w:t>
            </w:r>
          </w:p>
        </w:tc>
        <w:tc>
          <w:tcPr>
            <w:tcW w:w="2546" w:type="dxa"/>
            <w:shd w:val="clear" w:color="auto" w:fill="auto"/>
          </w:tcPr>
          <w:p w14:paraId="7651DF12" w14:textId="3D1FF466" w:rsidR="006B2A56" w:rsidRPr="006B2A56" w:rsidRDefault="00F358B7" w:rsidP="00F95FA9">
            <w:pPr>
              <w:pStyle w:val="Body"/>
            </w:pPr>
            <w:r>
              <w:t>AIHW</w:t>
            </w:r>
            <w:r w:rsidR="006B2A56" w:rsidRPr="006B2A56">
              <w:t xml:space="preserve"> (DH modified)</w:t>
            </w:r>
          </w:p>
        </w:tc>
        <w:tc>
          <w:tcPr>
            <w:tcW w:w="2411" w:type="dxa"/>
            <w:gridSpan w:val="2"/>
            <w:shd w:val="clear" w:color="auto" w:fill="auto"/>
          </w:tcPr>
          <w:p w14:paraId="3DE7BB10" w14:textId="77777777" w:rsidR="006B2A56" w:rsidRPr="006B2A56" w:rsidRDefault="006B2A56" w:rsidP="00F95FA9">
            <w:pPr>
              <w:pStyle w:val="Body"/>
            </w:pPr>
            <w:r w:rsidRPr="006B2A56">
              <w:t>Collection start date</w:t>
            </w:r>
          </w:p>
        </w:tc>
        <w:tc>
          <w:tcPr>
            <w:tcW w:w="2513" w:type="dxa"/>
            <w:gridSpan w:val="2"/>
            <w:shd w:val="clear" w:color="auto" w:fill="auto"/>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22" w:name="_Toc350263863"/>
      <w:bookmarkStart w:id="523" w:name="_Toc499799020"/>
      <w:bookmarkStart w:id="524" w:name="_Toc31278303"/>
      <w:bookmarkStart w:id="525" w:name="_Toc143677214"/>
      <w:r w:rsidRPr="006B2A56">
        <w:lastRenderedPageBreak/>
        <w:t xml:space="preserve">Setting of birth – intended – other specified </w:t>
      </w:r>
      <w:bookmarkEnd w:id="522"/>
      <w:r w:rsidRPr="006B2A56">
        <w:t>description</w:t>
      </w:r>
      <w:bookmarkEnd w:id="523"/>
      <w:bookmarkEnd w:id="524"/>
      <w:bookmarkEnd w:id="525"/>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shd w:val="clear" w:color="auto" w:fill="auto"/>
          </w:tcPr>
          <w:p w14:paraId="77D9FC3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shd w:val="clear" w:color="auto" w:fill="auto"/>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shd w:val="clear" w:color="auto" w:fill="auto"/>
          </w:tcPr>
          <w:p w14:paraId="5A57EA34"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C0B989" w14:textId="77777777" w:rsidR="006B2A56" w:rsidRPr="006B2A56" w:rsidRDefault="006B2A56" w:rsidP="006B2A56">
            <w:pPr>
              <w:spacing w:after="0" w:line="240" w:lineRule="auto"/>
            </w:pPr>
            <w:r w:rsidRPr="006B2A56">
              <w:t>Text</w:t>
            </w:r>
          </w:p>
        </w:tc>
        <w:tc>
          <w:tcPr>
            <w:tcW w:w="2025" w:type="dxa"/>
            <w:shd w:val="clear" w:color="auto" w:fill="auto"/>
          </w:tcPr>
          <w:p w14:paraId="719AA524" w14:textId="77777777" w:rsidR="006B2A56" w:rsidRPr="006B2A56" w:rsidRDefault="006B2A56" w:rsidP="006B2A56">
            <w:pPr>
              <w:spacing w:after="0" w:line="240" w:lineRule="auto"/>
            </w:pPr>
            <w:r w:rsidRPr="006B2A56">
              <w:t>Data type</w:t>
            </w:r>
          </w:p>
        </w:tc>
        <w:tc>
          <w:tcPr>
            <w:tcW w:w="3140" w:type="dxa"/>
            <w:shd w:val="clear" w:color="auto" w:fill="auto"/>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shd w:val="clear" w:color="auto" w:fill="auto"/>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shd w:val="clear" w:color="auto" w:fill="auto"/>
          </w:tcPr>
          <w:p w14:paraId="7187CED8" w14:textId="77777777" w:rsidR="006B2A56" w:rsidRPr="006B2A56" w:rsidRDefault="006B2A56" w:rsidP="007A0452">
            <w:pPr>
              <w:spacing w:after="0" w:line="240" w:lineRule="auto"/>
            </w:pPr>
            <w:r w:rsidRPr="006B2A56">
              <w:t>Format</w:t>
            </w:r>
          </w:p>
        </w:tc>
        <w:tc>
          <w:tcPr>
            <w:tcW w:w="2025" w:type="dxa"/>
            <w:shd w:val="clear" w:color="auto" w:fill="auto"/>
          </w:tcPr>
          <w:p w14:paraId="021735B9" w14:textId="77777777" w:rsidR="006B2A56" w:rsidRPr="006B2A56" w:rsidRDefault="006B2A56" w:rsidP="006B2A56">
            <w:pPr>
              <w:spacing w:after="0" w:line="240" w:lineRule="auto"/>
            </w:pPr>
            <w:r w:rsidRPr="006B2A56">
              <w:t>A(20)</w:t>
            </w:r>
          </w:p>
        </w:tc>
        <w:tc>
          <w:tcPr>
            <w:tcW w:w="2025" w:type="dxa"/>
            <w:shd w:val="clear" w:color="auto" w:fill="auto"/>
          </w:tcPr>
          <w:p w14:paraId="4F74BA6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shd w:val="clear" w:color="auto" w:fill="auto"/>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shd w:val="clear" w:color="auto" w:fill="auto"/>
          </w:tcPr>
          <w:p w14:paraId="204BE05D" w14:textId="77777777" w:rsidR="006B2A56" w:rsidRPr="006B2A56" w:rsidRDefault="006B2A56" w:rsidP="007A0452">
            <w:pPr>
              <w:spacing w:after="0" w:line="240" w:lineRule="auto"/>
            </w:pPr>
            <w:r w:rsidRPr="006B2A56">
              <w:t>Location</w:t>
            </w:r>
          </w:p>
        </w:tc>
        <w:tc>
          <w:tcPr>
            <w:tcW w:w="2025" w:type="dxa"/>
            <w:shd w:val="clear" w:color="auto" w:fill="auto"/>
          </w:tcPr>
          <w:p w14:paraId="19EB0EE1" w14:textId="77777777" w:rsidR="006B2A56" w:rsidRPr="006B2A56" w:rsidRDefault="006B2A56" w:rsidP="006B2A56">
            <w:pPr>
              <w:spacing w:after="0" w:line="240" w:lineRule="auto"/>
            </w:pPr>
            <w:r w:rsidRPr="006B2A56">
              <w:t>Episode record</w:t>
            </w:r>
          </w:p>
        </w:tc>
        <w:tc>
          <w:tcPr>
            <w:tcW w:w="2025" w:type="dxa"/>
            <w:shd w:val="clear" w:color="auto" w:fill="auto"/>
          </w:tcPr>
          <w:p w14:paraId="69A67EF7" w14:textId="77777777" w:rsidR="006B2A56" w:rsidRPr="006B2A56" w:rsidRDefault="006B2A56" w:rsidP="007A0452">
            <w:pPr>
              <w:spacing w:after="0" w:line="240" w:lineRule="auto"/>
            </w:pPr>
            <w:r w:rsidRPr="006B2A56">
              <w:t>Position</w:t>
            </w:r>
          </w:p>
        </w:tc>
        <w:tc>
          <w:tcPr>
            <w:tcW w:w="3140" w:type="dxa"/>
            <w:shd w:val="clear" w:color="auto" w:fill="auto"/>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shd w:val="clear" w:color="auto" w:fill="auto"/>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shd w:val="clear" w:color="auto" w:fill="auto"/>
          </w:tcPr>
          <w:p w14:paraId="41CC21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shd w:val="clear" w:color="auto" w:fill="auto"/>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shd w:val="clear" w:color="auto" w:fill="auto"/>
          </w:tcPr>
          <w:p w14:paraId="1433C97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codeset of data element Setting of birth – intended.</w:t>
            </w:r>
          </w:p>
        </w:tc>
      </w:tr>
      <w:tr w:rsidR="006B2A56" w:rsidRPr="006B2A56" w14:paraId="1E0EF81A" w14:textId="77777777" w:rsidTr="00BE6A26">
        <w:tc>
          <w:tcPr>
            <w:tcW w:w="9214" w:type="dxa"/>
            <w:gridSpan w:val="4"/>
            <w:shd w:val="clear" w:color="auto" w:fill="auto"/>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shd w:val="clear" w:color="auto" w:fill="auto"/>
          </w:tcPr>
          <w:p w14:paraId="3F50B55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shd w:val="clear" w:color="auto" w:fill="auto"/>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shd w:val="clear" w:color="auto" w:fill="auto"/>
          </w:tcPr>
          <w:p w14:paraId="18F67AF9"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shd w:val="clear" w:color="auto" w:fill="auto"/>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shd w:val="clear" w:color="auto" w:fill="auto"/>
          </w:tcPr>
          <w:p w14:paraId="2A259CC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shd w:val="clear" w:color="auto" w:fill="auto"/>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shd w:val="clear" w:color="auto" w:fill="auto"/>
          </w:tcPr>
          <w:p w14:paraId="51F015B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shd w:val="clear" w:color="auto" w:fill="auto"/>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shd w:val="clear" w:color="auto" w:fill="auto"/>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0F0339" w14:textId="77777777" w:rsidR="006B2A56" w:rsidRPr="006B2A56" w:rsidRDefault="006B2A56" w:rsidP="00BC4087">
            <w:pPr>
              <w:pStyle w:val="Body"/>
            </w:pPr>
            <w:r w:rsidRPr="006B2A56">
              <w:t>Setting of birth – intended and Setting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shd w:val="clear" w:color="auto" w:fill="auto"/>
          </w:tcPr>
          <w:p w14:paraId="1DFAE45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shd w:val="clear" w:color="auto" w:fill="auto"/>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shd w:val="clear" w:color="auto" w:fill="auto"/>
          </w:tcPr>
          <w:p w14:paraId="6A7F1480" w14:textId="77777777" w:rsidR="006B2A56" w:rsidRPr="006B2A56" w:rsidRDefault="006B2A56" w:rsidP="007A0452">
            <w:pPr>
              <w:spacing w:after="0" w:line="240" w:lineRule="auto"/>
            </w:pPr>
            <w:r w:rsidRPr="006B2A56">
              <w:t>Definition source</w:t>
            </w:r>
          </w:p>
        </w:tc>
        <w:tc>
          <w:tcPr>
            <w:tcW w:w="2025" w:type="dxa"/>
            <w:shd w:val="clear" w:color="auto" w:fill="auto"/>
          </w:tcPr>
          <w:p w14:paraId="28427434" w14:textId="77777777" w:rsidR="006B2A56" w:rsidRPr="006B2A56" w:rsidRDefault="006B2A56" w:rsidP="006B2A56">
            <w:pPr>
              <w:spacing w:after="0" w:line="240" w:lineRule="auto"/>
            </w:pPr>
            <w:r w:rsidRPr="006B2A56">
              <w:t>NHDD</w:t>
            </w:r>
          </w:p>
        </w:tc>
        <w:tc>
          <w:tcPr>
            <w:tcW w:w="2329" w:type="dxa"/>
            <w:shd w:val="clear" w:color="auto" w:fill="auto"/>
          </w:tcPr>
          <w:p w14:paraId="1870B27B" w14:textId="77777777" w:rsidR="006B2A56" w:rsidRPr="006B2A56" w:rsidRDefault="006B2A56" w:rsidP="007A0452">
            <w:pPr>
              <w:spacing w:after="0" w:line="240" w:lineRule="auto"/>
            </w:pPr>
            <w:r w:rsidRPr="006B2A56">
              <w:t>Version</w:t>
            </w:r>
          </w:p>
        </w:tc>
        <w:tc>
          <w:tcPr>
            <w:tcW w:w="2835" w:type="dxa"/>
            <w:shd w:val="clear" w:color="auto" w:fill="auto"/>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shd w:val="clear" w:color="auto" w:fill="auto"/>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shd w:val="clear" w:color="auto" w:fill="auto"/>
          </w:tcPr>
          <w:p w14:paraId="3CA57EEA" w14:textId="77777777" w:rsidR="006B2A56" w:rsidRPr="006B2A56" w:rsidRDefault="006B2A56" w:rsidP="007A0452">
            <w:pPr>
              <w:spacing w:after="0" w:line="240" w:lineRule="auto"/>
            </w:pPr>
            <w:r w:rsidRPr="006B2A56">
              <w:t>Codeset source</w:t>
            </w:r>
          </w:p>
        </w:tc>
        <w:tc>
          <w:tcPr>
            <w:tcW w:w="2025" w:type="dxa"/>
            <w:shd w:val="clear" w:color="auto" w:fill="auto"/>
          </w:tcPr>
          <w:p w14:paraId="3402A4A2" w14:textId="77777777" w:rsidR="006B2A56" w:rsidRPr="006B2A56" w:rsidRDefault="006B2A56" w:rsidP="006B2A56">
            <w:pPr>
              <w:spacing w:after="0" w:line="240" w:lineRule="auto"/>
            </w:pPr>
            <w:r w:rsidRPr="006B2A56">
              <w:t>Not applicable</w:t>
            </w:r>
          </w:p>
        </w:tc>
        <w:tc>
          <w:tcPr>
            <w:tcW w:w="2329" w:type="dxa"/>
            <w:shd w:val="clear" w:color="auto" w:fill="auto"/>
          </w:tcPr>
          <w:p w14:paraId="6472BB9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26" w:name="_Toc350263864"/>
      <w:bookmarkStart w:id="527" w:name="_Toc499799021"/>
      <w:bookmarkStart w:id="528" w:name="_Toc31278304"/>
      <w:bookmarkStart w:id="529" w:name="_Toc143677215"/>
      <w:r w:rsidRPr="006B2A56">
        <w:lastRenderedPageBreak/>
        <w:t xml:space="preserve">Sex – </w:t>
      </w:r>
      <w:bookmarkEnd w:id="526"/>
      <w:r w:rsidRPr="006B2A56">
        <w:t>baby</w:t>
      </w:r>
      <w:bookmarkEnd w:id="527"/>
      <w:bookmarkEnd w:id="528"/>
      <w:bookmarkEnd w:id="529"/>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shd w:val="clear" w:color="auto" w:fill="auto"/>
          </w:tcPr>
          <w:p w14:paraId="648F5524"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shd w:val="clear" w:color="auto" w:fill="auto"/>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shd w:val="clear" w:color="auto" w:fill="auto"/>
          </w:tcPr>
          <w:p w14:paraId="1008B9F3"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D246EA" w14:textId="77777777" w:rsidR="006B2A56" w:rsidRPr="006B2A56" w:rsidRDefault="006B2A56" w:rsidP="006B2A56">
            <w:pPr>
              <w:spacing w:after="0" w:line="240" w:lineRule="auto"/>
            </w:pPr>
            <w:r w:rsidRPr="006B2A56">
              <w:t>Code</w:t>
            </w:r>
          </w:p>
        </w:tc>
        <w:tc>
          <w:tcPr>
            <w:tcW w:w="2025" w:type="dxa"/>
            <w:shd w:val="clear" w:color="auto" w:fill="auto"/>
          </w:tcPr>
          <w:p w14:paraId="52F75C38" w14:textId="77777777" w:rsidR="006B2A56" w:rsidRPr="006B2A56" w:rsidRDefault="006B2A56" w:rsidP="006B2A56">
            <w:pPr>
              <w:spacing w:after="0" w:line="240" w:lineRule="auto"/>
            </w:pPr>
            <w:r w:rsidRPr="006B2A56">
              <w:t>Data type</w:t>
            </w:r>
          </w:p>
        </w:tc>
        <w:tc>
          <w:tcPr>
            <w:tcW w:w="3140" w:type="dxa"/>
            <w:shd w:val="clear" w:color="auto" w:fill="auto"/>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shd w:val="clear" w:color="auto" w:fill="auto"/>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shd w:val="clear" w:color="auto" w:fill="auto"/>
          </w:tcPr>
          <w:p w14:paraId="64A00857" w14:textId="77777777" w:rsidR="006B2A56" w:rsidRPr="006B2A56" w:rsidRDefault="006B2A56" w:rsidP="007A0452">
            <w:pPr>
              <w:spacing w:after="0" w:line="240" w:lineRule="auto"/>
            </w:pPr>
            <w:r w:rsidRPr="006B2A56">
              <w:t>Format</w:t>
            </w:r>
          </w:p>
        </w:tc>
        <w:tc>
          <w:tcPr>
            <w:tcW w:w="2025" w:type="dxa"/>
            <w:shd w:val="clear" w:color="auto" w:fill="auto"/>
          </w:tcPr>
          <w:p w14:paraId="6A6CD6D5" w14:textId="77777777" w:rsidR="006B2A56" w:rsidRPr="006B2A56" w:rsidRDefault="006B2A56" w:rsidP="006B2A56">
            <w:pPr>
              <w:spacing w:after="0" w:line="240" w:lineRule="auto"/>
            </w:pPr>
            <w:r w:rsidRPr="006B2A56">
              <w:t>N</w:t>
            </w:r>
          </w:p>
        </w:tc>
        <w:tc>
          <w:tcPr>
            <w:tcW w:w="2025" w:type="dxa"/>
            <w:shd w:val="clear" w:color="auto" w:fill="auto"/>
          </w:tcPr>
          <w:p w14:paraId="6C7A926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shd w:val="clear" w:color="auto" w:fill="auto"/>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shd w:val="clear" w:color="auto" w:fill="auto"/>
          </w:tcPr>
          <w:p w14:paraId="1797EE10" w14:textId="77777777" w:rsidR="006B2A56" w:rsidRPr="006B2A56" w:rsidRDefault="006B2A56" w:rsidP="007A0452">
            <w:pPr>
              <w:spacing w:after="0" w:line="240" w:lineRule="auto"/>
            </w:pPr>
            <w:r w:rsidRPr="006B2A56">
              <w:t>Location</w:t>
            </w:r>
          </w:p>
        </w:tc>
        <w:tc>
          <w:tcPr>
            <w:tcW w:w="2025" w:type="dxa"/>
            <w:shd w:val="clear" w:color="auto" w:fill="auto"/>
          </w:tcPr>
          <w:p w14:paraId="3A948F97" w14:textId="77777777" w:rsidR="006B2A56" w:rsidRPr="006B2A56" w:rsidRDefault="006B2A56" w:rsidP="006B2A56">
            <w:pPr>
              <w:spacing w:after="0" w:line="240" w:lineRule="auto"/>
            </w:pPr>
            <w:r w:rsidRPr="006B2A56">
              <w:t>Episode record</w:t>
            </w:r>
          </w:p>
        </w:tc>
        <w:tc>
          <w:tcPr>
            <w:tcW w:w="2025" w:type="dxa"/>
            <w:shd w:val="clear" w:color="auto" w:fill="auto"/>
          </w:tcPr>
          <w:p w14:paraId="70555B09" w14:textId="77777777" w:rsidR="006B2A56" w:rsidRPr="006B2A56" w:rsidRDefault="006B2A56" w:rsidP="007A0452">
            <w:pPr>
              <w:spacing w:after="0" w:line="240" w:lineRule="auto"/>
            </w:pPr>
            <w:r w:rsidRPr="006B2A56">
              <w:t>Position</w:t>
            </w:r>
          </w:p>
        </w:tc>
        <w:tc>
          <w:tcPr>
            <w:tcW w:w="3140" w:type="dxa"/>
            <w:shd w:val="clear" w:color="auto" w:fill="auto"/>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shd w:val="clear" w:color="auto" w:fill="auto"/>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shd w:val="clear" w:color="auto" w:fill="auto"/>
          </w:tcPr>
          <w:p w14:paraId="71D2774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shd w:val="clear" w:color="auto" w:fill="auto"/>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shd w:val="clear" w:color="auto" w:fill="auto"/>
          </w:tcPr>
          <w:p w14:paraId="29D1BF0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infants with ambiguous genitalia or macerated fetus where the biological sex is unable to be or has not yet been determined (genetic testing not yet complete).</w:t>
            </w:r>
          </w:p>
        </w:tc>
      </w:tr>
      <w:tr w:rsidR="006B2A56" w:rsidRPr="006B2A56" w14:paraId="0B20F9E6" w14:textId="77777777" w:rsidTr="00BE6A26">
        <w:tc>
          <w:tcPr>
            <w:tcW w:w="9214" w:type="dxa"/>
            <w:gridSpan w:val="4"/>
            <w:shd w:val="clear" w:color="auto" w:fill="auto"/>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shd w:val="clear" w:color="auto" w:fill="auto"/>
          </w:tcPr>
          <w:p w14:paraId="0B1FA04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shd w:val="clear" w:color="auto" w:fill="auto"/>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shd w:val="clear" w:color="auto" w:fill="auto"/>
          </w:tcPr>
          <w:p w14:paraId="09CBC52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shd w:val="clear" w:color="auto" w:fill="auto"/>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shd w:val="clear" w:color="auto" w:fill="auto"/>
          </w:tcPr>
          <w:p w14:paraId="23DD913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shd w:val="clear" w:color="auto" w:fill="auto"/>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shd w:val="clear" w:color="auto" w:fill="auto"/>
          </w:tcPr>
          <w:p w14:paraId="2FA77EAF"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shd w:val="clear" w:color="auto" w:fill="auto"/>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shd w:val="clear" w:color="auto" w:fill="auto"/>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71ED547" w14:textId="77777777" w:rsidTr="00503AC6">
        <w:tc>
          <w:tcPr>
            <w:tcW w:w="2127" w:type="dxa"/>
            <w:shd w:val="clear" w:color="auto" w:fill="auto"/>
          </w:tcPr>
          <w:p w14:paraId="5051114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shd w:val="clear" w:color="auto" w:fill="auto"/>
          </w:tcPr>
          <w:p w14:paraId="34E8D5B7" w14:textId="77777777" w:rsidR="006B2A56" w:rsidRPr="006B2A56" w:rsidRDefault="006B2A56" w:rsidP="006B2A56">
            <w:pPr>
              <w:spacing w:after="0" w:line="240" w:lineRule="auto"/>
            </w:pPr>
          </w:p>
        </w:tc>
      </w:tr>
      <w:tr w:rsidR="006B2A56" w:rsidRPr="006B2A56" w14:paraId="16F913B0" w14:textId="77777777" w:rsidTr="00503AC6">
        <w:tc>
          <w:tcPr>
            <w:tcW w:w="2127" w:type="dxa"/>
            <w:shd w:val="clear" w:color="auto" w:fill="auto"/>
          </w:tcPr>
          <w:p w14:paraId="4F2BBB14" w14:textId="77777777" w:rsidR="006B2A56" w:rsidRPr="006B2A56" w:rsidRDefault="006B2A56" w:rsidP="007A0452">
            <w:pPr>
              <w:spacing w:after="0" w:line="240" w:lineRule="auto"/>
            </w:pPr>
            <w:r w:rsidRPr="006B2A56">
              <w:t>Definition source</w:t>
            </w:r>
          </w:p>
        </w:tc>
        <w:tc>
          <w:tcPr>
            <w:tcW w:w="1923" w:type="dxa"/>
            <w:shd w:val="clear" w:color="auto" w:fill="auto"/>
          </w:tcPr>
          <w:p w14:paraId="5BB4DCA2" w14:textId="77777777" w:rsidR="006B2A56" w:rsidRPr="006B2A56" w:rsidRDefault="006B2A56" w:rsidP="006B2A56">
            <w:pPr>
              <w:spacing w:after="0" w:line="240" w:lineRule="auto"/>
            </w:pPr>
            <w:r w:rsidRPr="006B2A56">
              <w:t>NHDD (modified)</w:t>
            </w:r>
          </w:p>
        </w:tc>
        <w:tc>
          <w:tcPr>
            <w:tcW w:w="2613" w:type="dxa"/>
            <w:shd w:val="clear" w:color="auto" w:fill="auto"/>
          </w:tcPr>
          <w:p w14:paraId="4481220C" w14:textId="77777777" w:rsidR="006B2A56" w:rsidRPr="006B2A56" w:rsidRDefault="006B2A56" w:rsidP="007A0452">
            <w:pPr>
              <w:spacing w:after="0" w:line="240" w:lineRule="auto"/>
            </w:pPr>
            <w:r w:rsidRPr="006B2A56">
              <w:t>Version</w:t>
            </w:r>
          </w:p>
        </w:tc>
        <w:tc>
          <w:tcPr>
            <w:tcW w:w="2551" w:type="dxa"/>
            <w:shd w:val="clear" w:color="auto" w:fill="auto"/>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shd w:val="clear" w:color="auto" w:fill="auto"/>
          </w:tcPr>
          <w:p w14:paraId="6C750CD8" w14:textId="77777777" w:rsidR="006B2A56" w:rsidRPr="006B2A56" w:rsidRDefault="006B2A56" w:rsidP="006B2A56">
            <w:pPr>
              <w:spacing w:after="0" w:line="240" w:lineRule="auto"/>
            </w:pPr>
          </w:p>
        </w:tc>
      </w:tr>
      <w:tr w:rsidR="006B2A56" w:rsidRPr="006B2A56" w14:paraId="25B84298" w14:textId="77777777" w:rsidTr="00503AC6">
        <w:tc>
          <w:tcPr>
            <w:tcW w:w="2127" w:type="dxa"/>
            <w:shd w:val="clear" w:color="auto" w:fill="auto"/>
          </w:tcPr>
          <w:p w14:paraId="394D2D34" w14:textId="77777777" w:rsidR="006B2A56" w:rsidRPr="006B2A56" w:rsidRDefault="006B2A56" w:rsidP="007A0452">
            <w:pPr>
              <w:spacing w:after="0" w:line="240" w:lineRule="auto"/>
            </w:pPr>
            <w:r w:rsidRPr="006B2A56">
              <w:t>Codeset source</w:t>
            </w:r>
          </w:p>
        </w:tc>
        <w:tc>
          <w:tcPr>
            <w:tcW w:w="1923" w:type="dxa"/>
            <w:shd w:val="clear" w:color="auto" w:fill="auto"/>
          </w:tcPr>
          <w:p w14:paraId="60CC018D" w14:textId="77777777" w:rsidR="006B2A56" w:rsidRPr="006B2A56" w:rsidRDefault="006B2A56" w:rsidP="006B2A56">
            <w:pPr>
              <w:spacing w:after="0" w:line="240" w:lineRule="auto"/>
            </w:pPr>
            <w:r w:rsidRPr="006B2A56">
              <w:t>NHDD</w:t>
            </w:r>
          </w:p>
        </w:tc>
        <w:tc>
          <w:tcPr>
            <w:tcW w:w="2613" w:type="dxa"/>
            <w:shd w:val="clear" w:color="auto" w:fill="auto"/>
          </w:tcPr>
          <w:p w14:paraId="0D645A0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30" w:name="_Toc429489366"/>
      <w:bookmarkStart w:id="531" w:name="_Toc430592550"/>
      <w:bookmarkStart w:id="532" w:name="_Toc499799022"/>
      <w:bookmarkStart w:id="533" w:name="_Toc31278305"/>
      <w:bookmarkStart w:id="534" w:name="_Toc143677216"/>
      <w:r w:rsidRPr="006B2A56">
        <w:lastRenderedPageBreak/>
        <w:t>Spoken English Proficiency</w:t>
      </w:r>
      <w:bookmarkEnd w:id="530"/>
      <w:bookmarkEnd w:id="531"/>
      <w:bookmarkEnd w:id="532"/>
      <w:bookmarkEnd w:id="533"/>
      <w:bookmarkEnd w:id="534"/>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shd w:val="clear" w:color="auto" w:fill="auto"/>
          </w:tcPr>
          <w:p w14:paraId="0B72FD3C" w14:textId="77777777" w:rsidR="006B2A56" w:rsidRPr="006B2A56" w:rsidRDefault="006B2A56" w:rsidP="006B2A56">
            <w:pPr>
              <w:spacing w:after="0" w:line="240" w:lineRule="auto"/>
            </w:pPr>
            <w:r w:rsidRPr="006B2A56">
              <w:t>Definition</w:t>
            </w:r>
          </w:p>
        </w:tc>
        <w:tc>
          <w:tcPr>
            <w:tcW w:w="7190" w:type="dxa"/>
            <w:gridSpan w:val="5"/>
            <w:shd w:val="clear" w:color="auto" w:fill="auto"/>
          </w:tcPr>
          <w:p w14:paraId="5569AFDA" w14:textId="0DEFBC42" w:rsidR="006B2A56" w:rsidRPr="006B2A56" w:rsidRDefault="006B2A56" w:rsidP="00BC4087">
            <w:pPr>
              <w:pStyle w:val="Body"/>
            </w:pPr>
            <w:r w:rsidRPr="006B2A56">
              <w:t xml:space="preserve">Self assessment by a mother, of her own </w:t>
            </w:r>
            <w:r w:rsidR="009D3058">
              <w:t xml:space="preserve">spoken </w:t>
            </w:r>
            <w:r w:rsidRPr="006B2A56">
              <w:t>English language fluency.</w:t>
            </w:r>
          </w:p>
        </w:tc>
      </w:tr>
      <w:tr w:rsidR="006B2A56" w:rsidRPr="006B2A56" w14:paraId="2750295E" w14:textId="77777777" w:rsidTr="00BE6A26">
        <w:tc>
          <w:tcPr>
            <w:tcW w:w="9214" w:type="dxa"/>
            <w:gridSpan w:val="6"/>
            <w:shd w:val="clear" w:color="auto" w:fill="auto"/>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shd w:val="clear" w:color="auto" w:fill="auto"/>
          </w:tcPr>
          <w:p w14:paraId="494FB61E" w14:textId="77777777" w:rsidR="006B2A56" w:rsidRPr="006B2A56" w:rsidRDefault="006B2A56" w:rsidP="006B2A56">
            <w:pPr>
              <w:spacing w:after="0" w:line="240" w:lineRule="auto"/>
            </w:pPr>
            <w:r w:rsidRPr="006B2A56">
              <w:t>Representation class</w:t>
            </w:r>
          </w:p>
        </w:tc>
        <w:tc>
          <w:tcPr>
            <w:tcW w:w="2025" w:type="dxa"/>
            <w:shd w:val="clear" w:color="auto" w:fill="auto"/>
          </w:tcPr>
          <w:p w14:paraId="120A74DE" w14:textId="77777777" w:rsidR="006B2A56" w:rsidRPr="006B2A56" w:rsidRDefault="006B2A56" w:rsidP="006B2A56">
            <w:pPr>
              <w:spacing w:after="0" w:line="240" w:lineRule="auto"/>
            </w:pPr>
            <w:r w:rsidRPr="006B2A56">
              <w:t>Code</w:t>
            </w:r>
          </w:p>
        </w:tc>
        <w:tc>
          <w:tcPr>
            <w:tcW w:w="2633" w:type="dxa"/>
            <w:gridSpan w:val="3"/>
            <w:shd w:val="clear" w:color="auto" w:fill="auto"/>
          </w:tcPr>
          <w:p w14:paraId="36322591" w14:textId="77777777" w:rsidR="006B2A56" w:rsidRPr="006B2A56" w:rsidRDefault="006B2A56" w:rsidP="006B2A56">
            <w:pPr>
              <w:spacing w:after="0" w:line="240" w:lineRule="auto"/>
            </w:pPr>
            <w:r w:rsidRPr="006B2A56">
              <w:t>Data type</w:t>
            </w:r>
          </w:p>
        </w:tc>
        <w:tc>
          <w:tcPr>
            <w:tcW w:w="2532" w:type="dxa"/>
            <w:shd w:val="clear" w:color="auto" w:fill="auto"/>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shd w:val="clear" w:color="auto" w:fill="auto"/>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shd w:val="clear" w:color="auto" w:fill="auto"/>
          </w:tcPr>
          <w:p w14:paraId="367C6CD8" w14:textId="77777777" w:rsidR="006B2A56" w:rsidRPr="006B2A56" w:rsidRDefault="006B2A56" w:rsidP="006B2A56">
            <w:pPr>
              <w:spacing w:after="0" w:line="240" w:lineRule="auto"/>
            </w:pPr>
            <w:r w:rsidRPr="006B2A56">
              <w:t>Format</w:t>
            </w:r>
          </w:p>
        </w:tc>
        <w:tc>
          <w:tcPr>
            <w:tcW w:w="2025" w:type="dxa"/>
            <w:shd w:val="clear" w:color="auto" w:fill="auto"/>
          </w:tcPr>
          <w:p w14:paraId="5E685AD5" w14:textId="77777777" w:rsidR="006B2A56" w:rsidRPr="006B2A56" w:rsidRDefault="006B2A56" w:rsidP="006B2A56">
            <w:pPr>
              <w:spacing w:after="0" w:line="240" w:lineRule="auto"/>
            </w:pPr>
            <w:r w:rsidRPr="006B2A56">
              <w:t>N</w:t>
            </w:r>
          </w:p>
        </w:tc>
        <w:tc>
          <w:tcPr>
            <w:tcW w:w="2633" w:type="dxa"/>
            <w:gridSpan w:val="3"/>
            <w:shd w:val="clear" w:color="auto" w:fill="auto"/>
          </w:tcPr>
          <w:p w14:paraId="64717857" w14:textId="77777777" w:rsidR="006B2A56" w:rsidRPr="006B2A56" w:rsidRDefault="006B2A56" w:rsidP="006B2A56">
            <w:pPr>
              <w:spacing w:after="0" w:line="240" w:lineRule="auto"/>
              <w:rPr>
                <w:i/>
              </w:rPr>
            </w:pPr>
            <w:r w:rsidRPr="006B2A56">
              <w:t>Field size</w:t>
            </w:r>
          </w:p>
        </w:tc>
        <w:tc>
          <w:tcPr>
            <w:tcW w:w="2532" w:type="dxa"/>
            <w:shd w:val="clear" w:color="auto" w:fill="auto"/>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shd w:val="clear" w:color="auto" w:fill="auto"/>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shd w:val="clear" w:color="auto" w:fill="auto"/>
          </w:tcPr>
          <w:p w14:paraId="2C053F51" w14:textId="77777777" w:rsidR="006B2A56" w:rsidRPr="006B2A56" w:rsidRDefault="006B2A56" w:rsidP="006B2A56">
            <w:pPr>
              <w:spacing w:after="0" w:line="240" w:lineRule="auto"/>
            </w:pPr>
            <w:r w:rsidRPr="006B2A56">
              <w:t>Location</w:t>
            </w:r>
          </w:p>
        </w:tc>
        <w:tc>
          <w:tcPr>
            <w:tcW w:w="2025" w:type="dxa"/>
            <w:shd w:val="clear" w:color="auto" w:fill="auto"/>
          </w:tcPr>
          <w:p w14:paraId="605AD912" w14:textId="77777777" w:rsidR="006B2A56" w:rsidRPr="006B2A56" w:rsidRDefault="006B2A56" w:rsidP="006B2A56">
            <w:pPr>
              <w:spacing w:after="0" w:line="240" w:lineRule="auto"/>
            </w:pPr>
            <w:r w:rsidRPr="006B2A56">
              <w:t>Episode record</w:t>
            </w:r>
          </w:p>
        </w:tc>
        <w:tc>
          <w:tcPr>
            <w:tcW w:w="2633" w:type="dxa"/>
            <w:gridSpan w:val="3"/>
            <w:shd w:val="clear" w:color="auto" w:fill="auto"/>
          </w:tcPr>
          <w:p w14:paraId="18466ECB" w14:textId="77777777" w:rsidR="006B2A56" w:rsidRPr="006B2A56" w:rsidRDefault="006B2A56" w:rsidP="006B2A56">
            <w:pPr>
              <w:spacing w:after="0" w:line="240" w:lineRule="auto"/>
            </w:pPr>
            <w:r w:rsidRPr="006B2A56">
              <w:t>Position</w:t>
            </w:r>
          </w:p>
        </w:tc>
        <w:tc>
          <w:tcPr>
            <w:tcW w:w="2532" w:type="dxa"/>
            <w:shd w:val="clear" w:color="auto" w:fill="auto"/>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shd w:val="clear" w:color="auto" w:fill="auto"/>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shd w:val="clear" w:color="auto" w:fill="auto"/>
          </w:tcPr>
          <w:p w14:paraId="7676370F" w14:textId="77777777" w:rsidR="006B2A56" w:rsidRPr="006B2A56" w:rsidRDefault="006B2A56" w:rsidP="006B2A56">
            <w:pPr>
              <w:spacing w:after="0" w:line="240" w:lineRule="auto"/>
            </w:pPr>
            <w:r w:rsidRPr="006B2A56">
              <w:t>Permissible values</w:t>
            </w:r>
          </w:p>
        </w:tc>
        <w:tc>
          <w:tcPr>
            <w:tcW w:w="2025" w:type="dxa"/>
            <w:shd w:val="clear" w:color="auto" w:fill="auto"/>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shd w:val="clear" w:color="auto" w:fill="auto"/>
          </w:tcPr>
          <w:p w14:paraId="03A9FF1C" w14:textId="77777777" w:rsidR="006B2A56" w:rsidRPr="006B2A56" w:rsidRDefault="006B2A56" w:rsidP="006B2A56">
            <w:pPr>
              <w:spacing w:after="0" w:line="240" w:lineRule="auto"/>
            </w:pPr>
          </w:p>
        </w:tc>
        <w:tc>
          <w:tcPr>
            <w:tcW w:w="2532" w:type="dxa"/>
            <w:shd w:val="clear" w:color="auto" w:fill="auto"/>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shd w:val="clear" w:color="auto" w:fill="auto"/>
          </w:tcPr>
          <w:p w14:paraId="075E1734" w14:textId="77777777" w:rsidR="006B2A56" w:rsidRPr="006B2A56" w:rsidRDefault="006B2A56" w:rsidP="006B2A56">
            <w:pPr>
              <w:spacing w:after="0" w:line="240" w:lineRule="auto"/>
            </w:pPr>
          </w:p>
        </w:tc>
        <w:tc>
          <w:tcPr>
            <w:tcW w:w="4416" w:type="dxa"/>
            <w:gridSpan w:val="2"/>
            <w:shd w:val="clear" w:color="auto" w:fill="auto"/>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shd w:val="clear" w:color="auto" w:fill="auto"/>
          </w:tcPr>
          <w:p w14:paraId="6640C8BB" w14:textId="77777777" w:rsidR="006B2A56" w:rsidRPr="006B2A56" w:rsidRDefault="006B2A56" w:rsidP="006B2A56">
            <w:pPr>
              <w:spacing w:after="0" w:line="240" w:lineRule="auto"/>
              <w:rPr>
                <w:b/>
              </w:rPr>
            </w:pPr>
          </w:p>
        </w:tc>
        <w:tc>
          <w:tcPr>
            <w:tcW w:w="2538" w:type="dxa"/>
            <w:gridSpan w:val="2"/>
            <w:shd w:val="clear" w:color="auto" w:fill="auto"/>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shd w:val="clear" w:color="auto" w:fill="auto"/>
          </w:tcPr>
          <w:p w14:paraId="5D52C75E" w14:textId="77777777" w:rsidR="006B2A56" w:rsidRPr="006B2A56" w:rsidRDefault="006B2A56" w:rsidP="00BC4087">
            <w:pPr>
              <w:pStyle w:val="Body"/>
            </w:pPr>
            <w:r w:rsidRPr="006B2A56">
              <w:t>Reporting guide</w:t>
            </w:r>
          </w:p>
        </w:tc>
        <w:tc>
          <w:tcPr>
            <w:tcW w:w="7190" w:type="dxa"/>
            <w:gridSpan w:val="5"/>
            <w:shd w:val="clear" w:color="auto" w:fill="auto"/>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r w:rsidRPr="006B2A56">
              <w:t xml:space="preserve">Generally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shd w:val="clear" w:color="auto" w:fill="auto"/>
          </w:tcPr>
          <w:p w14:paraId="092C0095" w14:textId="77777777" w:rsidR="006B2A56" w:rsidRPr="006B2A56" w:rsidRDefault="006B2A56" w:rsidP="00BC4087">
            <w:pPr>
              <w:pStyle w:val="Body"/>
            </w:pPr>
            <w:r w:rsidRPr="006B2A56">
              <w:t>Reported by</w:t>
            </w:r>
          </w:p>
        </w:tc>
        <w:tc>
          <w:tcPr>
            <w:tcW w:w="7190" w:type="dxa"/>
            <w:gridSpan w:val="5"/>
            <w:shd w:val="clear" w:color="auto" w:fill="auto"/>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shd w:val="clear" w:color="auto" w:fill="auto"/>
          </w:tcPr>
          <w:p w14:paraId="0E438FF0" w14:textId="77777777" w:rsidR="006B2A56" w:rsidRPr="006B2A56" w:rsidRDefault="006B2A56" w:rsidP="00BC4087">
            <w:pPr>
              <w:spacing w:before="60" w:after="0" w:line="240" w:lineRule="auto"/>
            </w:pPr>
            <w:r w:rsidRPr="006B2A56">
              <w:t>Reported for</w:t>
            </w:r>
          </w:p>
        </w:tc>
        <w:tc>
          <w:tcPr>
            <w:tcW w:w="7190" w:type="dxa"/>
            <w:gridSpan w:val="5"/>
            <w:shd w:val="clear" w:color="auto" w:fill="auto"/>
          </w:tcPr>
          <w:p w14:paraId="50F59558" w14:textId="4115E33A" w:rsidR="006B2A56" w:rsidRPr="006B2A56" w:rsidRDefault="006B2A56" w:rsidP="00BC4087">
            <w:pPr>
              <w:spacing w:before="60" w:after="0" w:line="240" w:lineRule="auto"/>
            </w:pPr>
            <w:r w:rsidRPr="006B2A56">
              <w:t>All birth episodes</w:t>
            </w:r>
          </w:p>
        </w:tc>
      </w:tr>
      <w:tr w:rsidR="006B2A56" w:rsidRPr="006B2A56" w14:paraId="4B2D5990" w14:textId="77777777" w:rsidTr="00BE6A26">
        <w:tc>
          <w:tcPr>
            <w:tcW w:w="9214" w:type="dxa"/>
            <w:gridSpan w:val="6"/>
            <w:shd w:val="clear" w:color="auto" w:fill="auto"/>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shd w:val="clear" w:color="auto" w:fill="auto"/>
          </w:tcPr>
          <w:p w14:paraId="25D1CA46" w14:textId="77777777" w:rsidR="006B2A56" w:rsidRPr="006B2A56" w:rsidRDefault="006B2A56" w:rsidP="006B2A56">
            <w:pPr>
              <w:spacing w:after="0" w:line="240" w:lineRule="auto"/>
            </w:pPr>
            <w:r w:rsidRPr="006B2A56">
              <w:t>Related concepts (Section 2):</w:t>
            </w:r>
          </w:p>
        </w:tc>
        <w:tc>
          <w:tcPr>
            <w:tcW w:w="7190" w:type="dxa"/>
            <w:gridSpan w:val="5"/>
            <w:shd w:val="clear" w:color="auto" w:fill="auto"/>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shd w:val="clear" w:color="auto" w:fill="auto"/>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shd w:val="clear" w:color="auto" w:fill="auto"/>
          </w:tcPr>
          <w:p w14:paraId="55531839" w14:textId="77777777" w:rsidR="006B2A56" w:rsidRPr="006B2A56" w:rsidRDefault="006B2A56" w:rsidP="006B2A56">
            <w:pPr>
              <w:spacing w:after="0" w:line="240" w:lineRule="auto"/>
            </w:pPr>
            <w:r w:rsidRPr="006B2A56">
              <w:t>Related data items (this section):</w:t>
            </w:r>
          </w:p>
        </w:tc>
        <w:tc>
          <w:tcPr>
            <w:tcW w:w="7190" w:type="dxa"/>
            <w:gridSpan w:val="5"/>
            <w:shd w:val="clear" w:color="auto" w:fill="auto"/>
          </w:tcPr>
          <w:p w14:paraId="6FD515CD" w14:textId="7FBB0B32" w:rsidR="006B2A56" w:rsidRPr="006B2A56" w:rsidRDefault="009D3058" w:rsidP="006B2A56">
            <w:pPr>
              <w:spacing w:after="0" w:line="240" w:lineRule="auto"/>
            </w:pPr>
            <w:r>
              <w:t>None specified</w:t>
            </w:r>
          </w:p>
        </w:tc>
      </w:tr>
      <w:tr w:rsidR="006B2A56" w:rsidRPr="006B2A56" w14:paraId="7233F815" w14:textId="77777777" w:rsidTr="00BE6A26">
        <w:tc>
          <w:tcPr>
            <w:tcW w:w="9214" w:type="dxa"/>
            <w:gridSpan w:val="6"/>
            <w:shd w:val="clear" w:color="auto" w:fill="auto"/>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shd w:val="clear" w:color="auto" w:fill="auto"/>
          </w:tcPr>
          <w:p w14:paraId="4EC139C9" w14:textId="77777777" w:rsidR="006B2A56" w:rsidRPr="006B2A56" w:rsidRDefault="006B2A56" w:rsidP="00BC4087">
            <w:pPr>
              <w:pStyle w:val="Body"/>
            </w:pPr>
            <w:r w:rsidRPr="006B2A56">
              <w:t>Related business rules (Section 4):</w:t>
            </w:r>
          </w:p>
        </w:tc>
        <w:tc>
          <w:tcPr>
            <w:tcW w:w="7190" w:type="dxa"/>
            <w:gridSpan w:val="5"/>
            <w:shd w:val="clear" w:color="auto" w:fill="auto"/>
          </w:tcPr>
          <w:p w14:paraId="65D2AD1B" w14:textId="77777777" w:rsidR="006B2A56" w:rsidRPr="006B2A56" w:rsidRDefault="006B2A56" w:rsidP="006B2A56">
            <w:pPr>
              <w:spacing w:after="0" w:line="240" w:lineRule="auto"/>
            </w:pPr>
            <w:r w:rsidRPr="006B2A56">
              <w:t>None specified</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shd w:val="clear" w:color="auto" w:fill="auto"/>
          </w:tcPr>
          <w:p w14:paraId="0C9DDC9E" w14:textId="77777777" w:rsidR="006B2A56" w:rsidRPr="006B2A56" w:rsidRDefault="006B2A56" w:rsidP="006B2A56">
            <w:pPr>
              <w:spacing w:after="0" w:line="240" w:lineRule="auto"/>
            </w:pPr>
            <w:r w:rsidRPr="006B2A56">
              <w:t>Principal data users</w:t>
            </w:r>
          </w:p>
        </w:tc>
        <w:tc>
          <w:tcPr>
            <w:tcW w:w="7189" w:type="dxa"/>
            <w:gridSpan w:val="4"/>
            <w:shd w:val="clear" w:color="auto" w:fill="auto"/>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shd w:val="clear" w:color="auto" w:fill="auto"/>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shd w:val="clear" w:color="auto" w:fill="auto"/>
          </w:tcPr>
          <w:p w14:paraId="11B5D3E2" w14:textId="77777777" w:rsidR="006B2A56" w:rsidRPr="006B2A56" w:rsidRDefault="006B2A56" w:rsidP="00BC4087">
            <w:pPr>
              <w:pStyle w:val="Body"/>
            </w:pPr>
            <w:r w:rsidRPr="006B2A56">
              <w:t>Definition source</w:t>
            </w:r>
          </w:p>
        </w:tc>
        <w:tc>
          <w:tcPr>
            <w:tcW w:w="2397" w:type="dxa"/>
            <w:shd w:val="clear" w:color="auto" w:fill="auto"/>
          </w:tcPr>
          <w:p w14:paraId="078E44DF" w14:textId="45A98948" w:rsidR="006B2A56" w:rsidRPr="006B2A56" w:rsidRDefault="009D3058" w:rsidP="00BC4087">
            <w:pPr>
              <w:pStyle w:val="Body"/>
            </w:pPr>
            <w:r>
              <w:t xml:space="preserve">AIHW </w:t>
            </w:r>
            <w:r w:rsidR="006B2A56" w:rsidRPr="006B2A56">
              <w:t>MET</w:t>
            </w:r>
            <w:r>
              <w:t>E</w:t>
            </w:r>
            <w:r w:rsidR="006B2A56" w:rsidRPr="006B2A56">
              <w:t>OR ID 270203</w:t>
            </w:r>
          </w:p>
        </w:tc>
        <w:tc>
          <w:tcPr>
            <w:tcW w:w="2240" w:type="dxa"/>
            <w:shd w:val="clear" w:color="auto" w:fill="auto"/>
          </w:tcPr>
          <w:p w14:paraId="77F4C23A" w14:textId="77777777" w:rsidR="006B2A56" w:rsidRPr="006B2A56" w:rsidRDefault="006B2A56" w:rsidP="00BC4087">
            <w:pPr>
              <w:pStyle w:val="Body"/>
            </w:pPr>
            <w:r w:rsidRPr="006B2A56">
              <w:t>Version</w:t>
            </w:r>
          </w:p>
        </w:tc>
        <w:tc>
          <w:tcPr>
            <w:tcW w:w="2552" w:type="dxa"/>
            <w:gridSpan w:val="2"/>
            <w:shd w:val="clear" w:color="auto" w:fill="auto"/>
          </w:tcPr>
          <w:p w14:paraId="05DE13B0" w14:textId="77777777" w:rsidR="006B2A56" w:rsidRDefault="006B2A56" w:rsidP="00BD467C">
            <w:pPr>
              <w:pStyle w:val="Body"/>
              <w:spacing w:after="0"/>
            </w:pPr>
            <w:r w:rsidRPr="006B2A56">
              <w:t>1. January 2017</w:t>
            </w:r>
          </w:p>
          <w:p w14:paraId="03CC1326" w14:textId="38C73EF6" w:rsidR="009D3058" w:rsidRPr="006B2A56" w:rsidRDefault="009D3058" w:rsidP="00BC4087">
            <w:pPr>
              <w:pStyle w:val="Body"/>
            </w:pPr>
            <w:r>
              <w:t>2. July 2023</w:t>
            </w:r>
          </w:p>
        </w:tc>
      </w:tr>
      <w:tr w:rsidR="006B2A56" w:rsidRPr="006B2A56" w14:paraId="155DFB9C" w14:textId="77777777" w:rsidTr="007248DB">
        <w:tc>
          <w:tcPr>
            <w:tcW w:w="2127" w:type="dxa"/>
            <w:shd w:val="clear" w:color="auto" w:fill="auto"/>
          </w:tcPr>
          <w:p w14:paraId="25F44C92" w14:textId="77777777" w:rsidR="006B2A56" w:rsidRPr="006B2A56" w:rsidRDefault="006B2A56" w:rsidP="007A0452">
            <w:pPr>
              <w:spacing w:after="0" w:line="240" w:lineRule="auto"/>
            </w:pPr>
            <w:r w:rsidRPr="006B2A56">
              <w:t>Codeset source</w:t>
            </w:r>
          </w:p>
        </w:tc>
        <w:tc>
          <w:tcPr>
            <w:tcW w:w="2397" w:type="dxa"/>
            <w:shd w:val="clear" w:color="auto" w:fill="auto"/>
          </w:tcPr>
          <w:p w14:paraId="76BEFC2C" w14:textId="14045C69" w:rsidR="006B2A56" w:rsidRPr="006B2A56" w:rsidRDefault="009D3058" w:rsidP="006B2A56">
            <w:pPr>
              <w:spacing w:after="0" w:line="240" w:lineRule="auto"/>
            </w:pPr>
            <w:r>
              <w:t>AIHW METEOR</w:t>
            </w:r>
          </w:p>
        </w:tc>
        <w:tc>
          <w:tcPr>
            <w:tcW w:w="2376" w:type="dxa"/>
            <w:gridSpan w:val="2"/>
            <w:shd w:val="clear" w:color="auto" w:fill="auto"/>
          </w:tcPr>
          <w:p w14:paraId="18B3E358" w14:textId="77777777" w:rsidR="006B2A56" w:rsidRPr="006B2A56" w:rsidRDefault="006B2A56" w:rsidP="007A0452">
            <w:pPr>
              <w:spacing w:after="0" w:line="240" w:lineRule="auto"/>
            </w:pPr>
            <w:r w:rsidRPr="006B2A56">
              <w:t>Collection start date</w:t>
            </w:r>
          </w:p>
        </w:tc>
        <w:tc>
          <w:tcPr>
            <w:tcW w:w="2416" w:type="dxa"/>
            <w:shd w:val="clear" w:color="auto" w:fill="auto"/>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35" w:name="_Toc350263865"/>
      <w:bookmarkStart w:id="536" w:name="_Toc499799023"/>
      <w:bookmarkStart w:id="537" w:name="_Toc31278306"/>
      <w:r>
        <w:br w:type="page"/>
      </w:r>
    </w:p>
    <w:p w14:paraId="409236BA" w14:textId="20B56A72" w:rsidR="006B2A56" w:rsidRPr="006B2A56" w:rsidRDefault="006B2A56" w:rsidP="00ED6580">
      <w:pPr>
        <w:pStyle w:val="Heading1"/>
      </w:pPr>
      <w:bookmarkStart w:id="538" w:name="_Toc143677217"/>
      <w:r w:rsidRPr="006B2A56">
        <w:lastRenderedPageBreak/>
        <w:t>Submission number</w:t>
      </w:r>
      <w:bookmarkEnd w:id="535"/>
      <w:bookmarkEnd w:id="536"/>
      <w:bookmarkEnd w:id="537"/>
      <w:bookmarkEnd w:id="538"/>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shd w:val="clear" w:color="auto" w:fill="auto"/>
          </w:tcPr>
          <w:p w14:paraId="1B31D06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shd w:val="clear" w:color="auto" w:fill="auto"/>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shd w:val="clear" w:color="auto" w:fill="auto"/>
          </w:tcPr>
          <w:p w14:paraId="5B87D804" w14:textId="77777777" w:rsidR="006B2A56" w:rsidRPr="006B2A56" w:rsidRDefault="006B2A56" w:rsidP="007A0452">
            <w:pPr>
              <w:spacing w:after="0" w:line="240" w:lineRule="auto"/>
            </w:pPr>
            <w:r w:rsidRPr="006B2A56">
              <w:t>Representation class</w:t>
            </w:r>
          </w:p>
        </w:tc>
        <w:tc>
          <w:tcPr>
            <w:tcW w:w="2998" w:type="dxa"/>
            <w:shd w:val="clear" w:color="auto" w:fill="auto"/>
          </w:tcPr>
          <w:p w14:paraId="0576FC9B" w14:textId="77777777" w:rsidR="006B2A56" w:rsidRPr="006B2A56" w:rsidRDefault="006B2A56" w:rsidP="006B2A56">
            <w:pPr>
              <w:spacing w:after="0" w:line="240" w:lineRule="auto"/>
            </w:pPr>
            <w:r w:rsidRPr="006B2A56">
              <w:t>Identifier</w:t>
            </w:r>
          </w:p>
        </w:tc>
        <w:tc>
          <w:tcPr>
            <w:tcW w:w="1560" w:type="dxa"/>
            <w:shd w:val="clear" w:color="auto" w:fill="auto"/>
          </w:tcPr>
          <w:p w14:paraId="40C5700B" w14:textId="77777777" w:rsidR="006B2A56" w:rsidRPr="006B2A56" w:rsidRDefault="006B2A56" w:rsidP="006B2A56">
            <w:pPr>
              <w:spacing w:after="0" w:line="240" w:lineRule="auto"/>
            </w:pPr>
            <w:r w:rsidRPr="006B2A56">
              <w:t>Data type</w:t>
            </w:r>
          </w:p>
        </w:tc>
        <w:tc>
          <w:tcPr>
            <w:tcW w:w="2632" w:type="dxa"/>
            <w:shd w:val="clear" w:color="auto" w:fill="auto"/>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shd w:val="clear" w:color="auto" w:fill="auto"/>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shd w:val="clear" w:color="auto" w:fill="auto"/>
          </w:tcPr>
          <w:p w14:paraId="5393C024" w14:textId="77777777" w:rsidR="006B2A56" w:rsidRPr="006B2A56" w:rsidRDefault="006B2A56" w:rsidP="007A0452">
            <w:pPr>
              <w:spacing w:after="0" w:line="240" w:lineRule="auto"/>
            </w:pPr>
            <w:r w:rsidRPr="006B2A56">
              <w:t>Format</w:t>
            </w:r>
          </w:p>
        </w:tc>
        <w:tc>
          <w:tcPr>
            <w:tcW w:w="2998" w:type="dxa"/>
            <w:shd w:val="clear" w:color="auto" w:fill="auto"/>
          </w:tcPr>
          <w:p w14:paraId="663F047F" w14:textId="027972C5" w:rsidR="006B2A56" w:rsidRPr="006B2A56" w:rsidRDefault="006B2A56" w:rsidP="006B2A56">
            <w:pPr>
              <w:spacing w:after="0" w:line="240" w:lineRule="auto"/>
            </w:pPr>
            <w:r w:rsidRPr="006B2A56">
              <w:t>NN</w:t>
            </w:r>
            <w:r w:rsidR="00E80B10">
              <w:t>NN</w:t>
            </w:r>
          </w:p>
        </w:tc>
        <w:tc>
          <w:tcPr>
            <w:tcW w:w="1560" w:type="dxa"/>
            <w:shd w:val="clear" w:color="auto" w:fill="auto"/>
          </w:tcPr>
          <w:p w14:paraId="1A9C7560" w14:textId="77777777" w:rsidR="006B2A56" w:rsidRPr="006B2A56" w:rsidRDefault="006B2A56" w:rsidP="007A0452">
            <w:pPr>
              <w:spacing w:after="0" w:line="240" w:lineRule="auto"/>
              <w:rPr>
                <w:i/>
              </w:rPr>
            </w:pPr>
            <w:r w:rsidRPr="006B2A56">
              <w:t>Field size</w:t>
            </w:r>
          </w:p>
        </w:tc>
        <w:tc>
          <w:tcPr>
            <w:tcW w:w="2632" w:type="dxa"/>
            <w:shd w:val="clear" w:color="auto" w:fill="auto"/>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shd w:val="clear" w:color="auto" w:fill="auto"/>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shd w:val="clear" w:color="auto" w:fill="auto"/>
          </w:tcPr>
          <w:p w14:paraId="3886A766" w14:textId="77777777" w:rsidR="006B2A56" w:rsidRPr="006B2A56" w:rsidRDefault="006B2A56" w:rsidP="007A0452">
            <w:pPr>
              <w:spacing w:after="0" w:line="240" w:lineRule="auto"/>
            </w:pPr>
            <w:r w:rsidRPr="006B2A56">
              <w:t>Location</w:t>
            </w:r>
          </w:p>
        </w:tc>
        <w:tc>
          <w:tcPr>
            <w:tcW w:w="2998" w:type="dxa"/>
            <w:shd w:val="clear" w:color="auto" w:fill="auto"/>
          </w:tcPr>
          <w:p w14:paraId="20D0CE1F" w14:textId="77777777" w:rsidR="006B2A56" w:rsidRPr="006B2A56" w:rsidRDefault="006B2A56" w:rsidP="006B2A56">
            <w:pPr>
              <w:spacing w:after="0" w:line="240" w:lineRule="auto"/>
            </w:pPr>
            <w:r w:rsidRPr="006B2A56">
              <w:t>File name, Header record</w:t>
            </w:r>
          </w:p>
        </w:tc>
        <w:tc>
          <w:tcPr>
            <w:tcW w:w="1560" w:type="dxa"/>
            <w:shd w:val="clear" w:color="auto" w:fill="auto"/>
          </w:tcPr>
          <w:p w14:paraId="05803B7B" w14:textId="77777777" w:rsidR="006B2A56" w:rsidRPr="006B2A56" w:rsidRDefault="006B2A56" w:rsidP="007A0452">
            <w:pPr>
              <w:spacing w:after="0" w:line="240" w:lineRule="auto"/>
            </w:pPr>
            <w:r w:rsidRPr="006B2A56">
              <w:t>Position</w:t>
            </w:r>
          </w:p>
        </w:tc>
        <w:tc>
          <w:tcPr>
            <w:tcW w:w="2632" w:type="dxa"/>
            <w:shd w:val="clear" w:color="auto" w:fill="auto"/>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shd w:val="clear" w:color="auto" w:fill="auto"/>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shd w:val="clear" w:color="auto" w:fill="auto"/>
          </w:tcPr>
          <w:p w14:paraId="6CB87412"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shd w:val="clear" w:color="auto" w:fill="auto"/>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shd w:val="clear" w:color="auto" w:fill="auto"/>
          </w:tcPr>
          <w:p w14:paraId="1F77B27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shd w:val="clear" w:color="auto" w:fill="auto"/>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shd w:val="clear" w:color="auto" w:fill="auto"/>
          </w:tcPr>
          <w:p w14:paraId="395860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shd w:val="clear" w:color="auto" w:fill="auto"/>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shd w:val="clear" w:color="auto" w:fill="auto"/>
          </w:tcPr>
          <w:p w14:paraId="3A8F187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shd w:val="clear" w:color="auto" w:fill="auto"/>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shd w:val="clear" w:color="auto" w:fill="auto"/>
          </w:tcPr>
          <w:p w14:paraId="620121A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shd w:val="clear" w:color="auto" w:fill="auto"/>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shd w:val="clear" w:color="auto" w:fill="auto"/>
          </w:tcPr>
          <w:p w14:paraId="0A0356CD"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shd w:val="clear" w:color="auto" w:fill="auto"/>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shd w:val="clear" w:color="auto" w:fill="auto"/>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13AB06A8" w14:textId="77777777" w:rsidTr="00503AC6">
        <w:tc>
          <w:tcPr>
            <w:tcW w:w="2127" w:type="dxa"/>
            <w:shd w:val="clear" w:color="auto" w:fill="auto"/>
          </w:tcPr>
          <w:p w14:paraId="11F3FD3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shd w:val="clear" w:color="auto" w:fill="auto"/>
          </w:tcPr>
          <w:p w14:paraId="232B27E9" w14:textId="77777777" w:rsidR="006B2A56" w:rsidRPr="006B2A56" w:rsidRDefault="006B2A56" w:rsidP="000949E3">
            <w:pPr>
              <w:spacing w:after="0" w:line="240" w:lineRule="auto"/>
            </w:pPr>
          </w:p>
        </w:tc>
      </w:tr>
      <w:tr w:rsidR="006B2A56" w:rsidRPr="006B2A56" w14:paraId="34D5874E" w14:textId="77777777" w:rsidTr="00503AC6">
        <w:tc>
          <w:tcPr>
            <w:tcW w:w="2127" w:type="dxa"/>
            <w:shd w:val="clear" w:color="auto" w:fill="auto"/>
          </w:tcPr>
          <w:p w14:paraId="209523E2" w14:textId="77777777" w:rsidR="006B2A56" w:rsidRPr="006B2A56" w:rsidRDefault="006B2A56" w:rsidP="007A0452">
            <w:pPr>
              <w:spacing w:after="0" w:line="240" w:lineRule="auto"/>
            </w:pPr>
            <w:r w:rsidRPr="006B2A56">
              <w:t>Definition source</w:t>
            </w:r>
          </w:p>
        </w:tc>
        <w:tc>
          <w:tcPr>
            <w:tcW w:w="1923" w:type="dxa"/>
            <w:shd w:val="clear" w:color="auto" w:fill="auto"/>
          </w:tcPr>
          <w:p w14:paraId="148E48E1" w14:textId="35E1EB43" w:rsidR="006B2A56" w:rsidRPr="006B2A56" w:rsidRDefault="006B2A56" w:rsidP="006B2A56">
            <w:pPr>
              <w:spacing w:after="0" w:line="240" w:lineRule="auto"/>
            </w:pPr>
            <w:r w:rsidRPr="006B2A56">
              <w:t>DH</w:t>
            </w:r>
          </w:p>
        </w:tc>
        <w:tc>
          <w:tcPr>
            <w:tcW w:w="2754" w:type="dxa"/>
            <w:shd w:val="clear" w:color="auto" w:fill="auto"/>
          </w:tcPr>
          <w:p w14:paraId="318EA6EC" w14:textId="77777777" w:rsidR="006B2A56" w:rsidRPr="006B2A56" w:rsidRDefault="006B2A56" w:rsidP="007A0452">
            <w:pPr>
              <w:spacing w:after="0" w:line="240" w:lineRule="auto"/>
            </w:pPr>
            <w:r w:rsidRPr="006B2A56">
              <w:t>Version</w:t>
            </w:r>
          </w:p>
        </w:tc>
        <w:tc>
          <w:tcPr>
            <w:tcW w:w="2410" w:type="dxa"/>
            <w:shd w:val="clear" w:color="auto" w:fill="auto"/>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shd w:val="clear" w:color="auto" w:fill="auto"/>
          </w:tcPr>
          <w:p w14:paraId="7EB47900" w14:textId="77777777" w:rsidR="006B2A56" w:rsidRPr="006B2A56" w:rsidRDefault="006B2A56" w:rsidP="000949E3">
            <w:pPr>
              <w:spacing w:after="0" w:line="240" w:lineRule="auto"/>
            </w:pPr>
          </w:p>
        </w:tc>
      </w:tr>
      <w:tr w:rsidR="006B2A56" w:rsidRPr="006B2A56" w14:paraId="6B1EEE81" w14:textId="77777777" w:rsidTr="00503AC6">
        <w:tc>
          <w:tcPr>
            <w:tcW w:w="2127" w:type="dxa"/>
            <w:shd w:val="clear" w:color="auto" w:fill="auto"/>
          </w:tcPr>
          <w:p w14:paraId="59E75F77" w14:textId="77777777" w:rsidR="006B2A56" w:rsidRPr="006B2A56" w:rsidRDefault="006B2A56" w:rsidP="007A0452">
            <w:pPr>
              <w:spacing w:after="0" w:line="240" w:lineRule="auto"/>
            </w:pPr>
            <w:r w:rsidRPr="006B2A56">
              <w:t>Codeset source</w:t>
            </w:r>
          </w:p>
        </w:tc>
        <w:tc>
          <w:tcPr>
            <w:tcW w:w="1923" w:type="dxa"/>
            <w:shd w:val="clear" w:color="auto" w:fill="auto"/>
          </w:tcPr>
          <w:p w14:paraId="1C46410F" w14:textId="3F164223" w:rsidR="006B2A56" w:rsidRPr="006B2A56" w:rsidRDefault="006B2A56" w:rsidP="006B2A56">
            <w:pPr>
              <w:spacing w:after="0" w:line="240" w:lineRule="auto"/>
            </w:pPr>
            <w:r w:rsidRPr="006B2A56">
              <w:t>DH</w:t>
            </w:r>
          </w:p>
        </w:tc>
        <w:tc>
          <w:tcPr>
            <w:tcW w:w="2754" w:type="dxa"/>
            <w:shd w:val="clear" w:color="auto" w:fill="auto"/>
          </w:tcPr>
          <w:p w14:paraId="4E3A9458" w14:textId="77777777" w:rsidR="006B2A56" w:rsidRPr="006B2A56" w:rsidRDefault="006B2A56" w:rsidP="007A0452">
            <w:pPr>
              <w:spacing w:after="0" w:line="240" w:lineRule="auto"/>
            </w:pPr>
            <w:r w:rsidRPr="006B2A56">
              <w:t>Collection start date</w:t>
            </w:r>
          </w:p>
        </w:tc>
        <w:tc>
          <w:tcPr>
            <w:tcW w:w="2410" w:type="dxa"/>
            <w:shd w:val="clear" w:color="auto" w:fill="auto"/>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39" w:name="_Toc350263866"/>
      <w:bookmarkStart w:id="540" w:name="_Toc499799024"/>
      <w:bookmarkStart w:id="541" w:name="_Toc31278307"/>
      <w:bookmarkStart w:id="542" w:name="_Toc143677218"/>
      <w:r w:rsidRPr="006B2A56">
        <w:lastRenderedPageBreak/>
        <w:t xml:space="preserve">Surname / family name – </w:t>
      </w:r>
      <w:bookmarkEnd w:id="539"/>
      <w:r w:rsidRPr="006B2A56">
        <w:t>mother</w:t>
      </w:r>
      <w:bookmarkEnd w:id="540"/>
      <w:bookmarkEnd w:id="541"/>
      <w:bookmarkEnd w:id="542"/>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shd w:val="clear" w:color="auto" w:fill="auto"/>
          </w:tcPr>
          <w:p w14:paraId="6AC0EDC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shd w:val="clear" w:color="auto" w:fill="auto"/>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shd w:val="clear" w:color="auto" w:fill="auto"/>
          </w:tcPr>
          <w:p w14:paraId="5355CE06" w14:textId="77777777" w:rsidR="006B2A56" w:rsidRPr="006B2A56" w:rsidRDefault="006B2A56" w:rsidP="007A0452">
            <w:pPr>
              <w:spacing w:after="0" w:line="240" w:lineRule="auto"/>
            </w:pPr>
            <w:r w:rsidRPr="006B2A56">
              <w:t>Representation class</w:t>
            </w:r>
          </w:p>
        </w:tc>
        <w:tc>
          <w:tcPr>
            <w:tcW w:w="2025" w:type="dxa"/>
            <w:shd w:val="clear" w:color="auto" w:fill="auto"/>
          </w:tcPr>
          <w:p w14:paraId="1DCDA59B" w14:textId="77777777" w:rsidR="006B2A56" w:rsidRPr="006B2A56" w:rsidRDefault="006B2A56" w:rsidP="006B2A56">
            <w:pPr>
              <w:spacing w:after="0" w:line="240" w:lineRule="auto"/>
            </w:pPr>
            <w:r w:rsidRPr="006B2A56">
              <w:t>Text</w:t>
            </w:r>
          </w:p>
        </w:tc>
        <w:tc>
          <w:tcPr>
            <w:tcW w:w="2025" w:type="dxa"/>
            <w:shd w:val="clear" w:color="auto" w:fill="auto"/>
          </w:tcPr>
          <w:p w14:paraId="7556F496" w14:textId="77777777" w:rsidR="006B2A56" w:rsidRPr="006B2A56" w:rsidRDefault="006B2A56" w:rsidP="006B2A56">
            <w:pPr>
              <w:spacing w:after="0" w:line="240" w:lineRule="auto"/>
            </w:pPr>
            <w:r w:rsidRPr="006B2A56">
              <w:t>Data type</w:t>
            </w:r>
          </w:p>
        </w:tc>
        <w:tc>
          <w:tcPr>
            <w:tcW w:w="3140" w:type="dxa"/>
            <w:shd w:val="clear" w:color="auto" w:fill="auto"/>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shd w:val="clear" w:color="auto" w:fill="auto"/>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shd w:val="clear" w:color="auto" w:fill="auto"/>
          </w:tcPr>
          <w:p w14:paraId="0F8C2F11" w14:textId="77777777" w:rsidR="006B2A56" w:rsidRPr="006B2A56" w:rsidRDefault="006B2A56" w:rsidP="007A0452">
            <w:pPr>
              <w:spacing w:after="0" w:line="240" w:lineRule="auto"/>
            </w:pPr>
            <w:r w:rsidRPr="006B2A56">
              <w:t>Format</w:t>
            </w:r>
          </w:p>
        </w:tc>
        <w:tc>
          <w:tcPr>
            <w:tcW w:w="2025" w:type="dxa"/>
            <w:shd w:val="clear" w:color="auto" w:fill="auto"/>
          </w:tcPr>
          <w:p w14:paraId="0FF65E58" w14:textId="77777777" w:rsidR="006B2A56" w:rsidRPr="006B2A56" w:rsidRDefault="006B2A56" w:rsidP="006B2A56">
            <w:pPr>
              <w:spacing w:after="0" w:line="240" w:lineRule="auto"/>
            </w:pPr>
            <w:r w:rsidRPr="006B2A56">
              <w:t>A(40)</w:t>
            </w:r>
          </w:p>
        </w:tc>
        <w:tc>
          <w:tcPr>
            <w:tcW w:w="2025" w:type="dxa"/>
            <w:shd w:val="clear" w:color="auto" w:fill="auto"/>
          </w:tcPr>
          <w:p w14:paraId="798E0E2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shd w:val="clear" w:color="auto" w:fill="auto"/>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shd w:val="clear" w:color="auto" w:fill="auto"/>
          </w:tcPr>
          <w:p w14:paraId="66BD32DA" w14:textId="77777777" w:rsidR="006B2A56" w:rsidRPr="006B2A56" w:rsidRDefault="006B2A56" w:rsidP="007A0452">
            <w:pPr>
              <w:spacing w:after="0" w:line="240" w:lineRule="auto"/>
            </w:pPr>
            <w:r w:rsidRPr="006B2A56">
              <w:t>Location</w:t>
            </w:r>
          </w:p>
        </w:tc>
        <w:tc>
          <w:tcPr>
            <w:tcW w:w="2025" w:type="dxa"/>
            <w:shd w:val="clear" w:color="auto" w:fill="auto"/>
          </w:tcPr>
          <w:p w14:paraId="0354B57B" w14:textId="77777777" w:rsidR="006B2A56" w:rsidRPr="006B2A56" w:rsidRDefault="006B2A56" w:rsidP="006B2A56">
            <w:pPr>
              <w:spacing w:after="0" w:line="240" w:lineRule="auto"/>
            </w:pPr>
            <w:r w:rsidRPr="006B2A56">
              <w:t>Episode record</w:t>
            </w:r>
          </w:p>
        </w:tc>
        <w:tc>
          <w:tcPr>
            <w:tcW w:w="2025" w:type="dxa"/>
            <w:shd w:val="clear" w:color="auto" w:fill="auto"/>
          </w:tcPr>
          <w:p w14:paraId="63C2F2D1" w14:textId="77777777" w:rsidR="006B2A56" w:rsidRPr="006B2A56" w:rsidRDefault="006B2A56" w:rsidP="007A0452">
            <w:pPr>
              <w:spacing w:after="0" w:line="240" w:lineRule="auto"/>
            </w:pPr>
            <w:r w:rsidRPr="006B2A56">
              <w:t>Position</w:t>
            </w:r>
          </w:p>
        </w:tc>
        <w:tc>
          <w:tcPr>
            <w:tcW w:w="3140" w:type="dxa"/>
            <w:shd w:val="clear" w:color="auto" w:fill="auto"/>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shd w:val="clear" w:color="auto" w:fill="auto"/>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shd w:val="clear" w:color="auto" w:fill="auto"/>
          </w:tcPr>
          <w:p w14:paraId="36792B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shd w:val="clear" w:color="auto" w:fill="auto"/>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shd w:val="clear" w:color="auto" w:fill="auto"/>
          </w:tcPr>
          <w:p w14:paraId="2E9172B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shd w:val="clear" w:color="auto" w:fill="auto"/>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shd w:val="clear" w:color="auto" w:fill="auto"/>
          </w:tcPr>
          <w:p w14:paraId="41F3E007"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shd w:val="clear" w:color="auto" w:fill="auto"/>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shd w:val="clear" w:color="auto" w:fill="auto"/>
          </w:tcPr>
          <w:p w14:paraId="7B588C4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shd w:val="clear" w:color="auto" w:fill="auto"/>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shd w:val="clear" w:color="auto" w:fill="auto"/>
          </w:tcPr>
          <w:p w14:paraId="3C21ABF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shd w:val="clear" w:color="auto" w:fill="auto"/>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shd w:val="clear" w:color="auto" w:fill="auto"/>
          </w:tcPr>
          <w:p w14:paraId="3D08DA3A"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shd w:val="clear" w:color="auto" w:fill="auto"/>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shd w:val="clear" w:color="auto" w:fill="auto"/>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shd w:val="clear" w:color="auto" w:fill="auto"/>
          </w:tcPr>
          <w:p w14:paraId="7C7B34A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shd w:val="clear" w:color="auto" w:fill="auto"/>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shd w:val="clear" w:color="auto" w:fill="auto"/>
          </w:tcPr>
          <w:p w14:paraId="1B88A86B" w14:textId="77777777" w:rsidR="006B2A56" w:rsidRPr="006B2A56" w:rsidRDefault="006B2A56" w:rsidP="007A0452">
            <w:pPr>
              <w:spacing w:after="0" w:line="240" w:lineRule="auto"/>
            </w:pPr>
            <w:r w:rsidRPr="006B2A56">
              <w:t>Definition source</w:t>
            </w:r>
          </w:p>
        </w:tc>
        <w:tc>
          <w:tcPr>
            <w:tcW w:w="2025" w:type="dxa"/>
            <w:shd w:val="clear" w:color="auto" w:fill="auto"/>
          </w:tcPr>
          <w:p w14:paraId="64B1E04B" w14:textId="4245856C" w:rsidR="006B2A56" w:rsidRPr="006B2A56" w:rsidRDefault="006B2A56" w:rsidP="006B2A56">
            <w:pPr>
              <w:spacing w:after="0" w:line="240" w:lineRule="auto"/>
            </w:pPr>
            <w:r w:rsidRPr="006B2A56">
              <w:t>DH</w:t>
            </w:r>
          </w:p>
        </w:tc>
        <w:tc>
          <w:tcPr>
            <w:tcW w:w="2329" w:type="dxa"/>
            <w:shd w:val="clear" w:color="auto" w:fill="auto"/>
          </w:tcPr>
          <w:p w14:paraId="16F68BC5" w14:textId="77777777" w:rsidR="006B2A56" w:rsidRPr="006B2A56" w:rsidRDefault="006B2A56" w:rsidP="007A0452">
            <w:pPr>
              <w:spacing w:after="0" w:line="240" w:lineRule="auto"/>
            </w:pPr>
            <w:r w:rsidRPr="006B2A56">
              <w:t>Version</w:t>
            </w:r>
          </w:p>
        </w:tc>
        <w:tc>
          <w:tcPr>
            <w:tcW w:w="2835" w:type="dxa"/>
            <w:shd w:val="clear" w:color="auto" w:fill="auto"/>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shd w:val="clear" w:color="auto" w:fill="auto"/>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shd w:val="clear" w:color="auto" w:fill="auto"/>
          </w:tcPr>
          <w:p w14:paraId="34307E8D" w14:textId="77777777" w:rsidR="006B2A56" w:rsidRPr="006B2A56" w:rsidRDefault="006B2A56" w:rsidP="007A0452">
            <w:pPr>
              <w:spacing w:after="0" w:line="240" w:lineRule="auto"/>
            </w:pPr>
            <w:r w:rsidRPr="006B2A56">
              <w:t>Codeset source</w:t>
            </w:r>
          </w:p>
        </w:tc>
        <w:tc>
          <w:tcPr>
            <w:tcW w:w="2025" w:type="dxa"/>
            <w:shd w:val="clear" w:color="auto" w:fill="auto"/>
          </w:tcPr>
          <w:p w14:paraId="4373B406" w14:textId="77777777" w:rsidR="006B2A56" w:rsidRPr="006B2A56" w:rsidRDefault="006B2A56" w:rsidP="006B2A56">
            <w:pPr>
              <w:spacing w:after="0" w:line="240" w:lineRule="auto"/>
            </w:pPr>
            <w:r w:rsidRPr="006B2A56">
              <w:t>Not applicable</w:t>
            </w:r>
          </w:p>
        </w:tc>
        <w:tc>
          <w:tcPr>
            <w:tcW w:w="2329" w:type="dxa"/>
            <w:shd w:val="clear" w:color="auto" w:fill="auto"/>
          </w:tcPr>
          <w:p w14:paraId="48CE2AFD"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43" w:name="_Toc91843493"/>
      <w:bookmarkStart w:id="544" w:name="_Toc143677219"/>
      <w:bookmarkStart w:id="545" w:name="_Toc350263868"/>
      <w:bookmarkStart w:id="546" w:name="_Toc499799025"/>
      <w:bookmarkStart w:id="547" w:name="_Toc31278308"/>
      <w:r w:rsidRPr="002A2437">
        <w:lastRenderedPageBreak/>
        <w:t>Syphilis antenatal screening – mother</w:t>
      </w:r>
      <w:bookmarkEnd w:id="543"/>
      <w:bookmarkEnd w:id="544"/>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00273BB1">
        <w:tc>
          <w:tcPr>
            <w:tcW w:w="2024" w:type="dxa"/>
            <w:shd w:val="clear" w:color="auto" w:fill="auto"/>
          </w:tcPr>
          <w:p w14:paraId="07160C4C" w14:textId="77777777" w:rsidR="00855EC2" w:rsidRPr="00BB0223" w:rsidRDefault="00855EC2" w:rsidP="00273BB1">
            <w:pPr>
              <w:pStyle w:val="Body"/>
              <w:rPr>
                <w:i/>
              </w:rPr>
            </w:pPr>
            <w:r w:rsidRPr="00BB0223">
              <w:t>Definition</w:t>
            </w:r>
          </w:p>
        </w:tc>
        <w:tc>
          <w:tcPr>
            <w:tcW w:w="7332" w:type="dxa"/>
            <w:gridSpan w:val="4"/>
            <w:shd w:val="clear" w:color="auto" w:fill="auto"/>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00273BB1">
        <w:tc>
          <w:tcPr>
            <w:tcW w:w="2024" w:type="dxa"/>
            <w:shd w:val="clear" w:color="auto" w:fill="auto"/>
          </w:tcPr>
          <w:p w14:paraId="1B840FFE" w14:textId="77777777" w:rsidR="00855EC2" w:rsidRPr="00BB0223" w:rsidRDefault="00855EC2" w:rsidP="00273BB1">
            <w:pPr>
              <w:pStyle w:val="Body"/>
              <w:rPr>
                <w:i/>
              </w:rPr>
            </w:pPr>
            <w:r w:rsidRPr="00BB0223">
              <w:t>Representation class</w:t>
            </w:r>
          </w:p>
        </w:tc>
        <w:tc>
          <w:tcPr>
            <w:tcW w:w="2025" w:type="dxa"/>
            <w:shd w:val="clear" w:color="auto" w:fill="auto"/>
          </w:tcPr>
          <w:p w14:paraId="34664729" w14:textId="77777777" w:rsidR="00855EC2" w:rsidRPr="00564E9C" w:rsidRDefault="00855EC2" w:rsidP="00273BB1">
            <w:pPr>
              <w:pStyle w:val="DHHSbody"/>
              <w:spacing w:after="0"/>
            </w:pPr>
            <w:r>
              <w:rPr>
                <w:noProof/>
              </w:rPr>
              <w:t>Code</w:t>
            </w:r>
          </w:p>
        </w:tc>
        <w:tc>
          <w:tcPr>
            <w:tcW w:w="2025" w:type="dxa"/>
            <w:shd w:val="clear" w:color="auto" w:fill="auto"/>
          </w:tcPr>
          <w:p w14:paraId="52C4B919" w14:textId="77777777" w:rsidR="00855EC2" w:rsidRPr="00BB0223" w:rsidRDefault="00855EC2" w:rsidP="00273BB1">
            <w:pPr>
              <w:pStyle w:val="Body"/>
            </w:pPr>
            <w:r w:rsidRPr="00BB0223">
              <w:t>Data type</w:t>
            </w:r>
          </w:p>
        </w:tc>
        <w:tc>
          <w:tcPr>
            <w:tcW w:w="3282" w:type="dxa"/>
            <w:gridSpan w:val="2"/>
            <w:shd w:val="clear" w:color="auto" w:fill="auto"/>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00273BB1">
        <w:tc>
          <w:tcPr>
            <w:tcW w:w="2024" w:type="dxa"/>
            <w:shd w:val="clear" w:color="auto" w:fill="auto"/>
          </w:tcPr>
          <w:p w14:paraId="6B667F41" w14:textId="77777777" w:rsidR="00855EC2" w:rsidRPr="00BB0223" w:rsidRDefault="00855EC2" w:rsidP="00273BB1">
            <w:pPr>
              <w:pStyle w:val="Body"/>
              <w:rPr>
                <w:i/>
              </w:rPr>
            </w:pPr>
            <w:r w:rsidRPr="00BB0223">
              <w:t>Format</w:t>
            </w:r>
          </w:p>
        </w:tc>
        <w:tc>
          <w:tcPr>
            <w:tcW w:w="2025" w:type="dxa"/>
            <w:shd w:val="clear" w:color="auto" w:fill="auto"/>
          </w:tcPr>
          <w:p w14:paraId="562CE144" w14:textId="77777777" w:rsidR="00855EC2" w:rsidRPr="00564E9C" w:rsidRDefault="00855EC2" w:rsidP="00273BB1">
            <w:pPr>
              <w:pStyle w:val="DHHSbody"/>
              <w:spacing w:after="0"/>
            </w:pPr>
            <w:r>
              <w:rPr>
                <w:noProof/>
              </w:rPr>
              <w:t>N</w:t>
            </w:r>
          </w:p>
        </w:tc>
        <w:tc>
          <w:tcPr>
            <w:tcW w:w="2025" w:type="dxa"/>
            <w:shd w:val="clear" w:color="auto" w:fill="auto"/>
          </w:tcPr>
          <w:p w14:paraId="12CAC2E6" w14:textId="77777777" w:rsidR="00855EC2" w:rsidRPr="00BB0223" w:rsidRDefault="00855EC2" w:rsidP="00273BB1">
            <w:pPr>
              <w:pStyle w:val="Body"/>
            </w:pPr>
            <w:r w:rsidRPr="00BB0223">
              <w:t>Field size</w:t>
            </w:r>
          </w:p>
        </w:tc>
        <w:tc>
          <w:tcPr>
            <w:tcW w:w="3282" w:type="dxa"/>
            <w:gridSpan w:val="2"/>
            <w:shd w:val="clear" w:color="auto" w:fill="auto"/>
          </w:tcPr>
          <w:p w14:paraId="07A3B931" w14:textId="77777777" w:rsidR="00855EC2" w:rsidRPr="00564E9C" w:rsidRDefault="00855EC2" w:rsidP="00273BB1">
            <w:pPr>
              <w:pStyle w:val="DHHSbody"/>
              <w:spacing w:after="0"/>
            </w:pPr>
            <w:r>
              <w:t>1</w:t>
            </w:r>
          </w:p>
        </w:tc>
      </w:tr>
      <w:tr w:rsidR="00855EC2" w:rsidRPr="00564E9C" w14:paraId="52DA8F93" w14:textId="77777777" w:rsidTr="00273BB1">
        <w:tc>
          <w:tcPr>
            <w:tcW w:w="2024" w:type="dxa"/>
            <w:shd w:val="clear" w:color="auto" w:fill="auto"/>
          </w:tcPr>
          <w:p w14:paraId="4F1D4CBE" w14:textId="77777777" w:rsidR="00855EC2" w:rsidRPr="00BB0223" w:rsidRDefault="00855EC2" w:rsidP="00273BB1">
            <w:pPr>
              <w:pStyle w:val="Body"/>
              <w:rPr>
                <w:i/>
              </w:rPr>
            </w:pPr>
            <w:r w:rsidRPr="00BB0223">
              <w:t>Location</w:t>
            </w:r>
          </w:p>
        </w:tc>
        <w:tc>
          <w:tcPr>
            <w:tcW w:w="2025" w:type="dxa"/>
            <w:shd w:val="clear" w:color="auto" w:fill="auto"/>
          </w:tcPr>
          <w:p w14:paraId="3215FB4D" w14:textId="77777777" w:rsidR="00855EC2" w:rsidRPr="00F95FA9" w:rsidRDefault="00855EC2" w:rsidP="00F95FA9">
            <w:pPr>
              <w:pStyle w:val="Body"/>
            </w:pPr>
            <w:r w:rsidRPr="00F95FA9">
              <w:rPr>
                <w:noProof/>
              </w:rPr>
              <w:t>Episode record</w:t>
            </w:r>
          </w:p>
        </w:tc>
        <w:tc>
          <w:tcPr>
            <w:tcW w:w="2025" w:type="dxa"/>
            <w:shd w:val="clear" w:color="auto" w:fill="auto"/>
          </w:tcPr>
          <w:p w14:paraId="1056907E" w14:textId="77777777" w:rsidR="00855EC2" w:rsidRPr="009D3058" w:rsidRDefault="00855EC2" w:rsidP="00273BB1">
            <w:pPr>
              <w:pStyle w:val="Body"/>
              <w:rPr>
                <w:i/>
                <w:szCs w:val="21"/>
              </w:rPr>
            </w:pPr>
            <w:r w:rsidRPr="009D3058">
              <w:rPr>
                <w:szCs w:val="21"/>
              </w:rPr>
              <w:t>Position</w:t>
            </w:r>
          </w:p>
        </w:tc>
        <w:tc>
          <w:tcPr>
            <w:tcW w:w="3282" w:type="dxa"/>
            <w:gridSpan w:val="2"/>
            <w:shd w:val="clear" w:color="auto" w:fill="auto"/>
          </w:tcPr>
          <w:p w14:paraId="63F1EB3E" w14:textId="77777777" w:rsidR="00855EC2" w:rsidRPr="00BD467C" w:rsidRDefault="00855EC2" w:rsidP="00273BB1">
            <w:pPr>
              <w:pStyle w:val="DHHSbody"/>
              <w:spacing w:after="0"/>
              <w:rPr>
                <w:sz w:val="21"/>
                <w:szCs w:val="21"/>
              </w:rPr>
            </w:pPr>
            <w:r w:rsidRPr="00BD467C">
              <w:rPr>
                <w:sz w:val="21"/>
                <w:szCs w:val="21"/>
              </w:rPr>
              <w:t>162</w:t>
            </w:r>
          </w:p>
        </w:tc>
      </w:tr>
      <w:tr w:rsidR="00855EC2" w:rsidRPr="00564E9C" w14:paraId="72E1C17F" w14:textId="77777777" w:rsidTr="00273BB1">
        <w:tc>
          <w:tcPr>
            <w:tcW w:w="2024" w:type="dxa"/>
            <w:shd w:val="clear" w:color="auto" w:fill="auto"/>
          </w:tcPr>
          <w:p w14:paraId="25C2E361" w14:textId="77777777" w:rsidR="00855EC2" w:rsidRPr="00BB0223" w:rsidRDefault="00855EC2" w:rsidP="00273BB1">
            <w:pPr>
              <w:pStyle w:val="Body"/>
              <w:rPr>
                <w:i/>
              </w:rPr>
            </w:pPr>
            <w:r w:rsidRPr="00BB0223">
              <w:t>Permissible values</w:t>
            </w:r>
          </w:p>
        </w:tc>
        <w:tc>
          <w:tcPr>
            <w:tcW w:w="7332" w:type="dxa"/>
            <w:gridSpan w:val="4"/>
            <w:shd w:val="clear" w:color="auto" w:fill="auto"/>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9805BD">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00273BB1">
        <w:tblPrEx>
          <w:tblLook w:val="04A0" w:firstRow="1" w:lastRow="0" w:firstColumn="1" w:lastColumn="0" w:noHBand="0" w:noVBand="1"/>
        </w:tblPrEx>
        <w:tc>
          <w:tcPr>
            <w:tcW w:w="2024" w:type="dxa"/>
            <w:shd w:val="clear" w:color="auto" w:fill="auto"/>
          </w:tcPr>
          <w:p w14:paraId="59C92AF5" w14:textId="77777777" w:rsidR="00855EC2" w:rsidRPr="00BB0223" w:rsidRDefault="00855EC2" w:rsidP="00273BB1">
            <w:pPr>
              <w:pStyle w:val="Body"/>
              <w:rPr>
                <w:i/>
              </w:rPr>
            </w:pPr>
            <w:r w:rsidRPr="00BB0223">
              <w:t>Reporting guide</w:t>
            </w:r>
          </w:p>
        </w:tc>
        <w:tc>
          <w:tcPr>
            <w:tcW w:w="7332" w:type="dxa"/>
            <w:gridSpan w:val="4"/>
            <w:shd w:val="clear" w:color="auto" w:fill="auto"/>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00273BB1">
        <w:tblPrEx>
          <w:tblLook w:val="04A0" w:firstRow="1" w:lastRow="0" w:firstColumn="1" w:lastColumn="0" w:noHBand="0" w:noVBand="1"/>
        </w:tblPrEx>
        <w:tc>
          <w:tcPr>
            <w:tcW w:w="2024" w:type="dxa"/>
            <w:shd w:val="clear" w:color="auto" w:fill="auto"/>
          </w:tcPr>
          <w:p w14:paraId="6AE44149" w14:textId="77777777" w:rsidR="00855EC2" w:rsidRPr="00BB0223" w:rsidRDefault="00855EC2" w:rsidP="00273BB1">
            <w:pPr>
              <w:pStyle w:val="Body"/>
            </w:pPr>
            <w:r w:rsidRPr="00BB0223">
              <w:t>Reported by</w:t>
            </w:r>
          </w:p>
        </w:tc>
        <w:tc>
          <w:tcPr>
            <w:tcW w:w="7332" w:type="dxa"/>
            <w:gridSpan w:val="4"/>
            <w:shd w:val="clear" w:color="auto" w:fill="auto"/>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00273BB1">
        <w:trPr>
          <w:gridAfter w:val="1"/>
          <w:wAfter w:w="142" w:type="dxa"/>
        </w:trPr>
        <w:tc>
          <w:tcPr>
            <w:tcW w:w="2024" w:type="dxa"/>
            <w:shd w:val="clear" w:color="auto" w:fill="auto"/>
          </w:tcPr>
          <w:p w14:paraId="38E22F24" w14:textId="77777777" w:rsidR="00855EC2" w:rsidRPr="00BB0223" w:rsidRDefault="00855EC2" w:rsidP="00273BB1">
            <w:pPr>
              <w:pStyle w:val="Body"/>
              <w:rPr>
                <w:i/>
              </w:rPr>
            </w:pPr>
            <w:r w:rsidRPr="00BB0223">
              <w:t>Reported for</w:t>
            </w:r>
          </w:p>
        </w:tc>
        <w:tc>
          <w:tcPr>
            <w:tcW w:w="7190" w:type="dxa"/>
            <w:gridSpan w:val="3"/>
            <w:shd w:val="clear" w:color="auto" w:fill="auto"/>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00273BB1">
        <w:tblPrEx>
          <w:tblLook w:val="04A0" w:firstRow="1" w:lastRow="0" w:firstColumn="1" w:lastColumn="0" w:noHBand="0" w:noVBand="1"/>
        </w:tblPrEx>
        <w:trPr>
          <w:gridAfter w:val="1"/>
          <w:wAfter w:w="142" w:type="dxa"/>
        </w:trPr>
        <w:tc>
          <w:tcPr>
            <w:tcW w:w="2024" w:type="dxa"/>
            <w:shd w:val="clear" w:color="auto" w:fill="auto"/>
          </w:tcPr>
          <w:p w14:paraId="7D29BF30" w14:textId="77777777" w:rsidR="00855EC2" w:rsidRPr="00BB0223" w:rsidRDefault="00855EC2" w:rsidP="00273BB1">
            <w:pPr>
              <w:pStyle w:val="Body"/>
            </w:pPr>
            <w:r w:rsidRPr="00BB0223">
              <w:t>Related concepts (Section 2):</w:t>
            </w:r>
          </w:p>
        </w:tc>
        <w:tc>
          <w:tcPr>
            <w:tcW w:w="7190" w:type="dxa"/>
            <w:gridSpan w:val="3"/>
            <w:shd w:val="clear" w:color="auto" w:fill="auto"/>
          </w:tcPr>
          <w:p w14:paraId="45987D56" w14:textId="77777777" w:rsidR="00855EC2" w:rsidRPr="006B2A56" w:rsidRDefault="00855EC2" w:rsidP="00273BB1">
            <w:pPr>
              <w:pStyle w:val="Body"/>
            </w:pPr>
            <w:r w:rsidRPr="006B2A56">
              <w:t>None specified</w:t>
            </w:r>
          </w:p>
        </w:tc>
      </w:tr>
      <w:tr w:rsidR="00855EC2" w:rsidRPr="006B2A56" w14:paraId="0ECE00D6" w14:textId="77777777" w:rsidTr="00273BB1">
        <w:tblPrEx>
          <w:tblLook w:val="04A0" w:firstRow="1" w:lastRow="0" w:firstColumn="1" w:lastColumn="0" w:noHBand="0" w:noVBand="1"/>
        </w:tblPrEx>
        <w:trPr>
          <w:gridAfter w:val="1"/>
          <w:wAfter w:w="142" w:type="dxa"/>
        </w:trPr>
        <w:tc>
          <w:tcPr>
            <w:tcW w:w="2024" w:type="dxa"/>
            <w:shd w:val="clear" w:color="auto" w:fill="auto"/>
          </w:tcPr>
          <w:p w14:paraId="432FB1A5" w14:textId="77777777" w:rsidR="00855EC2" w:rsidRPr="00BB0223" w:rsidRDefault="00855EC2" w:rsidP="00273BB1">
            <w:pPr>
              <w:pStyle w:val="Body"/>
            </w:pPr>
            <w:r w:rsidRPr="00BB0223">
              <w:t>Related data items (this section):</w:t>
            </w:r>
          </w:p>
        </w:tc>
        <w:tc>
          <w:tcPr>
            <w:tcW w:w="7190" w:type="dxa"/>
            <w:gridSpan w:val="3"/>
            <w:shd w:val="clear" w:color="auto" w:fill="auto"/>
          </w:tcPr>
          <w:p w14:paraId="17BED3BF" w14:textId="77777777" w:rsidR="00855EC2" w:rsidRPr="006B2A56" w:rsidRDefault="00855EC2" w:rsidP="00273BB1">
            <w:pPr>
              <w:pStyle w:val="Body"/>
            </w:pPr>
            <w:r>
              <w:t>None specified</w:t>
            </w:r>
          </w:p>
        </w:tc>
      </w:tr>
      <w:tr w:rsidR="00855EC2" w:rsidRPr="006B2A56" w14:paraId="0B47E7C7" w14:textId="77777777" w:rsidTr="00273BB1">
        <w:tblPrEx>
          <w:tblLook w:val="04A0" w:firstRow="1" w:lastRow="0" w:firstColumn="1" w:lastColumn="0" w:noHBand="0" w:noVBand="1"/>
        </w:tblPrEx>
        <w:trPr>
          <w:gridAfter w:val="1"/>
          <w:wAfter w:w="142" w:type="dxa"/>
        </w:trPr>
        <w:tc>
          <w:tcPr>
            <w:tcW w:w="2024" w:type="dxa"/>
            <w:shd w:val="clear" w:color="auto" w:fill="auto"/>
          </w:tcPr>
          <w:p w14:paraId="1002B8EF" w14:textId="77777777" w:rsidR="00855EC2" w:rsidRPr="00BB0223" w:rsidRDefault="00855EC2" w:rsidP="00273BB1">
            <w:pPr>
              <w:pStyle w:val="Body"/>
            </w:pPr>
            <w:r w:rsidRPr="00BB0223">
              <w:t>Related business rules (Section 4):</w:t>
            </w:r>
          </w:p>
        </w:tc>
        <w:tc>
          <w:tcPr>
            <w:tcW w:w="7190" w:type="dxa"/>
            <w:gridSpan w:val="3"/>
            <w:shd w:val="clear" w:color="auto" w:fill="auto"/>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855EC2" w:rsidRPr="006B2A56" w14:paraId="3922B162" w14:textId="77777777" w:rsidTr="00273BB1">
        <w:tc>
          <w:tcPr>
            <w:tcW w:w="2268" w:type="dxa"/>
            <w:shd w:val="clear" w:color="auto" w:fill="auto"/>
          </w:tcPr>
          <w:p w14:paraId="13E6E0E7" w14:textId="77777777" w:rsidR="00855EC2" w:rsidRPr="00BB0223" w:rsidRDefault="00855EC2" w:rsidP="00273BB1">
            <w:pPr>
              <w:pStyle w:val="Body"/>
            </w:pPr>
            <w:r w:rsidRPr="00BB0223">
              <w:t>Principal data users</w:t>
            </w:r>
          </w:p>
        </w:tc>
        <w:tc>
          <w:tcPr>
            <w:tcW w:w="7189" w:type="dxa"/>
            <w:gridSpan w:val="3"/>
            <w:shd w:val="clear" w:color="auto" w:fill="auto"/>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273BB1">
        <w:tc>
          <w:tcPr>
            <w:tcW w:w="2268" w:type="dxa"/>
            <w:shd w:val="clear" w:color="auto" w:fill="auto"/>
          </w:tcPr>
          <w:p w14:paraId="02FBDB9D" w14:textId="77777777" w:rsidR="00855EC2" w:rsidRPr="00BB0223" w:rsidRDefault="00855EC2" w:rsidP="00273BB1">
            <w:pPr>
              <w:pStyle w:val="Body"/>
            </w:pPr>
            <w:r w:rsidRPr="00BB0223">
              <w:t>Definition source</w:t>
            </w:r>
          </w:p>
        </w:tc>
        <w:tc>
          <w:tcPr>
            <w:tcW w:w="2025" w:type="dxa"/>
            <w:shd w:val="clear" w:color="auto" w:fill="auto"/>
          </w:tcPr>
          <w:p w14:paraId="1324D5CD" w14:textId="062D2D21" w:rsidR="00855EC2" w:rsidRPr="006B2A56" w:rsidRDefault="00855EC2" w:rsidP="00273BB1">
            <w:pPr>
              <w:pStyle w:val="Body"/>
            </w:pPr>
            <w:r w:rsidRPr="006B2A56">
              <w:t>DH</w:t>
            </w:r>
          </w:p>
        </w:tc>
        <w:tc>
          <w:tcPr>
            <w:tcW w:w="2025" w:type="dxa"/>
            <w:shd w:val="clear" w:color="auto" w:fill="auto"/>
          </w:tcPr>
          <w:p w14:paraId="072AE30F" w14:textId="77777777" w:rsidR="00855EC2" w:rsidRPr="00BB0223" w:rsidRDefault="00855EC2" w:rsidP="00273BB1">
            <w:pPr>
              <w:pStyle w:val="Body"/>
            </w:pPr>
            <w:r w:rsidRPr="00BB0223">
              <w:t>Version</w:t>
            </w:r>
          </w:p>
        </w:tc>
        <w:tc>
          <w:tcPr>
            <w:tcW w:w="3139" w:type="dxa"/>
            <w:shd w:val="clear" w:color="auto" w:fill="auto"/>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273BB1">
        <w:tc>
          <w:tcPr>
            <w:tcW w:w="2268" w:type="dxa"/>
            <w:shd w:val="clear" w:color="auto" w:fill="auto"/>
          </w:tcPr>
          <w:p w14:paraId="45CB7C99" w14:textId="77777777" w:rsidR="00855EC2" w:rsidRPr="00BB0223" w:rsidRDefault="00855EC2" w:rsidP="00273BB1">
            <w:pPr>
              <w:pStyle w:val="Body"/>
            </w:pPr>
            <w:r w:rsidRPr="00BB0223">
              <w:t>Codeset source</w:t>
            </w:r>
          </w:p>
        </w:tc>
        <w:tc>
          <w:tcPr>
            <w:tcW w:w="2025" w:type="dxa"/>
            <w:shd w:val="clear" w:color="auto" w:fill="auto"/>
          </w:tcPr>
          <w:p w14:paraId="2A77C230" w14:textId="57D35497" w:rsidR="00855EC2" w:rsidRPr="006B2A56" w:rsidRDefault="00855EC2" w:rsidP="00273BB1">
            <w:pPr>
              <w:pStyle w:val="Body"/>
            </w:pPr>
            <w:r w:rsidRPr="006B2A56">
              <w:t>DH</w:t>
            </w:r>
          </w:p>
        </w:tc>
        <w:tc>
          <w:tcPr>
            <w:tcW w:w="2025" w:type="dxa"/>
            <w:shd w:val="clear" w:color="auto" w:fill="auto"/>
          </w:tcPr>
          <w:p w14:paraId="4F6185A7" w14:textId="77777777" w:rsidR="00855EC2" w:rsidRPr="00BB0223" w:rsidRDefault="00855EC2" w:rsidP="00273BB1">
            <w:pPr>
              <w:pStyle w:val="Body"/>
            </w:pPr>
            <w:r w:rsidRPr="00BB0223">
              <w:t>Collection start date</w:t>
            </w:r>
          </w:p>
        </w:tc>
        <w:tc>
          <w:tcPr>
            <w:tcW w:w="3139" w:type="dxa"/>
            <w:shd w:val="clear" w:color="auto" w:fill="auto"/>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48" w:name="_Toc143677220"/>
      <w:r w:rsidRPr="006B2A56">
        <w:lastRenderedPageBreak/>
        <w:t xml:space="preserve">Time of </w:t>
      </w:r>
      <w:bookmarkEnd w:id="545"/>
      <w:r w:rsidRPr="006B2A56">
        <w:t>birth</w:t>
      </w:r>
      <w:bookmarkEnd w:id="546"/>
      <w:bookmarkEnd w:id="547"/>
      <w:bookmarkEnd w:id="548"/>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shd w:val="clear" w:color="auto" w:fill="auto"/>
          </w:tcPr>
          <w:p w14:paraId="20901EC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shd w:val="clear" w:color="auto" w:fill="auto"/>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shd w:val="clear" w:color="auto" w:fill="auto"/>
          </w:tcPr>
          <w:p w14:paraId="181E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3C6A2D8" w14:textId="77777777" w:rsidR="006B2A56" w:rsidRPr="006B2A56" w:rsidRDefault="006B2A56" w:rsidP="006B2A56">
            <w:pPr>
              <w:spacing w:after="0" w:line="240" w:lineRule="auto"/>
            </w:pPr>
            <w:r w:rsidRPr="006B2A56">
              <w:t>Time</w:t>
            </w:r>
          </w:p>
        </w:tc>
        <w:tc>
          <w:tcPr>
            <w:tcW w:w="2025" w:type="dxa"/>
            <w:shd w:val="clear" w:color="auto" w:fill="auto"/>
          </w:tcPr>
          <w:p w14:paraId="066219A8" w14:textId="77777777" w:rsidR="006B2A56" w:rsidRPr="006B2A56" w:rsidRDefault="006B2A56" w:rsidP="006B2A56">
            <w:pPr>
              <w:spacing w:after="0" w:line="240" w:lineRule="auto"/>
            </w:pPr>
            <w:r w:rsidRPr="006B2A56">
              <w:t>Data type</w:t>
            </w:r>
          </w:p>
        </w:tc>
        <w:tc>
          <w:tcPr>
            <w:tcW w:w="2998" w:type="dxa"/>
            <w:shd w:val="clear" w:color="auto" w:fill="auto"/>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shd w:val="clear" w:color="auto" w:fill="auto"/>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shd w:val="clear" w:color="auto" w:fill="auto"/>
          </w:tcPr>
          <w:p w14:paraId="71B6F2DC" w14:textId="77777777" w:rsidR="006B2A56" w:rsidRPr="006B2A56" w:rsidRDefault="006B2A56" w:rsidP="007A0452">
            <w:pPr>
              <w:spacing w:after="0" w:line="240" w:lineRule="auto"/>
            </w:pPr>
            <w:r w:rsidRPr="006B2A56">
              <w:t>Format</w:t>
            </w:r>
          </w:p>
        </w:tc>
        <w:tc>
          <w:tcPr>
            <w:tcW w:w="2025" w:type="dxa"/>
            <w:shd w:val="clear" w:color="auto" w:fill="auto"/>
          </w:tcPr>
          <w:p w14:paraId="128FE14E" w14:textId="77777777" w:rsidR="006B2A56" w:rsidRPr="006B2A56" w:rsidRDefault="006B2A56" w:rsidP="006B2A56">
            <w:pPr>
              <w:spacing w:after="0" w:line="240" w:lineRule="auto"/>
            </w:pPr>
            <w:r w:rsidRPr="006B2A56">
              <w:t>HHMM</w:t>
            </w:r>
          </w:p>
        </w:tc>
        <w:tc>
          <w:tcPr>
            <w:tcW w:w="2025" w:type="dxa"/>
            <w:shd w:val="clear" w:color="auto" w:fill="auto"/>
          </w:tcPr>
          <w:p w14:paraId="34C318B8"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shd w:val="clear" w:color="auto" w:fill="auto"/>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shd w:val="clear" w:color="auto" w:fill="auto"/>
          </w:tcPr>
          <w:p w14:paraId="1455DBAD" w14:textId="77777777" w:rsidR="006B2A56" w:rsidRPr="006B2A56" w:rsidRDefault="006B2A56" w:rsidP="007A0452">
            <w:pPr>
              <w:spacing w:after="0" w:line="240" w:lineRule="auto"/>
            </w:pPr>
            <w:r w:rsidRPr="006B2A56">
              <w:t>Location</w:t>
            </w:r>
          </w:p>
        </w:tc>
        <w:tc>
          <w:tcPr>
            <w:tcW w:w="2025" w:type="dxa"/>
            <w:shd w:val="clear" w:color="auto" w:fill="auto"/>
          </w:tcPr>
          <w:p w14:paraId="3CD92C07" w14:textId="77777777" w:rsidR="006B2A56" w:rsidRPr="006B2A56" w:rsidRDefault="006B2A56" w:rsidP="006B2A56">
            <w:pPr>
              <w:spacing w:after="0" w:line="240" w:lineRule="auto"/>
            </w:pPr>
            <w:r w:rsidRPr="006B2A56">
              <w:t>Episode record</w:t>
            </w:r>
          </w:p>
        </w:tc>
        <w:tc>
          <w:tcPr>
            <w:tcW w:w="2025" w:type="dxa"/>
            <w:shd w:val="clear" w:color="auto" w:fill="auto"/>
          </w:tcPr>
          <w:p w14:paraId="727ADA83" w14:textId="77777777" w:rsidR="006B2A56" w:rsidRPr="006B2A56" w:rsidRDefault="006B2A56" w:rsidP="007A0452">
            <w:pPr>
              <w:spacing w:after="0" w:line="240" w:lineRule="auto"/>
            </w:pPr>
            <w:r w:rsidRPr="006B2A56">
              <w:t>Position</w:t>
            </w:r>
          </w:p>
        </w:tc>
        <w:tc>
          <w:tcPr>
            <w:tcW w:w="2998" w:type="dxa"/>
            <w:shd w:val="clear" w:color="auto" w:fill="auto"/>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shd w:val="clear" w:color="auto" w:fill="auto"/>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shd w:val="clear" w:color="auto" w:fill="auto"/>
          </w:tcPr>
          <w:p w14:paraId="179CCAA7"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shd w:val="clear" w:color="auto" w:fill="auto"/>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shd w:val="clear" w:color="auto" w:fill="auto"/>
          </w:tcPr>
          <w:p w14:paraId="105BBC12"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shd w:val="clear" w:color="auto" w:fill="auto"/>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shd w:val="clear" w:color="auto" w:fill="auto"/>
          </w:tcPr>
          <w:p w14:paraId="51AFFF6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shd w:val="clear" w:color="auto" w:fill="auto"/>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shd w:val="clear" w:color="auto" w:fill="auto"/>
          </w:tcPr>
          <w:p w14:paraId="57355B2C"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shd w:val="clear" w:color="auto" w:fill="auto"/>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shd w:val="clear" w:color="auto" w:fill="auto"/>
          </w:tcPr>
          <w:p w14:paraId="7CD0F644"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shd w:val="clear" w:color="auto" w:fill="auto"/>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shd w:val="clear" w:color="auto" w:fill="auto"/>
          </w:tcPr>
          <w:p w14:paraId="2976F0D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shd w:val="clear" w:color="auto" w:fill="auto"/>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shd w:val="clear" w:color="auto" w:fill="auto"/>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1923"/>
        <w:gridCol w:w="2471"/>
        <w:gridCol w:w="2551"/>
      </w:tblGrid>
      <w:tr w:rsidR="006B2A56" w:rsidRPr="006B2A56" w14:paraId="7ECBF4BE" w14:textId="77777777" w:rsidTr="00503AC6">
        <w:tc>
          <w:tcPr>
            <w:tcW w:w="2127" w:type="dxa"/>
            <w:shd w:val="clear" w:color="auto" w:fill="auto"/>
          </w:tcPr>
          <w:p w14:paraId="713CCAFB"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shd w:val="clear" w:color="auto" w:fill="auto"/>
          </w:tcPr>
          <w:p w14:paraId="71790EC3" w14:textId="77777777" w:rsidR="006B2A56" w:rsidRPr="006B2A56" w:rsidRDefault="006B2A56" w:rsidP="006B2A56">
            <w:pPr>
              <w:spacing w:after="0" w:line="240" w:lineRule="auto"/>
            </w:pPr>
          </w:p>
        </w:tc>
      </w:tr>
      <w:tr w:rsidR="006B2A56" w:rsidRPr="006B2A56" w14:paraId="5C508248" w14:textId="77777777" w:rsidTr="00503AC6">
        <w:tc>
          <w:tcPr>
            <w:tcW w:w="2127" w:type="dxa"/>
            <w:shd w:val="clear" w:color="auto" w:fill="auto"/>
          </w:tcPr>
          <w:p w14:paraId="25B63C55" w14:textId="77777777" w:rsidR="006B2A56" w:rsidRPr="006B2A56" w:rsidRDefault="006B2A56" w:rsidP="007A0452">
            <w:pPr>
              <w:spacing w:after="0" w:line="240" w:lineRule="auto"/>
            </w:pPr>
            <w:r w:rsidRPr="006B2A56">
              <w:t>Definition source</w:t>
            </w:r>
          </w:p>
        </w:tc>
        <w:tc>
          <w:tcPr>
            <w:tcW w:w="1923" w:type="dxa"/>
            <w:shd w:val="clear" w:color="auto" w:fill="auto"/>
          </w:tcPr>
          <w:p w14:paraId="5B355A40" w14:textId="364ED32C" w:rsidR="006B2A56" w:rsidRPr="006B2A56" w:rsidRDefault="006B2A56" w:rsidP="006B2A56">
            <w:pPr>
              <w:spacing w:after="0" w:line="240" w:lineRule="auto"/>
            </w:pPr>
            <w:r w:rsidRPr="006B2A56">
              <w:t>DH</w:t>
            </w:r>
          </w:p>
        </w:tc>
        <w:tc>
          <w:tcPr>
            <w:tcW w:w="2471" w:type="dxa"/>
            <w:shd w:val="clear" w:color="auto" w:fill="auto"/>
          </w:tcPr>
          <w:p w14:paraId="28D42D22" w14:textId="77777777" w:rsidR="006B2A56" w:rsidRPr="006B2A56" w:rsidRDefault="006B2A56" w:rsidP="007A0452">
            <w:pPr>
              <w:spacing w:after="0" w:line="240" w:lineRule="auto"/>
            </w:pPr>
            <w:r w:rsidRPr="006B2A56">
              <w:t>Version</w:t>
            </w:r>
          </w:p>
        </w:tc>
        <w:tc>
          <w:tcPr>
            <w:tcW w:w="2551" w:type="dxa"/>
            <w:shd w:val="clear" w:color="auto" w:fill="auto"/>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shd w:val="clear" w:color="auto" w:fill="auto"/>
          </w:tcPr>
          <w:p w14:paraId="17A2DE4C" w14:textId="77777777" w:rsidR="006B2A56" w:rsidRPr="006B2A56" w:rsidRDefault="006B2A56" w:rsidP="006B2A56">
            <w:pPr>
              <w:spacing w:after="0" w:line="240" w:lineRule="auto"/>
            </w:pPr>
          </w:p>
        </w:tc>
      </w:tr>
      <w:tr w:rsidR="006B2A56" w:rsidRPr="006B2A56" w14:paraId="44E7E6C4" w14:textId="77777777" w:rsidTr="00503AC6">
        <w:tc>
          <w:tcPr>
            <w:tcW w:w="2127" w:type="dxa"/>
            <w:shd w:val="clear" w:color="auto" w:fill="auto"/>
          </w:tcPr>
          <w:p w14:paraId="77F4C4A6" w14:textId="77777777" w:rsidR="006B2A56" w:rsidRPr="006B2A56" w:rsidRDefault="006B2A56" w:rsidP="007A0452">
            <w:pPr>
              <w:spacing w:after="0" w:line="240" w:lineRule="auto"/>
            </w:pPr>
            <w:r w:rsidRPr="006B2A56">
              <w:t>Codeset source</w:t>
            </w:r>
          </w:p>
        </w:tc>
        <w:tc>
          <w:tcPr>
            <w:tcW w:w="1923" w:type="dxa"/>
            <w:shd w:val="clear" w:color="auto" w:fill="auto"/>
          </w:tcPr>
          <w:p w14:paraId="04290A65" w14:textId="626DC64D" w:rsidR="006B2A56" w:rsidRPr="006B2A56" w:rsidRDefault="006B2A56" w:rsidP="006B2A56">
            <w:pPr>
              <w:spacing w:after="0" w:line="240" w:lineRule="auto"/>
            </w:pPr>
            <w:r w:rsidRPr="006B2A56">
              <w:t>DH</w:t>
            </w:r>
          </w:p>
        </w:tc>
        <w:tc>
          <w:tcPr>
            <w:tcW w:w="2471" w:type="dxa"/>
            <w:shd w:val="clear" w:color="auto" w:fill="auto"/>
          </w:tcPr>
          <w:p w14:paraId="3580825C"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49" w:name="_Toc59528972"/>
      <w:bookmarkStart w:id="550" w:name="_Toc143677221"/>
      <w:r w:rsidRPr="005F13CD">
        <w:lastRenderedPageBreak/>
        <w:t>Time of decision for unplanned caesarean section</w:t>
      </w:r>
      <w:bookmarkEnd w:id="549"/>
      <w:bookmarkEnd w:id="550"/>
    </w:p>
    <w:p w14:paraId="1EC83B8E" w14:textId="77777777" w:rsidR="00E80B10" w:rsidRPr="009B4F42" w:rsidRDefault="00E80B10" w:rsidP="00E80B10">
      <w:pPr>
        <w:keepLines/>
        <w:spacing w:before="120"/>
        <w:rPr>
          <w:rStyle w:val="Strong"/>
          <w:rFonts w:eastAsia="MS Gothic" w:cs="Arial"/>
          <w:b w:val="0"/>
          <w:bCs w:val="0"/>
          <w:color w:val="F26B73"/>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shd w:val="clear" w:color="auto" w:fill="auto"/>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shd w:val="clear" w:color="auto" w:fill="auto"/>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shd w:val="clear" w:color="auto" w:fill="auto"/>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shd w:val="clear" w:color="auto" w:fill="auto"/>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shd w:val="clear" w:color="auto" w:fill="auto"/>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shd w:val="clear" w:color="auto" w:fill="auto"/>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shd w:val="clear" w:color="auto" w:fill="auto"/>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shd w:val="clear" w:color="auto" w:fill="auto"/>
          </w:tcPr>
          <w:p w14:paraId="03045350" w14:textId="77777777" w:rsidR="00E80B10" w:rsidRPr="009B4F42" w:rsidRDefault="00E80B10" w:rsidP="005E1FE3">
            <w:pPr>
              <w:spacing w:line="270" w:lineRule="atLeast"/>
              <w:rPr>
                <w:rFonts w:cs="Arial"/>
              </w:rPr>
            </w:pPr>
            <w:r>
              <w:rPr>
                <w:rFonts w:cs="Arial"/>
                <w:noProof/>
              </w:rPr>
              <w:t>HHMM</w:t>
            </w:r>
          </w:p>
        </w:tc>
        <w:tc>
          <w:tcPr>
            <w:tcW w:w="2025" w:type="dxa"/>
            <w:shd w:val="clear" w:color="auto" w:fill="auto"/>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shd w:val="clear" w:color="auto" w:fill="auto"/>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shd w:val="clear" w:color="auto" w:fill="auto"/>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shd w:val="clear" w:color="auto" w:fill="auto"/>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shd w:val="clear" w:color="auto" w:fill="auto"/>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shd w:val="clear" w:color="auto" w:fill="auto"/>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shd w:val="clear" w:color="auto" w:fill="auto"/>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shd w:val="clear" w:color="auto" w:fill="auto"/>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shd w:val="clear" w:color="auto" w:fill="auto"/>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shd w:val="clear" w:color="auto" w:fill="auto"/>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shd w:val="clear" w:color="auto" w:fill="auto"/>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shd w:val="clear" w:color="auto" w:fill="auto"/>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shd w:val="clear" w:color="auto" w:fill="auto"/>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shd w:val="clear" w:color="auto" w:fill="auto"/>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shd w:val="clear" w:color="auto" w:fill="auto"/>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shd w:val="clear" w:color="auto" w:fill="auto"/>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shd w:val="clear" w:color="auto" w:fill="auto"/>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shd w:val="clear" w:color="auto" w:fill="auto"/>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shd w:val="clear" w:color="auto" w:fill="auto"/>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shd w:val="clear" w:color="auto" w:fill="auto"/>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shd w:val="clear" w:color="auto" w:fill="auto"/>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shd w:val="clear" w:color="auto" w:fill="auto"/>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shd w:val="clear" w:color="auto" w:fill="auto"/>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shd w:val="clear" w:color="auto" w:fill="auto"/>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shd w:val="clear" w:color="auto" w:fill="auto"/>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shd w:val="clear" w:color="auto" w:fill="auto"/>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Codeset source</w:t>
            </w:r>
          </w:p>
        </w:tc>
        <w:tc>
          <w:tcPr>
            <w:tcW w:w="2025" w:type="dxa"/>
            <w:shd w:val="clear" w:color="auto" w:fill="auto"/>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shd w:val="clear" w:color="auto" w:fill="auto"/>
          </w:tcPr>
          <w:p w14:paraId="34C8E1CF" w14:textId="0659E60A" w:rsidR="00E80B10" w:rsidRPr="009B4F42" w:rsidRDefault="00E80B10" w:rsidP="005E1FE3">
            <w:pPr>
              <w:spacing w:line="270" w:lineRule="atLeast"/>
              <w:rPr>
                <w:rFonts w:cs="Arial"/>
              </w:rPr>
            </w:pPr>
            <w:r w:rsidRPr="009B4F42">
              <w:rPr>
                <w:rFonts w:cs="Arial"/>
                <w:noProof/>
              </w:rPr>
              <w:t>July 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51" w:name="_Toc350263869"/>
      <w:bookmarkStart w:id="552" w:name="_Toc499799026"/>
      <w:bookmarkStart w:id="553" w:name="_Toc31278309"/>
      <w:bookmarkStart w:id="554" w:name="_Toc143677222"/>
      <w:r w:rsidRPr="006B2A56">
        <w:lastRenderedPageBreak/>
        <w:t xml:space="preserve">Time of onset of </w:t>
      </w:r>
      <w:bookmarkEnd w:id="551"/>
      <w:r w:rsidRPr="006B2A56">
        <w:t>labour</w:t>
      </w:r>
      <w:bookmarkEnd w:id="552"/>
      <w:bookmarkEnd w:id="553"/>
      <w:bookmarkEnd w:id="554"/>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shd w:val="clear" w:color="auto" w:fill="auto"/>
          </w:tcPr>
          <w:p w14:paraId="6687B3F8" w14:textId="77777777" w:rsidR="006B2A56" w:rsidRPr="006B2A56" w:rsidRDefault="006B2A56" w:rsidP="00F95FA9">
            <w:pPr>
              <w:pStyle w:val="Body"/>
            </w:pPr>
            <w:r w:rsidRPr="006B2A56">
              <w:t>Definition</w:t>
            </w:r>
          </w:p>
        </w:tc>
        <w:tc>
          <w:tcPr>
            <w:tcW w:w="7190" w:type="dxa"/>
            <w:gridSpan w:val="3"/>
            <w:shd w:val="clear" w:color="auto" w:fill="auto"/>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shd w:val="clear" w:color="auto" w:fill="auto"/>
          </w:tcPr>
          <w:p w14:paraId="55BA4E51" w14:textId="77777777" w:rsidR="006B2A56" w:rsidRPr="006B2A56" w:rsidRDefault="006B2A56" w:rsidP="00F95FA9">
            <w:pPr>
              <w:pStyle w:val="Body"/>
            </w:pPr>
            <w:r w:rsidRPr="006B2A56">
              <w:t>Representation class</w:t>
            </w:r>
          </w:p>
        </w:tc>
        <w:tc>
          <w:tcPr>
            <w:tcW w:w="2025" w:type="dxa"/>
            <w:shd w:val="clear" w:color="auto" w:fill="auto"/>
          </w:tcPr>
          <w:p w14:paraId="675B6A57" w14:textId="77777777" w:rsidR="006B2A56" w:rsidRPr="006B2A56" w:rsidRDefault="006B2A56" w:rsidP="00F95FA9">
            <w:pPr>
              <w:pStyle w:val="Body"/>
            </w:pPr>
            <w:r w:rsidRPr="006B2A56">
              <w:t>Time</w:t>
            </w:r>
          </w:p>
        </w:tc>
        <w:tc>
          <w:tcPr>
            <w:tcW w:w="2025" w:type="dxa"/>
            <w:shd w:val="clear" w:color="auto" w:fill="auto"/>
          </w:tcPr>
          <w:p w14:paraId="390B818B" w14:textId="77777777" w:rsidR="006B2A56" w:rsidRPr="006B2A56" w:rsidRDefault="006B2A56" w:rsidP="00F95FA9">
            <w:pPr>
              <w:pStyle w:val="Body"/>
            </w:pPr>
            <w:r w:rsidRPr="006B2A56">
              <w:t>Data type</w:t>
            </w:r>
          </w:p>
        </w:tc>
        <w:tc>
          <w:tcPr>
            <w:tcW w:w="3140" w:type="dxa"/>
            <w:shd w:val="clear" w:color="auto" w:fill="auto"/>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shd w:val="clear" w:color="auto" w:fill="auto"/>
          </w:tcPr>
          <w:p w14:paraId="7EB37953" w14:textId="77777777" w:rsidR="006B2A56" w:rsidRPr="006B2A56" w:rsidRDefault="006B2A56" w:rsidP="00F95FA9">
            <w:pPr>
              <w:pStyle w:val="Body"/>
            </w:pPr>
            <w:r w:rsidRPr="006B2A56">
              <w:t>Format</w:t>
            </w:r>
          </w:p>
        </w:tc>
        <w:tc>
          <w:tcPr>
            <w:tcW w:w="2025" w:type="dxa"/>
            <w:shd w:val="clear" w:color="auto" w:fill="auto"/>
          </w:tcPr>
          <w:p w14:paraId="46427431" w14:textId="77777777" w:rsidR="006B2A56" w:rsidRPr="006B2A56" w:rsidRDefault="006B2A56" w:rsidP="00F95FA9">
            <w:pPr>
              <w:pStyle w:val="Body"/>
            </w:pPr>
            <w:r w:rsidRPr="006B2A56">
              <w:t>HHMM</w:t>
            </w:r>
          </w:p>
        </w:tc>
        <w:tc>
          <w:tcPr>
            <w:tcW w:w="2025" w:type="dxa"/>
            <w:shd w:val="clear" w:color="auto" w:fill="auto"/>
          </w:tcPr>
          <w:p w14:paraId="7E704C32" w14:textId="77777777" w:rsidR="006B2A56" w:rsidRPr="006B2A56" w:rsidRDefault="006B2A56" w:rsidP="00F95FA9">
            <w:pPr>
              <w:pStyle w:val="Body"/>
              <w:rPr>
                <w:i/>
              </w:rPr>
            </w:pPr>
            <w:r w:rsidRPr="006B2A56">
              <w:t>Field size</w:t>
            </w:r>
          </w:p>
        </w:tc>
        <w:tc>
          <w:tcPr>
            <w:tcW w:w="3140" w:type="dxa"/>
            <w:shd w:val="clear" w:color="auto" w:fill="auto"/>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shd w:val="clear" w:color="auto" w:fill="auto"/>
          </w:tcPr>
          <w:p w14:paraId="2162BFA0" w14:textId="77777777" w:rsidR="006B2A56" w:rsidRPr="006B2A56" w:rsidRDefault="006B2A56" w:rsidP="00F95FA9">
            <w:pPr>
              <w:pStyle w:val="Body"/>
            </w:pPr>
            <w:r w:rsidRPr="006B2A56">
              <w:t>Location</w:t>
            </w:r>
          </w:p>
        </w:tc>
        <w:tc>
          <w:tcPr>
            <w:tcW w:w="2025" w:type="dxa"/>
            <w:shd w:val="clear" w:color="auto" w:fill="auto"/>
          </w:tcPr>
          <w:p w14:paraId="645E11CC" w14:textId="77777777" w:rsidR="006B2A56" w:rsidRPr="006B2A56" w:rsidRDefault="006B2A56" w:rsidP="00F95FA9">
            <w:pPr>
              <w:pStyle w:val="Body"/>
            </w:pPr>
            <w:r w:rsidRPr="006B2A56">
              <w:t>Episode record</w:t>
            </w:r>
          </w:p>
        </w:tc>
        <w:tc>
          <w:tcPr>
            <w:tcW w:w="2025" w:type="dxa"/>
            <w:shd w:val="clear" w:color="auto" w:fill="auto"/>
          </w:tcPr>
          <w:p w14:paraId="07DDB38D" w14:textId="77777777" w:rsidR="006B2A56" w:rsidRPr="006B2A56" w:rsidRDefault="006B2A56" w:rsidP="00F95FA9">
            <w:pPr>
              <w:pStyle w:val="Body"/>
            </w:pPr>
            <w:r w:rsidRPr="006B2A56">
              <w:t>Position</w:t>
            </w:r>
          </w:p>
        </w:tc>
        <w:tc>
          <w:tcPr>
            <w:tcW w:w="3140" w:type="dxa"/>
            <w:shd w:val="clear" w:color="auto" w:fill="auto"/>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shd w:val="clear" w:color="auto" w:fill="auto"/>
          </w:tcPr>
          <w:p w14:paraId="6FCDC9C1" w14:textId="77777777" w:rsidR="006B2A56" w:rsidRPr="006B2A56" w:rsidRDefault="006B2A56" w:rsidP="00F95FA9">
            <w:pPr>
              <w:pStyle w:val="Body"/>
            </w:pPr>
            <w:r w:rsidRPr="006B2A56">
              <w:t>Permissible values</w:t>
            </w:r>
          </w:p>
        </w:tc>
        <w:tc>
          <w:tcPr>
            <w:tcW w:w="7190" w:type="dxa"/>
            <w:gridSpan w:val="3"/>
            <w:shd w:val="clear" w:color="auto" w:fill="auto"/>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shd w:val="clear" w:color="auto" w:fill="auto"/>
          </w:tcPr>
          <w:p w14:paraId="3341F7CD" w14:textId="77777777" w:rsidR="006B2A56" w:rsidRPr="006B2A56" w:rsidRDefault="006B2A56" w:rsidP="00F95FA9">
            <w:pPr>
              <w:pStyle w:val="Body"/>
            </w:pPr>
            <w:r w:rsidRPr="006B2A56">
              <w:t>Reporting guide</w:t>
            </w:r>
          </w:p>
        </w:tc>
        <w:tc>
          <w:tcPr>
            <w:tcW w:w="7190" w:type="dxa"/>
            <w:gridSpan w:val="3"/>
            <w:shd w:val="clear" w:color="auto" w:fill="auto"/>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77777777" w:rsidR="006B2A56" w:rsidRPr="006B2A56" w:rsidRDefault="006B2A56" w:rsidP="00F95FA9">
            <w:pPr>
              <w:pStyle w:val="Body"/>
            </w:pPr>
            <w:r w:rsidRPr="006B2A56">
              <w:t>Where the woman cannot provide a specific time, asking her when she noticed the change that prompted her to seek advice or care (eg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shd w:val="clear" w:color="auto" w:fill="auto"/>
          </w:tcPr>
          <w:p w14:paraId="14B70880" w14:textId="77777777" w:rsidR="006B2A56" w:rsidRPr="006B2A56" w:rsidRDefault="006B2A56" w:rsidP="00F95FA9">
            <w:pPr>
              <w:pStyle w:val="Body"/>
            </w:pPr>
            <w:r w:rsidRPr="006B2A56">
              <w:t>Reported by</w:t>
            </w:r>
          </w:p>
        </w:tc>
        <w:tc>
          <w:tcPr>
            <w:tcW w:w="7190" w:type="dxa"/>
            <w:gridSpan w:val="3"/>
            <w:shd w:val="clear" w:color="auto" w:fill="auto"/>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shd w:val="clear" w:color="auto" w:fill="auto"/>
          </w:tcPr>
          <w:p w14:paraId="15C30ADC" w14:textId="77777777" w:rsidR="006B2A56" w:rsidRPr="006B2A56" w:rsidRDefault="006B2A56" w:rsidP="00F95FA9">
            <w:pPr>
              <w:pStyle w:val="Body"/>
            </w:pPr>
            <w:r w:rsidRPr="006B2A56">
              <w:t>Reported for</w:t>
            </w:r>
          </w:p>
        </w:tc>
        <w:tc>
          <w:tcPr>
            <w:tcW w:w="7190" w:type="dxa"/>
            <w:gridSpan w:val="3"/>
            <w:shd w:val="clear" w:color="auto" w:fill="auto"/>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shd w:val="clear" w:color="auto" w:fill="auto"/>
          </w:tcPr>
          <w:p w14:paraId="2604AF7F" w14:textId="77777777" w:rsidR="006B2A56" w:rsidRPr="006B2A56" w:rsidRDefault="006B2A56" w:rsidP="00F95FA9">
            <w:pPr>
              <w:pStyle w:val="Body"/>
            </w:pPr>
            <w:r w:rsidRPr="006B2A56">
              <w:t>Related concepts (Section 2):</w:t>
            </w:r>
          </w:p>
        </w:tc>
        <w:tc>
          <w:tcPr>
            <w:tcW w:w="7190" w:type="dxa"/>
            <w:gridSpan w:val="3"/>
            <w:shd w:val="clear" w:color="auto" w:fill="auto"/>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shd w:val="clear" w:color="auto" w:fill="auto"/>
          </w:tcPr>
          <w:p w14:paraId="78233372" w14:textId="77777777" w:rsidR="006B2A56" w:rsidRPr="006B2A56" w:rsidRDefault="006B2A56" w:rsidP="00F95FA9">
            <w:pPr>
              <w:pStyle w:val="Body"/>
            </w:pPr>
            <w:r w:rsidRPr="006B2A56">
              <w:t>Related data items (this section):</w:t>
            </w:r>
          </w:p>
        </w:tc>
        <w:tc>
          <w:tcPr>
            <w:tcW w:w="7190" w:type="dxa"/>
            <w:gridSpan w:val="3"/>
            <w:shd w:val="clear" w:color="auto" w:fill="auto"/>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shd w:val="clear" w:color="auto" w:fill="auto"/>
          </w:tcPr>
          <w:p w14:paraId="139F7D54" w14:textId="77777777" w:rsidR="006B2A56" w:rsidRPr="006B2A56" w:rsidRDefault="006B2A56" w:rsidP="00F95FA9">
            <w:pPr>
              <w:pStyle w:val="Body"/>
            </w:pPr>
            <w:r w:rsidRPr="006B2A56">
              <w:t>Related business rules (Section 4):</w:t>
            </w:r>
          </w:p>
        </w:tc>
        <w:tc>
          <w:tcPr>
            <w:tcW w:w="7190" w:type="dxa"/>
            <w:gridSpan w:val="3"/>
            <w:shd w:val="clear" w:color="auto" w:fill="auto"/>
          </w:tcPr>
          <w:p w14:paraId="6897BCA8" w14:textId="77777777" w:rsidR="006B2A56" w:rsidRPr="006B2A56" w:rsidRDefault="006B2A56" w:rsidP="00F95FA9">
            <w:pPr>
              <w:pStyle w:val="Body"/>
            </w:pPr>
            <w:r w:rsidRPr="006B2A56">
              <w:t xml:space="preserve">Date and time data item relationships; Labour type ‘Woman in labour’ and associated data items valid combinations; Labour type ‘Woman not in </w:t>
            </w:r>
            <w:r w:rsidRPr="006B2A56">
              <w:lastRenderedPageBreak/>
              <w:t>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shd w:val="clear" w:color="auto" w:fill="auto"/>
          </w:tcPr>
          <w:p w14:paraId="0F7CB6FA" w14:textId="77777777" w:rsidR="006B2A56" w:rsidRPr="006B2A56" w:rsidRDefault="006B2A56" w:rsidP="00F95FA9">
            <w:pPr>
              <w:pStyle w:val="Body"/>
            </w:pPr>
            <w:r w:rsidRPr="006B2A56">
              <w:t>Principal data users</w:t>
            </w:r>
          </w:p>
        </w:tc>
        <w:tc>
          <w:tcPr>
            <w:tcW w:w="7189" w:type="dxa"/>
            <w:gridSpan w:val="3"/>
            <w:shd w:val="clear" w:color="auto" w:fill="auto"/>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shd w:val="clear" w:color="auto" w:fill="auto"/>
          </w:tcPr>
          <w:p w14:paraId="58C5C5DC" w14:textId="77777777" w:rsidR="006B2A56" w:rsidRPr="006B2A56" w:rsidRDefault="006B2A56" w:rsidP="00F95FA9">
            <w:pPr>
              <w:pStyle w:val="Body"/>
            </w:pPr>
            <w:r w:rsidRPr="006B2A56">
              <w:t>Definition source</w:t>
            </w:r>
          </w:p>
        </w:tc>
        <w:tc>
          <w:tcPr>
            <w:tcW w:w="2025" w:type="dxa"/>
            <w:shd w:val="clear" w:color="auto" w:fill="auto"/>
          </w:tcPr>
          <w:p w14:paraId="36446802" w14:textId="1073F7EB" w:rsidR="006B2A56" w:rsidRPr="006B2A56" w:rsidRDefault="006B2A56" w:rsidP="00F95FA9">
            <w:pPr>
              <w:pStyle w:val="Body"/>
            </w:pPr>
            <w:r w:rsidRPr="006B2A56">
              <w:t>DH</w:t>
            </w:r>
          </w:p>
        </w:tc>
        <w:tc>
          <w:tcPr>
            <w:tcW w:w="2329" w:type="dxa"/>
            <w:shd w:val="clear" w:color="auto" w:fill="auto"/>
          </w:tcPr>
          <w:p w14:paraId="7956DB75" w14:textId="77777777" w:rsidR="006B2A56" w:rsidRPr="006B2A56" w:rsidRDefault="006B2A56" w:rsidP="00F95FA9">
            <w:pPr>
              <w:pStyle w:val="Body"/>
            </w:pPr>
            <w:r w:rsidRPr="006B2A56">
              <w:t>Version</w:t>
            </w:r>
          </w:p>
        </w:tc>
        <w:tc>
          <w:tcPr>
            <w:tcW w:w="2835" w:type="dxa"/>
            <w:shd w:val="clear" w:color="auto" w:fill="auto"/>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shd w:val="clear" w:color="auto" w:fill="auto"/>
          </w:tcPr>
          <w:p w14:paraId="11709464" w14:textId="77777777" w:rsidR="006B2A56" w:rsidRPr="006B2A56" w:rsidRDefault="006B2A56" w:rsidP="00F95FA9">
            <w:pPr>
              <w:pStyle w:val="Body"/>
            </w:pPr>
            <w:r w:rsidRPr="006B2A56">
              <w:t>Codeset source</w:t>
            </w:r>
          </w:p>
        </w:tc>
        <w:tc>
          <w:tcPr>
            <w:tcW w:w="2025" w:type="dxa"/>
            <w:shd w:val="clear" w:color="auto" w:fill="auto"/>
          </w:tcPr>
          <w:p w14:paraId="26F981D1" w14:textId="2D79A231" w:rsidR="006B2A56" w:rsidRPr="006B2A56" w:rsidRDefault="006B2A56" w:rsidP="00F95FA9">
            <w:pPr>
              <w:pStyle w:val="Body"/>
            </w:pPr>
            <w:r w:rsidRPr="006B2A56">
              <w:t>DH</w:t>
            </w:r>
          </w:p>
        </w:tc>
        <w:tc>
          <w:tcPr>
            <w:tcW w:w="2329" w:type="dxa"/>
            <w:shd w:val="clear" w:color="auto" w:fill="auto"/>
          </w:tcPr>
          <w:p w14:paraId="4CF5FF53" w14:textId="77777777" w:rsidR="006B2A56" w:rsidRPr="006B2A56" w:rsidRDefault="006B2A56" w:rsidP="00F95FA9">
            <w:pPr>
              <w:pStyle w:val="Body"/>
            </w:pPr>
            <w:r w:rsidRPr="006B2A56">
              <w:t>Collection start date</w:t>
            </w:r>
          </w:p>
        </w:tc>
        <w:tc>
          <w:tcPr>
            <w:tcW w:w="2835" w:type="dxa"/>
            <w:shd w:val="clear" w:color="auto" w:fill="auto"/>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55" w:name="_Toc350263870"/>
      <w:bookmarkStart w:id="556" w:name="_Toc499799027"/>
      <w:bookmarkStart w:id="557" w:name="_Toc31278310"/>
      <w:bookmarkStart w:id="558" w:name="_Toc143677223"/>
      <w:r w:rsidRPr="006B2A56">
        <w:lastRenderedPageBreak/>
        <w:t xml:space="preserve">Time of onset of second stage of </w:t>
      </w:r>
      <w:bookmarkEnd w:id="555"/>
      <w:r w:rsidRPr="006B2A56">
        <w:t>labour</w:t>
      </w:r>
      <w:bookmarkEnd w:id="556"/>
      <w:bookmarkEnd w:id="557"/>
      <w:bookmarkEnd w:id="558"/>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shd w:val="clear" w:color="auto" w:fill="auto"/>
          </w:tcPr>
          <w:p w14:paraId="71B4E59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shd w:val="clear" w:color="auto" w:fill="auto"/>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shd w:val="clear" w:color="auto" w:fill="auto"/>
          </w:tcPr>
          <w:p w14:paraId="127236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2AB67A0" w14:textId="77777777" w:rsidR="006B2A56" w:rsidRPr="006B2A56" w:rsidRDefault="006B2A56" w:rsidP="006B2A56">
            <w:pPr>
              <w:spacing w:after="0" w:line="240" w:lineRule="auto"/>
            </w:pPr>
            <w:r w:rsidRPr="006B2A56">
              <w:t>Time</w:t>
            </w:r>
          </w:p>
        </w:tc>
        <w:tc>
          <w:tcPr>
            <w:tcW w:w="2025" w:type="dxa"/>
            <w:shd w:val="clear" w:color="auto" w:fill="auto"/>
          </w:tcPr>
          <w:p w14:paraId="44B33E7A" w14:textId="77777777" w:rsidR="006B2A56" w:rsidRPr="006B2A56" w:rsidRDefault="006B2A56" w:rsidP="006B2A56">
            <w:pPr>
              <w:spacing w:after="0" w:line="240" w:lineRule="auto"/>
            </w:pPr>
            <w:r w:rsidRPr="006B2A56">
              <w:t>Data type</w:t>
            </w:r>
          </w:p>
        </w:tc>
        <w:tc>
          <w:tcPr>
            <w:tcW w:w="3282" w:type="dxa"/>
            <w:shd w:val="clear" w:color="auto" w:fill="auto"/>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shd w:val="clear" w:color="auto" w:fill="auto"/>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shd w:val="clear" w:color="auto" w:fill="auto"/>
          </w:tcPr>
          <w:p w14:paraId="49245C77" w14:textId="77777777" w:rsidR="006B2A56" w:rsidRPr="006B2A56" w:rsidRDefault="006B2A56" w:rsidP="007A0452">
            <w:pPr>
              <w:spacing w:after="0" w:line="240" w:lineRule="auto"/>
            </w:pPr>
            <w:r w:rsidRPr="006B2A56">
              <w:t>Format</w:t>
            </w:r>
          </w:p>
        </w:tc>
        <w:tc>
          <w:tcPr>
            <w:tcW w:w="2025" w:type="dxa"/>
            <w:shd w:val="clear" w:color="auto" w:fill="auto"/>
          </w:tcPr>
          <w:p w14:paraId="12FC1EF8" w14:textId="77777777" w:rsidR="006B2A56" w:rsidRPr="006B2A56" w:rsidRDefault="006B2A56" w:rsidP="006B2A56">
            <w:pPr>
              <w:spacing w:after="0" w:line="240" w:lineRule="auto"/>
            </w:pPr>
            <w:r w:rsidRPr="006B2A56">
              <w:t>HHMM</w:t>
            </w:r>
          </w:p>
        </w:tc>
        <w:tc>
          <w:tcPr>
            <w:tcW w:w="2025" w:type="dxa"/>
            <w:shd w:val="clear" w:color="auto" w:fill="auto"/>
          </w:tcPr>
          <w:p w14:paraId="6D3CCC7C"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shd w:val="clear" w:color="auto" w:fill="auto"/>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shd w:val="clear" w:color="auto" w:fill="auto"/>
          </w:tcPr>
          <w:p w14:paraId="484DA53D" w14:textId="77777777" w:rsidR="006B2A56" w:rsidRPr="006B2A56" w:rsidRDefault="006B2A56" w:rsidP="007A0452">
            <w:pPr>
              <w:spacing w:after="0" w:line="240" w:lineRule="auto"/>
            </w:pPr>
            <w:r w:rsidRPr="006B2A56">
              <w:t>Location</w:t>
            </w:r>
          </w:p>
        </w:tc>
        <w:tc>
          <w:tcPr>
            <w:tcW w:w="2025" w:type="dxa"/>
            <w:shd w:val="clear" w:color="auto" w:fill="auto"/>
          </w:tcPr>
          <w:p w14:paraId="65C90241" w14:textId="77777777" w:rsidR="006B2A56" w:rsidRPr="006B2A56" w:rsidRDefault="006B2A56" w:rsidP="006B2A56">
            <w:pPr>
              <w:spacing w:after="0" w:line="240" w:lineRule="auto"/>
            </w:pPr>
            <w:r w:rsidRPr="006B2A56">
              <w:t>Episode record</w:t>
            </w:r>
          </w:p>
        </w:tc>
        <w:tc>
          <w:tcPr>
            <w:tcW w:w="2025" w:type="dxa"/>
            <w:shd w:val="clear" w:color="auto" w:fill="auto"/>
          </w:tcPr>
          <w:p w14:paraId="6B68636F" w14:textId="77777777" w:rsidR="006B2A56" w:rsidRPr="006B2A56" w:rsidRDefault="006B2A56" w:rsidP="007A0452">
            <w:pPr>
              <w:spacing w:after="0" w:line="240" w:lineRule="auto"/>
            </w:pPr>
            <w:r w:rsidRPr="006B2A56">
              <w:t>Position</w:t>
            </w:r>
          </w:p>
        </w:tc>
        <w:tc>
          <w:tcPr>
            <w:tcW w:w="3282" w:type="dxa"/>
            <w:shd w:val="clear" w:color="auto" w:fill="auto"/>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shd w:val="clear" w:color="auto" w:fill="auto"/>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shd w:val="clear" w:color="auto" w:fill="auto"/>
          </w:tcPr>
          <w:p w14:paraId="200FE75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shd w:val="clear" w:color="auto" w:fill="auto"/>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shd w:val="clear" w:color="auto" w:fill="auto"/>
          </w:tcPr>
          <w:p w14:paraId="37219828"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shd w:val="clear" w:color="auto" w:fill="auto"/>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shd w:val="clear" w:color="auto" w:fill="auto"/>
          </w:tcPr>
          <w:p w14:paraId="0065978C"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shd w:val="clear" w:color="auto" w:fill="auto"/>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shd w:val="clear" w:color="auto" w:fill="auto"/>
          </w:tcPr>
          <w:p w14:paraId="0AD7ED5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shd w:val="clear" w:color="auto" w:fill="auto"/>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shd w:val="clear" w:color="auto" w:fill="auto"/>
          </w:tcPr>
          <w:p w14:paraId="288EC77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shd w:val="clear" w:color="auto" w:fill="auto"/>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shd w:val="clear" w:color="auto" w:fill="auto"/>
          </w:tcPr>
          <w:p w14:paraId="4619C3D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shd w:val="clear" w:color="auto" w:fill="auto"/>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shd w:val="clear" w:color="auto" w:fill="auto"/>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shd w:val="clear" w:color="auto" w:fill="auto"/>
          </w:tcPr>
          <w:p w14:paraId="42281E0E"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shd w:val="clear" w:color="auto" w:fill="auto"/>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shd w:val="clear" w:color="auto" w:fill="auto"/>
          </w:tcPr>
          <w:p w14:paraId="4D20087B" w14:textId="77777777" w:rsidR="006B2A56" w:rsidRPr="006B2A56" w:rsidRDefault="006B2A56" w:rsidP="007A0452">
            <w:pPr>
              <w:spacing w:after="0" w:line="240" w:lineRule="auto"/>
            </w:pPr>
            <w:r w:rsidRPr="006B2A56">
              <w:t>Definition source</w:t>
            </w:r>
          </w:p>
        </w:tc>
        <w:tc>
          <w:tcPr>
            <w:tcW w:w="2025" w:type="dxa"/>
            <w:shd w:val="clear" w:color="auto" w:fill="auto"/>
          </w:tcPr>
          <w:p w14:paraId="60F2346B" w14:textId="12D9E8B4" w:rsidR="006B2A56" w:rsidRPr="006B2A56" w:rsidRDefault="006B2A56" w:rsidP="006B2A56">
            <w:pPr>
              <w:spacing w:after="0" w:line="240" w:lineRule="auto"/>
            </w:pPr>
            <w:r w:rsidRPr="006B2A56">
              <w:t>DH</w:t>
            </w:r>
          </w:p>
        </w:tc>
        <w:tc>
          <w:tcPr>
            <w:tcW w:w="2471" w:type="dxa"/>
            <w:shd w:val="clear" w:color="auto" w:fill="auto"/>
          </w:tcPr>
          <w:p w14:paraId="46D1CFA0" w14:textId="77777777" w:rsidR="006B2A56" w:rsidRPr="006B2A56" w:rsidRDefault="006B2A56" w:rsidP="007A0452">
            <w:pPr>
              <w:spacing w:after="0" w:line="240" w:lineRule="auto"/>
            </w:pPr>
            <w:r w:rsidRPr="006B2A56">
              <w:t>Version</w:t>
            </w:r>
          </w:p>
        </w:tc>
        <w:tc>
          <w:tcPr>
            <w:tcW w:w="2835" w:type="dxa"/>
            <w:shd w:val="clear" w:color="auto" w:fill="auto"/>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shd w:val="clear" w:color="auto" w:fill="auto"/>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shd w:val="clear" w:color="auto" w:fill="auto"/>
          </w:tcPr>
          <w:p w14:paraId="68BBAD83" w14:textId="77777777" w:rsidR="006B2A56" w:rsidRPr="006B2A56" w:rsidRDefault="006B2A56" w:rsidP="007A0452">
            <w:pPr>
              <w:spacing w:after="0" w:line="240" w:lineRule="auto"/>
            </w:pPr>
            <w:r w:rsidRPr="006B2A56">
              <w:t>Codeset source</w:t>
            </w:r>
          </w:p>
        </w:tc>
        <w:tc>
          <w:tcPr>
            <w:tcW w:w="2025" w:type="dxa"/>
            <w:shd w:val="clear" w:color="auto" w:fill="auto"/>
          </w:tcPr>
          <w:p w14:paraId="02FC6225" w14:textId="6E6D617B" w:rsidR="006B2A56" w:rsidRPr="006B2A56" w:rsidRDefault="006B2A56" w:rsidP="006B2A56">
            <w:pPr>
              <w:spacing w:after="0" w:line="240" w:lineRule="auto"/>
            </w:pPr>
            <w:r w:rsidRPr="006B2A56">
              <w:t>DH</w:t>
            </w:r>
          </w:p>
        </w:tc>
        <w:tc>
          <w:tcPr>
            <w:tcW w:w="2471" w:type="dxa"/>
            <w:shd w:val="clear" w:color="auto" w:fill="auto"/>
          </w:tcPr>
          <w:p w14:paraId="274DD9F8" w14:textId="77777777" w:rsidR="006B2A56" w:rsidRPr="006B2A56" w:rsidRDefault="006B2A56" w:rsidP="007A0452">
            <w:pPr>
              <w:spacing w:after="0" w:line="240" w:lineRule="auto"/>
            </w:pPr>
            <w:r w:rsidRPr="006B2A56">
              <w:t>Collection start date</w:t>
            </w:r>
          </w:p>
        </w:tc>
        <w:tc>
          <w:tcPr>
            <w:tcW w:w="2835" w:type="dxa"/>
            <w:shd w:val="clear" w:color="auto" w:fill="auto"/>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59" w:name="_Toc350263871"/>
      <w:bookmarkStart w:id="560" w:name="_Toc499799028"/>
      <w:bookmarkStart w:id="561" w:name="_Toc31278311"/>
      <w:bookmarkStart w:id="562" w:name="_Toc143677224"/>
      <w:r w:rsidRPr="006B2A56">
        <w:lastRenderedPageBreak/>
        <w:t xml:space="preserve">Time of rupture of </w:t>
      </w:r>
      <w:bookmarkEnd w:id="559"/>
      <w:r w:rsidRPr="006B2A56">
        <w:t>membranes</w:t>
      </w:r>
      <w:bookmarkEnd w:id="560"/>
      <w:bookmarkEnd w:id="561"/>
      <w:bookmarkEnd w:id="562"/>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shd w:val="clear" w:color="auto" w:fill="auto"/>
          </w:tcPr>
          <w:p w14:paraId="090FB16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shd w:val="clear" w:color="auto" w:fill="auto"/>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shd w:val="clear" w:color="auto" w:fill="auto"/>
          </w:tcPr>
          <w:p w14:paraId="62CBCE1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F5F11" w14:textId="77777777" w:rsidR="006B2A56" w:rsidRPr="006B2A56" w:rsidRDefault="006B2A56" w:rsidP="006B2A56">
            <w:pPr>
              <w:spacing w:after="0" w:line="240" w:lineRule="auto"/>
            </w:pPr>
            <w:r w:rsidRPr="006B2A56">
              <w:t>Time</w:t>
            </w:r>
          </w:p>
        </w:tc>
        <w:tc>
          <w:tcPr>
            <w:tcW w:w="2025" w:type="dxa"/>
            <w:shd w:val="clear" w:color="auto" w:fill="auto"/>
          </w:tcPr>
          <w:p w14:paraId="45DEE6EB" w14:textId="77777777" w:rsidR="006B2A56" w:rsidRPr="006B2A56" w:rsidRDefault="006B2A56" w:rsidP="006B2A56">
            <w:pPr>
              <w:spacing w:after="0" w:line="240" w:lineRule="auto"/>
            </w:pPr>
            <w:r w:rsidRPr="006B2A56">
              <w:t>Data type</w:t>
            </w:r>
          </w:p>
        </w:tc>
        <w:tc>
          <w:tcPr>
            <w:tcW w:w="3140" w:type="dxa"/>
            <w:shd w:val="clear" w:color="auto" w:fill="auto"/>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shd w:val="clear" w:color="auto" w:fill="auto"/>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shd w:val="clear" w:color="auto" w:fill="auto"/>
          </w:tcPr>
          <w:p w14:paraId="39614C54" w14:textId="77777777" w:rsidR="006B2A56" w:rsidRPr="006B2A56" w:rsidRDefault="006B2A56" w:rsidP="007A0452">
            <w:pPr>
              <w:spacing w:after="0" w:line="240" w:lineRule="auto"/>
            </w:pPr>
            <w:r w:rsidRPr="006B2A56">
              <w:t>Format</w:t>
            </w:r>
          </w:p>
        </w:tc>
        <w:tc>
          <w:tcPr>
            <w:tcW w:w="2025" w:type="dxa"/>
            <w:shd w:val="clear" w:color="auto" w:fill="auto"/>
          </w:tcPr>
          <w:p w14:paraId="64BA054F" w14:textId="77777777" w:rsidR="006B2A56" w:rsidRPr="006B2A56" w:rsidRDefault="006B2A56" w:rsidP="006B2A56">
            <w:pPr>
              <w:spacing w:after="0" w:line="240" w:lineRule="auto"/>
            </w:pPr>
            <w:r w:rsidRPr="006B2A56">
              <w:t>HHMM</w:t>
            </w:r>
          </w:p>
        </w:tc>
        <w:tc>
          <w:tcPr>
            <w:tcW w:w="2025" w:type="dxa"/>
            <w:shd w:val="clear" w:color="auto" w:fill="auto"/>
          </w:tcPr>
          <w:p w14:paraId="4F6A9CE3"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shd w:val="clear" w:color="auto" w:fill="auto"/>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shd w:val="clear" w:color="auto" w:fill="auto"/>
          </w:tcPr>
          <w:p w14:paraId="69B09E9C" w14:textId="77777777" w:rsidR="006B2A56" w:rsidRPr="006B2A56" w:rsidRDefault="006B2A56" w:rsidP="007A0452">
            <w:pPr>
              <w:spacing w:after="0" w:line="240" w:lineRule="auto"/>
            </w:pPr>
            <w:r w:rsidRPr="006B2A56">
              <w:t>Location</w:t>
            </w:r>
          </w:p>
        </w:tc>
        <w:tc>
          <w:tcPr>
            <w:tcW w:w="2025" w:type="dxa"/>
            <w:shd w:val="clear" w:color="auto" w:fill="auto"/>
          </w:tcPr>
          <w:p w14:paraId="37C1C71A" w14:textId="77777777" w:rsidR="006B2A56" w:rsidRPr="006B2A56" w:rsidRDefault="006B2A56" w:rsidP="006B2A56">
            <w:pPr>
              <w:spacing w:after="0" w:line="240" w:lineRule="auto"/>
            </w:pPr>
            <w:r w:rsidRPr="006B2A56">
              <w:t>Episode record</w:t>
            </w:r>
          </w:p>
        </w:tc>
        <w:tc>
          <w:tcPr>
            <w:tcW w:w="2025" w:type="dxa"/>
            <w:shd w:val="clear" w:color="auto" w:fill="auto"/>
          </w:tcPr>
          <w:p w14:paraId="1FFFF0A9" w14:textId="77777777" w:rsidR="006B2A56" w:rsidRPr="006B2A56" w:rsidRDefault="006B2A56" w:rsidP="007A0452">
            <w:pPr>
              <w:spacing w:after="0" w:line="240" w:lineRule="auto"/>
            </w:pPr>
            <w:r w:rsidRPr="006B2A56">
              <w:t>Position</w:t>
            </w:r>
          </w:p>
        </w:tc>
        <w:tc>
          <w:tcPr>
            <w:tcW w:w="3140" w:type="dxa"/>
            <w:shd w:val="clear" w:color="auto" w:fill="auto"/>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shd w:val="clear" w:color="auto" w:fill="auto"/>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shd w:val="clear" w:color="auto" w:fill="auto"/>
          </w:tcPr>
          <w:p w14:paraId="52F3B4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shd w:val="clear" w:color="auto" w:fill="auto"/>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shd w:val="clear" w:color="auto" w:fill="auto"/>
          </w:tcPr>
          <w:p w14:paraId="59C10CE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hindwater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shd w:val="clear" w:color="auto" w:fill="auto"/>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shd w:val="clear" w:color="auto" w:fill="auto"/>
          </w:tcPr>
          <w:p w14:paraId="2241DA86" w14:textId="77777777" w:rsidR="006B2A56" w:rsidRPr="006B2A56" w:rsidRDefault="006B2A56" w:rsidP="007A0452">
            <w:pPr>
              <w:spacing w:after="0" w:line="240" w:lineRule="auto"/>
            </w:pPr>
            <w:r w:rsidRPr="006B2A56">
              <w:lastRenderedPageBreak/>
              <w:t>Reported by</w:t>
            </w:r>
          </w:p>
        </w:tc>
        <w:tc>
          <w:tcPr>
            <w:tcW w:w="7190" w:type="dxa"/>
            <w:gridSpan w:val="3"/>
            <w:shd w:val="clear" w:color="auto" w:fill="auto"/>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shd w:val="clear" w:color="auto" w:fill="auto"/>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shd w:val="clear" w:color="auto" w:fill="auto"/>
          </w:tcPr>
          <w:p w14:paraId="786F4F4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shd w:val="clear" w:color="auto" w:fill="auto"/>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shd w:val="clear" w:color="auto" w:fill="auto"/>
          </w:tcPr>
          <w:p w14:paraId="461EAA1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shd w:val="clear" w:color="auto" w:fill="auto"/>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shd w:val="clear" w:color="auto" w:fill="auto"/>
          </w:tcPr>
          <w:p w14:paraId="1457169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shd w:val="clear" w:color="auto" w:fill="auto"/>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shd w:val="clear" w:color="auto" w:fill="auto"/>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shd w:val="clear" w:color="auto" w:fill="auto"/>
          </w:tcPr>
          <w:p w14:paraId="3940C0B3" w14:textId="77777777" w:rsidR="006B2A56" w:rsidRPr="006B2A56" w:rsidRDefault="006B2A56" w:rsidP="007A0452">
            <w:pPr>
              <w:spacing w:after="0" w:line="240" w:lineRule="auto"/>
            </w:pPr>
            <w:r w:rsidRPr="006B2A56">
              <w:t>Principal data users</w:t>
            </w:r>
          </w:p>
        </w:tc>
        <w:tc>
          <w:tcPr>
            <w:tcW w:w="7253" w:type="dxa"/>
            <w:gridSpan w:val="3"/>
            <w:shd w:val="clear" w:color="auto" w:fill="auto"/>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shd w:val="clear" w:color="auto" w:fill="auto"/>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shd w:val="clear" w:color="auto" w:fill="auto"/>
          </w:tcPr>
          <w:p w14:paraId="35B8614A" w14:textId="77777777" w:rsidR="006B2A56" w:rsidRPr="006B2A56" w:rsidRDefault="006B2A56" w:rsidP="007A0452">
            <w:pPr>
              <w:spacing w:after="0" w:line="240" w:lineRule="auto"/>
            </w:pPr>
            <w:r w:rsidRPr="006B2A56">
              <w:t>Definition source</w:t>
            </w:r>
          </w:p>
        </w:tc>
        <w:tc>
          <w:tcPr>
            <w:tcW w:w="2025" w:type="dxa"/>
            <w:shd w:val="clear" w:color="auto" w:fill="auto"/>
          </w:tcPr>
          <w:p w14:paraId="7D791AFD" w14:textId="4D78FD49" w:rsidR="006B2A56" w:rsidRPr="006B2A56" w:rsidRDefault="006B2A56" w:rsidP="006B2A56">
            <w:pPr>
              <w:spacing w:after="0" w:line="240" w:lineRule="auto"/>
            </w:pPr>
            <w:r w:rsidRPr="006B2A56">
              <w:t>DH</w:t>
            </w:r>
          </w:p>
        </w:tc>
        <w:tc>
          <w:tcPr>
            <w:tcW w:w="2086" w:type="dxa"/>
            <w:shd w:val="clear" w:color="auto" w:fill="auto"/>
          </w:tcPr>
          <w:p w14:paraId="2A0D4436" w14:textId="77777777" w:rsidR="006B2A56" w:rsidRPr="006B2A56" w:rsidRDefault="006B2A56" w:rsidP="007A0452">
            <w:pPr>
              <w:spacing w:after="0" w:line="240" w:lineRule="auto"/>
            </w:pPr>
            <w:r w:rsidRPr="006B2A56">
              <w:t>Version</w:t>
            </w:r>
          </w:p>
        </w:tc>
        <w:tc>
          <w:tcPr>
            <w:tcW w:w="3139" w:type="dxa"/>
            <w:shd w:val="clear" w:color="auto" w:fill="auto"/>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shd w:val="clear" w:color="auto" w:fill="auto"/>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shd w:val="clear" w:color="auto" w:fill="auto"/>
          </w:tcPr>
          <w:p w14:paraId="5CA828B2" w14:textId="77777777" w:rsidR="006B2A56" w:rsidRPr="006B2A56" w:rsidRDefault="006B2A56" w:rsidP="007A0452">
            <w:pPr>
              <w:spacing w:after="0" w:line="240" w:lineRule="auto"/>
            </w:pPr>
            <w:r w:rsidRPr="006B2A56">
              <w:t>Codeset source</w:t>
            </w:r>
          </w:p>
        </w:tc>
        <w:tc>
          <w:tcPr>
            <w:tcW w:w="2025" w:type="dxa"/>
            <w:shd w:val="clear" w:color="auto" w:fill="auto"/>
          </w:tcPr>
          <w:p w14:paraId="3A2E25CE" w14:textId="299AEAB0" w:rsidR="006B2A56" w:rsidRPr="006B2A56" w:rsidRDefault="006B2A56" w:rsidP="006B2A56">
            <w:pPr>
              <w:spacing w:after="0" w:line="240" w:lineRule="auto"/>
            </w:pPr>
            <w:r w:rsidRPr="006B2A56">
              <w:t>DH</w:t>
            </w:r>
          </w:p>
        </w:tc>
        <w:tc>
          <w:tcPr>
            <w:tcW w:w="2086" w:type="dxa"/>
            <w:shd w:val="clear" w:color="auto" w:fill="auto"/>
          </w:tcPr>
          <w:p w14:paraId="176D345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63" w:name="_Toc350263872"/>
      <w:bookmarkStart w:id="564" w:name="_Toc499799029"/>
      <w:bookmarkStart w:id="565" w:name="_Toc31278312"/>
      <w:bookmarkStart w:id="566" w:name="_Toc143677225"/>
      <w:r w:rsidRPr="006B2A56">
        <w:lastRenderedPageBreak/>
        <w:t>Time to established respiration</w:t>
      </w:r>
      <w:bookmarkEnd w:id="563"/>
      <w:bookmarkEnd w:id="564"/>
      <w:bookmarkEnd w:id="565"/>
      <w:bookmarkEnd w:id="566"/>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shd w:val="clear" w:color="auto" w:fill="auto"/>
          </w:tcPr>
          <w:p w14:paraId="45CA1841"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shd w:val="clear" w:color="auto" w:fill="auto"/>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shd w:val="clear" w:color="auto" w:fill="auto"/>
          </w:tcPr>
          <w:p w14:paraId="666E46C6"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9DFAAA" w14:textId="77777777" w:rsidR="006B2A56" w:rsidRPr="006B2A56" w:rsidRDefault="006B2A56" w:rsidP="006B2A56">
            <w:pPr>
              <w:spacing w:after="0" w:line="240" w:lineRule="auto"/>
            </w:pPr>
            <w:r w:rsidRPr="006B2A56">
              <w:t>Total</w:t>
            </w:r>
          </w:p>
        </w:tc>
        <w:tc>
          <w:tcPr>
            <w:tcW w:w="2025" w:type="dxa"/>
            <w:shd w:val="clear" w:color="auto" w:fill="auto"/>
          </w:tcPr>
          <w:p w14:paraId="5AA61257" w14:textId="77777777" w:rsidR="006B2A56" w:rsidRPr="006B2A56" w:rsidRDefault="006B2A56" w:rsidP="006B2A56">
            <w:pPr>
              <w:spacing w:after="0" w:line="240" w:lineRule="auto"/>
            </w:pPr>
            <w:r w:rsidRPr="006B2A56">
              <w:t>Data type</w:t>
            </w:r>
          </w:p>
        </w:tc>
        <w:tc>
          <w:tcPr>
            <w:tcW w:w="3282" w:type="dxa"/>
            <w:shd w:val="clear" w:color="auto" w:fill="auto"/>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shd w:val="clear" w:color="auto" w:fill="auto"/>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shd w:val="clear" w:color="auto" w:fill="auto"/>
          </w:tcPr>
          <w:p w14:paraId="051E0029" w14:textId="77777777" w:rsidR="006B2A56" w:rsidRPr="006B2A56" w:rsidRDefault="006B2A56" w:rsidP="007A0452">
            <w:pPr>
              <w:spacing w:after="0" w:line="240" w:lineRule="auto"/>
            </w:pPr>
            <w:r w:rsidRPr="006B2A56">
              <w:t>Format</w:t>
            </w:r>
          </w:p>
        </w:tc>
        <w:tc>
          <w:tcPr>
            <w:tcW w:w="2025" w:type="dxa"/>
            <w:shd w:val="clear" w:color="auto" w:fill="auto"/>
          </w:tcPr>
          <w:p w14:paraId="6AF8E8B4" w14:textId="77777777" w:rsidR="006B2A56" w:rsidRPr="006B2A56" w:rsidRDefault="006B2A56" w:rsidP="006B2A56">
            <w:pPr>
              <w:spacing w:after="0" w:line="240" w:lineRule="auto"/>
            </w:pPr>
            <w:r w:rsidRPr="006B2A56">
              <w:t>NN</w:t>
            </w:r>
          </w:p>
        </w:tc>
        <w:tc>
          <w:tcPr>
            <w:tcW w:w="2025" w:type="dxa"/>
            <w:shd w:val="clear" w:color="auto" w:fill="auto"/>
          </w:tcPr>
          <w:p w14:paraId="6A0429FD"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shd w:val="clear" w:color="auto" w:fill="auto"/>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shd w:val="clear" w:color="auto" w:fill="auto"/>
          </w:tcPr>
          <w:p w14:paraId="3AF6DB11" w14:textId="77777777" w:rsidR="006B2A56" w:rsidRPr="006B2A56" w:rsidRDefault="006B2A56" w:rsidP="007A0452">
            <w:pPr>
              <w:spacing w:after="0" w:line="240" w:lineRule="auto"/>
            </w:pPr>
            <w:r w:rsidRPr="006B2A56">
              <w:t>Location</w:t>
            </w:r>
          </w:p>
        </w:tc>
        <w:tc>
          <w:tcPr>
            <w:tcW w:w="2025" w:type="dxa"/>
            <w:shd w:val="clear" w:color="auto" w:fill="auto"/>
          </w:tcPr>
          <w:p w14:paraId="2B3EE954" w14:textId="77777777" w:rsidR="006B2A56" w:rsidRPr="006B2A56" w:rsidRDefault="006B2A56" w:rsidP="006B2A56">
            <w:pPr>
              <w:spacing w:after="0" w:line="240" w:lineRule="auto"/>
            </w:pPr>
            <w:r w:rsidRPr="006B2A56">
              <w:t>Episode record</w:t>
            </w:r>
          </w:p>
        </w:tc>
        <w:tc>
          <w:tcPr>
            <w:tcW w:w="2025" w:type="dxa"/>
            <w:shd w:val="clear" w:color="auto" w:fill="auto"/>
          </w:tcPr>
          <w:p w14:paraId="278A004D" w14:textId="77777777" w:rsidR="006B2A56" w:rsidRPr="006B2A56" w:rsidRDefault="006B2A56" w:rsidP="007A0452">
            <w:pPr>
              <w:spacing w:after="0" w:line="240" w:lineRule="auto"/>
            </w:pPr>
            <w:r w:rsidRPr="006B2A56">
              <w:t>Position</w:t>
            </w:r>
          </w:p>
        </w:tc>
        <w:tc>
          <w:tcPr>
            <w:tcW w:w="3282" w:type="dxa"/>
            <w:shd w:val="clear" w:color="auto" w:fill="auto"/>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shd w:val="clear" w:color="auto" w:fill="auto"/>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shd w:val="clear" w:color="auto" w:fill="auto"/>
          </w:tcPr>
          <w:p w14:paraId="067DFD6A"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6B2A56">
            <w:pPr>
              <w:spacing w:after="0"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shd w:val="clear" w:color="auto" w:fill="auto"/>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shd w:val="clear" w:color="auto" w:fill="auto"/>
          </w:tcPr>
          <w:p w14:paraId="2CF5A01D"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E3D0D91" w14:textId="77777777" w:rsidR="00840E45"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w:t>
            </w:r>
          </w:p>
          <w:p w14:paraId="660C5452" w14:textId="68C0244A" w:rsidR="006B2A56" w:rsidRPr="006B2A56" w:rsidRDefault="006B2A56" w:rsidP="00BC4087">
            <w:pPr>
              <w:pStyle w:val="Body"/>
            </w:pPr>
            <w:r w:rsidRPr="006B2A56">
              <w:t xml:space="preserve">Round up the time the baby took to establish regular spontaneous breathing to the next whole minute. For example a baby who takes 2.5 minutes to establish regular breathing should have three minutes recorded. </w:t>
            </w:r>
          </w:p>
          <w:p w14:paraId="1718DB69" w14:textId="4D79C177" w:rsidR="006B2A56" w:rsidRDefault="006B2A56" w:rsidP="00840E45">
            <w:pPr>
              <w:pStyle w:val="Body"/>
              <w:numPr>
                <w:ilvl w:val="0"/>
                <w:numId w:val="42"/>
              </w:numPr>
              <w:ind w:left="280" w:hanging="280"/>
            </w:pPr>
            <w:r w:rsidRPr="006B2A56">
              <w:t xml:space="preserve">If the baby breathes immediately and continues to have regular spontaneous breathing upon delivery the TER is one minute. </w:t>
            </w:r>
          </w:p>
          <w:p w14:paraId="0DDE25AC" w14:textId="70B573C0" w:rsidR="006B2A56" w:rsidRDefault="006B2A56" w:rsidP="00BC4087">
            <w:pPr>
              <w:pStyle w:val="Body"/>
              <w:numPr>
                <w:ilvl w:val="0"/>
                <w:numId w:val="42"/>
              </w:numPr>
              <w:ind w:left="280" w:hanging="280"/>
            </w:pPr>
            <w:r w:rsidRPr="006B2A56">
              <w:t>If the baby does not take a breath and is intubated and ventilated and accurate assessment of time is not possible</w:t>
            </w:r>
            <w:r w:rsidR="000A4E01">
              <w:t>,</w:t>
            </w:r>
            <w:r w:rsidRPr="006B2A56">
              <w:t xml:space="preserve"> report 98 Newborn does not take a breath – is intubated and ventilated. </w:t>
            </w:r>
          </w:p>
          <w:p w14:paraId="30619412" w14:textId="11963DA7" w:rsidR="006B2A56" w:rsidRDefault="006B2A56" w:rsidP="00BC4087">
            <w:pPr>
              <w:pStyle w:val="Body"/>
              <w:numPr>
                <w:ilvl w:val="0"/>
                <w:numId w:val="42"/>
              </w:numPr>
              <w:ind w:left="280" w:hanging="280"/>
            </w:pPr>
            <w:r w:rsidRPr="006B2A56">
              <w:t>If the baby is born before arrival, where the time to established respiration is unknown</w:t>
            </w:r>
            <w:r w:rsidR="000A4E01">
              <w:t>,</w:t>
            </w:r>
            <w:r w:rsidRPr="006B2A56">
              <w:t xml:space="preserve"> report 99 Not stated / inadequately described. </w:t>
            </w:r>
          </w:p>
          <w:p w14:paraId="30FD2FD3" w14:textId="0062DE85" w:rsidR="006B2A56" w:rsidRPr="006B2A56" w:rsidRDefault="006B2A56" w:rsidP="00BD467C">
            <w:pPr>
              <w:pStyle w:val="Body"/>
              <w:numPr>
                <w:ilvl w:val="0"/>
                <w:numId w:val="42"/>
              </w:numPr>
              <w:ind w:left="280" w:hanging="280"/>
            </w:pPr>
            <w:r w:rsidRPr="006B2A56">
              <w:t>For stillbirth episodes, report 00.</w:t>
            </w:r>
          </w:p>
        </w:tc>
      </w:tr>
      <w:tr w:rsidR="006B2A56" w:rsidRPr="006B2A56" w14:paraId="5D46FD04" w14:textId="77777777" w:rsidTr="00BE6A26">
        <w:tc>
          <w:tcPr>
            <w:tcW w:w="9356" w:type="dxa"/>
            <w:gridSpan w:val="4"/>
            <w:shd w:val="clear" w:color="auto" w:fill="auto"/>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shd w:val="clear" w:color="auto" w:fill="auto"/>
          </w:tcPr>
          <w:p w14:paraId="07656C1B"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shd w:val="clear" w:color="auto" w:fill="auto"/>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shd w:val="clear" w:color="auto" w:fill="auto"/>
          </w:tcPr>
          <w:p w14:paraId="183C9FD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shd w:val="clear" w:color="auto" w:fill="auto"/>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shd w:val="clear" w:color="auto" w:fill="auto"/>
          </w:tcPr>
          <w:p w14:paraId="657838B5"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shd w:val="clear" w:color="auto" w:fill="auto"/>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shd w:val="clear" w:color="auto" w:fill="auto"/>
          </w:tcPr>
          <w:p w14:paraId="69CF13CA"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shd w:val="clear" w:color="auto" w:fill="auto"/>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shd w:val="clear" w:color="auto" w:fill="auto"/>
          </w:tcPr>
          <w:p w14:paraId="6BD46BE4"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shd w:val="clear" w:color="auto" w:fill="auto"/>
          </w:tcPr>
          <w:p w14:paraId="0DEFB62C"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shd w:val="clear" w:color="auto" w:fill="auto"/>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shd w:val="clear" w:color="auto" w:fill="auto"/>
          </w:tcPr>
          <w:p w14:paraId="20D07955" w14:textId="77777777" w:rsidR="006B2A56" w:rsidRPr="006B2A56" w:rsidRDefault="006B2A56" w:rsidP="007A0452">
            <w:pPr>
              <w:spacing w:after="0" w:line="240" w:lineRule="auto"/>
            </w:pPr>
            <w:r w:rsidRPr="006B2A56">
              <w:t>Definition source</w:t>
            </w:r>
          </w:p>
        </w:tc>
        <w:tc>
          <w:tcPr>
            <w:tcW w:w="2025" w:type="dxa"/>
            <w:shd w:val="clear" w:color="auto" w:fill="auto"/>
          </w:tcPr>
          <w:p w14:paraId="78CB7E9A" w14:textId="59B44FBB" w:rsidR="006B2A56" w:rsidRPr="006B2A56" w:rsidRDefault="006B2A56" w:rsidP="006B2A56">
            <w:pPr>
              <w:spacing w:after="0" w:line="240" w:lineRule="auto"/>
            </w:pPr>
            <w:r w:rsidRPr="006B2A56">
              <w:t>DH</w:t>
            </w:r>
          </w:p>
        </w:tc>
        <w:tc>
          <w:tcPr>
            <w:tcW w:w="2471" w:type="dxa"/>
            <w:shd w:val="clear" w:color="auto" w:fill="auto"/>
          </w:tcPr>
          <w:p w14:paraId="31C4DA26" w14:textId="77777777" w:rsidR="006B2A56" w:rsidRPr="006B2A56" w:rsidRDefault="006B2A56" w:rsidP="007A0452">
            <w:pPr>
              <w:spacing w:after="0" w:line="240" w:lineRule="auto"/>
            </w:pPr>
            <w:r w:rsidRPr="006B2A56">
              <w:t>Version</w:t>
            </w:r>
          </w:p>
        </w:tc>
        <w:tc>
          <w:tcPr>
            <w:tcW w:w="2835" w:type="dxa"/>
            <w:shd w:val="clear" w:color="auto" w:fill="auto"/>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shd w:val="clear" w:color="auto" w:fill="auto"/>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shd w:val="clear" w:color="auto" w:fill="auto"/>
          </w:tcPr>
          <w:p w14:paraId="7342A98D" w14:textId="77777777" w:rsidR="006B2A56" w:rsidRPr="006B2A56" w:rsidRDefault="006B2A56" w:rsidP="007A0452">
            <w:pPr>
              <w:spacing w:after="0" w:line="240" w:lineRule="auto"/>
            </w:pPr>
            <w:r w:rsidRPr="006B2A56">
              <w:t>Codeset source</w:t>
            </w:r>
          </w:p>
        </w:tc>
        <w:tc>
          <w:tcPr>
            <w:tcW w:w="2025" w:type="dxa"/>
            <w:shd w:val="clear" w:color="auto" w:fill="auto"/>
          </w:tcPr>
          <w:p w14:paraId="5F6F78DD" w14:textId="64B1A5F3" w:rsidR="006B2A56" w:rsidRPr="006B2A56" w:rsidRDefault="006B2A56" w:rsidP="006B2A56">
            <w:pPr>
              <w:spacing w:after="0" w:line="240" w:lineRule="auto"/>
            </w:pPr>
            <w:r w:rsidRPr="006B2A56">
              <w:t>DH</w:t>
            </w:r>
          </w:p>
        </w:tc>
        <w:tc>
          <w:tcPr>
            <w:tcW w:w="2471" w:type="dxa"/>
            <w:shd w:val="clear" w:color="auto" w:fill="auto"/>
          </w:tcPr>
          <w:p w14:paraId="527C8CD4" w14:textId="77777777" w:rsidR="006B2A56" w:rsidRPr="006B2A56" w:rsidRDefault="006B2A56" w:rsidP="007A0452">
            <w:pPr>
              <w:spacing w:after="0" w:line="240" w:lineRule="auto"/>
            </w:pPr>
            <w:r w:rsidRPr="006B2A56">
              <w:t>Collection start date</w:t>
            </w:r>
          </w:p>
        </w:tc>
        <w:tc>
          <w:tcPr>
            <w:tcW w:w="2835" w:type="dxa"/>
            <w:shd w:val="clear" w:color="auto" w:fill="auto"/>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67" w:name="_Toc350263873"/>
      <w:bookmarkStart w:id="568" w:name="_Toc499799030"/>
      <w:bookmarkStart w:id="569" w:name="_Toc31278313"/>
      <w:bookmarkStart w:id="570" w:name="_Toc143677226"/>
      <w:r w:rsidRPr="006B2A56">
        <w:lastRenderedPageBreak/>
        <w:t xml:space="preserve">Total number of previous abortions – </w:t>
      </w:r>
      <w:bookmarkEnd w:id="567"/>
      <w:r w:rsidRPr="006B2A56">
        <w:t>induced</w:t>
      </w:r>
      <w:bookmarkEnd w:id="568"/>
      <w:bookmarkEnd w:id="569"/>
      <w:bookmarkEnd w:id="570"/>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shd w:val="clear" w:color="auto" w:fill="auto"/>
          </w:tcPr>
          <w:p w14:paraId="4636914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shd w:val="clear" w:color="auto" w:fill="auto"/>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shd w:val="clear" w:color="auto" w:fill="auto"/>
          </w:tcPr>
          <w:p w14:paraId="2ED138B0" w14:textId="77777777" w:rsidR="006B2A56" w:rsidRPr="006B2A56" w:rsidRDefault="006B2A56" w:rsidP="007A0452">
            <w:pPr>
              <w:spacing w:after="0" w:line="240" w:lineRule="auto"/>
            </w:pPr>
            <w:r w:rsidRPr="006B2A56">
              <w:t>Representation class</w:t>
            </w:r>
          </w:p>
        </w:tc>
        <w:tc>
          <w:tcPr>
            <w:tcW w:w="2025" w:type="dxa"/>
            <w:shd w:val="clear" w:color="auto" w:fill="auto"/>
          </w:tcPr>
          <w:p w14:paraId="2B789573" w14:textId="77777777" w:rsidR="006B2A56" w:rsidRPr="006B2A56" w:rsidRDefault="006B2A56" w:rsidP="006B2A56">
            <w:pPr>
              <w:spacing w:after="0" w:line="240" w:lineRule="auto"/>
            </w:pPr>
            <w:r w:rsidRPr="006B2A56">
              <w:t>Total</w:t>
            </w:r>
          </w:p>
        </w:tc>
        <w:tc>
          <w:tcPr>
            <w:tcW w:w="2025" w:type="dxa"/>
            <w:shd w:val="clear" w:color="auto" w:fill="auto"/>
          </w:tcPr>
          <w:p w14:paraId="4C0A2AA1" w14:textId="77777777" w:rsidR="006B2A56" w:rsidRPr="006B2A56" w:rsidRDefault="006B2A56" w:rsidP="006B2A56">
            <w:pPr>
              <w:spacing w:after="0" w:line="240" w:lineRule="auto"/>
            </w:pPr>
            <w:r w:rsidRPr="006B2A56">
              <w:t>Data type</w:t>
            </w:r>
          </w:p>
        </w:tc>
        <w:tc>
          <w:tcPr>
            <w:tcW w:w="3140" w:type="dxa"/>
            <w:shd w:val="clear" w:color="auto" w:fill="auto"/>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shd w:val="clear" w:color="auto" w:fill="auto"/>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shd w:val="clear" w:color="auto" w:fill="auto"/>
          </w:tcPr>
          <w:p w14:paraId="4066BC3F" w14:textId="77777777" w:rsidR="006B2A56" w:rsidRPr="006B2A56" w:rsidRDefault="006B2A56" w:rsidP="007A0452">
            <w:pPr>
              <w:spacing w:after="0" w:line="240" w:lineRule="auto"/>
            </w:pPr>
            <w:r w:rsidRPr="006B2A56">
              <w:t>Format</w:t>
            </w:r>
          </w:p>
        </w:tc>
        <w:tc>
          <w:tcPr>
            <w:tcW w:w="2025" w:type="dxa"/>
            <w:shd w:val="clear" w:color="auto" w:fill="auto"/>
          </w:tcPr>
          <w:p w14:paraId="4050A4F6" w14:textId="77777777" w:rsidR="006B2A56" w:rsidRPr="006B2A56" w:rsidRDefault="006B2A56" w:rsidP="006B2A56">
            <w:pPr>
              <w:spacing w:after="0" w:line="240" w:lineRule="auto"/>
            </w:pPr>
            <w:r w:rsidRPr="006B2A56">
              <w:t>NN</w:t>
            </w:r>
          </w:p>
        </w:tc>
        <w:tc>
          <w:tcPr>
            <w:tcW w:w="2025" w:type="dxa"/>
            <w:shd w:val="clear" w:color="auto" w:fill="auto"/>
          </w:tcPr>
          <w:p w14:paraId="70D556A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shd w:val="clear" w:color="auto" w:fill="auto"/>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shd w:val="clear" w:color="auto" w:fill="auto"/>
          </w:tcPr>
          <w:p w14:paraId="51838DB3" w14:textId="77777777" w:rsidR="006B2A56" w:rsidRPr="006B2A56" w:rsidRDefault="006B2A56" w:rsidP="007A0452">
            <w:pPr>
              <w:spacing w:after="0" w:line="240" w:lineRule="auto"/>
            </w:pPr>
            <w:r w:rsidRPr="006B2A56">
              <w:t>Location</w:t>
            </w:r>
          </w:p>
        </w:tc>
        <w:tc>
          <w:tcPr>
            <w:tcW w:w="2025" w:type="dxa"/>
            <w:shd w:val="clear" w:color="auto" w:fill="auto"/>
          </w:tcPr>
          <w:p w14:paraId="3EDFF35B" w14:textId="77777777" w:rsidR="006B2A56" w:rsidRPr="006B2A56" w:rsidRDefault="006B2A56" w:rsidP="006B2A56">
            <w:pPr>
              <w:spacing w:after="0" w:line="240" w:lineRule="auto"/>
            </w:pPr>
            <w:r w:rsidRPr="006B2A56">
              <w:t>Episode record</w:t>
            </w:r>
          </w:p>
        </w:tc>
        <w:tc>
          <w:tcPr>
            <w:tcW w:w="2025" w:type="dxa"/>
            <w:shd w:val="clear" w:color="auto" w:fill="auto"/>
          </w:tcPr>
          <w:p w14:paraId="3087B00B" w14:textId="77777777" w:rsidR="006B2A56" w:rsidRPr="006B2A56" w:rsidRDefault="006B2A56" w:rsidP="007A0452">
            <w:pPr>
              <w:spacing w:after="0" w:line="240" w:lineRule="auto"/>
            </w:pPr>
            <w:r w:rsidRPr="006B2A56">
              <w:t>Position</w:t>
            </w:r>
          </w:p>
        </w:tc>
        <w:tc>
          <w:tcPr>
            <w:tcW w:w="3140" w:type="dxa"/>
            <w:shd w:val="clear" w:color="auto" w:fill="auto"/>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shd w:val="clear" w:color="auto" w:fill="auto"/>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shd w:val="clear" w:color="auto" w:fill="auto"/>
          </w:tcPr>
          <w:p w14:paraId="1961F6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BD467C">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shd w:val="clear" w:color="auto" w:fill="auto"/>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shd w:val="clear" w:color="auto" w:fill="auto"/>
          </w:tcPr>
          <w:p w14:paraId="0FB45ED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fetuses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shd w:val="clear" w:color="auto" w:fill="auto"/>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shd w:val="clear" w:color="auto" w:fill="auto"/>
          </w:tcPr>
          <w:p w14:paraId="13119BC0"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shd w:val="clear" w:color="auto" w:fill="auto"/>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shd w:val="clear" w:color="auto" w:fill="auto"/>
          </w:tcPr>
          <w:p w14:paraId="494A95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shd w:val="clear" w:color="auto" w:fill="auto"/>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shd w:val="clear" w:color="auto" w:fill="auto"/>
          </w:tcPr>
          <w:p w14:paraId="1AEE7FAC"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shd w:val="clear" w:color="auto" w:fill="auto"/>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shd w:val="clear" w:color="auto" w:fill="auto"/>
          </w:tcPr>
          <w:p w14:paraId="1B5475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shd w:val="clear" w:color="auto" w:fill="auto"/>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shd w:val="clear" w:color="auto" w:fill="auto"/>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2B3DEB9B" w14:textId="77777777" w:rsidTr="00503AC6">
        <w:tc>
          <w:tcPr>
            <w:tcW w:w="2127" w:type="dxa"/>
            <w:shd w:val="clear" w:color="auto" w:fill="auto"/>
          </w:tcPr>
          <w:p w14:paraId="0812C8A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shd w:val="clear" w:color="auto" w:fill="auto"/>
          </w:tcPr>
          <w:p w14:paraId="01845255" w14:textId="77777777" w:rsidR="006B2A56" w:rsidRPr="006B2A56" w:rsidRDefault="006B2A56" w:rsidP="006B2A56">
            <w:pPr>
              <w:spacing w:after="0" w:line="240" w:lineRule="auto"/>
            </w:pPr>
          </w:p>
        </w:tc>
      </w:tr>
      <w:tr w:rsidR="006B2A56" w:rsidRPr="006B2A56" w14:paraId="6D2A5253" w14:textId="77777777" w:rsidTr="00503AC6">
        <w:tc>
          <w:tcPr>
            <w:tcW w:w="2127" w:type="dxa"/>
            <w:shd w:val="clear" w:color="auto" w:fill="auto"/>
          </w:tcPr>
          <w:p w14:paraId="4AB6D79A" w14:textId="77777777" w:rsidR="006B2A56" w:rsidRPr="006B2A56" w:rsidRDefault="006B2A56" w:rsidP="007A0452">
            <w:pPr>
              <w:spacing w:after="0" w:line="240" w:lineRule="auto"/>
            </w:pPr>
            <w:r w:rsidRPr="006B2A56">
              <w:t>Definition source</w:t>
            </w:r>
          </w:p>
        </w:tc>
        <w:tc>
          <w:tcPr>
            <w:tcW w:w="1923" w:type="dxa"/>
            <w:shd w:val="clear" w:color="auto" w:fill="auto"/>
          </w:tcPr>
          <w:p w14:paraId="6379FDFE" w14:textId="404C6412" w:rsidR="006B2A56" w:rsidRPr="006B2A56" w:rsidRDefault="006B2A56" w:rsidP="006B2A56">
            <w:pPr>
              <w:spacing w:after="0" w:line="240" w:lineRule="auto"/>
            </w:pPr>
            <w:r w:rsidRPr="006B2A56">
              <w:t>DH</w:t>
            </w:r>
          </w:p>
        </w:tc>
        <w:tc>
          <w:tcPr>
            <w:tcW w:w="2329" w:type="dxa"/>
            <w:shd w:val="clear" w:color="auto" w:fill="auto"/>
          </w:tcPr>
          <w:p w14:paraId="5A11EB50" w14:textId="77777777" w:rsidR="006B2A56" w:rsidRPr="006B2A56" w:rsidRDefault="006B2A56" w:rsidP="007A0452">
            <w:pPr>
              <w:spacing w:after="0" w:line="240" w:lineRule="auto"/>
            </w:pPr>
            <w:r w:rsidRPr="006B2A56">
              <w:t>Version</w:t>
            </w:r>
          </w:p>
        </w:tc>
        <w:tc>
          <w:tcPr>
            <w:tcW w:w="2835" w:type="dxa"/>
            <w:shd w:val="clear" w:color="auto" w:fill="auto"/>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shd w:val="clear" w:color="auto" w:fill="auto"/>
          </w:tcPr>
          <w:p w14:paraId="0BA534AA" w14:textId="77777777" w:rsidR="006B2A56" w:rsidRPr="006B2A56" w:rsidRDefault="006B2A56" w:rsidP="006B2A56">
            <w:pPr>
              <w:spacing w:after="0" w:line="240" w:lineRule="auto"/>
            </w:pPr>
          </w:p>
        </w:tc>
      </w:tr>
      <w:tr w:rsidR="006B2A56" w:rsidRPr="006B2A56" w14:paraId="21E3E24D" w14:textId="77777777" w:rsidTr="00503AC6">
        <w:tc>
          <w:tcPr>
            <w:tcW w:w="2127" w:type="dxa"/>
            <w:shd w:val="clear" w:color="auto" w:fill="auto"/>
          </w:tcPr>
          <w:p w14:paraId="0AA4FD82" w14:textId="77777777" w:rsidR="006B2A56" w:rsidRPr="006B2A56" w:rsidRDefault="006B2A56" w:rsidP="007A0452">
            <w:pPr>
              <w:spacing w:after="0" w:line="240" w:lineRule="auto"/>
            </w:pPr>
            <w:r w:rsidRPr="006B2A56">
              <w:t>Codeset source</w:t>
            </w:r>
          </w:p>
        </w:tc>
        <w:tc>
          <w:tcPr>
            <w:tcW w:w="1923" w:type="dxa"/>
            <w:shd w:val="clear" w:color="auto" w:fill="auto"/>
          </w:tcPr>
          <w:p w14:paraId="769E11DB" w14:textId="3FFB1BB9" w:rsidR="006B2A56" w:rsidRPr="006B2A56" w:rsidRDefault="006B2A56" w:rsidP="006B2A56">
            <w:pPr>
              <w:spacing w:after="0" w:line="240" w:lineRule="auto"/>
            </w:pPr>
            <w:r w:rsidRPr="006B2A56">
              <w:t>DH</w:t>
            </w:r>
          </w:p>
        </w:tc>
        <w:tc>
          <w:tcPr>
            <w:tcW w:w="2329" w:type="dxa"/>
            <w:shd w:val="clear" w:color="auto" w:fill="auto"/>
          </w:tcPr>
          <w:p w14:paraId="291FF027"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71" w:name="_Toc350263874"/>
      <w:bookmarkStart w:id="572" w:name="_Toc499799031"/>
      <w:bookmarkStart w:id="573" w:name="_Toc31278314"/>
      <w:bookmarkStart w:id="574" w:name="_Toc143677227"/>
      <w:r w:rsidRPr="006B2A56">
        <w:lastRenderedPageBreak/>
        <w:t xml:space="preserve">Total number of previous </w:t>
      </w:r>
      <w:r w:rsidRPr="00ED6580">
        <w:t>abortions</w:t>
      </w:r>
      <w:r w:rsidRPr="006B2A56">
        <w:t xml:space="preserve"> – </w:t>
      </w:r>
      <w:bookmarkEnd w:id="571"/>
      <w:r w:rsidRPr="006B2A56">
        <w:t>spontaneous</w:t>
      </w:r>
      <w:bookmarkEnd w:id="572"/>
      <w:bookmarkEnd w:id="573"/>
      <w:bookmarkEnd w:id="574"/>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shd w:val="clear" w:color="auto" w:fill="auto"/>
          </w:tcPr>
          <w:p w14:paraId="6A2C3A3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shd w:val="clear" w:color="auto" w:fill="auto"/>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shd w:val="clear" w:color="auto" w:fill="auto"/>
          </w:tcPr>
          <w:p w14:paraId="0461DA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11EA77" w14:textId="77777777" w:rsidR="006B2A56" w:rsidRPr="006B2A56" w:rsidRDefault="006B2A56" w:rsidP="006B2A56">
            <w:pPr>
              <w:spacing w:after="0" w:line="240" w:lineRule="auto"/>
            </w:pPr>
            <w:r w:rsidRPr="006B2A56">
              <w:t>Total</w:t>
            </w:r>
          </w:p>
        </w:tc>
        <w:tc>
          <w:tcPr>
            <w:tcW w:w="2025" w:type="dxa"/>
            <w:shd w:val="clear" w:color="auto" w:fill="auto"/>
          </w:tcPr>
          <w:p w14:paraId="7F5CB496" w14:textId="77777777" w:rsidR="006B2A56" w:rsidRPr="006B2A56" w:rsidRDefault="006B2A56" w:rsidP="006B2A56">
            <w:pPr>
              <w:spacing w:after="0" w:line="240" w:lineRule="auto"/>
            </w:pPr>
            <w:r w:rsidRPr="006B2A56">
              <w:t>Data type</w:t>
            </w:r>
          </w:p>
        </w:tc>
        <w:tc>
          <w:tcPr>
            <w:tcW w:w="3140" w:type="dxa"/>
            <w:shd w:val="clear" w:color="auto" w:fill="auto"/>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shd w:val="clear" w:color="auto" w:fill="auto"/>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shd w:val="clear" w:color="auto" w:fill="auto"/>
          </w:tcPr>
          <w:p w14:paraId="1283B37A" w14:textId="77777777" w:rsidR="006B2A56" w:rsidRPr="006B2A56" w:rsidRDefault="006B2A56" w:rsidP="007A0452">
            <w:pPr>
              <w:spacing w:after="0" w:line="240" w:lineRule="auto"/>
            </w:pPr>
            <w:r w:rsidRPr="006B2A56">
              <w:t>Format</w:t>
            </w:r>
          </w:p>
        </w:tc>
        <w:tc>
          <w:tcPr>
            <w:tcW w:w="2025" w:type="dxa"/>
            <w:shd w:val="clear" w:color="auto" w:fill="auto"/>
          </w:tcPr>
          <w:p w14:paraId="618911A1" w14:textId="77777777" w:rsidR="006B2A56" w:rsidRPr="006B2A56" w:rsidRDefault="006B2A56" w:rsidP="006B2A56">
            <w:pPr>
              <w:spacing w:after="0" w:line="240" w:lineRule="auto"/>
            </w:pPr>
            <w:r w:rsidRPr="006B2A56">
              <w:t>NN</w:t>
            </w:r>
          </w:p>
        </w:tc>
        <w:tc>
          <w:tcPr>
            <w:tcW w:w="2025" w:type="dxa"/>
            <w:shd w:val="clear" w:color="auto" w:fill="auto"/>
          </w:tcPr>
          <w:p w14:paraId="6276442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shd w:val="clear" w:color="auto" w:fill="auto"/>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shd w:val="clear" w:color="auto" w:fill="auto"/>
          </w:tcPr>
          <w:p w14:paraId="170F8089" w14:textId="77777777" w:rsidR="006B2A56" w:rsidRPr="006B2A56" w:rsidRDefault="006B2A56" w:rsidP="007A0452">
            <w:pPr>
              <w:spacing w:after="0" w:line="240" w:lineRule="auto"/>
            </w:pPr>
            <w:r w:rsidRPr="006B2A56">
              <w:t>Location</w:t>
            </w:r>
          </w:p>
        </w:tc>
        <w:tc>
          <w:tcPr>
            <w:tcW w:w="2025" w:type="dxa"/>
            <w:shd w:val="clear" w:color="auto" w:fill="auto"/>
          </w:tcPr>
          <w:p w14:paraId="48C2BB65" w14:textId="77777777" w:rsidR="006B2A56" w:rsidRPr="006B2A56" w:rsidRDefault="006B2A56" w:rsidP="006B2A56">
            <w:pPr>
              <w:spacing w:after="0" w:line="240" w:lineRule="auto"/>
            </w:pPr>
            <w:r w:rsidRPr="006B2A56">
              <w:t>Episode record</w:t>
            </w:r>
          </w:p>
        </w:tc>
        <w:tc>
          <w:tcPr>
            <w:tcW w:w="2025" w:type="dxa"/>
            <w:shd w:val="clear" w:color="auto" w:fill="auto"/>
          </w:tcPr>
          <w:p w14:paraId="719BF14C" w14:textId="77777777" w:rsidR="006B2A56" w:rsidRPr="006B2A56" w:rsidRDefault="006B2A56" w:rsidP="007A0452">
            <w:pPr>
              <w:spacing w:after="0" w:line="240" w:lineRule="auto"/>
            </w:pPr>
            <w:r w:rsidRPr="006B2A56">
              <w:t>Position</w:t>
            </w:r>
          </w:p>
        </w:tc>
        <w:tc>
          <w:tcPr>
            <w:tcW w:w="3140" w:type="dxa"/>
            <w:shd w:val="clear" w:color="auto" w:fill="auto"/>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shd w:val="clear" w:color="auto" w:fill="auto"/>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shd w:val="clear" w:color="auto" w:fill="auto"/>
          </w:tcPr>
          <w:p w14:paraId="742B51E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BD467C">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shd w:val="clear" w:color="auto" w:fill="auto"/>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shd w:val="clear" w:color="auto" w:fill="auto"/>
          </w:tcPr>
          <w:p w14:paraId="6383CA72"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fetuses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shd w:val="clear" w:color="auto" w:fill="auto"/>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shd w:val="clear" w:color="auto" w:fill="auto"/>
          </w:tcPr>
          <w:p w14:paraId="0EBE461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shd w:val="clear" w:color="auto" w:fill="auto"/>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shd w:val="clear" w:color="auto" w:fill="auto"/>
          </w:tcPr>
          <w:p w14:paraId="3E718D60"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shd w:val="clear" w:color="auto" w:fill="auto"/>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shd w:val="clear" w:color="auto" w:fill="auto"/>
          </w:tcPr>
          <w:p w14:paraId="2AC28FB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shd w:val="clear" w:color="auto" w:fill="auto"/>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shd w:val="clear" w:color="auto" w:fill="auto"/>
          </w:tcPr>
          <w:p w14:paraId="5D63388E"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27D8424" w14:textId="77777777" w:rsidR="006B2A56" w:rsidRPr="006B2A56" w:rsidRDefault="006B2A56" w:rsidP="007A0452">
            <w:pPr>
              <w:spacing w:after="0" w:line="240" w:lineRule="auto"/>
            </w:pPr>
            <w:r w:rsidRPr="006B2A56">
              <w:t>Gravidity; Total number of previous abortions - induced</w:t>
            </w:r>
          </w:p>
        </w:tc>
      </w:tr>
      <w:tr w:rsidR="006B2A56" w:rsidRPr="006B2A56" w14:paraId="31F58FBA" w14:textId="77777777" w:rsidTr="00BE6A26">
        <w:tc>
          <w:tcPr>
            <w:tcW w:w="9214" w:type="dxa"/>
            <w:gridSpan w:val="4"/>
            <w:shd w:val="clear" w:color="auto" w:fill="auto"/>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shd w:val="clear" w:color="auto" w:fill="auto"/>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shd w:val="clear" w:color="auto" w:fill="auto"/>
          </w:tcPr>
          <w:p w14:paraId="20D8079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shd w:val="clear" w:color="auto" w:fill="auto"/>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shd w:val="clear" w:color="auto" w:fill="auto"/>
          </w:tcPr>
          <w:p w14:paraId="2D52ED94" w14:textId="77777777" w:rsidR="006B2A56" w:rsidRPr="006B2A56" w:rsidRDefault="006B2A56" w:rsidP="007A0452">
            <w:pPr>
              <w:spacing w:after="0" w:line="240" w:lineRule="auto"/>
            </w:pPr>
            <w:r w:rsidRPr="006B2A56">
              <w:t>Definition source</w:t>
            </w:r>
          </w:p>
        </w:tc>
        <w:tc>
          <w:tcPr>
            <w:tcW w:w="2025" w:type="dxa"/>
            <w:shd w:val="clear" w:color="auto" w:fill="auto"/>
          </w:tcPr>
          <w:p w14:paraId="6171003C" w14:textId="3BF74916" w:rsidR="006B2A56" w:rsidRPr="006B2A56" w:rsidRDefault="006B2A56" w:rsidP="006B2A56">
            <w:pPr>
              <w:spacing w:after="0" w:line="240" w:lineRule="auto"/>
            </w:pPr>
            <w:r w:rsidRPr="006B2A56">
              <w:t>DH</w:t>
            </w:r>
          </w:p>
        </w:tc>
        <w:tc>
          <w:tcPr>
            <w:tcW w:w="2471" w:type="dxa"/>
            <w:shd w:val="clear" w:color="auto" w:fill="auto"/>
          </w:tcPr>
          <w:p w14:paraId="4722E3D9" w14:textId="77777777" w:rsidR="006B2A56" w:rsidRPr="006B2A56" w:rsidRDefault="006B2A56" w:rsidP="007A0452">
            <w:pPr>
              <w:spacing w:after="0" w:line="240" w:lineRule="auto"/>
            </w:pPr>
            <w:r w:rsidRPr="006B2A56">
              <w:t>Version</w:t>
            </w:r>
          </w:p>
        </w:tc>
        <w:tc>
          <w:tcPr>
            <w:tcW w:w="2693" w:type="dxa"/>
            <w:shd w:val="clear" w:color="auto" w:fill="auto"/>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shd w:val="clear" w:color="auto" w:fill="auto"/>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shd w:val="clear" w:color="auto" w:fill="auto"/>
          </w:tcPr>
          <w:p w14:paraId="5BDFE4CE" w14:textId="77777777" w:rsidR="006B2A56" w:rsidRPr="006B2A56" w:rsidRDefault="006B2A56" w:rsidP="007A0452">
            <w:pPr>
              <w:spacing w:after="0" w:line="240" w:lineRule="auto"/>
            </w:pPr>
            <w:r w:rsidRPr="006B2A56">
              <w:t>Codeset source</w:t>
            </w:r>
          </w:p>
        </w:tc>
        <w:tc>
          <w:tcPr>
            <w:tcW w:w="2025" w:type="dxa"/>
            <w:shd w:val="clear" w:color="auto" w:fill="auto"/>
          </w:tcPr>
          <w:p w14:paraId="3759A028" w14:textId="7B453F38" w:rsidR="006B2A56" w:rsidRPr="006B2A56" w:rsidRDefault="006B2A56" w:rsidP="006B2A56">
            <w:pPr>
              <w:spacing w:after="0" w:line="240" w:lineRule="auto"/>
            </w:pPr>
            <w:r w:rsidRPr="006B2A56">
              <w:t>DH</w:t>
            </w:r>
          </w:p>
        </w:tc>
        <w:tc>
          <w:tcPr>
            <w:tcW w:w="2471" w:type="dxa"/>
            <w:shd w:val="clear" w:color="auto" w:fill="auto"/>
          </w:tcPr>
          <w:p w14:paraId="0461F8E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75" w:name="_Toc350263875"/>
      <w:bookmarkStart w:id="576" w:name="_Toc350426241"/>
      <w:bookmarkStart w:id="577" w:name="_Toc499799032"/>
      <w:bookmarkStart w:id="578" w:name="_Toc31278315"/>
      <w:bookmarkStart w:id="579" w:name="_Toc143677228"/>
      <w:r w:rsidRPr="006B2A56">
        <w:lastRenderedPageBreak/>
        <w:t xml:space="preserve">Total number of previous </w:t>
      </w:r>
      <w:bookmarkEnd w:id="575"/>
      <w:bookmarkEnd w:id="576"/>
      <w:r w:rsidRPr="006B2A56">
        <w:t>caesareans</w:t>
      </w:r>
      <w:bookmarkEnd w:id="577"/>
      <w:bookmarkEnd w:id="578"/>
      <w:bookmarkEnd w:id="579"/>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shd w:val="clear" w:color="auto" w:fill="auto"/>
          </w:tcPr>
          <w:p w14:paraId="4C0FD2A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shd w:val="clear" w:color="auto" w:fill="auto"/>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shd w:val="clear" w:color="auto" w:fill="auto"/>
          </w:tcPr>
          <w:p w14:paraId="37C4B314" w14:textId="77777777" w:rsidR="006B2A56" w:rsidRPr="006B2A56" w:rsidRDefault="006B2A56" w:rsidP="007A0452">
            <w:pPr>
              <w:spacing w:after="0" w:line="240" w:lineRule="auto"/>
            </w:pPr>
            <w:r w:rsidRPr="006B2A56">
              <w:t>Representation class</w:t>
            </w:r>
          </w:p>
        </w:tc>
        <w:tc>
          <w:tcPr>
            <w:tcW w:w="2025" w:type="dxa"/>
            <w:shd w:val="clear" w:color="auto" w:fill="auto"/>
          </w:tcPr>
          <w:p w14:paraId="1016D82A" w14:textId="77777777" w:rsidR="006B2A56" w:rsidRPr="006B2A56" w:rsidRDefault="006B2A56" w:rsidP="006B2A56">
            <w:pPr>
              <w:spacing w:after="0" w:line="240" w:lineRule="auto"/>
            </w:pPr>
            <w:r w:rsidRPr="006B2A56">
              <w:t>Total</w:t>
            </w:r>
          </w:p>
        </w:tc>
        <w:tc>
          <w:tcPr>
            <w:tcW w:w="2025" w:type="dxa"/>
            <w:shd w:val="clear" w:color="auto" w:fill="auto"/>
          </w:tcPr>
          <w:p w14:paraId="576F8B30" w14:textId="77777777" w:rsidR="006B2A56" w:rsidRPr="006B2A56" w:rsidRDefault="006B2A56" w:rsidP="006B2A56">
            <w:pPr>
              <w:spacing w:after="0" w:line="240" w:lineRule="auto"/>
            </w:pPr>
            <w:r w:rsidRPr="006B2A56">
              <w:t>Data type</w:t>
            </w:r>
          </w:p>
        </w:tc>
        <w:tc>
          <w:tcPr>
            <w:tcW w:w="3140" w:type="dxa"/>
            <w:shd w:val="clear" w:color="auto" w:fill="auto"/>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shd w:val="clear" w:color="auto" w:fill="auto"/>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shd w:val="clear" w:color="auto" w:fill="auto"/>
          </w:tcPr>
          <w:p w14:paraId="2C211E4B" w14:textId="77777777" w:rsidR="006B2A56" w:rsidRPr="006B2A56" w:rsidRDefault="006B2A56" w:rsidP="007A0452">
            <w:pPr>
              <w:spacing w:after="0" w:line="240" w:lineRule="auto"/>
            </w:pPr>
            <w:r w:rsidRPr="006B2A56">
              <w:t>Format</w:t>
            </w:r>
          </w:p>
        </w:tc>
        <w:tc>
          <w:tcPr>
            <w:tcW w:w="2025" w:type="dxa"/>
            <w:shd w:val="clear" w:color="auto" w:fill="auto"/>
          </w:tcPr>
          <w:p w14:paraId="0D93EB2E" w14:textId="77777777" w:rsidR="006B2A56" w:rsidRPr="006B2A56" w:rsidRDefault="006B2A56" w:rsidP="006B2A56">
            <w:pPr>
              <w:spacing w:after="0" w:line="240" w:lineRule="auto"/>
            </w:pPr>
            <w:r w:rsidRPr="006B2A56">
              <w:t>NN</w:t>
            </w:r>
          </w:p>
        </w:tc>
        <w:tc>
          <w:tcPr>
            <w:tcW w:w="2025" w:type="dxa"/>
            <w:shd w:val="clear" w:color="auto" w:fill="auto"/>
          </w:tcPr>
          <w:p w14:paraId="7EB20592"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shd w:val="clear" w:color="auto" w:fill="auto"/>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shd w:val="clear" w:color="auto" w:fill="auto"/>
          </w:tcPr>
          <w:p w14:paraId="5F8FDAE2" w14:textId="77777777" w:rsidR="006B2A56" w:rsidRPr="006B2A56" w:rsidRDefault="006B2A56" w:rsidP="007A0452">
            <w:pPr>
              <w:spacing w:after="0" w:line="240" w:lineRule="auto"/>
            </w:pPr>
            <w:r w:rsidRPr="006B2A56">
              <w:t>Location</w:t>
            </w:r>
          </w:p>
        </w:tc>
        <w:tc>
          <w:tcPr>
            <w:tcW w:w="2025" w:type="dxa"/>
            <w:shd w:val="clear" w:color="auto" w:fill="auto"/>
          </w:tcPr>
          <w:p w14:paraId="2CCCF854" w14:textId="77777777" w:rsidR="006B2A56" w:rsidRPr="006B2A56" w:rsidRDefault="006B2A56" w:rsidP="006B2A56">
            <w:pPr>
              <w:spacing w:after="0" w:line="240" w:lineRule="auto"/>
            </w:pPr>
            <w:r w:rsidRPr="006B2A56">
              <w:t>Episode record</w:t>
            </w:r>
          </w:p>
        </w:tc>
        <w:tc>
          <w:tcPr>
            <w:tcW w:w="2025" w:type="dxa"/>
            <w:shd w:val="clear" w:color="auto" w:fill="auto"/>
          </w:tcPr>
          <w:p w14:paraId="4E5F7B64" w14:textId="77777777" w:rsidR="006B2A56" w:rsidRPr="006B2A56" w:rsidRDefault="006B2A56" w:rsidP="007A0452">
            <w:pPr>
              <w:spacing w:after="0" w:line="240" w:lineRule="auto"/>
            </w:pPr>
            <w:r w:rsidRPr="006B2A56">
              <w:t>Position</w:t>
            </w:r>
          </w:p>
        </w:tc>
        <w:tc>
          <w:tcPr>
            <w:tcW w:w="3140" w:type="dxa"/>
            <w:shd w:val="clear" w:color="auto" w:fill="auto"/>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shd w:val="clear" w:color="auto" w:fill="auto"/>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shd w:val="clear" w:color="auto" w:fill="auto"/>
          </w:tcPr>
          <w:p w14:paraId="6FAECE9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BD467C">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shd w:val="clear" w:color="auto" w:fill="auto"/>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shd w:val="clear" w:color="auto" w:fill="auto"/>
          </w:tcPr>
          <w:p w14:paraId="0564D4C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shd w:val="clear" w:color="auto" w:fill="auto"/>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shd w:val="clear" w:color="auto" w:fill="auto"/>
          </w:tcPr>
          <w:p w14:paraId="6378ED6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shd w:val="clear" w:color="auto" w:fill="auto"/>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shd w:val="clear" w:color="auto" w:fill="auto"/>
          </w:tcPr>
          <w:p w14:paraId="157B63D5"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shd w:val="clear" w:color="auto" w:fill="auto"/>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shd w:val="clear" w:color="auto" w:fill="auto"/>
          </w:tcPr>
          <w:p w14:paraId="47A9827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shd w:val="clear" w:color="auto" w:fill="auto"/>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shd w:val="clear" w:color="auto" w:fill="auto"/>
          </w:tcPr>
          <w:p w14:paraId="5BB0693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shd w:val="clear" w:color="auto" w:fill="auto"/>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shd w:val="clear" w:color="auto" w:fill="auto"/>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shd w:val="clear" w:color="auto" w:fill="auto"/>
          </w:tcPr>
          <w:p w14:paraId="71B78D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shd w:val="clear" w:color="auto" w:fill="auto"/>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shd w:val="clear" w:color="auto" w:fill="auto"/>
          </w:tcPr>
          <w:p w14:paraId="61275E91" w14:textId="77777777" w:rsidR="006B2A56" w:rsidRPr="006B2A56" w:rsidRDefault="006B2A56" w:rsidP="007A0452">
            <w:pPr>
              <w:spacing w:after="0" w:line="240" w:lineRule="auto"/>
            </w:pPr>
            <w:r w:rsidRPr="006B2A56">
              <w:t>Definition source</w:t>
            </w:r>
          </w:p>
        </w:tc>
        <w:tc>
          <w:tcPr>
            <w:tcW w:w="2025" w:type="dxa"/>
            <w:shd w:val="clear" w:color="auto" w:fill="auto"/>
          </w:tcPr>
          <w:p w14:paraId="3E63D9FC" w14:textId="1191055B" w:rsidR="006B2A56" w:rsidRPr="006B2A56" w:rsidRDefault="006B2A56" w:rsidP="006B2A56">
            <w:pPr>
              <w:spacing w:after="0" w:line="240" w:lineRule="auto"/>
            </w:pPr>
            <w:r w:rsidRPr="006B2A56">
              <w:t>DH</w:t>
            </w:r>
          </w:p>
        </w:tc>
        <w:tc>
          <w:tcPr>
            <w:tcW w:w="2613" w:type="dxa"/>
            <w:shd w:val="clear" w:color="auto" w:fill="auto"/>
          </w:tcPr>
          <w:p w14:paraId="17AE7550"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shd w:val="clear" w:color="auto" w:fill="auto"/>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shd w:val="clear" w:color="auto" w:fill="auto"/>
          </w:tcPr>
          <w:p w14:paraId="4FBAC003" w14:textId="77777777" w:rsidR="006B2A56" w:rsidRPr="006B2A56" w:rsidRDefault="006B2A56" w:rsidP="007A0452">
            <w:pPr>
              <w:spacing w:after="0" w:line="240" w:lineRule="auto"/>
            </w:pPr>
            <w:r w:rsidRPr="006B2A56">
              <w:t>Codeset source</w:t>
            </w:r>
          </w:p>
        </w:tc>
        <w:tc>
          <w:tcPr>
            <w:tcW w:w="2025" w:type="dxa"/>
            <w:shd w:val="clear" w:color="auto" w:fill="auto"/>
          </w:tcPr>
          <w:p w14:paraId="4A6500F1" w14:textId="0E2818E9" w:rsidR="006B2A56" w:rsidRPr="006B2A56" w:rsidRDefault="006B2A56" w:rsidP="006B2A56">
            <w:pPr>
              <w:spacing w:after="0" w:line="240" w:lineRule="auto"/>
            </w:pPr>
            <w:r w:rsidRPr="006B2A56">
              <w:t>DH</w:t>
            </w:r>
          </w:p>
        </w:tc>
        <w:tc>
          <w:tcPr>
            <w:tcW w:w="2613" w:type="dxa"/>
            <w:shd w:val="clear" w:color="auto" w:fill="auto"/>
          </w:tcPr>
          <w:p w14:paraId="1FE1ECD4" w14:textId="77777777" w:rsidR="006B2A56" w:rsidRPr="006B2A56" w:rsidRDefault="006B2A56" w:rsidP="007A0452">
            <w:pPr>
              <w:spacing w:after="0" w:line="240" w:lineRule="auto"/>
            </w:pPr>
            <w:r w:rsidRPr="006B2A56">
              <w:t>Collection start date</w:t>
            </w:r>
          </w:p>
        </w:tc>
        <w:tc>
          <w:tcPr>
            <w:tcW w:w="2693" w:type="dxa"/>
            <w:gridSpan w:val="2"/>
            <w:shd w:val="clear" w:color="auto" w:fill="auto"/>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80" w:name="_Toc350263876"/>
      <w:bookmarkStart w:id="581" w:name="_Toc499799033"/>
      <w:bookmarkStart w:id="582" w:name="_Toc31278316"/>
      <w:bookmarkStart w:id="583" w:name="_Toc143677229"/>
      <w:r w:rsidRPr="006B2A56">
        <w:lastRenderedPageBreak/>
        <w:t xml:space="preserve">Total number of previous ectopic </w:t>
      </w:r>
      <w:bookmarkEnd w:id="580"/>
      <w:r w:rsidRPr="006B2A56">
        <w:t>pregnancies</w:t>
      </w:r>
      <w:bookmarkEnd w:id="581"/>
      <w:bookmarkEnd w:id="582"/>
      <w:bookmarkEnd w:id="583"/>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shd w:val="clear" w:color="auto" w:fill="auto"/>
          </w:tcPr>
          <w:p w14:paraId="5D20E00F"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shd w:val="clear" w:color="auto" w:fill="auto"/>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shd w:val="clear" w:color="auto" w:fill="auto"/>
          </w:tcPr>
          <w:p w14:paraId="64EFA96E"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43C451" w14:textId="77777777" w:rsidR="006B2A56" w:rsidRPr="006B2A56" w:rsidRDefault="006B2A56" w:rsidP="006B2A56">
            <w:pPr>
              <w:spacing w:after="0" w:line="240" w:lineRule="auto"/>
            </w:pPr>
            <w:r w:rsidRPr="006B2A56">
              <w:t>Total</w:t>
            </w:r>
          </w:p>
        </w:tc>
        <w:tc>
          <w:tcPr>
            <w:tcW w:w="2025" w:type="dxa"/>
            <w:shd w:val="clear" w:color="auto" w:fill="auto"/>
          </w:tcPr>
          <w:p w14:paraId="17CF2BB9" w14:textId="77777777" w:rsidR="006B2A56" w:rsidRPr="006B2A56" w:rsidRDefault="006B2A56" w:rsidP="006B2A56">
            <w:pPr>
              <w:spacing w:after="0" w:line="240" w:lineRule="auto"/>
            </w:pPr>
            <w:r w:rsidRPr="006B2A56">
              <w:t>Data type</w:t>
            </w:r>
          </w:p>
        </w:tc>
        <w:tc>
          <w:tcPr>
            <w:tcW w:w="3140" w:type="dxa"/>
            <w:shd w:val="clear" w:color="auto" w:fill="auto"/>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shd w:val="clear" w:color="auto" w:fill="auto"/>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shd w:val="clear" w:color="auto" w:fill="auto"/>
          </w:tcPr>
          <w:p w14:paraId="6675A22E" w14:textId="77777777" w:rsidR="006B2A56" w:rsidRPr="006B2A56" w:rsidRDefault="006B2A56" w:rsidP="007A0452">
            <w:pPr>
              <w:spacing w:after="0" w:line="240" w:lineRule="auto"/>
            </w:pPr>
            <w:r w:rsidRPr="006B2A56">
              <w:t>Format</w:t>
            </w:r>
          </w:p>
        </w:tc>
        <w:tc>
          <w:tcPr>
            <w:tcW w:w="2025" w:type="dxa"/>
            <w:shd w:val="clear" w:color="auto" w:fill="auto"/>
          </w:tcPr>
          <w:p w14:paraId="49DB9FE5" w14:textId="77777777" w:rsidR="006B2A56" w:rsidRPr="006B2A56" w:rsidRDefault="006B2A56" w:rsidP="006B2A56">
            <w:pPr>
              <w:spacing w:after="0" w:line="240" w:lineRule="auto"/>
            </w:pPr>
            <w:r w:rsidRPr="006B2A56">
              <w:t>NN</w:t>
            </w:r>
          </w:p>
        </w:tc>
        <w:tc>
          <w:tcPr>
            <w:tcW w:w="2025" w:type="dxa"/>
            <w:shd w:val="clear" w:color="auto" w:fill="auto"/>
          </w:tcPr>
          <w:p w14:paraId="0991DE3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shd w:val="clear" w:color="auto" w:fill="auto"/>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shd w:val="clear" w:color="auto" w:fill="auto"/>
          </w:tcPr>
          <w:p w14:paraId="096CED07" w14:textId="77777777" w:rsidR="006B2A56" w:rsidRPr="006B2A56" w:rsidRDefault="006B2A56" w:rsidP="007A0452">
            <w:pPr>
              <w:spacing w:after="0" w:line="240" w:lineRule="auto"/>
            </w:pPr>
            <w:r w:rsidRPr="006B2A56">
              <w:t>Location</w:t>
            </w:r>
          </w:p>
        </w:tc>
        <w:tc>
          <w:tcPr>
            <w:tcW w:w="2025" w:type="dxa"/>
            <w:shd w:val="clear" w:color="auto" w:fill="auto"/>
          </w:tcPr>
          <w:p w14:paraId="32CDD054" w14:textId="77777777" w:rsidR="006B2A56" w:rsidRPr="006B2A56" w:rsidRDefault="006B2A56" w:rsidP="006B2A56">
            <w:pPr>
              <w:spacing w:after="0" w:line="240" w:lineRule="auto"/>
            </w:pPr>
            <w:r w:rsidRPr="006B2A56">
              <w:t>Episode record</w:t>
            </w:r>
          </w:p>
        </w:tc>
        <w:tc>
          <w:tcPr>
            <w:tcW w:w="2025" w:type="dxa"/>
            <w:shd w:val="clear" w:color="auto" w:fill="auto"/>
          </w:tcPr>
          <w:p w14:paraId="1CBDF57E" w14:textId="77777777" w:rsidR="006B2A56" w:rsidRPr="006B2A56" w:rsidRDefault="006B2A56" w:rsidP="007A0452">
            <w:pPr>
              <w:spacing w:after="0" w:line="240" w:lineRule="auto"/>
            </w:pPr>
            <w:r w:rsidRPr="006B2A56">
              <w:t>Position</w:t>
            </w:r>
          </w:p>
        </w:tc>
        <w:tc>
          <w:tcPr>
            <w:tcW w:w="3140" w:type="dxa"/>
            <w:shd w:val="clear" w:color="auto" w:fill="auto"/>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shd w:val="clear" w:color="auto" w:fill="auto"/>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shd w:val="clear" w:color="auto" w:fill="auto"/>
          </w:tcPr>
          <w:p w14:paraId="587337D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BD467C">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shd w:val="clear" w:color="auto" w:fill="auto"/>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shd w:val="clear" w:color="auto" w:fill="auto"/>
          </w:tcPr>
          <w:p w14:paraId="7C2DA468"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fetuses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shd w:val="clear" w:color="auto" w:fill="auto"/>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shd w:val="clear" w:color="auto" w:fill="auto"/>
          </w:tcPr>
          <w:p w14:paraId="4DFB3A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shd w:val="clear" w:color="auto" w:fill="auto"/>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shd w:val="clear" w:color="auto" w:fill="auto"/>
          </w:tcPr>
          <w:p w14:paraId="33E74F2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shd w:val="clear" w:color="auto" w:fill="auto"/>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shd w:val="clear" w:color="auto" w:fill="auto"/>
          </w:tcPr>
          <w:p w14:paraId="5A78AFD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shd w:val="clear" w:color="auto" w:fill="auto"/>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shd w:val="clear" w:color="auto" w:fill="auto"/>
          </w:tcPr>
          <w:p w14:paraId="50105A9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6FFBB2" w14:textId="77777777" w:rsidR="006B2A56" w:rsidRPr="006B2A56" w:rsidRDefault="006B2A56" w:rsidP="005A78D3">
            <w:pPr>
              <w:pStyle w:val="Body"/>
            </w:pPr>
            <w:r w:rsidRPr="006B2A56">
              <w:t>Gravidity; Total number of previous abortions – induced; Total number of previous abortions – spontaneous</w:t>
            </w:r>
          </w:p>
        </w:tc>
      </w:tr>
      <w:tr w:rsidR="006B2A56" w:rsidRPr="006B2A56" w14:paraId="530A4677" w14:textId="77777777" w:rsidTr="00BE6A26">
        <w:tc>
          <w:tcPr>
            <w:tcW w:w="9214" w:type="dxa"/>
            <w:gridSpan w:val="4"/>
            <w:shd w:val="clear" w:color="auto" w:fill="auto"/>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shd w:val="clear" w:color="auto" w:fill="auto"/>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shd w:val="clear" w:color="auto" w:fill="auto"/>
          </w:tcPr>
          <w:p w14:paraId="759533D3"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shd w:val="clear" w:color="auto" w:fill="auto"/>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shd w:val="clear" w:color="auto" w:fill="auto"/>
          </w:tcPr>
          <w:p w14:paraId="262F69C2" w14:textId="77777777" w:rsidR="006B2A56" w:rsidRPr="006B2A56" w:rsidRDefault="006B2A56" w:rsidP="007A0452">
            <w:pPr>
              <w:spacing w:after="0" w:line="240" w:lineRule="auto"/>
            </w:pPr>
            <w:r w:rsidRPr="006B2A56">
              <w:t>Definition source</w:t>
            </w:r>
          </w:p>
        </w:tc>
        <w:tc>
          <w:tcPr>
            <w:tcW w:w="2025" w:type="dxa"/>
            <w:shd w:val="clear" w:color="auto" w:fill="auto"/>
          </w:tcPr>
          <w:p w14:paraId="03F8EE1A" w14:textId="66F6A974" w:rsidR="006B2A56" w:rsidRPr="006B2A56" w:rsidRDefault="006B2A56" w:rsidP="006B2A56">
            <w:pPr>
              <w:spacing w:after="0" w:line="240" w:lineRule="auto"/>
            </w:pPr>
            <w:r w:rsidRPr="006B2A56">
              <w:t>DH</w:t>
            </w:r>
          </w:p>
        </w:tc>
        <w:tc>
          <w:tcPr>
            <w:tcW w:w="2754" w:type="dxa"/>
            <w:shd w:val="clear" w:color="auto" w:fill="auto"/>
          </w:tcPr>
          <w:p w14:paraId="7FD31EE1" w14:textId="77777777" w:rsidR="006B2A56" w:rsidRPr="006B2A56" w:rsidRDefault="006B2A56" w:rsidP="007A0452">
            <w:pPr>
              <w:spacing w:after="0" w:line="240" w:lineRule="auto"/>
            </w:pPr>
            <w:r w:rsidRPr="006B2A56">
              <w:t>Version</w:t>
            </w:r>
          </w:p>
        </w:tc>
        <w:tc>
          <w:tcPr>
            <w:tcW w:w="2268" w:type="dxa"/>
            <w:shd w:val="clear" w:color="auto" w:fill="auto"/>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shd w:val="clear" w:color="auto" w:fill="auto"/>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shd w:val="clear" w:color="auto" w:fill="auto"/>
          </w:tcPr>
          <w:p w14:paraId="038027C5" w14:textId="77777777" w:rsidR="006B2A56" w:rsidRPr="006B2A56" w:rsidRDefault="006B2A56" w:rsidP="007A0452">
            <w:pPr>
              <w:spacing w:after="0" w:line="240" w:lineRule="auto"/>
            </w:pPr>
            <w:r w:rsidRPr="006B2A56">
              <w:t>Codeset source</w:t>
            </w:r>
          </w:p>
        </w:tc>
        <w:tc>
          <w:tcPr>
            <w:tcW w:w="2025" w:type="dxa"/>
            <w:shd w:val="clear" w:color="auto" w:fill="auto"/>
          </w:tcPr>
          <w:p w14:paraId="66826DDB" w14:textId="1A831D62" w:rsidR="006B2A56" w:rsidRPr="006B2A56" w:rsidRDefault="006B2A56" w:rsidP="006B2A56">
            <w:pPr>
              <w:spacing w:after="0" w:line="240" w:lineRule="auto"/>
            </w:pPr>
            <w:r w:rsidRPr="006B2A56">
              <w:t>DH</w:t>
            </w:r>
          </w:p>
        </w:tc>
        <w:tc>
          <w:tcPr>
            <w:tcW w:w="2754" w:type="dxa"/>
            <w:shd w:val="clear" w:color="auto" w:fill="auto"/>
          </w:tcPr>
          <w:p w14:paraId="34BD5ABA" w14:textId="77777777" w:rsidR="006B2A56" w:rsidRPr="006B2A56" w:rsidRDefault="006B2A56" w:rsidP="007A0452">
            <w:pPr>
              <w:spacing w:after="0" w:line="240" w:lineRule="auto"/>
            </w:pPr>
            <w:r w:rsidRPr="006B2A56">
              <w:t>Collection start date</w:t>
            </w:r>
          </w:p>
        </w:tc>
        <w:tc>
          <w:tcPr>
            <w:tcW w:w="2268" w:type="dxa"/>
            <w:shd w:val="clear" w:color="auto" w:fill="auto"/>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84" w:name="_Toc350263877"/>
      <w:bookmarkStart w:id="585" w:name="_Toc499799034"/>
      <w:bookmarkStart w:id="586" w:name="_Toc31278317"/>
      <w:bookmarkStart w:id="587" w:name="_Toc143677230"/>
      <w:r w:rsidRPr="006B2A56">
        <w:lastRenderedPageBreak/>
        <w:t xml:space="preserve">Total number of previous live </w:t>
      </w:r>
      <w:bookmarkEnd w:id="584"/>
      <w:r w:rsidRPr="006B2A56">
        <w:t>births</w:t>
      </w:r>
      <w:bookmarkEnd w:id="585"/>
      <w:bookmarkEnd w:id="586"/>
      <w:bookmarkEnd w:id="587"/>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shd w:val="clear" w:color="auto" w:fill="auto"/>
          </w:tcPr>
          <w:p w14:paraId="4862585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shd w:val="clear" w:color="auto" w:fill="auto"/>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shd w:val="clear" w:color="auto" w:fill="auto"/>
          </w:tcPr>
          <w:p w14:paraId="728A392C" w14:textId="77777777" w:rsidR="006B2A56" w:rsidRPr="006B2A56" w:rsidRDefault="006B2A56" w:rsidP="007A0452">
            <w:pPr>
              <w:spacing w:after="0" w:line="240" w:lineRule="auto"/>
            </w:pPr>
            <w:r w:rsidRPr="006B2A56">
              <w:t>Representation class</w:t>
            </w:r>
          </w:p>
        </w:tc>
        <w:tc>
          <w:tcPr>
            <w:tcW w:w="2025" w:type="dxa"/>
            <w:shd w:val="clear" w:color="auto" w:fill="auto"/>
          </w:tcPr>
          <w:p w14:paraId="3BC03D61" w14:textId="77777777" w:rsidR="006B2A56" w:rsidRPr="006B2A56" w:rsidRDefault="006B2A56" w:rsidP="006B2A56">
            <w:pPr>
              <w:spacing w:after="0" w:line="240" w:lineRule="auto"/>
            </w:pPr>
            <w:r w:rsidRPr="006B2A56">
              <w:t>Total</w:t>
            </w:r>
          </w:p>
        </w:tc>
        <w:tc>
          <w:tcPr>
            <w:tcW w:w="2025" w:type="dxa"/>
            <w:shd w:val="clear" w:color="auto" w:fill="auto"/>
          </w:tcPr>
          <w:p w14:paraId="58FF7765" w14:textId="77777777" w:rsidR="006B2A56" w:rsidRPr="006B2A56" w:rsidRDefault="006B2A56" w:rsidP="006B2A56">
            <w:pPr>
              <w:spacing w:after="0" w:line="240" w:lineRule="auto"/>
            </w:pPr>
            <w:r w:rsidRPr="006B2A56">
              <w:t>Data type</w:t>
            </w:r>
          </w:p>
        </w:tc>
        <w:tc>
          <w:tcPr>
            <w:tcW w:w="3140" w:type="dxa"/>
            <w:shd w:val="clear" w:color="auto" w:fill="auto"/>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shd w:val="clear" w:color="auto" w:fill="auto"/>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shd w:val="clear" w:color="auto" w:fill="auto"/>
          </w:tcPr>
          <w:p w14:paraId="28273158" w14:textId="77777777" w:rsidR="006B2A56" w:rsidRPr="006B2A56" w:rsidRDefault="006B2A56" w:rsidP="007A0452">
            <w:pPr>
              <w:spacing w:after="0" w:line="240" w:lineRule="auto"/>
            </w:pPr>
            <w:r w:rsidRPr="006B2A56">
              <w:t>Format</w:t>
            </w:r>
          </w:p>
        </w:tc>
        <w:tc>
          <w:tcPr>
            <w:tcW w:w="2025" w:type="dxa"/>
            <w:shd w:val="clear" w:color="auto" w:fill="auto"/>
          </w:tcPr>
          <w:p w14:paraId="029CCB93" w14:textId="77777777" w:rsidR="006B2A56" w:rsidRPr="006B2A56" w:rsidRDefault="006B2A56" w:rsidP="006B2A56">
            <w:pPr>
              <w:spacing w:after="0" w:line="240" w:lineRule="auto"/>
            </w:pPr>
            <w:r w:rsidRPr="006B2A56">
              <w:t>NN</w:t>
            </w:r>
          </w:p>
        </w:tc>
        <w:tc>
          <w:tcPr>
            <w:tcW w:w="2025" w:type="dxa"/>
            <w:shd w:val="clear" w:color="auto" w:fill="auto"/>
          </w:tcPr>
          <w:p w14:paraId="543A684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shd w:val="clear" w:color="auto" w:fill="auto"/>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shd w:val="clear" w:color="auto" w:fill="auto"/>
          </w:tcPr>
          <w:p w14:paraId="3F92C98B" w14:textId="77777777" w:rsidR="006B2A56" w:rsidRPr="006B2A56" w:rsidRDefault="006B2A56" w:rsidP="007A0452">
            <w:pPr>
              <w:spacing w:after="0" w:line="240" w:lineRule="auto"/>
            </w:pPr>
            <w:r w:rsidRPr="006B2A56">
              <w:t>Location</w:t>
            </w:r>
          </w:p>
        </w:tc>
        <w:tc>
          <w:tcPr>
            <w:tcW w:w="2025" w:type="dxa"/>
            <w:shd w:val="clear" w:color="auto" w:fill="auto"/>
          </w:tcPr>
          <w:p w14:paraId="7D4AA133" w14:textId="77777777" w:rsidR="006B2A56" w:rsidRPr="006B2A56" w:rsidRDefault="006B2A56" w:rsidP="006B2A56">
            <w:pPr>
              <w:spacing w:after="0" w:line="240" w:lineRule="auto"/>
            </w:pPr>
            <w:r w:rsidRPr="006B2A56">
              <w:t>Episode record</w:t>
            </w:r>
          </w:p>
        </w:tc>
        <w:tc>
          <w:tcPr>
            <w:tcW w:w="2025" w:type="dxa"/>
            <w:shd w:val="clear" w:color="auto" w:fill="auto"/>
          </w:tcPr>
          <w:p w14:paraId="33171B36" w14:textId="77777777" w:rsidR="006B2A56" w:rsidRPr="006B2A56" w:rsidRDefault="006B2A56" w:rsidP="007A0452">
            <w:pPr>
              <w:spacing w:after="0" w:line="240" w:lineRule="auto"/>
            </w:pPr>
            <w:r w:rsidRPr="006B2A56">
              <w:t>Position</w:t>
            </w:r>
          </w:p>
        </w:tc>
        <w:tc>
          <w:tcPr>
            <w:tcW w:w="3140" w:type="dxa"/>
            <w:shd w:val="clear" w:color="auto" w:fill="auto"/>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shd w:val="clear" w:color="auto" w:fill="auto"/>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shd w:val="clear" w:color="auto" w:fill="auto"/>
          </w:tcPr>
          <w:p w14:paraId="73E4C643"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BD467C">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shd w:val="clear" w:color="auto" w:fill="auto"/>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shd w:val="clear" w:color="auto" w:fill="auto"/>
          </w:tcPr>
          <w:p w14:paraId="623D71D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For those who die in the first 28 days, they are reported as a neonatal death. This includes all multiples. For example live born twins are reported as two.</w:t>
            </w:r>
          </w:p>
        </w:tc>
      </w:tr>
      <w:tr w:rsidR="006B2A56" w:rsidRPr="006B2A56" w14:paraId="06CF28AC" w14:textId="77777777" w:rsidTr="00BE6A26">
        <w:tc>
          <w:tcPr>
            <w:tcW w:w="9214" w:type="dxa"/>
            <w:gridSpan w:val="4"/>
            <w:shd w:val="clear" w:color="auto" w:fill="auto"/>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shd w:val="clear" w:color="auto" w:fill="auto"/>
          </w:tcPr>
          <w:p w14:paraId="545812F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shd w:val="clear" w:color="auto" w:fill="auto"/>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shd w:val="clear" w:color="auto" w:fill="auto"/>
          </w:tcPr>
          <w:p w14:paraId="1227C18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shd w:val="clear" w:color="auto" w:fill="auto"/>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shd w:val="clear" w:color="auto" w:fill="auto"/>
          </w:tcPr>
          <w:p w14:paraId="4530872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shd w:val="clear" w:color="auto" w:fill="auto"/>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shd w:val="clear" w:color="auto" w:fill="auto"/>
          </w:tcPr>
          <w:p w14:paraId="30963F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shd w:val="clear" w:color="auto" w:fill="auto"/>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shd w:val="clear" w:color="auto" w:fill="auto"/>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4AB4944F" w14:textId="77777777" w:rsidTr="00503AC6">
        <w:tc>
          <w:tcPr>
            <w:tcW w:w="2127" w:type="dxa"/>
            <w:shd w:val="clear" w:color="auto" w:fill="auto"/>
          </w:tcPr>
          <w:p w14:paraId="7074823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shd w:val="clear" w:color="auto" w:fill="auto"/>
          </w:tcPr>
          <w:p w14:paraId="0CAA84F3" w14:textId="77777777" w:rsidR="006B2A56" w:rsidRPr="006B2A56" w:rsidRDefault="006B2A56" w:rsidP="006B2A56">
            <w:pPr>
              <w:spacing w:after="0" w:line="240" w:lineRule="auto"/>
            </w:pPr>
          </w:p>
        </w:tc>
      </w:tr>
      <w:tr w:rsidR="006B2A56" w:rsidRPr="006B2A56" w14:paraId="359AEBA0" w14:textId="77777777" w:rsidTr="00503AC6">
        <w:tc>
          <w:tcPr>
            <w:tcW w:w="2127" w:type="dxa"/>
            <w:shd w:val="clear" w:color="auto" w:fill="auto"/>
          </w:tcPr>
          <w:p w14:paraId="1AE68549" w14:textId="77777777" w:rsidR="006B2A56" w:rsidRPr="006B2A56" w:rsidRDefault="006B2A56" w:rsidP="007A0452">
            <w:pPr>
              <w:spacing w:after="0" w:line="240" w:lineRule="auto"/>
            </w:pPr>
            <w:r w:rsidRPr="006B2A56">
              <w:t>Definition source</w:t>
            </w:r>
          </w:p>
        </w:tc>
        <w:tc>
          <w:tcPr>
            <w:tcW w:w="1923" w:type="dxa"/>
            <w:shd w:val="clear" w:color="auto" w:fill="auto"/>
          </w:tcPr>
          <w:p w14:paraId="1893EEB4" w14:textId="013CCF18" w:rsidR="006B2A56" w:rsidRPr="006B2A56" w:rsidRDefault="006B2A56" w:rsidP="006B2A56">
            <w:pPr>
              <w:spacing w:after="0" w:line="240" w:lineRule="auto"/>
            </w:pPr>
            <w:r w:rsidRPr="006B2A56">
              <w:t>DH</w:t>
            </w:r>
          </w:p>
        </w:tc>
        <w:tc>
          <w:tcPr>
            <w:tcW w:w="2754" w:type="dxa"/>
            <w:shd w:val="clear" w:color="auto" w:fill="auto"/>
          </w:tcPr>
          <w:p w14:paraId="7E39372B" w14:textId="77777777" w:rsidR="006B2A56" w:rsidRPr="006B2A56" w:rsidRDefault="006B2A56" w:rsidP="007A0452">
            <w:pPr>
              <w:spacing w:after="0" w:line="240" w:lineRule="auto"/>
            </w:pPr>
            <w:r w:rsidRPr="006B2A56">
              <w:t>Version</w:t>
            </w:r>
          </w:p>
        </w:tc>
        <w:tc>
          <w:tcPr>
            <w:tcW w:w="2410" w:type="dxa"/>
            <w:shd w:val="clear" w:color="auto" w:fill="auto"/>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shd w:val="clear" w:color="auto" w:fill="auto"/>
          </w:tcPr>
          <w:p w14:paraId="134E20D6" w14:textId="77777777" w:rsidR="006B2A56" w:rsidRPr="006B2A56" w:rsidRDefault="006B2A56" w:rsidP="006B2A56">
            <w:pPr>
              <w:spacing w:after="0" w:line="240" w:lineRule="auto"/>
            </w:pPr>
          </w:p>
        </w:tc>
      </w:tr>
      <w:tr w:rsidR="006B2A56" w:rsidRPr="006B2A56" w14:paraId="0C940CFE" w14:textId="77777777" w:rsidTr="00503AC6">
        <w:tc>
          <w:tcPr>
            <w:tcW w:w="2127" w:type="dxa"/>
            <w:shd w:val="clear" w:color="auto" w:fill="auto"/>
          </w:tcPr>
          <w:p w14:paraId="5493D244" w14:textId="77777777" w:rsidR="006B2A56" w:rsidRPr="006B2A56" w:rsidRDefault="006B2A56" w:rsidP="007A0452">
            <w:pPr>
              <w:spacing w:after="0" w:line="240" w:lineRule="auto"/>
            </w:pPr>
            <w:r w:rsidRPr="006B2A56">
              <w:t>Codeset source</w:t>
            </w:r>
          </w:p>
        </w:tc>
        <w:tc>
          <w:tcPr>
            <w:tcW w:w="1923" w:type="dxa"/>
            <w:shd w:val="clear" w:color="auto" w:fill="auto"/>
          </w:tcPr>
          <w:p w14:paraId="45F6615B" w14:textId="1F488BBA" w:rsidR="006B2A56" w:rsidRPr="006B2A56" w:rsidRDefault="006B2A56" w:rsidP="006B2A56">
            <w:pPr>
              <w:spacing w:after="0" w:line="240" w:lineRule="auto"/>
            </w:pPr>
            <w:r w:rsidRPr="006B2A56">
              <w:t>DH</w:t>
            </w:r>
          </w:p>
        </w:tc>
        <w:tc>
          <w:tcPr>
            <w:tcW w:w="2754" w:type="dxa"/>
            <w:shd w:val="clear" w:color="auto" w:fill="auto"/>
          </w:tcPr>
          <w:p w14:paraId="1801B40E" w14:textId="77777777" w:rsidR="006B2A56" w:rsidRPr="006B2A56" w:rsidRDefault="006B2A56" w:rsidP="007A0452">
            <w:pPr>
              <w:spacing w:after="0" w:line="240" w:lineRule="auto"/>
            </w:pPr>
            <w:r w:rsidRPr="006B2A56">
              <w:t>Collection start date</w:t>
            </w:r>
          </w:p>
        </w:tc>
        <w:tc>
          <w:tcPr>
            <w:tcW w:w="2410" w:type="dxa"/>
            <w:shd w:val="clear" w:color="auto" w:fill="auto"/>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588" w:name="_Toc350263878"/>
      <w:bookmarkStart w:id="589" w:name="_Toc499799035"/>
      <w:bookmarkStart w:id="590" w:name="_Toc31278318"/>
      <w:bookmarkStart w:id="591" w:name="_Toc143677231"/>
      <w:r w:rsidRPr="006B2A56">
        <w:lastRenderedPageBreak/>
        <w:t xml:space="preserve">Total number of previous neonatal </w:t>
      </w:r>
      <w:bookmarkEnd w:id="588"/>
      <w:r w:rsidRPr="006B2A56">
        <w:t>deaths</w:t>
      </w:r>
      <w:bookmarkEnd w:id="589"/>
      <w:bookmarkEnd w:id="590"/>
      <w:bookmarkEnd w:id="591"/>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shd w:val="clear" w:color="auto" w:fill="auto"/>
          </w:tcPr>
          <w:p w14:paraId="0AA2B9D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shd w:val="clear" w:color="auto" w:fill="auto"/>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shd w:val="clear" w:color="auto" w:fill="auto"/>
          </w:tcPr>
          <w:p w14:paraId="06301763" w14:textId="77777777" w:rsidR="006B2A56" w:rsidRPr="006B2A56" w:rsidRDefault="006B2A56" w:rsidP="007A0452">
            <w:pPr>
              <w:spacing w:after="0" w:line="240" w:lineRule="auto"/>
            </w:pPr>
            <w:r w:rsidRPr="006B2A56">
              <w:t>Representation class</w:t>
            </w:r>
          </w:p>
        </w:tc>
        <w:tc>
          <w:tcPr>
            <w:tcW w:w="2025" w:type="dxa"/>
            <w:shd w:val="clear" w:color="auto" w:fill="auto"/>
          </w:tcPr>
          <w:p w14:paraId="7DFDEEA1" w14:textId="77777777" w:rsidR="006B2A56" w:rsidRPr="006B2A56" w:rsidRDefault="006B2A56" w:rsidP="006B2A56">
            <w:pPr>
              <w:spacing w:after="0" w:line="240" w:lineRule="auto"/>
            </w:pPr>
            <w:r w:rsidRPr="006B2A56">
              <w:t>Total</w:t>
            </w:r>
          </w:p>
        </w:tc>
        <w:tc>
          <w:tcPr>
            <w:tcW w:w="2025" w:type="dxa"/>
            <w:shd w:val="clear" w:color="auto" w:fill="auto"/>
          </w:tcPr>
          <w:p w14:paraId="11B88323" w14:textId="77777777" w:rsidR="006B2A56" w:rsidRPr="006B2A56" w:rsidRDefault="006B2A56" w:rsidP="006B2A56">
            <w:pPr>
              <w:spacing w:after="0" w:line="240" w:lineRule="auto"/>
            </w:pPr>
            <w:r w:rsidRPr="006B2A56">
              <w:t>Data type</w:t>
            </w:r>
          </w:p>
        </w:tc>
        <w:tc>
          <w:tcPr>
            <w:tcW w:w="3140" w:type="dxa"/>
            <w:shd w:val="clear" w:color="auto" w:fill="auto"/>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shd w:val="clear" w:color="auto" w:fill="auto"/>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shd w:val="clear" w:color="auto" w:fill="auto"/>
          </w:tcPr>
          <w:p w14:paraId="4AC69EAD" w14:textId="77777777" w:rsidR="006B2A56" w:rsidRPr="006B2A56" w:rsidRDefault="006B2A56" w:rsidP="007A0452">
            <w:pPr>
              <w:spacing w:after="0" w:line="240" w:lineRule="auto"/>
            </w:pPr>
            <w:r w:rsidRPr="006B2A56">
              <w:t>Format</w:t>
            </w:r>
          </w:p>
        </w:tc>
        <w:tc>
          <w:tcPr>
            <w:tcW w:w="2025" w:type="dxa"/>
            <w:shd w:val="clear" w:color="auto" w:fill="auto"/>
          </w:tcPr>
          <w:p w14:paraId="40C23754" w14:textId="77777777" w:rsidR="006B2A56" w:rsidRPr="006B2A56" w:rsidRDefault="006B2A56" w:rsidP="006B2A56">
            <w:pPr>
              <w:spacing w:after="0" w:line="240" w:lineRule="auto"/>
            </w:pPr>
            <w:r w:rsidRPr="006B2A56">
              <w:t>NN</w:t>
            </w:r>
          </w:p>
        </w:tc>
        <w:tc>
          <w:tcPr>
            <w:tcW w:w="2025" w:type="dxa"/>
            <w:shd w:val="clear" w:color="auto" w:fill="auto"/>
          </w:tcPr>
          <w:p w14:paraId="75D15B3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shd w:val="clear" w:color="auto" w:fill="auto"/>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shd w:val="clear" w:color="auto" w:fill="auto"/>
          </w:tcPr>
          <w:p w14:paraId="719DB575" w14:textId="77777777" w:rsidR="006B2A56" w:rsidRPr="006B2A56" w:rsidRDefault="006B2A56" w:rsidP="007A0452">
            <w:pPr>
              <w:spacing w:after="0" w:line="240" w:lineRule="auto"/>
            </w:pPr>
            <w:r w:rsidRPr="006B2A56">
              <w:t>Location</w:t>
            </w:r>
          </w:p>
        </w:tc>
        <w:tc>
          <w:tcPr>
            <w:tcW w:w="2025" w:type="dxa"/>
            <w:shd w:val="clear" w:color="auto" w:fill="auto"/>
          </w:tcPr>
          <w:p w14:paraId="4A473A7F" w14:textId="77777777" w:rsidR="006B2A56" w:rsidRPr="006B2A56" w:rsidRDefault="006B2A56" w:rsidP="006B2A56">
            <w:pPr>
              <w:spacing w:after="0" w:line="240" w:lineRule="auto"/>
            </w:pPr>
            <w:r w:rsidRPr="006B2A56">
              <w:t>Episode record</w:t>
            </w:r>
          </w:p>
        </w:tc>
        <w:tc>
          <w:tcPr>
            <w:tcW w:w="2025" w:type="dxa"/>
            <w:shd w:val="clear" w:color="auto" w:fill="auto"/>
          </w:tcPr>
          <w:p w14:paraId="299BF0AE" w14:textId="77777777" w:rsidR="006B2A56" w:rsidRPr="006B2A56" w:rsidRDefault="006B2A56" w:rsidP="007A0452">
            <w:pPr>
              <w:spacing w:after="0" w:line="240" w:lineRule="auto"/>
            </w:pPr>
            <w:r w:rsidRPr="006B2A56">
              <w:t>Position</w:t>
            </w:r>
          </w:p>
        </w:tc>
        <w:tc>
          <w:tcPr>
            <w:tcW w:w="3140" w:type="dxa"/>
            <w:shd w:val="clear" w:color="auto" w:fill="auto"/>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shd w:val="clear" w:color="auto" w:fill="auto"/>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shd w:val="clear" w:color="auto" w:fill="auto"/>
          </w:tcPr>
          <w:p w14:paraId="4640EB9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BD467C">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shd w:val="clear" w:color="auto" w:fill="auto"/>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shd w:val="clear" w:color="auto" w:fill="auto"/>
          </w:tcPr>
          <w:p w14:paraId="14D10BDA"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example twins that died during the first 28 days of life are reported as two.</w:t>
            </w:r>
          </w:p>
        </w:tc>
      </w:tr>
      <w:tr w:rsidR="006B2A56" w:rsidRPr="006B2A56" w14:paraId="35D07099" w14:textId="77777777" w:rsidTr="00BE6A26">
        <w:tc>
          <w:tcPr>
            <w:tcW w:w="9214" w:type="dxa"/>
            <w:gridSpan w:val="4"/>
            <w:shd w:val="clear" w:color="auto" w:fill="auto"/>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shd w:val="clear" w:color="auto" w:fill="auto"/>
          </w:tcPr>
          <w:p w14:paraId="187C6D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shd w:val="clear" w:color="auto" w:fill="auto"/>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shd w:val="clear" w:color="auto" w:fill="auto"/>
          </w:tcPr>
          <w:p w14:paraId="213DBE3B"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shd w:val="clear" w:color="auto" w:fill="auto"/>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shd w:val="clear" w:color="auto" w:fill="auto"/>
          </w:tcPr>
          <w:p w14:paraId="3DC1923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shd w:val="clear" w:color="auto" w:fill="auto"/>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shd w:val="clear" w:color="auto" w:fill="auto"/>
          </w:tcPr>
          <w:p w14:paraId="6D64588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shd w:val="clear" w:color="auto" w:fill="auto"/>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shd w:val="clear" w:color="auto" w:fill="auto"/>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shd w:val="clear" w:color="auto" w:fill="auto"/>
          </w:tcPr>
          <w:p w14:paraId="2853E85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shd w:val="clear" w:color="auto" w:fill="auto"/>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shd w:val="clear" w:color="auto" w:fill="auto"/>
          </w:tcPr>
          <w:p w14:paraId="0D16B50A" w14:textId="77777777" w:rsidR="006B2A56" w:rsidRPr="006B2A56" w:rsidRDefault="006B2A56" w:rsidP="007A0452">
            <w:pPr>
              <w:spacing w:after="0" w:line="240" w:lineRule="auto"/>
            </w:pPr>
            <w:r w:rsidRPr="006B2A56">
              <w:t>Definition source</w:t>
            </w:r>
          </w:p>
        </w:tc>
        <w:tc>
          <w:tcPr>
            <w:tcW w:w="2025" w:type="dxa"/>
            <w:shd w:val="clear" w:color="auto" w:fill="auto"/>
          </w:tcPr>
          <w:p w14:paraId="3B2BFFB9" w14:textId="6041E21F" w:rsidR="006B2A56" w:rsidRPr="006B2A56" w:rsidRDefault="006B2A56" w:rsidP="006B2A56">
            <w:pPr>
              <w:spacing w:after="0" w:line="240" w:lineRule="auto"/>
            </w:pPr>
            <w:r w:rsidRPr="006B2A56">
              <w:t>DH</w:t>
            </w:r>
          </w:p>
        </w:tc>
        <w:tc>
          <w:tcPr>
            <w:tcW w:w="2613" w:type="dxa"/>
            <w:shd w:val="clear" w:color="auto" w:fill="auto"/>
          </w:tcPr>
          <w:p w14:paraId="21FE33CD" w14:textId="77777777" w:rsidR="006B2A56" w:rsidRPr="006B2A56" w:rsidRDefault="006B2A56" w:rsidP="007A0452">
            <w:pPr>
              <w:spacing w:after="0" w:line="240" w:lineRule="auto"/>
            </w:pPr>
            <w:r w:rsidRPr="006B2A56">
              <w:t>Version</w:t>
            </w:r>
          </w:p>
        </w:tc>
        <w:tc>
          <w:tcPr>
            <w:tcW w:w="2551" w:type="dxa"/>
            <w:shd w:val="clear" w:color="auto" w:fill="auto"/>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shd w:val="clear" w:color="auto" w:fill="auto"/>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shd w:val="clear" w:color="auto" w:fill="auto"/>
          </w:tcPr>
          <w:p w14:paraId="5190F6EC" w14:textId="77777777" w:rsidR="006B2A56" w:rsidRPr="006B2A56" w:rsidRDefault="006B2A56" w:rsidP="007A0452">
            <w:pPr>
              <w:spacing w:after="0" w:line="240" w:lineRule="auto"/>
            </w:pPr>
            <w:r w:rsidRPr="006B2A56">
              <w:t>Codeset source</w:t>
            </w:r>
          </w:p>
        </w:tc>
        <w:tc>
          <w:tcPr>
            <w:tcW w:w="2025" w:type="dxa"/>
            <w:shd w:val="clear" w:color="auto" w:fill="auto"/>
          </w:tcPr>
          <w:p w14:paraId="415D8AC9" w14:textId="2AAE1AA0" w:rsidR="006B2A56" w:rsidRPr="006B2A56" w:rsidRDefault="006B2A56" w:rsidP="006B2A56">
            <w:pPr>
              <w:spacing w:after="0" w:line="240" w:lineRule="auto"/>
            </w:pPr>
            <w:r w:rsidRPr="006B2A56">
              <w:t>DH</w:t>
            </w:r>
          </w:p>
        </w:tc>
        <w:tc>
          <w:tcPr>
            <w:tcW w:w="2613" w:type="dxa"/>
            <w:shd w:val="clear" w:color="auto" w:fill="auto"/>
          </w:tcPr>
          <w:p w14:paraId="3CA20CB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592" w:name="_Toc350263879"/>
      <w:bookmarkStart w:id="593" w:name="_Toc499799036"/>
      <w:bookmarkStart w:id="594" w:name="_Toc31278319"/>
      <w:bookmarkStart w:id="595" w:name="_Toc143677232"/>
      <w:r w:rsidRPr="006B2A56">
        <w:lastRenderedPageBreak/>
        <w:t>Total number of previous stillbirths (fetal deaths)</w:t>
      </w:r>
      <w:bookmarkEnd w:id="592"/>
      <w:bookmarkEnd w:id="593"/>
      <w:bookmarkEnd w:id="594"/>
      <w:bookmarkEnd w:id="595"/>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shd w:val="clear" w:color="auto" w:fill="auto"/>
          </w:tcPr>
          <w:p w14:paraId="548DA0F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shd w:val="clear" w:color="auto" w:fill="auto"/>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shd w:val="clear" w:color="auto" w:fill="auto"/>
          </w:tcPr>
          <w:p w14:paraId="27DFD2D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0A79CF4" w14:textId="77777777" w:rsidR="006B2A56" w:rsidRPr="006B2A56" w:rsidRDefault="006B2A56" w:rsidP="006B2A56">
            <w:pPr>
              <w:spacing w:after="0" w:line="240" w:lineRule="auto"/>
            </w:pPr>
            <w:r w:rsidRPr="006B2A56">
              <w:t>Code</w:t>
            </w:r>
          </w:p>
        </w:tc>
        <w:tc>
          <w:tcPr>
            <w:tcW w:w="2025" w:type="dxa"/>
            <w:shd w:val="clear" w:color="auto" w:fill="auto"/>
          </w:tcPr>
          <w:p w14:paraId="493D0E3D" w14:textId="77777777" w:rsidR="006B2A56" w:rsidRPr="006B2A56" w:rsidRDefault="006B2A56" w:rsidP="006B2A56">
            <w:pPr>
              <w:spacing w:after="0" w:line="240" w:lineRule="auto"/>
            </w:pPr>
            <w:r w:rsidRPr="006B2A56">
              <w:t>Data type</w:t>
            </w:r>
          </w:p>
        </w:tc>
        <w:tc>
          <w:tcPr>
            <w:tcW w:w="3140" w:type="dxa"/>
            <w:shd w:val="clear" w:color="auto" w:fill="auto"/>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shd w:val="clear" w:color="auto" w:fill="auto"/>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shd w:val="clear" w:color="auto" w:fill="auto"/>
          </w:tcPr>
          <w:p w14:paraId="6E15592A" w14:textId="77777777" w:rsidR="006B2A56" w:rsidRPr="006B2A56" w:rsidRDefault="006B2A56" w:rsidP="007A0452">
            <w:pPr>
              <w:spacing w:after="0" w:line="240" w:lineRule="auto"/>
            </w:pPr>
            <w:r w:rsidRPr="006B2A56">
              <w:t>Format</w:t>
            </w:r>
          </w:p>
        </w:tc>
        <w:tc>
          <w:tcPr>
            <w:tcW w:w="2025" w:type="dxa"/>
            <w:shd w:val="clear" w:color="auto" w:fill="auto"/>
          </w:tcPr>
          <w:p w14:paraId="440A9944" w14:textId="77777777" w:rsidR="006B2A56" w:rsidRPr="006B2A56" w:rsidRDefault="006B2A56" w:rsidP="006B2A56">
            <w:pPr>
              <w:spacing w:after="0" w:line="240" w:lineRule="auto"/>
            </w:pPr>
            <w:r w:rsidRPr="006B2A56">
              <w:t>NN</w:t>
            </w:r>
          </w:p>
        </w:tc>
        <w:tc>
          <w:tcPr>
            <w:tcW w:w="2025" w:type="dxa"/>
            <w:shd w:val="clear" w:color="auto" w:fill="auto"/>
          </w:tcPr>
          <w:p w14:paraId="65A6AD0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shd w:val="clear" w:color="auto" w:fill="auto"/>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shd w:val="clear" w:color="auto" w:fill="auto"/>
          </w:tcPr>
          <w:p w14:paraId="7928C7D8" w14:textId="77777777" w:rsidR="006B2A56" w:rsidRPr="006B2A56" w:rsidRDefault="006B2A56" w:rsidP="007A0452">
            <w:pPr>
              <w:spacing w:after="0" w:line="240" w:lineRule="auto"/>
            </w:pPr>
            <w:r w:rsidRPr="006B2A56">
              <w:t>Location</w:t>
            </w:r>
          </w:p>
        </w:tc>
        <w:tc>
          <w:tcPr>
            <w:tcW w:w="2025" w:type="dxa"/>
            <w:shd w:val="clear" w:color="auto" w:fill="auto"/>
          </w:tcPr>
          <w:p w14:paraId="2C87A8A0" w14:textId="77777777" w:rsidR="006B2A56" w:rsidRPr="006B2A56" w:rsidRDefault="006B2A56" w:rsidP="006B2A56">
            <w:pPr>
              <w:spacing w:after="0" w:line="240" w:lineRule="auto"/>
            </w:pPr>
            <w:r w:rsidRPr="006B2A56">
              <w:t>Episode record</w:t>
            </w:r>
          </w:p>
        </w:tc>
        <w:tc>
          <w:tcPr>
            <w:tcW w:w="2025" w:type="dxa"/>
            <w:shd w:val="clear" w:color="auto" w:fill="auto"/>
          </w:tcPr>
          <w:p w14:paraId="6B5CBF0A" w14:textId="77777777" w:rsidR="006B2A56" w:rsidRPr="006B2A56" w:rsidRDefault="006B2A56" w:rsidP="007A0452">
            <w:pPr>
              <w:spacing w:after="0" w:line="240" w:lineRule="auto"/>
            </w:pPr>
            <w:r w:rsidRPr="006B2A56">
              <w:t>Position</w:t>
            </w:r>
          </w:p>
        </w:tc>
        <w:tc>
          <w:tcPr>
            <w:tcW w:w="3140" w:type="dxa"/>
            <w:shd w:val="clear" w:color="auto" w:fill="auto"/>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shd w:val="clear" w:color="auto" w:fill="auto"/>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shd w:val="clear" w:color="auto" w:fill="auto"/>
          </w:tcPr>
          <w:p w14:paraId="028E1A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A677C0" w14:textId="77777777" w:rsidR="006B2A56" w:rsidRPr="006B2A56" w:rsidRDefault="006B2A56" w:rsidP="005A78D3">
            <w:pPr>
              <w:pStyle w:val="Body"/>
            </w:pPr>
            <w:r w:rsidRPr="006B2A56">
              <w:t>Range: zero to 20 (inclusive)</w:t>
            </w:r>
          </w:p>
          <w:p w14:paraId="72D61BCD" w14:textId="0C9550A2" w:rsidR="006B2A56" w:rsidRPr="006B2A56" w:rsidRDefault="00840E45" w:rsidP="00BD467C">
            <w:r>
              <w:rPr>
                <w:b/>
              </w:rPr>
              <w:t>C</w:t>
            </w:r>
            <w:r w:rsidR="006B2A56" w:rsidRPr="006B2A56">
              <w:rPr>
                <w:b/>
              </w:rPr>
              <w:t>ode</w:t>
            </w:r>
            <w:r w:rsidR="006B2A56"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shd w:val="clear" w:color="auto" w:fill="auto"/>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shd w:val="clear" w:color="auto" w:fill="auto"/>
          </w:tcPr>
          <w:p w14:paraId="510790B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shd w:val="clear" w:color="auto" w:fill="auto"/>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shd w:val="clear" w:color="auto" w:fill="auto"/>
          </w:tcPr>
          <w:p w14:paraId="69EDB42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shd w:val="clear" w:color="auto" w:fill="auto"/>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shd w:val="clear" w:color="auto" w:fill="auto"/>
          </w:tcPr>
          <w:p w14:paraId="63346577"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shd w:val="clear" w:color="auto" w:fill="auto"/>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shd w:val="clear" w:color="auto" w:fill="auto"/>
          </w:tcPr>
          <w:p w14:paraId="567C6F5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EC7239B" w14:textId="77777777" w:rsidR="006B2A56" w:rsidRPr="006B2A56" w:rsidRDefault="006B2A56" w:rsidP="006B2A56">
            <w:pPr>
              <w:spacing w:after="0" w:line="240" w:lineRule="auto"/>
            </w:pPr>
            <w:r w:rsidRPr="006B2A56">
              <w:t>Stillbirth (fetal death)</w:t>
            </w:r>
          </w:p>
        </w:tc>
      </w:tr>
      <w:tr w:rsidR="006B2A56" w:rsidRPr="006B2A56" w14:paraId="312DF3D2" w14:textId="77777777" w:rsidTr="00BE6A26">
        <w:tc>
          <w:tcPr>
            <w:tcW w:w="9214" w:type="dxa"/>
            <w:gridSpan w:val="4"/>
            <w:shd w:val="clear" w:color="auto" w:fill="auto"/>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shd w:val="clear" w:color="auto" w:fill="auto"/>
          </w:tcPr>
          <w:p w14:paraId="4AEF9E1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shd w:val="clear" w:color="auto" w:fill="auto"/>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shd w:val="clear" w:color="auto" w:fill="auto"/>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17D726C" w14:textId="77777777" w:rsidTr="00503AC6">
        <w:tc>
          <w:tcPr>
            <w:tcW w:w="2127" w:type="dxa"/>
            <w:shd w:val="clear" w:color="auto" w:fill="auto"/>
          </w:tcPr>
          <w:p w14:paraId="6254C74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shd w:val="clear" w:color="auto" w:fill="auto"/>
          </w:tcPr>
          <w:p w14:paraId="649B5985" w14:textId="77777777" w:rsidR="006B2A56" w:rsidRPr="006B2A56" w:rsidRDefault="006B2A56" w:rsidP="006B2A56">
            <w:pPr>
              <w:spacing w:after="0" w:line="240" w:lineRule="auto"/>
            </w:pPr>
          </w:p>
        </w:tc>
      </w:tr>
      <w:tr w:rsidR="006B2A56" w:rsidRPr="006B2A56" w14:paraId="35022A53" w14:textId="77777777" w:rsidTr="00503AC6">
        <w:tc>
          <w:tcPr>
            <w:tcW w:w="2127" w:type="dxa"/>
            <w:shd w:val="clear" w:color="auto" w:fill="auto"/>
          </w:tcPr>
          <w:p w14:paraId="6E38E113" w14:textId="77777777" w:rsidR="006B2A56" w:rsidRPr="006B2A56" w:rsidRDefault="006B2A56" w:rsidP="007A0452">
            <w:pPr>
              <w:spacing w:after="0" w:line="240" w:lineRule="auto"/>
            </w:pPr>
            <w:r w:rsidRPr="006B2A56">
              <w:t>Definition source</w:t>
            </w:r>
          </w:p>
        </w:tc>
        <w:tc>
          <w:tcPr>
            <w:tcW w:w="1923" w:type="dxa"/>
            <w:shd w:val="clear" w:color="auto" w:fill="auto"/>
          </w:tcPr>
          <w:p w14:paraId="171F7DD5" w14:textId="6C27609E" w:rsidR="006B2A56" w:rsidRPr="006B2A56" w:rsidRDefault="006B2A56" w:rsidP="006B2A56">
            <w:pPr>
              <w:spacing w:after="0" w:line="240" w:lineRule="auto"/>
            </w:pPr>
            <w:r w:rsidRPr="006B2A56">
              <w:t>DH</w:t>
            </w:r>
          </w:p>
        </w:tc>
        <w:tc>
          <w:tcPr>
            <w:tcW w:w="2471" w:type="dxa"/>
            <w:shd w:val="clear" w:color="auto" w:fill="auto"/>
          </w:tcPr>
          <w:p w14:paraId="2E2B0575" w14:textId="77777777" w:rsidR="006B2A56" w:rsidRPr="006B2A56" w:rsidRDefault="006B2A56" w:rsidP="007A0452">
            <w:pPr>
              <w:spacing w:after="0" w:line="240" w:lineRule="auto"/>
            </w:pPr>
            <w:r w:rsidRPr="006B2A56">
              <w:t>Version</w:t>
            </w:r>
          </w:p>
        </w:tc>
        <w:tc>
          <w:tcPr>
            <w:tcW w:w="2693" w:type="dxa"/>
            <w:shd w:val="clear" w:color="auto" w:fill="auto"/>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shd w:val="clear" w:color="auto" w:fill="auto"/>
          </w:tcPr>
          <w:p w14:paraId="2F1E7464" w14:textId="77777777" w:rsidR="006B2A56" w:rsidRPr="006B2A56" w:rsidRDefault="006B2A56" w:rsidP="006B2A56">
            <w:pPr>
              <w:spacing w:after="0" w:line="240" w:lineRule="auto"/>
            </w:pPr>
          </w:p>
        </w:tc>
      </w:tr>
      <w:tr w:rsidR="006B2A56" w:rsidRPr="006B2A56" w14:paraId="47FAA365" w14:textId="77777777" w:rsidTr="00503AC6">
        <w:tc>
          <w:tcPr>
            <w:tcW w:w="2127" w:type="dxa"/>
            <w:shd w:val="clear" w:color="auto" w:fill="auto"/>
          </w:tcPr>
          <w:p w14:paraId="1A08B1BF" w14:textId="77777777" w:rsidR="006B2A56" w:rsidRPr="006B2A56" w:rsidRDefault="006B2A56" w:rsidP="007A0452">
            <w:pPr>
              <w:spacing w:after="0" w:line="240" w:lineRule="auto"/>
            </w:pPr>
            <w:r w:rsidRPr="006B2A56">
              <w:t>Codeset source</w:t>
            </w:r>
          </w:p>
        </w:tc>
        <w:tc>
          <w:tcPr>
            <w:tcW w:w="1923" w:type="dxa"/>
            <w:shd w:val="clear" w:color="auto" w:fill="auto"/>
          </w:tcPr>
          <w:p w14:paraId="5A97B7B0" w14:textId="2660A76F" w:rsidR="006B2A56" w:rsidRPr="006B2A56" w:rsidRDefault="006B2A56" w:rsidP="006B2A56">
            <w:pPr>
              <w:spacing w:after="0" w:line="240" w:lineRule="auto"/>
            </w:pPr>
            <w:r w:rsidRPr="006B2A56">
              <w:t>DH</w:t>
            </w:r>
          </w:p>
        </w:tc>
        <w:tc>
          <w:tcPr>
            <w:tcW w:w="2471" w:type="dxa"/>
            <w:shd w:val="clear" w:color="auto" w:fill="auto"/>
          </w:tcPr>
          <w:p w14:paraId="096EC9D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596" w:name="_Toc350263880"/>
      <w:bookmarkStart w:id="597" w:name="_Toc499799037"/>
      <w:bookmarkStart w:id="598" w:name="_Toc31278320"/>
      <w:bookmarkStart w:id="599" w:name="_Toc143677233"/>
      <w:r w:rsidRPr="006B2A56">
        <w:lastRenderedPageBreak/>
        <w:t xml:space="preserve">Total number of previous unknown outcomes of </w:t>
      </w:r>
      <w:bookmarkEnd w:id="596"/>
      <w:r w:rsidRPr="006B2A56">
        <w:t>pregnancy</w:t>
      </w:r>
      <w:bookmarkEnd w:id="597"/>
      <w:bookmarkEnd w:id="598"/>
      <w:bookmarkEnd w:id="599"/>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shd w:val="clear" w:color="auto" w:fill="auto"/>
          </w:tcPr>
          <w:p w14:paraId="0CBEC0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shd w:val="clear" w:color="auto" w:fill="auto"/>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shd w:val="clear" w:color="auto" w:fill="auto"/>
          </w:tcPr>
          <w:p w14:paraId="7C2A969C" w14:textId="77777777" w:rsidR="006B2A56" w:rsidRPr="006B2A56" w:rsidRDefault="006B2A56" w:rsidP="007A0452">
            <w:pPr>
              <w:spacing w:after="0" w:line="240" w:lineRule="auto"/>
            </w:pPr>
            <w:r w:rsidRPr="006B2A56">
              <w:t>Representation class</w:t>
            </w:r>
          </w:p>
        </w:tc>
        <w:tc>
          <w:tcPr>
            <w:tcW w:w="2025" w:type="dxa"/>
            <w:shd w:val="clear" w:color="auto" w:fill="auto"/>
          </w:tcPr>
          <w:p w14:paraId="08E0E34C" w14:textId="77777777" w:rsidR="006B2A56" w:rsidRPr="006B2A56" w:rsidRDefault="006B2A56" w:rsidP="006B2A56">
            <w:pPr>
              <w:spacing w:after="0" w:line="240" w:lineRule="auto"/>
            </w:pPr>
            <w:r w:rsidRPr="006B2A56">
              <w:t>Total</w:t>
            </w:r>
          </w:p>
        </w:tc>
        <w:tc>
          <w:tcPr>
            <w:tcW w:w="2025" w:type="dxa"/>
            <w:shd w:val="clear" w:color="auto" w:fill="auto"/>
          </w:tcPr>
          <w:p w14:paraId="367CA191" w14:textId="77777777" w:rsidR="006B2A56" w:rsidRPr="006B2A56" w:rsidRDefault="006B2A56" w:rsidP="006B2A56">
            <w:pPr>
              <w:spacing w:after="0" w:line="240" w:lineRule="auto"/>
            </w:pPr>
            <w:r w:rsidRPr="006B2A56">
              <w:t>Data type</w:t>
            </w:r>
          </w:p>
        </w:tc>
        <w:tc>
          <w:tcPr>
            <w:tcW w:w="3140" w:type="dxa"/>
            <w:shd w:val="clear" w:color="auto" w:fill="auto"/>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shd w:val="clear" w:color="auto" w:fill="auto"/>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shd w:val="clear" w:color="auto" w:fill="auto"/>
          </w:tcPr>
          <w:p w14:paraId="77D3B20C" w14:textId="77777777" w:rsidR="006B2A56" w:rsidRPr="006B2A56" w:rsidRDefault="006B2A56" w:rsidP="007A0452">
            <w:pPr>
              <w:spacing w:after="0" w:line="240" w:lineRule="auto"/>
            </w:pPr>
            <w:r w:rsidRPr="006B2A56">
              <w:t>Format</w:t>
            </w:r>
          </w:p>
        </w:tc>
        <w:tc>
          <w:tcPr>
            <w:tcW w:w="2025" w:type="dxa"/>
            <w:shd w:val="clear" w:color="auto" w:fill="auto"/>
          </w:tcPr>
          <w:p w14:paraId="0F6268DA" w14:textId="77777777" w:rsidR="006B2A56" w:rsidRPr="006B2A56" w:rsidRDefault="006B2A56" w:rsidP="006B2A56">
            <w:pPr>
              <w:spacing w:after="0" w:line="240" w:lineRule="auto"/>
            </w:pPr>
            <w:r w:rsidRPr="006B2A56">
              <w:t>NN</w:t>
            </w:r>
          </w:p>
        </w:tc>
        <w:tc>
          <w:tcPr>
            <w:tcW w:w="2025" w:type="dxa"/>
            <w:shd w:val="clear" w:color="auto" w:fill="auto"/>
          </w:tcPr>
          <w:p w14:paraId="4D5D3BA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shd w:val="clear" w:color="auto" w:fill="auto"/>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shd w:val="clear" w:color="auto" w:fill="auto"/>
          </w:tcPr>
          <w:p w14:paraId="09C0400C" w14:textId="77777777" w:rsidR="006B2A56" w:rsidRPr="006B2A56" w:rsidRDefault="006B2A56" w:rsidP="007A0452">
            <w:pPr>
              <w:spacing w:after="0" w:line="240" w:lineRule="auto"/>
            </w:pPr>
            <w:r w:rsidRPr="006B2A56">
              <w:t>Location</w:t>
            </w:r>
          </w:p>
        </w:tc>
        <w:tc>
          <w:tcPr>
            <w:tcW w:w="2025" w:type="dxa"/>
            <w:shd w:val="clear" w:color="auto" w:fill="auto"/>
          </w:tcPr>
          <w:p w14:paraId="2F65BA4B" w14:textId="77777777" w:rsidR="006B2A56" w:rsidRPr="006B2A56" w:rsidRDefault="006B2A56" w:rsidP="006B2A56">
            <w:pPr>
              <w:spacing w:after="0" w:line="240" w:lineRule="auto"/>
            </w:pPr>
            <w:r w:rsidRPr="006B2A56">
              <w:t>Episode record</w:t>
            </w:r>
          </w:p>
        </w:tc>
        <w:tc>
          <w:tcPr>
            <w:tcW w:w="2025" w:type="dxa"/>
            <w:shd w:val="clear" w:color="auto" w:fill="auto"/>
          </w:tcPr>
          <w:p w14:paraId="6CA88FFB" w14:textId="77777777" w:rsidR="006B2A56" w:rsidRPr="006B2A56" w:rsidRDefault="006B2A56" w:rsidP="007A0452">
            <w:pPr>
              <w:spacing w:after="0" w:line="240" w:lineRule="auto"/>
            </w:pPr>
            <w:r w:rsidRPr="006B2A56">
              <w:t>Position</w:t>
            </w:r>
          </w:p>
        </w:tc>
        <w:tc>
          <w:tcPr>
            <w:tcW w:w="3140" w:type="dxa"/>
            <w:shd w:val="clear" w:color="auto" w:fill="auto"/>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shd w:val="clear" w:color="auto" w:fill="auto"/>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shd w:val="clear" w:color="auto" w:fill="auto"/>
          </w:tcPr>
          <w:p w14:paraId="1A2128A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BD467C">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shd w:val="clear" w:color="auto" w:fill="auto"/>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shd w:val="clear" w:color="auto" w:fill="auto"/>
          </w:tcPr>
          <w:p w14:paraId="4C323B9D"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shd w:val="clear" w:color="auto" w:fill="auto"/>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shd w:val="clear" w:color="auto" w:fill="auto"/>
          </w:tcPr>
          <w:p w14:paraId="79354D33"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shd w:val="clear" w:color="auto" w:fill="auto"/>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shd w:val="clear" w:color="auto" w:fill="auto"/>
          </w:tcPr>
          <w:p w14:paraId="101258C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shd w:val="clear" w:color="auto" w:fill="auto"/>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shd w:val="clear" w:color="auto" w:fill="auto"/>
          </w:tcPr>
          <w:p w14:paraId="26E12992"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shd w:val="clear" w:color="auto" w:fill="auto"/>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shd w:val="clear" w:color="auto" w:fill="auto"/>
          </w:tcPr>
          <w:p w14:paraId="7335136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shd w:val="clear" w:color="auto" w:fill="auto"/>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shd w:val="clear" w:color="auto" w:fill="auto"/>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shd w:val="clear" w:color="auto" w:fill="auto"/>
          </w:tcPr>
          <w:p w14:paraId="47436E5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shd w:val="clear" w:color="auto" w:fill="auto"/>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shd w:val="clear" w:color="auto" w:fill="auto"/>
          </w:tcPr>
          <w:p w14:paraId="5F39E179" w14:textId="77777777" w:rsidR="006B2A56" w:rsidRPr="006B2A56" w:rsidRDefault="006B2A56" w:rsidP="007A0452">
            <w:pPr>
              <w:spacing w:after="0" w:line="240" w:lineRule="auto"/>
            </w:pPr>
            <w:r w:rsidRPr="006B2A56">
              <w:t>Definition source</w:t>
            </w:r>
          </w:p>
        </w:tc>
        <w:tc>
          <w:tcPr>
            <w:tcW w:w="2025" w:type="dxa"/>
            <w:shd w:val="clear" w:color="auto" w:fill="auto"/>
          </w:tcPr>
          <w:p w14:paraId="4A8BBBF1" w14:textId="5120413A" w:rsidR="006B2A56" w:rsidRPr="006B2A56" w:rsidRDefault="006B2A56" w:rsidP="006B2A56">
            <w:pPr>
              <w:spacing w:after="0" w:line="240" w:lineRule="auto"/>
            </w:pPr>
            <w:r w:rsidRPr="006B2A56">
              <w:t>DH</w:t>
            </w:r>
          </w:p>
        </w:tc>
        <w:tc>
          <w:tcPr>
            <w:tcW w:w="2471" w:type="dxa"/>
            <w:shd w:val="clear" w:color="auto" w:fill="auto"/>
          </w:tcPr>
          <w:p w14:paraId="6DB5F659" w14:textId="77777777" w:rsidR="006B2A56" w:rsidRPr="006B2A56" w:rsidRDefault="006B2A56" w:rsidP="007A0452">
            <w:pPr>
              <w:spacing w:after="0" w:line="240" w:lineRule="auto"/>
            </w:pPr>
            <w:r w:rsidRPr="006B2A56">
              <w:t>Version</w:t>
            </w:r>
          </w:p>
        </w:tc>
        <w:tc>
          <w:tcPr>
            <w:tcW w:w="2693" w:type="dxa"/>
            <w:shd w:val="clear" w:color="auto" w:fill="auto"/>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shd w:val="clear" w:color="auto" w:fill="auto"/>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shd w:val="clear" w:color="auto" w:fill="auto"/>
          </w:tcPr>
          <w:p w14:paraId="2E9414C0" w14:textId="77777777" w:rsidR="006B2A56" w:rsidRPr="006B2A56" w:rsidRDefault="006B2A56" w:rsidP="007A0452">
            <w:pPr>
              <w:spacing w:after="0" w:line="240" w:lineRule="auto"/>
            </w:pPr>
            <w:r w:rsidRPr="006B2A56">
              <w:t>Codeset source</w:t>
            </w:r>
          </w:p>
        </w:tc>
        <w:tc>
          <w:tcPr>
            <w:tcW w:w="2025" w:type="dxa"/>
            <w:shd w:val="clear" w:color="auto" w:fill="auto"/>
          </w:tcPr>
          <w:p w14:paraId="01ECD07D" w14:textId="67690CFB" w:rsidR="006B2A56" w:rsidRPr="006B2A56" w:rsidRDefault="006B2A56" w:rsidP="006B2A56">
            <w:pPr>
              <w:spacing w:after="0" w:line="240" w:lineRule="auto"/>
            </w:pPr>
            <w:r w:rsidRPr="006B2A56">
              <w:t>DH</w:t>
            </w:r>
          </w:p>
        </w:tc>
        <w:tc>
          <w:tcPr>
            <w:tcW w:w="2471" w:type="dxa"/>
            <w:shd w:val="clear" w:color="auto" w:fill="auto"/>
          </w:tcPr>
          <w:p w14:paraId="7506EA81"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600" w:name="_Toc350263881"/>
      <w:bookmarkStart w:id="601" w:name="_Toc499799038"/>
      <w:bookmarkStart w:id="602" w:name="_Toc31278321"/>
      <w:bookmarkStart w:id="603" w:name="_Toc143677234"/>
      <w:r w:rsidRPr="006B2A56">
        <w:lastRenderedPageBreak/>
        <w:t xml:space="preserve">Transaction type </w:t>
      </w:r>
      <w:bookmarkEnd w:id="600"/>
      <w:r w:rsidRPr="006B2A56">
        <w:t>flag</w:t>
      </w:r>
      <w:bookmarkEnd w:id="601"/>
      <w:bookmarkEnd w:id="602"/>
      <w:bookmarkEnd w:id="603"/>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shd w:val="clear" w:color="auto" w:fill="auto"/>
          </w:tcPr>
          <w:p w14:paraId="3AAE9FC0" w14:textId="77777777" w:rsidR="006B2A56" w:rsidRPr="006B2A56" w:rsidRDefault="006B2A56" w:rsidP="009C5EFF">
            <w:pPr>
              <w:pStyle w:val="Body"/>
            </w:pPr>
            <w:r w:rsidRPr="006B2A56">
              <w:t>Definition</w:t>
            </w:r>
          </w:p>
        </w:tc>
        <w:tc>
          <w:tcPr>
            <w:tcW w:w="7190" w:type="dxa"/>
            <w:gridSpan w:val="3"/>
            <w:shd w:val="clear" w:color="auto" w:fill="auto"/>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shd w:val="clear" w:color="auto" w:fill="auto"/>
          </w:tcPr>
          <w:p w14:paraId="7C6E6815" w14:textId="77777777" w:rsidR="006B2A56" w:rsidRPr="006B2A56" w:rsidRDefault="006B2A56" w:rsidP="009C5EFF">
            <w:pPr>
              <w:pStyle w:val="Body"/>
            </w:pPr>
            <w:r w:rsidRPr="006B2A56">
              <w:t>Representation class</w:t>
            </w:r>
          </w:p>
        </w:tc>
        <w:tc>
          <w:tcPr>
            <w:tcW w:w="2025" w:type="dxa"/>
            <w:shd w:val="clear" w:color="auto" w:fill="auto"/>
          </w:tcPr>
          <w:p w14:paraId="329BF387" w14:textId="77777777" w:rsidR="006B2A56" w:rsidRPr="006B2A56" w:rsidRDefault="006B2A56" w:rsidP="009C5EFF">
            <w:pPr>
              <w:pStyle w:val="Body"/>
            </w:pPr>
            <w:r w:rsidRPr="006B2A56">
              <w:t>Code</w:t>
            </w:r>
          </w:p>
        </w:tc>
        <w:tc>
          <w:tcPr>
            <w:tcW w:w="2025" w:type="dxa"/>
            <w:shd w:val="clear" w:color="auto" w:fill="auto"/>
          </w:tcPr>
          <w:p w14:paraId="23DA4C4D" w14:textId="77777777" w:rsidR="006B2A56" w:rsidRPr="006B2A56" w:rsidRDefault="006B2A56" w:rsidP="009C5EFF">
            <w:pPr>
              <w:pStyle w:val="Body"/>
            </w:pPr>
            <w:r w:rsidRPr="006B2A56">
              <w:t>Data type</w:t>
            </w:r>
          </w:p>
        </w:tc>
        <w:tc>
          <w:tcPr>
            <w:tcW w:w="3140" w:type="dxa"/>
            <w:shd w:val="clear" w:color="auto" w:fill="auto"/>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shd w:val="clear" w:color="auto" w:fill="auto"/>
          </w:tcPr>
          <w:p w14:paraId="6C82A0B0" w14:textId="77777777" w:rsidR="006B2A56" w:rsidRPr="006B2A56" w:rsidRDefault="006B2A56" w:rsidP="009C5EFF">
            <w:pPr>
              <w:pStyle w:val="Body"/>
            </w:pPr>
            <w:r w:rsidRPr="006B2A56">
              <w:t>Format</w:t>
            </w:r>
          </w:p>
        </w:tc>
        <w:tc>
          <w:tcPr>
            <w:tcW w:w="2025" w:type="dxa"/>
            <w:shd w:val="clear" w:color="auto" w:fill="auto"/>
          </w:tcPr>
          <w:p w14:paraId="6A5B8156" w14:textId="77777777" w:rsidR="006B2A56" w:rsidRPr="006B2A56" w:rsidRDefault="006B2A56" w:rsidP="009C5EFF">
            <w:pPr>
              <w:pStyle w:val="Body"/>
            </w:pPr>
            <w:r w:rsidRPr="006B2A56">
              <w:t>A</w:t>
            </w:r>
          </w:p>
        </w:tc>
        <w:tc>
          <w:tcPr>
            <w:tcW w:w="2025" w:type="dxa"/>
            <w:shd w:val="clear" w:color="auto" w:fill="auto"/>
          </w:tcPr>
          <w:p w14:paraId="537DB4C1" w14:textId="77777777" w:rsidR="006B2A56" w:rsidRPr="006B2A56" w:rsidRDefault="006B2A56" w:rsidP="009C5EFF">
            <w:pPr>
              <w:pStyle w:val="Body"/>
              <w:rPr>
                <w:i/>
              </w:rPr>
            </w:pPr>
            <w:r w:rsidRPr="006B2A56">
              <w:t>Field size</w:t>
            </w:r>
          </w:p>
        </w:tc>
        <w:tc>
          <w:tcPr>
            <w:tcW w:w="3140" w:type="dxa"/>
            <w:shd w:val="clear" w:color="auto" w:fill="auto"/>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shd w:val="clear" w:color="auto" w:fill="auto"/>
          </w:tcPr>
          <w:p w14:paraId="23461124" w14:textId="77777777" w:rsidR="006B2A56" w:rsidRPr="006B2A56" w:rsidRDefault="006B2A56" w:rsidP="009C5EFF">
            <w:pPr>
              <w:pStyle w:val="Body"/>
            </w:pPr>
            <w:r w:rsidRPr="006B2A56">
              <w:t>Location</w:t>
            </w:r>
          </w:p>
        </w:tc>
        <w:tc>
          <w:tcPr>
            <w:tcW w:w="2025" w:type="dxa"/>
            <w:shd w:val="clear" w:color="auto" w:fill="auto"/>
          </w:tcPr>
          <w:p w14:paraId="520C5B48" w14:textId="77777777" w:rsidR="006B2A56" w:rsidRPr="006B2A56" w:rsidRDefault="006B2A56" w:rsidP="009C5EFF">
            <w:pPr>
              <w:pStyle w:val="Body"/>
            </w:pPr>
            <w:r w:rsidRPr="006B2A56">
              <w:t>Episode record</w:t>
            </w:r>
          </w:p>
        </w:tc>
        <w:tc>
          <w:tcPr>
            <w:tcW w:w="2025" w:type="dxa"/>
            <w:shd w:val="clear" w:color="auto" w:fill="auto"/>
          </w:tcPr>
          <w:p w14:paraId="3F16C4C1" w14:textId="77777777" w:rsidR="006B2A56" w:rsidRPr="006B2A56" w:rsidRDefault="006B2A56" w:rsidP="009C5EFF">
            <w:pPr>
              <w:pStyle w:val="Body"/>
            </w:pPr>
            <w:r w:rsidRPr="006B2A56">
              <w:t>Position</w:t>
            </w:r>
          </w:p>
        </w:tc>
        <w:tc>
          <w:tcPr>
            <w:tcW w:w="3140" w:type="dxa"/>
            <w:shd w:val="clear" w:color="auto" w:fill="auto"/>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shd w:val="clear" w:color="auto" w:fill="auto"/>
          </w:tcPr>
          <w:p w14:paraId="5FD0DFE7" w14:textId="77777777" w:rsidR="006B2A56" w:rsidRPr="006B2A56" w:rsidRDefault="006B2A56" w:rsidP="009C5EFF">
            <w:pPr>
              <w:pStyle w:val="Body"/>
            </w:pPr>
            <w:r w:rsidRPr="006B2A56">
              <w:t>Permissible values</w:t>
            </w:r>
          </w:p>
        </w:tc>
        <w:tc>
          <w:tcPr>
            <w:tcW w:w="7190" w:type="dxa"/>
            <w:gridSpan w:val="3"/>
            <w:shd w:val="clear" w:color="auto" w:fill="auto"/>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shd w:val="clear" w:color="auto" w:fill="auto"/>
          </w:tcPr>
          <w:p w14:paraId="3331A833" w14:textId="77777777" w:rsidR="006B2A56" w:rsidRPr="006B2A56" w:rsidRDefault="006B2A56" w:rsidP="009C5EFF">
            <w:pPr>
              <w:pStyle w:val="Body"/>
            </w:pPr>
            <w:r w:rsidRPr="006B2A56">
              <w:t>Reporting guide</w:t>
            </w:r>
          </w:p>
        </w:tc>
        <w:tc>
          <w:tcPr>
            <w:tcW w:w="7190" w:type="dxa"/>
            <w:gridSpan w:val="3"/>
            <w:shd w:val="clear" w:color="auto" w:fill="auto"/>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BD467C">
            <w:pPr>
              <w:pStyle w:val="Body"/>
              <w:spacing w:after="0"/>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64835600" w:rsidR="006B2A56" w:rsidRPr="006B2A56" w:rsidRDefault="006B2A56" w:rsidP="00BD467C">
            <w:pPr>
              <w:pStyle w:val="Body"/>
              <w:spacing w:after="0"/>
            </w:pPr>
            <w:r w:rsidRPr="006B2A56">
              <w:t>Code R: Reinstate record that was previously deactivated</w:t>
            </w:r>
            <w:r w:rsidR="009D3058">
              <w:t>:</w:t>
            </w:r>
          </w:p>
          <w:p w14:paraId="254C9676" w14:textId="1220ED9C" w:rsidR="006B2A56" w:rsidRPr="006B2A56" w:rsidRDefault="006B2A56" w:rsidP="009C5EFF">
            <w:pPr>
              <w:pStyle w:val="Body"/>
            </w:pPr>
            <w:r w:rsidRPr="006B2A56">
              <w:t xml:space="preserve">report only for a record that was previously submitted (ie Code N), and then later deactivated (ie Code X), and now needs to be reinstated to the </w:t>
            </w:r>
            <w:r w:rsidR="0097250B">
              <w:t>VP</w:t>
            </w:r>
            <w:r w:rsidRPr="006B2A56">
              <w:t>DC database</w:t>
            </w:r>
          </w:p>
        </w:tc>
      </w:tr>
      <w:tr w:rsidR="006B2A56" w:rsidRPr="006B2A56" w14:paraId="3F38118F" w14:textId="77777777" w:rsidTr="00BE6A26">
        <w:tc>
          <w:tcPr>
            <w:tcW w:w="2024" w:type="dxa"/>
            <w:shd w:val="clear" w:color="auto" w:fill="auto"/>
          </w:tcPr>
          <w:p w14:paraId="2A9B92D0" w14:textId="77777777" w:rsidR="006B2A56" w:rsidRPr="006B2A56" w:rsidRDefault="006B2A56" w:rsidP="009C5EFF">
            <w:pPr>
              <w:pStyle w:val="Body"/>
            </w:pPr>
            <w:r w:rsidRPr="006B2A56">
              <w:t>Reported by</w:t>
            </w:r>
          </w:p>
        </w:tc>
        <w:tc>
          <w:tcPr>
            <w:tcW w:w="7190" w:type="dxa"/>
            <w:gridSpan w:val="3"/>
            <w:shd w:val="clear" w:color="auto" w:fill="auto"/>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shd w:val="clear" w:color="auto" w:fill="auto"/>
          </w:tcPr>
          <w:p w14:paraId="24297097" w14:textId="77777777" w:rsidR="006B2A56" w:rsidRPr="006B2A56" w:rsidRDefault="006B2A56" w:rsidP="009C5EFF">
            <w:pPr>
              <w:pStyle w:val="Body"/>
            </w:pPr>
            <w:r w:rsidRPr="006B2A56">
              <w:t>Reported for</w:t>
            </w:r>
          </w:p>
        </w:tc>
        <w:tc>
          <w:tcPr>
            <w:tcW w:w="7190" w:type="dxa"/>
            <w:gridSpan w:val="3"/>
            <w:shd w:val="clear" w:color="auto" w:fill="auto"/>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shd w:val="clear" w:color="auto" w:fill="auto"/>
          </w:tcPr>
          <w:p w14:paraId="595DA621" w14:textId="77777777" w:rsidR="006B2A56" w:rsidRPr="006B2A56" w:rsidRDefault="006B2A56" w:rsidP="009C5EFF">
            <w:pPr>
              <w:pStyle w:val="Body"/>
            </w:pPr>
            <w:r w:rsidRPr="006B2A56">
              <w:t>Related concepts (Section 2):</w:t>
            </w:r>
          </w:p>
        </w:tc>
        <w:tc>
          <w:tcPr>
            <w:tcW w:w="7190" w:type="dxa"/>
            <w:gridSpan w:val="3"/>
            <w:shd w:val="clear" w:color="auto" w:fill="auto"/>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shd w:val="clear" w:color="auto" w:fill="auto"/>
          </w:tcPr>
          <w:p w14:paraId="36CD2023" w14:textId="77777777" w:rsidR="006B2A56" w:rsidRPr="006B2A56" w:rsidRDefault="006B2A56" w:rsidP="009C5EFF">
            <w:pPr>
              <w:pStyle w:val="Body"/>
            </w:pPr>
            <w:r w:rsidRPr="006B2A56">
              <w:t>Related data items (this section):</w:t>
            </w:r>
          </w:p>
        </w:tc>
        <w:tc>
          <w:tcPr>
            <w:tcW w:w="7190" w:type="dxa"/>
            <w:gridSpan w:val="3"/>
            <w:shd w:val="clear" w:color="auto" w:fill="auto"/>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shd w:val="clear" w:color="auto" w:fill="auto"/>
          </w:tcPr>
          <w:p w14:paraId="6A80868C" w14:textId="77777777" w:rsidR="006B2A56" w:rsidRPr="006B2A56" w:rsidRDefault="006B2A56" w:rsidP="009C5EFF">
            <w:pPr>
              <w:pStyle w:val="Body"/>
            </w:pPr>
            <w:r w:rsidRPr="006B2A56">
              <w:t>Related business rules (Section 4):</w:t>
            </w:r>
          </w:p>
        </w:tc>
        <w:tc>
          <w:tcPr>
            <w:tcW w:w="7190" w:type="dxa"/>
            <w:gridSpan w:val="3"/>
            <w:shd w:val="clear" w:color="auto" w:fill="auto"/>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127"/>
        <w:gridCol w:w="1923"/>
        <w:gridCol w:w="2329"/>
        <w:gridCol w:w="2835"/>
        <w:gridCol w:w="304"/>
      </w:tblGrid>
      <w:tr w:rsidR="006B2A56" w:rsidRPr="006B2A56" w14:paraId="439EFE24" w14:textId="77777777" w:rsidTr="00503AC6">
        <w:trPr>
          <w:gridAfter w:val="1"/>
          <w:wAfter w:w="304" w:type="dxa"/>
        </w:trPr>
        <w:tc>
          <w:tcPr>
            <w:tcW w:w="2127" w:type="dxa"/>
            <w:shd w:val="clear" w:color="auto" w:fill="auto"/>
          </w:tcPr>
          <w:p w14:paraId="7B66A71C" w14:textId="77777777" w:rsidR="006B2A56" w:rsidRPr="006B2A56" w:rsidRDefault="006B2A56" w:rsidP="009C5EFF">
            <w:pPr>
              <w:pStyle w:val="Body"/>
            </w:pPr>
            <w:r w:rsidRPr="006B2A56">
              <w:t>Principal data users</w:t>
            </w:r>
          </w:p>
        </w:tc>
        <w:tc>
          <w:tcPr>
            <w:tcW w:w="7087" w:type="dxa"/>
            <w:gridSpan w:val="3"/>
            <w:shd w:val="clear" w:color="auto" w:fill="auto"/>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503AC6">
        <w:tc>
          <w:tcPr>
            <w:tcW w:w="2127" w:type="dxa"/>
            <w:shd w:val="clear" w:color="auto" w:fill="auto"/>
          </w:tcPr>
          <w:p w14:paraId="2C189CCD" w14:textId="77777777" w:rsidR="006B2A56" w:rsidRPr="006B2A56" w:rsidRDefault="006B2A56" w:rsidP="009C5EFF">
            <w:pPr>
              <w:pStyle w:val="Body"/>
            </w:pPr>
            <w:r w:rsidRPr="006B2A56">
              <w:t>Definition source</w:t>
            </w:r>
          </w:p>
        </w:tc>
        <w:tc>
          <w:tcPr>
            <w:tcW w:w="1923" w:type="dxa"/>
            <w:shd w:val="clear" w:color="auto" w:fill="auto"/>
          </w:tcPr>
          <w:p w14:paraId="4744329F" w14:textId="3AAB7B96" w:rsidR="006B2A56" w:rsidRPr="006B2A56" w:rsidRDefault="006B2A56" w:rsidP="009C5EFF">
            <w:pPr>
              <w:pStyle w:val="Body"/>
            </w:pPr>
            <w:r w:rsidRPr="006B2A56">
              <w:t>DH</w:t>
            </w:r>
          </w:p>
        </w:tc>
        <w:tc>
          <w:tcPr>
            <w:tcW w:w="2329" w:type="dxa"/>
            <w:shd w:val="clear" w:color="auto" w:fill="auto"/>
          </w:tcPr>
          <w:p w14:paraId="1E56E8E9" w14:textId="77777777" w:rsidR="006B2A56" w:rsidRPr="006B2A56" w:rsidRDefault="006B2A56" w:rsidP="009C5EFF">
            <w:pPr>
              <w:pStyle w:val="Body"/>
            </w:pPr>
            <w:r w:rsidRPr="006B2A56">
              <w:t>Version</w:t>
            </w:r>
          </w:p>
        </w:tc>
        <w:tc>
          <w:tcPr>
            <w:tcW w:w="3139" w:type="dxa"/>
            <w:gridSpan w:val="2"/>
            <w:shd w:val="clear" w:color="auto" w:fill="auto"/>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503AC6">
        <w:tc>
          <w:tcPr>
            <w:tcW w:w="2127" w:type="dxa"/>
            <w:shd w:val="clear" w:color="auto" w:fill="auto"/>
          </w:tcPr>
          <w:p w14:paraId="7C3699F6" w14:textId="77777777" w:rsidR="006B2A56" w:rsidRPr="006B2A56" w:rsidRDefault="006B2A56" w:rsidP="009C5EFF">
            <w:pPr>
              <w:pStyle w:val="Body"/>
            </w:pPr>
            <w:r w:rsidRPr="006B2A56">
              <w:t>Codeset source</w:t>
            </w:r>
          </w:p>
        </w:tc>
        <w:tc>
          <w:tcPr>
            <w:tcW w:w="1923" w:type="dxa"/>
            <w:shd w:val="clear" w:color="auto" w:fill="auto"/>
          </w:tcPr>
          <w:p w14:paraId="55BD77C7" w14:textId="048439FD" w:rsidR="006B2A56" w:rsidRPr="006B2A56" w:rsidRDefault="006B2A56" w:rsidP="009C5EFF">
            <w:pPr>
              <w:pStyle w:val="Body"/>
            </w:pPr>
            <w:r w:rsidRPr="006B2A56">
              <w:t>DH</w:t>
            </w:r>
          </w:p>
        </w:tc>
        <w:tc>
          <w:tcPr>
            <w:tcW w:w="2329" w:type="dxa"/>
            <w:shd w:val="clear" w:color="auto" w:fill="auto"/>
          </w:tcPr>
          <w:p w14:paraId="60A8E3D5" w14:textId="77777777" w:rsidR="006B2A56" w:rsidRPr="006B2A56" w:rsidRDefault="006B2A56" w:rsidP="009C5EFF">
            <w:pPr>
              <w:pStyle w:val="Body"/>
            </w:pPr>
            <w:r w:rsidRPr="006B2A56">
              <w:t>Collection start date</w:t>
            </w:r>
          </w:p>
        </w:tc>
        <w:tc>
          <w:tcPr>
            <w:tcW w:w="3139" w:type="dxa"/>
            <w:gridSpan w:val="2"/>
            <w:shd w:val="clear" w:color="auto" w:fill="auto"/>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04" w:name="_Toc350263882"/>
      <w:bookmarkStart w:id="605" w:name="_Toc499799039"/>
      <w:bookmarkStart w:id="606" w:name="_Toc31278322"/>
      <w:r>
        <w:br w:type="page"/>
      </w:r>
    </w:p>
    <w:p w14:paraId="2CFF6799" w14:textId="7893F552" w:rsidR="006B2A56" w:rsidRPr="006B2A56" w:rsidRDefault="006B2A56" w:rsidP="00AC534C">
      <w:pPr>
        <w:pStyle w:val="Heading1"/>
      </w:pPr>
      <w:bookmarkStart w:id="607" w:name="_Toc143677235"/>
      <w:r w:rsidRPr="006B2A56">
        <w:lastRenderedPageBreak/>
        <w:t xml:space="preserve">Transfer destination – </w:t>
      </w:r>
      <w:bookmarkEnd w:id="604"/>
      <w:r w:rsidRPr="006B2A56">
        <w:t>baby</w:t>
      </w:r>
      <w:bookmarkEnd w:id="605"/>
      <w:bookmarkEnd w:id="606"/>
      <w:bookmarkEnd w:id="607"/>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shd w:val="clear" w:color="auto" w:fill="auto"/>
          </w:tcPr>
          <w:p w14:paraId="05DC8DD1"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shd w:val="clear" w:color="auto" w:fill="auto"/>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shd w:val="clear" w:color="auto" w:fill="auto"/>
          </w:tcPr>
          <w:p w14:paraId="2AC9E3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1E215212" w14:textId="77777777" w:rsidR="006B2A56" w:rsidRPr="006B2A56" w:rsidRDefault="006B2A56" w:rsidP="006B2A56">
            <w:pPr>
              <w:spacing w:after="0" w:line="240" w:lineRule="auto"/>
            </w:pPr>
            <w:r w:rsidRPr="006B2A56">
              <w:t>Code</w:t>
            </w:r>
          </w:p>
        </w:tc>
        <w:tc>
          <w:tcPr>
            <w:tcW w:w="2025" w:type="dxa"/>
            <w:shd w:val="clear" w:color="auto" w:fill="auto"/>
          </w:tcPr>
          <w:p w14:paraId="7F563B40" w14:textId="77777777" w:rsidR="006B2A56" w:rsidRPr="006B2A56" w:rsidRDefault="006B2A56" w:rsidP="006B2A56">
            <w:pPr>
              <w:spacing w:after="0" w:line="240" w:lineRule="auto"/>
            </w:pPr>
            <w:r w:rsidRPr="006B2A56">
              <w:t>Data type</w:t>
            </w:r>
          </w:p>
        </w:tc>
        <w:tc>
          <w:tcPr>
            <w:tcW w:w="3140" w:type="dxa"/>
            <w:shd w:val="clear" w:color="auto" w:fill="auto"/>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shd w:val="clear" w:color="auto" w:fill="auto"/>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shd w:val="clear" w:color="auto" w:fill="auto"/>
          </w:tcPr>
          <w:p w14:paraId="1E124C6B" w14:textId="77777777" w:rsidR="006B2A56" w:rsidRPr="006B2A56" w:rsidRDefault="006B2A56" w:rsidP="007A0452">
            <w:pPr>
              <w:spacing w:after="0" w:line="240" w:lineRule="auto"/>
            </w:pPr>
            <w:r w:rsidRPr="006B2A56">
              <w:t>Format</w:t>
            </w:r>
          </w:p>
        </w:tc>
        <w:tc>
          <w:tcPr>
            <w:tcW w:w="2025" w:type="dxa"/>
            <w:shd w:val="clear" w:color="auto" w:fill="auto"/>
          </w:tcPr>
          <w:p w14:paraId="3F0A6396" w14:textId="77777777" w:rsidR="006B2A56" w:rsidRPr="006B2A56" w:rsidRDefault="006B2A56" w:rsidP="006B2A56">
            <w:pPr>
              <w:spacing w:after="0" w:line="240" w:lineRule="auto"/>
            </w:pPr>
            <w:r w:rsidRPr="006B2A56">
              <w:t>NNNN</w:t>
            </w:r>
          </w:p>
        </w:tc>
        <w:tc>
          <w:tcPr>
            <w:tcW w:w="2025" w:type="dxa"/>
            <w:shd w:val="clear" w:color="auto" w:fill="auto"/>
          </w:tcPr>
          <w:p w14:paraId="0C9B4C9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shd w:val="clear" w:color="auto" w:fill="auto"/>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shd w:val="clear" w:color="auto" w:fill="auto"/>
          </w:tcPr>
          <w:p w14:paraId="2C03901B" w14:textId="77777777" w:rsidR="006B2A56" w:rsidRPr="006B2A56" w:rsidRDefault="006B2A56" w:rsidP="007A0452">
            <w:pPr>
              <w:spacing w:after="0" w:line="240" w:lineRule="auto"/>
            </w:pPr>
            <w:r w:rsidRPr="006B2A56">
              <w:t>Location</w:t>
            </w:r>
          </w:p>
        </w:tc>
        <w:tc>
          <w:tcPr>
            <w:tcW w:w="2025" w:type="dxa"/>
            <w:shd w:val="clear" w:color="auto" w:fill="auto"/>
          </w:tcPr>
          <w:p w14:paraId="1FBC362D" w14:textId="77777777" w:rsidR="006B2A56" w:rsidRPr="006B2A56" w:rsidRDefault="006B2A56" w:rsidP="006B2A56">
            <w:pPr>
              <w:spacing w:after="0" w:line="240" w:lineRule="auto"/>
            </w:pPr>
            <w:r w:rsidRPr="006B2A56">
              <w:t>Episode record</w:t>
            </w:r>
          </w:p>
        </w:tc>
        <w:tc>
          <w:tcPr>
            <w:tcW w:w="2025" w:type="dxa"/>
            <w:shd w:val="clear" w:color="auto" w:fill="auto"/>
          </w:tcPr>
          <w:p w14:paraId="12771213" w14:textId="77777777" w:rsidR="006B2A56" w:rsidRPr="006B2A56" w:rsidRDefault="006B2A56" w:rsidP="007A0452">
            <w:pPr>
              <w:spacing w:after="0" w:line="240" w:lineRule="auto"/>
            </w:pPr>
            <w:r w:rsidRPr="006B2A56">
              <w:t>Position</w:t>
            </w:r>
          </w:p>
        </w:tc>
        <w:tc>
          <w:tcPr>
            <w:tcW w:w="3140" w:type="dxa"/>
            <w:shd w:val="clear" w:color="auto" w:fill="auto"/>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shd w:val="clear" w:color="auto" w:fill="auto"/>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shd w:val="clear" w:color="auto" w:fill="auto"/>
          </w:tcPr>
          <w:p w14:paraId="23E0D06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4"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BD467C">
            <w:pPr>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shd w:val="clear" w:color="auto" w:fill="auto"/>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shd w:val="clear" w:color="auto" w:fill="auto"/>
          </w:tcPr>
          <w:p w14:paraId="0F605AF7"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shd w:val="clear" w:color="auto" w:fill="auto"/>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shd w:val="clear" w:color="auto" w:fill="auto"/>
          </w:tcPr>
          <w:p w14:paraId="6A8BE3F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shd w:val="clear" w:color="auto" w:fill="auto"/>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shd w:val="clear" w:color="auto" w:fill="auto"/>
          </w:tcPr>
          <w:p w14:paraId="2B55439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10F7C63" w14:textId="77777777" w:rsidR="006B2A56" w:rsidRPr="006B2A56" w:rsidRDefault="006B2A56" w:rsidP="005A78D3">
            <w:pPr>
              <w:pStyle w:val="Body"/>
            </w:pPr>
            <w:r w:rsidRPr="006B2A56">
              <w:t>All episodes where Separation status – baby is code 3 Transferred and Reason for transfer out – baby is not code 4 HITH</w:t>
            </w:r>
          </w:p>
        </w:tc>
      </w:tr>
      <w:tr w:rsidR="006B2A56" w:rsidRPr="006B2A56" w14:paraId="76121D71" w14:textId="77777777" w:rsidTr="00BE6A26">
        <w:tc>
          <w:tcPr>
            <w:tcW w:w="9214" w:type="dxa"/>
            <w:gridSpan w:val="4"/>
            <w:shd w:val="clear" w:color="auto" w:fill="auto"/>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shd w:val="clear" w:color="auto" w:fill="auto"/>
          </w:tcPr>
          <w:p w14:paraId="30005DC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shd w:val="clear" w:color="auto" w:fill="auto"/>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shd w:val="clear" w:color="auto" w:fill="auto"/>
          </w:tcPr>
          <w:p w14:paraId="1B8871F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shd w:val="clear" w:color="auto" w:fill="auto"/>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shd w:val="clear" w:color="auto" w:fill="auto"/>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50848EA" w14:textId="77777777" w:rsidR="006B2A56" w:rsidRPr="006B2A56" w:rsidRDefault="006B2A56" w:rsidP="005A78D3">
            <w:pPr>
              <w:pStyle w:val="Body"/>
            </w:pPr>
            <w:r w:rsidRPr="006B2A56">
              <w:t>Separation status – baby, Reason for transfer out - baby and Transfer destination – baby conditionally mandatory data item</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shd w:val="clear" w:color="auto" w:fill="auto"/>
          </w:tcPr>
          <w:p w14:paraId="076CF36A"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shd w:val="clear" w:color="auto" w:fill="auto"/>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shd w:val="clear" w:color="auto" w:fill="auto"/>
          </w:tcPr>
          <w:p w14:paraId="5929FC06" w14:textId="77777777" w:rsidR="006B2A56" w:rsidRPr="006B2A56" w:rsidRDefault="006B2A56" w:rsidP="007A0452">
            <w:pPr>
              <w:spacing w:after="0" w:line="240" w:lineRule="auto"/>
            </w:pPr>
            <w:r w:rsidRPr="006B2A56">
              <w:t>Definition source</w:t>
            </w:r>
          </w:p>
        </w:tc>
        <w:tc>
          <w:tcPr>
            <w:tcW w:w="2025" w:type="dxa"/>
            <w:shd w:val="clear" w:color="auto" w:fill="auto"/>
          </w:tcPr>
          <w:p w14:paraId="3AB665DF" w14:textId="4458E02E" w:rsidR="006B2A56" w:rsidRPr="006B2A56" w:rsidRDefault="006B2A56" w:rsidP="006B2A56">
            <w:pPr>
              <w:spacing w:after="0" w:line="240" w:lineRule="auto"/>
            </w:pPr>
            <w:r w:rsidRPr="006B2A56">
              <w:t>DH</w:t>
            </w:r>
          </w:p>
        </w:tc>
        <w:tc>
          <w:tcPr>
            <w:tcW w:w="2329" w:type="dxa"/>
            <w:shd w:val="clear" w:color="auto" w:fill="auto"/>
          </w:tcPr>
          <w:p w14:paraId="026EE0E0"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D9CA4A8" w14:textId="77777777" w:rsidR="006B2A56" w:rsidRPr="006B2A56" w:rsidRDefault="006B2A56" w:rsidP="006B2A56">
            <w:pPr>
              <w:spacing w:after="0" w:line="240" w:lineRule="auto"/>
            </w:pPr>
            <w:r w:rsidRPr="006B2A56">
              <w:t>4. January 2018</w:t>
            </w:r>
          </w:p>
        </w:tc>
      </w:tr>
      <w:tr w:rsidR="006B2A56" w:rsidRPr="006B2A56" w14:paraId="7BA5C219" w14:textId="77777777" w:rsidTr="00C305A4">
        <w:tc>
          <w:tcPr>
            <w:tcW w:w="9620" w:type="dxa"/>
            <w:gridSpan w:val="5"/>
            <w:shd w:val="clear" w:color="auto" w:fill="auto"/>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shd w:val="clear" w:color="auto" w:fill="auto"/>
          </w:tcPr>
          <w:p w14:paraId="2114376A" w14:textId="77777777" w:rsidR="006B2A56" w:rsidRPr="006B2A56" w:rsidRDefault="006B2A56" w:rsidP="007A0452">
            <w:pPr>
              <w:spacing w:after="0" w:line="240" w:lineRule="auto"/>
            </w:pPr>
            <w:r w:rsidRPr="006B2A56">
              <w:t>Codeset source</w:t>
            </w:r>
          </w:p>
        </w:tc>
        <w:tc>
          <w:tcPr>
            <w:tcW w:w="2025" w:type="dxa"/>
            <w:shd w:val="clear" w:color="auto" w:fill="auto"/>
          </w:tcPr>
          <w:p w14:paraId="1F9E9A94" w14:textId="0DBB8984" w:rsidR="006B2A56" w:rsidRPr="006B2A56" w:rsidRDefault="006B2A56" w:rsidP="006B2A56">
            <w:pPr>
              <w:spacing w:after="0" w:line="240" w:lineRule="auto"/>
            </w:pPr>
            <w:r w:rsidRPr="006B2A56">
              <w:t>DH</w:t>
            </w:r>
          </w:p>
        </w:tc>
        <w:tc>
          <w:tcPr>
            <w:tcW w:w="2329" w:type="dxa"/>
            <w:shd w:val="clear" w:color="auto" w:fill="auto"/>
          </w:tcPr>
          <w:p w14:paraId="229CD4AB"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08" w:name="_Toc350263883"/>
      <w:bookmarkStart w:id="609" w:name="_Toc499799040"/>
      <w:bookmarkStart w:id="610" w:name="_Toc31278323"/>
      <w:bookmarkStart w:id="611" w:name="_Toc143677236"/>
      <w:r w:rsidRPr="006B2A56">
        <w:lastRenderedPageBreak/>
        <w:t xml:space="preserve">Transfer destination – </w:t>
      </w:r>
      <w:bookmarkEnd w:id="608"/>
      <w:r w:rsidRPr="006B2A56">
        <w:t>mother</w:t>
      </w:r>
      <w:bookmarkEnd w:id="609"/>
      <w:bookmarkEnd w:id="610"/>
      <w:bookmarkEnd w:id="611"/>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shd w:val="clear" w:color="auto" w:fill="auto"/>
          </w:tcPr>
          <w:p w14:paraId="465AFC9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2B9876FC" w14:textId="56E791C4" w:rsidR="006B2A56" w:rsidRPr="006B2A56" w:rsidRDefault="006B2A56" w:rsidP="005A78D3">
            <w:pPr>
              <w:pStyle w:val="Body"/>
            </w:pPr>
            <w:r w:rsidRPr="006B2A56">
              <w:t>Identification of the hospital campus to which the mother is transferred following separation from the hospital campus</w:t>
            </w:r>
            <w:r w:rsidR="009D3058">
              <w:t xml:space="preserve"> where the birth occurred</w:t>
            </w:r>
          </w:p>
        </w:tc>
      </w:tr>
      <w:tr w:rsidR="006B2A56" w:rsidRPr="006B2A56" w14:paraId="645A882B" w14:textId="77777777" w:rsidTr="00BE6A26">
        <w:tc>
          <w:tcPr>
            <w:tcW w:w="9214" w:type="dxa"/>
            <w:gridSpan w:val="4"/>
            <w:shd w:val="clear" w:color="auto" w:fill="auto"/>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shd w:val="clear" w:color="auto" w:fill="auto"/>
          </w:tcPr>
          <w:p w14:paraId="0026CE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6BC4993D" w14:textId="77777777" w:rsidR="006B2A56" w:rsidRPr="006B2A56" w:rsidRDefault="006B2A56" w:rsidP="006B2A56">
            <w:pPr>
              <w:spacing w:after="0" w:line="240" w:lineRule="auto"/>
            </w:pPr>
            <w:r w:rsidRPr="006B2A56">
              <w:t>Code</w:t>
            </w:r>
          </w:p>
        </w:tc>
        <w:tc>
          <w:tcPr>
            <w:tcW w:w="2025" w:type="dxa"/>
            <w:shd w:val="clear" w:color="auto" w:fill="auto"/>
          </w:tcPr>
          <w:p w14:paraId="7037A761" w14:textId="77777777" w:rsidR="006B2A56" w:rsidRPr="006B2A56" w:rsidRDefault="006B2A56" w:rsidP="006B2A56">
            <w:pPr>
              <w:spacing w:after="0" w:line="240" w:lineRule="auto"/>
            </w:pPr>
            <w:r w:rsidRPr="006B2A56">
              <w:t>Data type</w:t>
            </w:r>
          </w:p>
        </w:tc>
        <w:tc>
          <w:tcPr>
            <w:tcW w:w="3140" w:type="dxa"/>
            <w:shd w:val="clear" w:color="auto" w:fill="auto"/>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shd w:val="clear" w:color="auto" w:fill="auto"/>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shd w:val="clear" w:color="auto" w:fill="auto"/>
          </w:tcPr>
          <w:p w14:paraId="69F8D0F9" w14:textId="77777777" w:rsidR="006B2A56" w:rsidRPr="006B2A56" w:rsidRDefault="006B2A56" w:rsidP="007A0452">
            <w:pPr>
              <w:spacing w:after="0" w:line="240" w:lineRule="auto"/>
            </w:pPr>
            <w:r w:rsidRPr="006B2A56">
              <w:t>Format</w:t>
            </w:r>
          </w:p>
        </w:tc>
        <w:tc>
          <w:tcPr>
            <w:tcW w:w="2025" w:type="dxa"/>
            <w:shd w:val="clear" w:color="auto" w:fill="auto"/>
          </w:tcPr>
          <w:p w14:paraId="0975D593" w14:textId="77777777" w:rsidR="006B2A56" w:rsidRPr="006B2A56" w:rsidRDefault="006B2A56" w:rsidP="006B2A56">
            <w:pPr>
              <w:spacing w:after="0" w:line="240" w:lineRule="auto"/>
            </w:pPr>
            <w:r w:rsidRPr="006B2A56">
              <w:t>NNNN</w:t>
            </w:r>
          </w:p>
        </w:tc>
        <w:tc>
          <w:tcPr>
            <w:tcW w:w="2025" w:type="dxa"/>
            <w:shd w:val="clear" w:color="auto" w:fill="auto"/>
          </w:tcPr>
          <w:p w14:paraId="088F1836"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shd w:val="clear" w:color="auto" w:fill="auto"/>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shd w:val="clear" w:color="auto" w:fill="auto"/>
          </w:tcPr>
          <w:p w14:paraId="1AAD31E4" w14:textId="77777777" w:rsidR="006B2A56" w:rsidRPr="006B2A56" w:rsidRDefault="006B2A56" w:rsidP="007A0452">
            <w:pPr>
              <w:spacing w:after="0" w:line="240" w:lineRule="auto"/>
            </w:pPr>
            <w:r w:rsidRPr="006B2A56">
              <w:t>Location</w:t>
            </w:r>
          </w:p>
        </w:tc>
        <w:tc>
          <w:tcPr>
            <w:tcW w:w="2025" w:type="dxa"/>
            <w:shd w:val="clear" w:color="auto" w:fill="auto"/>
          </w:tcPr>
          <w:p w14:paraId="015FC9BB" w14:textId="77777777" w:rsidR="006B2A56" w:rsidRPr="006B2A56" w:rsidRDefault="006B2A56" w:rsidP="006B2A56">
            <w:pPr>
              <w:spacing w:after="0" w:line="240" w:lineRule="auto"/>
            </w:pPr>
            <w:r w:rsidRPr="006B2A56">
              <w:t>Episode record</w:t>
            </w:r>
          </w:p>
        </w:tc>
        <w:tc>
          <w:tcPr>
            <w:tcW w:w="2025" w:type="dxa"/>
            <w:shd w:val="clear" w:color="auto" w:fill="auto"/>
          </w:tcPr>
          <w:p w14:paraId="52CAAC80" w14:textId="77777777" w:rsidR="006B2A56" w:rsidRPr="006B2A56" w:rsidRDefault="006B2A56" w:rsidP="007A0452">
            <w:pPr>
              <w:spacing w:after="0" w:line="240" w:lineRule="auto"/>
            </w:pPr>
            <w:r w:rsidRPr="006B2A56">
              <w:t>Position</w:t>
            </w:r>
          </w:p>
        </w:tc>
        <w:tc>
          <w:tcPr>
            <w:tcW w:w="3140" w:type="dxa"/>
            <w:shd w:val="clear" w:color="auto" w:fill="auto"/>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shd w:val="clear" w:color="auto" w:fill="auto"/>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shd w:val="clear" w:color="auto" w:fill="auto"/>
          </w:tcPr>
          <w:p w14:paraId="5C64D09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5"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BD467C">
            <w:pPr>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shd w:val="clear" w:color="auto" w:fill="auto"/>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shd w:val="clear" w:color="auto" w:fill="auto"/>
          </w:tcPr>
          <w:p w14:paraId="6149C98C"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shd w:val="clear" w:color="auto" w:fill="auto"/>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shd w:val="clear" w:color="auto" w:fill="auto"/>
          </w:tcPr>
          <w:p w14:paraId="677514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shd w:val="clear" w:color="auto" w:fill="auto"/>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shd w:val="clear" w:color="auto" w:fill="auto"/>
          </w:tcPr>
          <w:p w14:paraId="6E3FF9B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75B36D9" w14:textId="77777777" w:rsidR="006B2A56" w:rsidRPr="006B2A56" w:rsidRDefault="006B2A56" w:rsidP="005A78D3">
            <w:pPr>
              <w:pStyle w:val="Body"/>
            </w:pPr>
            <w:r w:rsidRPr="006B2A56">
              <w:t>All episodes where Separation status – mother is code 3 Transferred and Reason for transfer out – mother is not code 4 HITH</w:t>
            </w:r>
          </w:p>
        </w:tc>
      </w:tr>
      <w:tr w:rsidR="006B2A56" w:rsidRPr="006B2A56" w14:paraId="292277C1" w14:textId="77777777" w:rsidTr="00BE6A26">
        <w:tc>
          <w:tcPr>
            <w:tcW w:w="9214" w:type="dxa"/>
            <w:gridSpan w:val="4"/>
            <w:shd w:val="clear" w:color="auto" w:fill="auto"/>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shd w:val="clear" w:color="auto" w:fill="auto"/>
          </w:tcPr>
          <w:p w14:paraId="2A58E63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shd w:val="clear" w:color="auto" w:fill="auto"/>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shd w:val="clear" w:color="auto" w:fill="auto"/>
          </w:tcPr>
          <w:p w14:paraId="11B4992B"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shd w:val="clear" w:color="auto" w:fill="auto"/>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shd w:val="clear" w:color="auto" w:fill="auto"/>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516D946" w14:textId="77777777" w:rsidR="006B2A56" w:rsidRPr="006B2A56" w:rsidRDefault="006B2A56" w:rsidP="005A78D3">
            <w:pPr>
              <w:pStyle w:val="Body"/>
            </w:pPr>
            <w:r w:rsidRPr="006B2A56">
              <w:t>Separation status – mother, Reason for transfer out – mother and Transfer destination – mother – conditionally mandatory data item</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127"/>
        <w:gridCol w:w="1923"/>
        <w:gridCol w:w="2329"/>
        <w:gridCol w:w="3139"/>
      </w:tblGrid>
      <w:tr w:rsidR="006B2A56" w:rsidRPr="006B2A56" w14:paraId="3A50E9AB" w14:textId="77777777" w:rsidTr="00503AC6">
        <w:tc>
          <w:tcPr>
            <w:tcW w:w="2127" w:type="dxa"/>
            <w:shd w:val="clear" w:color="auto" w:fill="auto"/>
          </w:tcPr>
          <w:p w14:paraId="20A4F5FD" w14:textId="77777777" w:rsidR="006B2A56" w:rsidRPr="006B2A56" w:rsidRDefault="006B2A56" w:rsidP="007A0452">
            <w:pPr>
              <w:spacing w:after="0" w:line="240" w:lineRule="auto"/>
            </w:pPr>
            <w:r w:rsidRPr="006B2A56">
              <w:t>Principal data users</w:t>
            </w:r>
          </w:p>
        </w:tc>
        <w:tc>
          <w:tcPr>
            <w:tcW w:w="7391" w:type="dxa"/>
            <w:gridSpan w:val="3"/>
            <w:shd w:val="clear" w:color="auto" w:fill="auto"/>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shd w:val="clear" w:color="auto" w:fill="auto"/>
          </w:tcPr>
          <w:p w14:paraId="4D21161E" w14:textId="77777777" w:rsidR="006B2A56" w:rsidRPr="006B2A56" w:rsidRDefault="006B2A56" w:rsidP="006B2A56">
            <w:pPr>
              <w:spacing w:after="0" w:line="240" w:lineRule="auto"/>
            </w:pPr>
          </w:p>
        </w:tc>
      </w:tr>
      <w:tr w:rsidR="006B2A56" w:rsidRPr="006B2A56" w14:paraId="5E3AC882" w14:textId="77777777" w:rsidTr="00503AC6">
        <w:tc>
          <w:tcPr>
            <w:tcW w:w="2127" w:type="dxa"/>
            <w:shd w:val="clear" w:color="auto" w:fill="auto"/>
          </w:tcPr>
          <w:p w14:paraId="6BC6AAEC" w14:textId="77777777" w:rsidR="006B2A56" w:rsidRPr="006B2A56" w:rsidRDefault="006B2A56" w:rsidP="007A0452">
            <w:pPr>
              <w:spacing w:after="0" w:line="240" w:lineRule="auto"/>
            </w:pPr>
            <w:r w:rsidRPr="006B2A56">
              <w:t>Definition source</w:t>
            </w:r>
          </w:p>
        </w:tc>
        <w:tc>
          <w:tcPr>
            <w:tcW w:w="1923" w:type="dxa"/>
            <w:shd w:val="clear" w:color="auto" w:fill="auto"/>
          </w:tcPr>
          <w:p w14:paraId="3F980E7B" w14:textId="2B4523DB" w:rsidR="006B2A56" w:rsidRPr="006B2A56" w:rsidRDefault="006B2A56" w:rsidP="006B2A56">
            <w:pPr>
              <w:spacing w:after="0" w:line="240" w:lineRule="auto"/>
            </w:pPr>
            <w:r w:rsidRPr="006B2A56">
              <w:t>DH</w:t>
            </w:r>
          </w:p>
        </w:tc>
        <w:tc>
          <w:tcPr>
            <w:tcW w:w="2329" w:type="dxa"/>
            <w:shd w:val="clear" w:color="auto" w:fill="auto"/>
          </w:tcPr>
          <w:p w14:paraId="47704A24" w14:textId="77777777" w:rsidR="006B2A56" w:rsidRPr="006B2A56" w:rsidRDefault="006B2A56" w:rsidP="007A0452">
            <w:pPr>
              <w:spacing w:after="0" w:line="240" w:lineRule="auto"/>
            </w:pPr>
            <w:r w:rsidRPr="006B2A56">
              <w:t>Version</w:t>
            </w:r>
          </w:p>
        </w:tc>
        <w:tc>
          <w:tcPr>
            <w:tcW w:w="3139" w:type="dxa"/>
            <w:shd w:val="clear" w:color="auto" w:fill="auto"/>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1F48FBB" w14:textId="77777777" w:rsidR="006B2A56" w:rsidRPr="006B2A56" w:rsidRDefault="006B2A56" w:rsidP="006B2A56">
            <w:pPr>
              <w:spacing w:after="0" w:line="240" w:lineRule="auto"/>
            </w:pPr>
            <w:r w:rsidRPr="006B2A56">
              <w:t>4. January 2018</w:t>
            </w:r>
          </w:p>
        </w:tc>
      </w:tr>
      <w:tr w:rsidR="006B2A56" w:rsidRPr="006B2A56" w14:paraId="5BAB8D50" w14:textId="77777777" w:rsidTr="007A0452">
        <w:tc>
          <w:tcPr>
            <w:tcW w:w="9518" w:type="dxa"/>
            <w:gridSpan w:val="4"/>
            <w:shd w:val="clear" w:color="auto" w:fill="auto"/>
          </w:tcPr>
          <w:p w14:paraId="102AF953" w14:textId="77777777" w:rsidR="006B2A56" w:rsidRPr="006B2A56" w:rsidRDefault="006B2A56" w:rsidP="006B2A56">
            <w:pPr>
              <w:spacing w:after="0" w:line="240" w:lineRule="auto"/>
            </w:pPr>
          </w:p>
        </w:tc>
      </w:tr>
      <w:tr w:rsidR="006B2A56" w:rsidRPr="006B2A56" w14:paraId="296DE70E" w14:textId="77777777" w:rsidTr="00503AC6">
        <w:tc>
          <w:tcPr>
            <w:tcW w:w="2127" w:type="dxa"/>
            <w:shd w:val="clear" w:color="auto" w:fill="auto"/>
          </w:tcPr>
          <w:p w14:paraId="5F591DB0" w14:textId="77777777" w:rsidR="006B2A56" w:rsidRPr="006B2A56" w:rsidRDefault="006B2A56" w:rsidP="007A0452">
            <w:pPr>
              <w:spacing w:after="0" w:line="240" w:lineRule="auto"/>
            </w:pPr>
            <w:r w:rsidRPr="006B2A56">
              <w:t>Codeset source</w:t>
            </w:r>
          </w:p>
        </w:tc>
        <w:tc>
          <w:tcPr>
            <w:tcW w:w="1923" w:type="dxa"/>
            <w:shd w:val="clear" w:color="auto" w:fill="auto"/>
          </w:tcPr>
          <w:p w14:paraId="78D4CACA" w14:textId="6D8111B2" w:rsidR="006B2A56" w:rsidRPr="006B2A56" w:rsidRDefault="006B2A56" w:rsidP="006B2A56">
            <w:pPr>
              <w:spacing w:after="0" w:line="240" w:lineRule="auto"/>
            </w:pPr>
            <w:r w:rsidRPr="006B2A56">
              <w:t>DH</w:t>
            </w:r>
          </w:p>
        </w:tc>
        <w:tc>
          <w:tcPr>
            <w:tcW w:w="2329" w:type="dxa"/>
            <w:shd w:val="clear" w:color="auto" w:fill="auto"/>
          </w:tcPr>
          <w:p w14:paraId="1674B02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148BE5BA" w14:textId="77777777" w:rsidR="006B2A56" w:rsidRPr="006B2A56" w:rsidRDefault="006B2A56" w:rsidP="00ED6580">
      <w:pPr>
        <w:pStyle w:val="Heading1"/>
      </w:pPr>
      <w:bookmarkStart w:id="612" w:name="_Toc350263884"/>
      <w:bookmarkStart w:id="613" w:name="_Toc499799041"/>
      <w:bookmarkStart w:id="614" w:name="_Toc31278324"/>
      <w:bookmarkStart w:id="615" w:name="_Toc143677237"/>
      <w:r w:rsidRPr="006B2A56">
        <w:lastRenderedPageBreak/>
        <w:t xml:space="preserve">Version </w:t>
      </w:r>
      <w:bookmarkEnd w:id="612"/>
      <w:r w:rsidRPr="006B2A56">
        <w:t>identifier</w:t>
      </w:r>
      <w:bookmarkEnd w:id="613"/>
      <w:bookmarkEnd w:id="614"/>
      <w:bookmarkEnd w:id="615"/>
    </w:p>
    <w:p w14:paraId="55F8DA26" w14:textId="77777777" w:rsidR="006B2A56" w:rsidRPr="006B2A56" w:rsidRDefault="006B2A56" w:rsidP="00BD467C">
      <w:pPr>
        <w:pStyle w:val="Body"/>
        <w:spacing w:after="0"/>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shd w:val="clear" w:color="auto" w:fill="auto"/>
          </w:tcPr>
          <w:p w14:paraId="12FB5C0B" w14:textId="77777777" w:rsidR="006B2A56" w:rsidRPr="006B2A56" w:rsidRDefault="006B2A56" w:rsidP="004A6111">
            <w:pPr>
              <w:pStyle w:val="Body"/>
            </w:pPr>
            <w:r w:rsidRPr="006B2A56">
              <w:t>Definition</w:t>
            </w:r>
          </w:p>
        </w:tc>
        <w:tc>
          <w:tcPr>
            <w:tcW w:w="7048" w:type="dxa"/>
            <w:gridSpan w:val="3"/>
            <w:shd w:val="clear" w:color="auto" w:fill="auto"/>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shd w:val="clear" w:color="auto" w:fill="auto"/>
          </w:tcPr>
          <w:p w14:paraId="1CE83AB5" w14:textId="77777777" w:rsidR="006B2A56" w:rsidRPr="006B2A56" w:rsidRDefault="006B2A56" w:rsidP="004A6111">
            <w:pPr>
              <w:pStyle w:val="Body"/>
            </w:pPr>
            <w:r w:rsidRPr="006B2A56">
              <w:t>Representation class</w:t>
            </w:r>
          </w:p>
        </w:tc>
        <w:tc>
          <w:tcPr>
            <w:tcW w:w="2025" w:type="dxa"/>
            <w:shd w:val="clear" w:color="auto" w:fill="auto"/>
          </w:tcPr>
          <w:p w14:paraId="1420FE69" w14:textId="77777777" w:rsidR="006B2A56" w:rsidRPr="006B2A56" w:rsidRDefault="006B2A56" w:rsidP="004A6111">
            <w:pPr>
              <w:pStyle w:val="Body"/>
            </w:pPr>
            <w:r w:rsidRPr="006B2A56">
              <w:t>Identifier</w:t>
            </w:r>
          </w:p>
        </w:tc>
        <w:tc>
          <w:tcPr>
            <w:tcW w:w="2025" w:type="dxa"/>
            <w:shd w:val="clear" w:color="auto" w:fill="auto"/>
          </w:tcPr>
          <w:p w14:paraId="50CCAEA7" w14:textId="77777777" w:rsidR="006B2A56" w:rsidRPr="006B2A56" w:rsidRDefault="006B2A56" w:rsidP="004A6111">
            <w:pPr>
              <w:pStyle w:val="Body"/>
            </w:pPr>
            <w:r w:rsidRPr="006B2A56">
              <w:t>Data type</w:t>
            </w:r>
          </w:p>
        </w:tc>
        <w:tc>
          <w:tcPr>
            <w:tcW w:w="2998" w:type="dxa"/>
            <w:shd w:val="clear" w:color="auto" w:fill="auto"/>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shd w:val="clear" w:color="auto" w:fill="auto"/>
          </w:tcPr>
          <w:p w14:paraId="042F6EC8" w14:textId="77777777" w:rsidR="006B2A56" w:rsidRPr="006B2A56" w:rsidRDefault="006B2A56" w:rsidP="004A6111">
            <w:pPr>
              <w:pStyle w:val="Body"/>
            </w:pPr>
            <w:r w:rsidRPr="006B2A56">
              <w:t>Format</w:t>
            </w:r>
          </w:p>
        </w:tc>
        <w:tc>
          <w:tcPr>
            <w:tcW w:w="2025" w:type="dxa"/>
            <w:shd w:val="clear" w:color="auto" w:fill="auto"/>
          </w:tcPr>
          <w:p w14:paraId="2AB99073" w14:textId="77777777" w:rsidR="006B2A56" w:rsidRPr="006B2A56" w:rsidRDefault="006B2A56" w:rsidP="004A6111">
            <w:pPr>
              <w:pStyle w:val="Body"/>
            </w:pPr>
            <w:r w:rsidRPr="006B2A56">
              <w:t>NNNN</w:t>
            </w:r>
          </w:p>
        </w:tc>
        <w:tc>
          <w:tcPr>
            <w:tcW w:w="2025" w:type="dxa"/>
            <w:shd w:val="clear" w:color="auto" w:fill="auto"/>
          </w:tcPr>
          <w:p w14:paraId="2BE7628C" w14:textId="77777777" w:rsidR="006B2A56" w:rsidRPr="006B2A56" w:rsidRDefault="006B2A56" w:rsidP="004A6111">
            <w:pPr>
              <w:pStyle w:val="Body"/>
              <w:rPr>
                <w:i/>
              </w:rPr>
            </w:pPr>
            <w:r w:rsidRPr="006B2A56">
              <w:t>Field size</w:t>
            </w:r>
          </w:p>
        </w:tc>
        <w:tc>
          <w:tcPr>
            <w:tcW w:w="2998" w:type="dxa"/>
            <w:shd w:val="clear" w:color="auto" w:fill="auto"/>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shd w:val="clear" w:color="auto" w:fill="auto"/>
          </w:tcPr>
          <w:p w14:paraId="0838591E" w14:textId="77777777" w:rsidR="006B2A56" w:rsidRPr="006B2A56" w:rsidRDefault="006B2A56" w:rsidP="004A6111">
            <w:pPr>
              <w:pStyle w:val="Body"/>
            </w:pPr>
            <w:r w:rsidRPr="006B2A56">
              <w:t>Location</w:t>
            </w:r>
          </w:p>
        </w:tc>
        <w:tc>
          <w:tcPr>
            <w:tcW w:w="2025" w:type="dxa"/>
            <w:shd w:val="clear" w:color="auto" w:fill="auto"/>
          </w:tcPr>
          <w:p w14:paraId="74BF8E57" w14:textId="77777777" w:rsidR="006B2A56" w:rsidRPr="006B2A56" w:rsidRDefault="006B2A56" w:rsidP="004A6111">
            <w:pPr>
              <w:pStyle w:val="Body"/>
            </w:pPr>
            <w:r w:rsidRPr="006B2A56">
              <w:t>Episode record, Header record</w:t>
            </w:r>
          </w:p>
        </w:tc>
        <w:tc>
          <w:tcPr>
            <w:tcW w:w="2025" w:type="dxa"/>
            <w:shd w:val="clear" w:color="auto" w:fill="auto"/>
          </w:tcPr>
          <w:p w14:paraId="73C49384" w14:textId="77777777" w:rsidR="006B2A56" w:rsidRPr="006B2A56" w:rsidRDefault="006B2A56" w:rsidP="004A6111">
            <w:pPr>
              <w:pStyle w:val="Body"/>
            </w:pPr>
            <w:r w:rsidRPr="006B2A56">
              <w:t>Position</w:t>
            </w:r>
          </w:p>
        </w:tc>
        <w:tc>
          <w:tcPr>
            <w:tcW w:w="2998" w:type="dxa"/>
            <w:shd w:val="clear" w:color="auto" w:fill="auto"/>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shd w:val="clear" w:color="auto" w:fill="auto"/>
          </w:tcPr>
          <w:p w14:paraId="45DC36A2" w14:textId="77777777" w:rsidR="006B2A56" w:rsidRPr="006B2A56" w:rsidRDefault="006B2A56" w:rsidP="004A6111">
            <w:pPr>
              <w:pStyle w:val="Body"/>
            </w:pPr>
            <w:r w:rsidRPr="006B2A56">
              <w:t>Permissible values</w:t>
            </w:r>
          </w:p>
        </w:tc>
        <w:tc>
          <w:tcPr>
            <w:tcW w:w="7048" w:type="dxa"/>
            <w:gridSpan w:val="3"/>
            <w:shd w:val="clear" w:color="auto" w:fill="auto"/>
          </w:tcPr>
          <w:p w14:paraId="2C28B447" w14:textId="77777777" w:rsidR="006B2A56" w:rsidRPr="004A6111" w:rsidRDefault="006B2A56" w:rsidP="004A6111">
            <w:pPr>
              <w:pStyle w:val="Body"/>
              <w:spacing w:after="0"/>
              <w:rPr>
                <w:b/>
                <w:bCs/>
              </w:rPr>
            </w:pPr>
            <w:r w:rsidRPr="004A6111">
              <w:rPr>
                <w:b/>
                <w:bCs/>
              </w:rPr>
              <w:t>Code</w:t>
            </w:r>
          </w:p>
          <w:p w14:paraId="70DB84AF" w14:textId="77777777" w:rsidR="00E80B10" w:rsidRDefault="00E80B10" w:rsidP="004A6111">
            <w:pPr>
              <w:pStyle w:val="Body"/>
              <w:spacing w:after="0"/>
            </w:pPr>
            <w:r>
              <w:t>2021</w:t>
            </w:r>
            <w:r w:rsidR="004A6AB2">
              <w:t xml:space="preserve"> (for births in the period 1 July 2021 to 30 June 2022 inclusive)</w:t>
            </w:r>
          </w:p>
          <w:p w14:paraId="5F091D29" w14:textId="77777777" w:rsidR="0097250B" w:rsidRDefault="0097250B" w:rsidP="004A6111">
            <w:pPr>
              <w:pStyle w:val="Body"/>
              <w:spacing w:after="0"/>
            </w:pPr>
            <w:r w:rsidRPr="00BB0223">
              <w:t>2022 (for births in the period 1 July 2022 to 30 June 2023 inclusive)</w:t>
            </w:r>
          </w:p>
          <w:p w14:paraId="4EB48BF4" w14:textId="34A03AE2" w:rsidR="009D3058" w:rsidRPr="006B2A56" w:rsidRDefault="009D3058" w:rsidP="00BD467C">
            <w:pPr>
              <w:pStyle w:val="Body"/>
            </w:pPr>
            <w:r w:rsidRPr="009D3058">
              <w:t>2023 (for births in the period 1 July 2023 to 30 June 2024 inclusive)</w:t>
            </w:r>
          </w:p>
        </w:tc>
      </w:tr>
      <w:tr w:rsidR="006B2A56" w:rsidRPr="006B2A56" w14:paraId="283A6466" w14:textId="77777777" w:rsidTr="000E391A">
        <w:tblPrEx>
          <w:tblLook w:val="04A0" w:firstRow="1" w:lastRow="0" w:firstColumn="1" w:lastColumn="0" w:noHBand="0" w:noVBand="1"/>
        </w:tblPrEx>
        <w:tc>
          <w:tcPr>
            <w:tcW w:w="2268" w:type="dxa"/>
            <w:shd w:val="clear" w:color="auto" w:fill="auto"/>
          </w:tcPr>
          <w:p w14:paraId="18A9D09C" w14:textId="77777777" w:rsidR="006B2A56" w:rsidRPr="006B2A56" w:rsidRDefault="006B2A56" w:rsidP="004A6111">
            <w:pPr>
              <w:pStyle w:val="Body"/>
            </w:pPr>
            <w:r w:rsidRPr="006B2A56">
              <w:t>Reporting guide</w:t>
            </w:r>
          </w:p>
        </w:tc>
        <w:tc>
          <w:tcPr>
            <w:tcW w:w="7048" w:type="dxa"/>
            <w:gridSpan w:val="3"/>
            <w:shd w:val="clear" w:color="auto" w:fill="auto"/>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shd w:val="clear" w:color="auto" w:fill="auto"/>
          </w:tcPr>
          <w:p w14:paraId="6D32F30B" w14:textId="77777777" w:rsidR="006B2A56" w:rsidRPr="006B2A56" w:rsidRDefault="006B2A56" w:rsidP="004A6111">
            <w:pPr>
              <w:pStyle w:val="Body"/>
            </w:pPr>
            <w:r w:rsidRPr="006B2A56">
              <w:t>Reported by</w:t>
            </w:r>
          </w:p>
        </w:tc>
        <w:tc>
          <w:tcPr>
            <w:tcW w:w="7048" w:type="dxa"/>
            <w:gridSpan w:val="3"/>
            <w:shd w:val="clear" w:color="auto" w:fill="auto"/>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shd w:val="clear" w:color="auto" w:fill="auto"/>
          </w:tcPr>
          <w:p w14:paraId="422B80C3" w14:textId="77777777" w:rsidR="006B2A56" w:rsidRPr="006B2A56" w:rsidRDefault="006B2A56" w:rsidP="004A6111">
            <w:pPr>
              <w:pStyle w:val="Body"/>
            </w:pPr>
            <w:r w:rsidRPr="006B2A56">
              <w:t>Reported for</w:t>
            </w:r>
          </w:p>
        </w:tc>
        <w:tc>
          <w:tcPr>
            <w:tcW w:w="7048" w:type="dxa"/>
            <w:gridSpan w:val="3"/>
            <w:shd w:val="clear" w:color="auto" w:fill="auto"/>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shd w:val="clear" w:color="auto" w:fill="auto"/>
          </w:tcPr>
          <w:p w14:paraId="1238EF83" w14:textId="77777777" w:rsidR="006B2A56" w:rsidRPr="006B2A56" w:rsidRDefault="006B2A56" w:rsidP="004A6111">
            <w:pPr>
              <w:pStyle w:val="Body"/>
            </w:pPr>
            <w:r w:rsidRPr="006B2A56">
              <w:t>Related concepts (Section 2):</w:t>
            </w:r>
          </w:p>
        </w:tc>
        <w:tc>
          <w:tcPr>
            <w:tcW w:w="7048" w:type="dxa"/>
            <w:gridSpan w:val="3"/>
            <w:shd w:val="clear" w:color="auto" w:fill="auto"/>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shd w:val="clear" w:color="auto" w:fill="auto"/>
          </w:tcPr>
          <w:p w14:paraId="51D44602" w14:textId="77777777" w:rsidR="006B2A56" w:rsidRPr="006B2A56" w:rsidRDefault="006B2A56" w:rsidP="004A6111">
            <w:pPr>
              <w:pStyle w:val="Body"/>
            </w:pPr>
            <w:r w:rsidRPr="006B2A56">
              <w:t>Related data items (this section):</w:t>
            </w:r>
          </w:p>
        </w:tc>
        <w:tc>
          <w:tcPr>
            <w:tcW w:w="7048" w:type="dxa"/>
            <w:gridSpan w:val="3"/>
            <w:shd w:val="clear" w:color="auto" w:fill="auto"/>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shd w:val="clear" w:color="auto" w:fill="auto"/>
          </w:tcPr>
          <w:p w14:paraId="28F7EF96" w14:textId="77777777" w:rsidR="006B2A56" w:rsidRPr="006B2A56" w:rsidRDefault="006B2A56" w:rsidP="004A6111">
            <w:pPr>
              <w:pStyle w:val="Body"/>
            </w:pPr>
            <w:r w:rsidRPr="006B2A56">
              <w:t>Related business rules (Section 4):</w:t>
            </w:r>
          </w:p>
        </w:tc>
        <w:tc>
          <w:tcPr>
            <w:tcW w:w="7048" w:type="dxa"/>
            <w:gridSpan w:val="3"/>
            <w:shd w:val="clear" w:color="auto" w:fill="auto"/>
          </w:tcPr>
          <w:p w14:paraId="4AAF0D08" w14:textId="691598FD" w:rsidR="006B2A56" w:rsidRPr="006B2A56" w:rsidRDefault="006B2A56" w:rsidP="004A6111">
            <w:pPr>
              <w:pStyle w:val="Body"/>
            </w:pPr>
            <w:r w:rsidRPr="006B2A56">
              <w:t>Mandatory to report data items</w:t>
            </w:r>
          </w:p>
        </w:tc>
      </w:tr>
    </w:tbl>
    <w:p w14:paraId="03C07118" w14:textId="77777777" w:rsidR="006B2A56" w:rsidRPr="004A6111" w:rsidRDefault="006B2A56" w:rsidP="00BD467C">
      <w:pPr>
        <w:pStyle w:val="Body"/>
        <w:spacing w:after="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shd w:val="clear" w:color="auto" w:fill="auto"/>
          </w:tcPr>
          <w:p w14:paraId="2EF60E89" w14:textId="77777777" w:rsidR="006B2A56" w:rsidRPr="006B2A56" w:rsidRDefault="006B2A56" w:rsidP="004A6111">
            <w:pPr>
              <w:pStyle w:val="Body"/>
            </w:pPr>
            <w:r w:rsidRPr="006B2A56">
              <w:t>Principal data users</w:t>
            </w:r>
          </w:p>
        </w:tc>
        <w:tc>
          <w:tcPr>
            <w:tcW w:w="7472" w:type="dxa"/>
            <w:gridSpan w:val="4"/>
            <w:shd w:val="clear" w:color="auto" w:fill="auto"/>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shd w:val="clear" w:color="auto" w:fill="auto"/>
          </w:tcPr>
          <w:p w14:paraId="1EE1128C" w14:textId="77777777" w:rsidR="006B2A56" w:rsidRPr="006B2A56" w:rsidRDefault="006B2A56" w:rsidP="004A6111">
            <w:pPr>
              <w:pStyle w:val="Body"/>
            </w:pPr>
            <w:r w:rsidRPr="006B2A56">
              <w:t>Definition source</w:t>
            </w:r>
          </w:p>
        </w:tc>
        <w:tc>
          <w:tcPr>
            <w:tcW w:w="2025" w:type="dxa"/>
            <w:shd w:val="clear" w:color="auto" w:fill="auto"/>
          </w:tcPr>
          <w:p w14:paraId="3B914346" w14:textId="56AFB319" w:rsidR="006B2A56" w:rsidRPr="006B2A56" w:rsidRDefault="006B2A56" w:rsidP="004A6111">
            <w:pPr>
              <w:pStyle w:val="Body"/>
            </w:pPr>
            <w:r w:rsidRPr="006B2A56">
              <w:t>DH</w:t>
            </w:r>
          </w:p>
        </w:tc>
        <w:tc>
          <w:tcPr>
            <w:tcW w:w="2329" w:type="dxa"/>
            <w:shd w:val="clear" w:color="auto" w:fill="auto"/>
          </w:tcPr>
          <w:p w14:paraId="4ECEBA08" w14:textId="77777777" w:rsidR="006B2A56" w:rsidRPr="006B2A56" w:rsidRDefault="006B2A56" w:rsidP="004A6111">
            <w:pPr>
              <w:pStyle w:val="Body"/>
            </w:pPr>
            <w:r w:rsidRPr="006B2A56">
              <w:t>Version</w:t>
            </w:r>
          </w:p>
        </w:tc>
        <w:tc>
          <w:tcPr>
            <w:tcW w:w="3558" w:type="dxa"/>
            <w:gridSpan w:val="3"/>
            <w:shd w:val="clear" w:color="auto" w:fill="auto"/>
          </w:tcPr>
          <w:p w14:paraId="264EE8D2" w14:textId="77777777" w:rsidR="00D461E5" w:rsidRPr="006B2A56" w:rsidRDefault="00D461E5" w:rsidP="00BD467C">
            <w:pPr>
              <w:pStyle w:val="Body"/>
              <w:spacing w:after="0" w:line="240" w:lineRule="atLeast"/>
            </w:pPr>
            <w:r w:rsidRPr="001A2EE4">
              <w:t>1.</w:t>
            </w:r>
            <w:r>
              <w:t xml:space="preserve"> </w:t>
            </w:r>
            <w:r w:rsidRPr="006B2A56">
              <w:t>January 2009</w:t>
            </w:r>
          </w:p>
          <w:p w14:paraId="3C467484" w14:textId="77777777" w:rsidR="00D461E5" w:rsidRPr="006B2A56" w:rsidRDefault="00D461E5" w:rsidP="00BD467C">
            <w:pPr>
              <w:pStyle w:val="Body"/>
              <w:spacing w:after="0" w:line="240" w:lineRule="atLeast"/>
            </w:pPr>
            <w:r>
              <w:t xml:space="preserve">2. </w:t>
            </w:r>
            <w:r w:rsidRPr="006B2A56">
              <w:t>July 2015</w:t>
            </w:r>
          </w:p>
          <w:p w14:paraId="75F0B694" w14:textId="77777777" w:rsidR="00D461E5" w:rsidRPr="006B2A56" w:rsidRDefault="00D461E5" w:rsidP="00BD467C">
            <w:pPr>
              <w:pStyle w:val="Body"/>
              <w:spacing w:after="0" w:line="240" w:lineRule="atLeast"/>
            </w:pPr>
            <w:r>
              <w:t xml:space="preserve">3. </w:t>
            </w:r>
            <w:r w:rsidRPr="006B2A56">
              <w:t>January 2017</w:t>
            </w:r>
          </w:p>
          <w:p w14:paraId="2E9948AC" w14:textId="77777777" w:rsidR="00D461E5" w:rsidRPr="006B2A56" w:rsidRDefault="00D461E5" w:rsidP="00BD467C">
            <w:pPr>
              <w:pStyle w:val="Body"/>
              <w:spacing w:after="0" w:line="240" w:lineRule="atLeast"/>
            </w:pPr>
            <w:r>
              <w:t xml:space="preserve">4. </w:t>
            </w:r>
            <w:r w:rsidRPr="006B2A56">
              <w:t>January 2018</w:t>
            </w:r>
          </w:p>
          <w:p w14:paraId="4985C088" w14:textId="77777777" w:rsidR="00D461E5" w:rsidRPr="006B2A56" w:rsidRDefault="00D461E5" w:rsidP="00BD467C">
            <w:pPr>
              <w:pStyle w:val="Body"/>
              <w:spacing w:after="0" w:line="240" w:lineRule="atLeast"/>
            </w:pPr>
            <w:r>
              <w:t xml:space="preserve">5. </w:t>
            </w:r>
            <w:r w:rsidRPr="006B2A56">
              <w:t>January 2019</w:t>
            </w:r>
          </w:p>
          <w:p w14:paraId="2B37F747" w14:textId="77777777" w:rsidR="00D461E5" w:rsidRDefault="00D461E5" w:rsidP="00BD467C">
            <w:pPr>
              <w:pStyle w:val="Body"/>
              <w:spacing w:after="0" w:line="240" w:lineRule="atLeast"/>
            </w:pPr>
            <w:r>
              <w:t xml:space="preserve">6. </w:t>
            </w:r>
            <w:r w:rsidRPr="006B2A56">
              <w:t>January 2020</w:t>
            </w:r>
          </w:p>
          <w:p w14:paraId="1D16186A" w14:textId="77777777" w:rsidR="00D461E5" w:rsidRDefault="00D461E5" w:rsidP="00BD467C">
            <w:pPr>
              <w:pStyle w:val="Body"/>
              <w:spacing w:after="0" w:line="240" w:lineRule="atLeast"/>
            </w:pPr>
            <w:r>
              <w:t>7. July 2021</w:t>
            </w:r>
          </w:p>
          <w:p w14:paraId="73B36821" w14:textId="77777777" w:rsidR="00D461E5" w:rsidRDefault="00D461E5" w:rsidP="00BD467C">
            <w:pPr>
              <w:pStyle w:val="Body"/>
              <w:spacing w:after="0" w:line="240" w:lineRule="atLeast"/>
            </w:pPr>
            <w:r>
              <w:t>8. July 2022</w:t>
            </w:r>
          </w:p>
          <w:p w14:paraId="53C595A3" w14:textId="6C7F9DD6" w:rsidR="00A80772" w:rsidRPr="006B2A56" w:rsidRDefault="00D461E5" w:rsidP="00BD467C">
            <w:pPr>
              <w:pStyle w:val="Body"/>
              <w:spacing w:after="0"/>
              <w:ind w:left="1077" w:hanging="1077"/>
            </w:pPr>
            <w:r w:rsidRPr="00BD467C">
              <w:t>9. July 2023</w:t>
            </w:r>
          </w:p>
        </w:tc>
      </w:tr>
      <w:tr w:rsidR="006B2A56" w:rsidRPr="006B2A56" w14:paraId="33407C42" w14:textId="77777777" w:rsidTr="00B76B1C">
        <w:tc>
          <w:tcPr>
            <w:tcW w:w="2410" w:type="dxa"/>
            <w:shd w:val="clear" w:color="auto" w:fill="auto"/>
          </w:tcPr>
          <w:p w14:paraId="4B6933F3" w14:textId="77777777" w:rsidR="006B2A56" w:rsidRPr="006B2A56" w:rsidRDefault="006B2A56" w:rsidP="004A6111">
            <w:pPr>
              <w:pStyle w:val="Body"/>
            </w:pPr>
            <w:r w:rsidRPr="006B2A56">
              <w:t>Codeset source</w:t>
            </w:r>
          </w:p>
        </w:tc>
        <w:tc>
          <w:tcPr>
            <w:tcW w:w="2025" w:type="dxa"/>
            <w:shd w:val="clear" w:color="auto" w:fill="auto"/>
          </w:tcPr>
          <w:p w14:paraId="1DFABCBC" w14:textId="2908FF3D" w:rsidR="006B2A56" w:rsidRPr="006B2A56" w:rsidRDefault="006B2A56" w:rsidP="004A6111">
            <w:pPr>
              <w:pStyle w:val="Body"/>
            </w:pPr>
            <w:r w:rsidRPr="006B2A56">
              <w:t>DH</w:t>
            </w:r>
          </w:p>
        </w:tc>
        <w:tc>
          <w:tcPr>
            <w:tcW w:w="2754" w:type="dxa"/>
            <w:gridSpan w:val="2"/>
            <w:shd w:val="clear" w:color="auto" w:fill="auto"/>
          </w:tcPr>
          <w:p w14:paraId="37272867" w14:textId="77777777" w:rsidR="006B2A56" w:rsidRPr="006B2A56" w:rsidRDefault="006B2A56" w:rsidP="004A6111">
            <w:pPr>
              <w:pStyle w:val="Body"/>
            </w:pPr>
            <w:r w:rsidRPr="006B2A56">
              <w:t>Collection start date</w:t>
            </w:r>
          </w:p>
        </w:tc>
        <w:tc>
          <w:tcPr>
            <w:tcW w:w="3139" w:type="dxa"/>
            <w:gridSpan w:val="3"/>
            <w:shd w:val="clear" w:color="auto" w:fill="auto"/>
          </w:tcPr>
          <w:p w14:paraId="7445C26B" w14:textId="77777777" w:rsidR="006B2A56" w:rsidRPr="006B2A56" w:rsidRDefault="006B2A56" w:rsidP="004A6111">
            <w:pPr>
              <w:pStyle w:val="Body"/>
            </w:pPr>
            <w:r w:rsidRPr="006B2A56">
              <w:t>2009</w:t>
            </w:r>
          </w:p>
        </w:tc>
      </w:tr>
    </w:tbl>
    <w:p w14:paraId="409E0D6E" w14:textId="77777777" w:rsidR="005A78D3" w:rsidRPr="000E391A" w:rsidRDefault="005A78D3" w:rsidP="000E391A">
      <w:pPr>
        <w:pStyle w:val="Body"/>
      </w:pPr>
      <w:bookmarkStart w:id="616" w:name="_Toc350263885"/>
      <w:bookmarkStart w:id="617" w:name="_Toc499799042"/>
      <w:bookmarkStart w:id="618" w:name="_Toc31278325"/>
      <w:r>
        <w:br w:type="page"/>
      </w:r>
    </w:p>
    <w:p w14:paraId="7D5F2084" w14:textId="1769603F" w:rsidR="006B2A56" w:rsidRPr="006B2A56" w:rsidRDefault="006B2A56" w:rsidP="00AC534C">
      <w:pPr>
        <w:pStyle w:val="Heading1"/>
      </w:pPr>
      <w:bookmarkStart w:id="619" w:name="_Toc143677238"/>
      <w:r w:rsidRPr="006B2A56">
        <w:lastRenderedPageBreak/>
        <w:t xml:space="preserve">Weight – self-reported – </w:t>
      </w:r>
      <w:bookmarkEnd w:id="616"/>
      <w:r w:rsidRPr="006B2A56">
        <w:t>mother</w:t>
      </w:r>
      <w:bookmarkEnd w:id="617"/>
      <w:bookmarkEnd w:id="618"/>
      <w:bookmarkEnd w:id="619"/>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shd w:val="clear" w:color="auto" w:fill="auto"/>
          </w:tcPr>
          <w:p w14:paraId="141DF70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shd w:val="clear" w:color="auto" w:fill="auto"/>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shd w:val="clear" w:color="auto" w:fill="auto"/>
          </w:tcPr>
          <w:p w14:paraId="5BCA5660" w14:textId="77777777" w:rsidR="006B2A56" w:rsidRPr="006B2A56" w:rsidRDefault="006B2A56" w:rsidP="007A0452">
            <w:pPr>
              <w:spacing w:after="0" w:line="240" w:lineRule="auto"/>
            </w:pPr>
            <w:r w:rsidRPr="006B2A56">
              <w:t>Representation class</w:t>
            </w:r>
          </w:p>
        </w:tc>
        <w:tc>
          <w:tcPr>
            <w:tcW w:w="2025" w:type="dxa"/>
            <w:shd w:val="clear" w:color="auto" w:fill="auto"/>
          </w:tcPr>
          <w:p w14:paraId="7C607CBC" w14:textId="77777777" w:rsidR="006B2A56" w:rsidRPr="006B2A56" w:rsidRDefault="006B2A56" w:rsidP="006B2A56">
            <w:pPr>
              <w:spacing w:after="0" w:line="240" w:lineRule="auto"/>
            </w:pPr>
            <w:r w:rsidRPr="006B2A56">
              <w:t>Total</w:t>
            </w:r>
          </w:p>
        </w:tc>
        <w:tc>
          <w:tcPr>
            <w:tcW w:w="2025" w:type="dxa"/>
            <w:shd w:val="clear" w:color="auto" w:fill="auto"/>
          </w:tcPr>
          <w:p w14:paraId="1C9E2CAA" w14:textId="77777777" w:rsidR="006B2A56" w:rsidRPr="006B2A56" w:rsidRDefault="006B2A56" w:rsidP="006B2A56">
            <w:pPr>
              <w:spacing w:after="0" w:line="240" w:lineRule="auto"/>
            </w:pPr>
            <w:r w:rsidRPr="006B2A56">
              <w:t>Data type</w:t>
            </w:r>
          </w:p>
        </w:tc>
        <w:tc>
          <w:tcPr>
            <w:tcW w:w="3140" w:type="dxa"/>
            <w:shd w:val="clear" w:color="auto" w:fill="auto"/>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shd w:val="clear" w:color="auto" w:fill="auto"/>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shd w:val="clear" w:color="auto" w:fill="auto"/>
          </w:tcPr>
          <w:p w14:paraId="4BD7CFCE" w14:textId="77777777" w:rsidR="006B2A56" w:rsidRPr="006B2A56" w:rsidRDefault="006B2A56" w:rsidP="007A0452">
            <w:pPr>
              <w:spacing w:after="0" w:line="240" w:lineRule="auto"/>
            </w:pPr>
            <w:r w:rsidRPr="006B2A56">
              <w:t>Format</w:t>
            </w:r>
          </w:p>
        </w:tc>
        <w:tc>
          <w:tcPr>
            <w:tcW w:w="2025" w:type="dxa"/>
            <w:shd w:val="clear" w:color="auto" w:fill="auto"/>
          </w:tcPr>
          <w:p w14:paraId="314BF6FE" w14:textId="77777777" w:rsidR="006B2A56" w:rsidRPr="006B2A56" w:rsidRDefault="006B2A56" w:rsidP="006B2A56">
            <w:pPr>
              <w:spacing w:after="0" w:line="240" w:lineRule="auto"/>
            </w:pPr>
            <w:r w:rsidRPr="006B2A56">
              <w:t>NN[N]</w:t>
            </w:r>
          </w:p>
        </w:tc>
        <w:tc>
          <w:tcPr>
            <w:tcW w:w="2025" w:type="dxa"/>
            <w:shd w:val="clear" w:color="auto" w:fill="auto"/>
          </w:tcPr>
          <w:p w14:paraId="4A4F29F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shd w:val="clear" w:color="auto" w:fill="auto"/>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shd w:val="clear" w:color="auto" w:fill="auto"/>
          </w:tcPr>
          <w:p w14:paraId="11D7F377" w14:textId="77777777" w:rsidR="006B2A56" w:rsidRPr="006B2A56" w:rsidRDefault="006B2A56" w:rsidP="007A0452">
            <w:pPr>
              <w:spacing w:after="0" w:line="240" w:lineRule="auto"/>
            </w:pPr>
            <w:r w:rsidRPr="006B2A56">
              <w:t>Location</w:t>
            </w:r>
          </w:p>
        </w:tc>
        <w:tc>
          <w:tcPr>
            <w:tcW w:w="2025" w:type="dxa"/>
            <w:shd w:val="clear" w:color="auto" w:fill="auto"/>
          </w:tcPr>
          <w:p w14:paraId="24A3E4FD" w14:textId="77777777" w:rsidR="006B2A56" w:rsidRPr="006B2A56" w:rsidRDefault="006B2A56" w:rsidP="006B2A56">
            <w:pPr>
              <w:spacing w:after="0" w:line="240" w:lineRule="auto"/>
            </w:pPr>
            <w:r w:rsidRPr="006B2A56">
              <w:t>Episode record</w:t>
            </w:r>
          </w:p>
        </w:tc>
        <w:tc>
          <w:tcPr>
            <w:tcW w:w="2025" w:type="dxa"/>
            <w:shd w:val="clear" w:color="auto" w:fill="auto"/>
          </w:tcPr>
          <w:p w14:paraId="3E947FB3" w14:textId="77777777" w:rsidR="006B2A56" w:rsidRPr="006B2A56" w:rsidRDefault="006B2A56" w:rsidP="007A0452">
            <w:pPr>
              <w:spacing w:after="0" w:line="240" w:lineRule="auto"/>
            </w:pPr>
            <w:r w:rsidRPr="006B2A56">
              <w:t>Position</w:t>
            </w:r>
          </w:p>
        </w:tc>
        <w:tc>
          <w:tcPr>
            <w:tcW w:w="3140" w:type="dxa"/>
            <w:shd w:val="clear" w:color="auto" w:fill="auto"/>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shd w:val="clear" w:color="auto" w:fill="auto"/>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shd w:val="clear" w:color="auto" w:fill="auto"/>
          </w:tcPr>
          <w:p w14:paraId="08A38C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shd w:val="clear" w:color="auto" w:fill="auto"/>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shd w:val="clear" w:color="auto" w:fill="auto"/>
          </w:tcPr>
          <w:p w14:paraId="2138D46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shd w:val="clear" w:color="auto" w:fill="auto"/>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shd w:val="clear" w:color="auto" w:fill="auto"/>
          </w:tcPr>
          <w:p w14:paraId="2658EA2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shd w:val="clear" w:color="auto" w:fill="auto"/>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shd w:val="clear" w:color="auto" w:fill="auto"/>
          </w:tcPr>
          <w:p w14:paraId="1030797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shd w:val="clear" w:color="auto" w:fill="auto"/>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shd w:val="clear" w:color="auto" w:fill="auto"/>
          </w:tcPr>
          <w:p w14:paraId="507C9C2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shd w:val="clear" w:color="auto" w:fill="auto"/>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shd w:val="clear" w:color="auto" w:fill="auto"/>
          </w:tcPr>
          <w:p w14:paraId="52643EA2"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shd w:val="clear" w:color="auto" w:fill="auto"/>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shd w:val="clear" w:color="auto" w:fill="auto"/>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64F01F76" w14:textId="77777777" w:rsidTr="00503AC6">
        <w:tc>
          <w:tcPr>
            <w:tcW w:w="2127" w:type="dxa"/>
            <w:shd w:val="clear" w:color="auto" w:fill="auto"/>
          </w:tcPr>
          <w:p w14:paraId="7D65561B"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shd w:val="clear" w:color="auto" w:fill="auto"/>
          </w:tcPr>
          <w:p w14:paraId="6AF3DF1C" w14:textId="77777777" w:rsidR="006B2A56" w:rsidRPr="006B2A56" w:rsidRDefault="006B2A56" w:rsidP="006B2A56">
            <w:pPr>
              <w:spacing w:after="0" w:line="240" w:lineRule="auto"/>
            </w:pPr>
          </w:p>
        </w:tc>
      </w:tr>
      <w:tr w:rsidR="006B2A56" w:rsidRPr="006B2A56" w14:paraId="50CD3C72" w14:textId="77777777" w:rsidTr="00503AC6">
        <w:tc>
          <w:tcPr>
            <w:tcW w:w="2127" w:type="dxa"/>
            <w:shd w:val="clear" w:color="auto" w:fill="auto"/>
          </w:tcPr>
          <w:p w14:paraId="62EC40BE" w14:textId="77777777" w:rsidR="006B2A56" w:rsidRPr="006B2A56" w:rsidRDefault="006B2A56" w:rsidP="007A0452">
            <w:pPr>
              <w:spacing w:after="0" w:line="240" w:lineRule="auto"/>
            </w:pPr>
            <w:r w:rsidRPr="006B2A56">
              <w:t>Definition source</w:t>
            </w:r>
          </w:p>
        </w:tc>
        <w:tc>
          <w:tcPr>
            <w:tcW w:w="1923" w:type="dxa"/>
            <w:shd w:val="clear" w:color="auto" w:fill="auto"/>
          </w:tcPr>
          <w:p w14:paraId="1C7CA286" w14:textId="77777777" w:rsidR="006B2A56" w:rsidRPr="006B2A56" w:rsidRDefault="006B2A56" w:rsidP="006B2A56">
            <w:pPr>
              <w:spacing w:after="0" w:line="240" w:lineRule="auto"/>
            </w:pPr>
            <w:r w:rsidRPr="006B2A56">
              <w:t>NHDD</w:t>
            </w:r>
          </w:p>
        </w:tc>
        <w:tc>
          <w:tcPr>
            <w:tcW w:w="2613" w:type="dxa"/>
            <w:shd w:val="clear" w:color="auto" w:fill="auto"/>
          </w:tcPr>
          <w:p w14:paraId="7473BEED" w14:textId="77777777" w:rsidR="006B2A56" w:rsidRPr="006B2A56" w:rsidRDefault="006B2A56" w:rsidP="007A0452">
            <w:pPr>
              <w:spacing w:after="0" w:line="240" w:lineRule="auto"/>
            </w:pPr>
            <w:r w:rsidRPr="006B2A56">
              <w:t>Version</w:t>
            </w:r>
          </w:p>
        </w:tc>
        <w:tc>
          <w:tcPr>
            <w:tcW w:w="2551" w:type="dxa"/>
            <w:shd w:val="clear" w:color="auto" w:fill="auto"/>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shd w:val="clear" w:color="auto" w:fill="auto"/>
          </w:tcPr>
          <w:p w14:paraId="6C94B3FC" w14:textId="77777777" w:rsidR="006B2A56" w:rsidRPr="006B2A56" w:rsidRDefault="006B2A56" w:rsidP="006B2A56">
            <w:pPr>
              <w:spacing w:after="0" w:line="240" w:lineRule="auto"/>
            </w:pPr>
          </w:p>
        </w:tc>
      </w:tr>
      <w:tr w:rsidR="006B2A56" w:rsidRPr="006B2A56" w14:paraId="08E2562F" w14:textId="77777777" w:rsidTr="00503AC6">
        <w:tc>
          <w:tcPr>
            <w:tcW w:w="2127" w:type="dxa"/>
            <w:shd w:val="clear" w:color="auto" w:fill="auto"/>
          </w:tcPr>
          <w:p w14:paraId="16AB7098" w14:textId="77777777" w:rsidR="006B2A56" w:rsidRPr="006B2A56" w:rsidRDefault="006B2A56" w:rsidP="007A0452">
            <w:pPr>
              <w:spacing w:after="0" w:line="240" w:lineRule="auto"/>
            </w:pPr>
            <w:r w:rsidRPr="006B2A56">
              <w:t>Codeset source</w:t>
            </w:r>
          </w:p>
        </w:tc>
        <w:tc>
          <w:tcPr>
            <w:tcW w:w="1923" w:type="dxa"/>
            <w:shd w:val="clear" w:color="auto" w:fill="auto"/>
          </w:tcPr>
          <w:p w14:paraId="4A0B2812" w14:textId="77777777" w:rsidR="006B2A56" w:rsidRPr="006B2A56" w:rsidRDefault="006B2A56" w:rsidP="006B2A56">
            <w:pPr>
              <w:spacing w:after="0" w:line="240" w:lineRule="auto"/>
            </w:pPr>
            <w:r w:rsidRPr="006B2A56">
              <w:t>NHDD</w:t>
            </w:r>
          </w:p>
        </w:tc>
        <w:tc>
          <w:tcPr>
            <w:tcW w:w="2613" w:type="dxa"/>
            <w:shd w:val="clear" w:color="auto" w:fill="auto"/>
          </w:tcPr>
          <w:p w14:paraId="290D24D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20" w:name="_Toc430592553"/>
      <w:r w:rsidRPr="006B2A56">
        <w:rPr>
          <w:b/>
          <w:bCs/>
        </w:rPr>
        <w:br w:type="page"/>
      </w:r>
    </w:p>
    <w:p w14:paraId="7A2F47F9" w14:textId="77777777" w:rsidR="006B2A56" w:rsidRPr="006B2A56" w:rsidRDefault="006B2A56" w:rsidP="00ED6580">
      <w:pPr>
        <w:pStyle w:val="Heading1"/>
      </w:pPr>
      <w:bookmarkStart w:id="621" w:name="_Toc499799043"/>
      <w:bookmarkStart w:id="622" w:name="_Toc31278326"/>
      <w:bookmarkStart w:id="623" w:name="_Toc143677239"/>
      <w:r w:rsidRPr="006B2A56">
        <w:lastRenderedPageBreak/>
        <w:t>Year of arrival in Australia</w:t>
      </w:r>
      <w:bookmarkEnd w:id="620"/>
      <w:bookmarkEnd w:id="621"/>
      <w:bookmarkEnd w:id="622"/>
      <w:bookmarkEnd w:id="623"/>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shd w:val="clear" w:color="auto" w:fill="auto"/>
          </w:tcPr>
          <w:p w14:paraId="0ED068B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shd w:val="clear" w:color="auto" w:fill="auto"/>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shd w:val="clear" w:color="auto" w:fill="auto"/>
          </w:tcPr>
          <w:p w14:paraId="739F01B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12FCAA" w14:textId="77777777" w:rsidR="006B2A56" w:rsidRPr="006B2A56" w:rsidRDefault="006B2A56" w:rsidP="006B2A56">
            <w:pPr>
              <w:spacing w:after="0" w:line="240" w:lineRule="auto"/>
            </w:pPr>
            <w:r w:rsidRPr="006B2A56">
              <w:t>Code</w:t>
            </w:r>
          </w:p>
        </w:tc>
        <w:tc>
          <w:tcPr>
            <w:tcW w:w="2025" w:type="dxa"/>
            <w:shd w:val="clear" w:color="auto" w:fill="auto"/>
          </w:tcPr>
          <w:p w14:paraId="1173DE67" w14:textId="77777777" w:rsidR="006B2A56" w:rsidRPr="006B2A56" w:rsidRDefault="006B2A56" w:rsidP="006B2A56">
            <w:pPr>
              <w:spacing w:after="0" w:line="240" w:lineRule="auto"/>
            </w:pPr>
            <w:r w:rsidRPr="006B2A56">
              <w:t>Data type</w:t>
            </w:r>
          </w:p>
        </w:tc>
        <w:tc>
          <w:tcPr>
            <w:tcW w:w="3140" w:type="dxa"/>
            <w:shd w:val="clear" w:color="auto" w:fill="auto"/>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shd w:val="clear" w:color="auto" w:fill="auto"/>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shd w:val="clear" w:color="auto" w:fill="auto"/>
          </w:tcPr>
          <w:p w14:paraId="6A702EC2" w14:textId="77777777" w:rsidR="006B2A56" w:rsidRPr="006B2A56" w:rsidRDefault="006B2A56" w:rsidP="007A0452">
            <w:pPr>
              <w:spacing w:after="0" w:line="240" w:lineRule="auto"/>
            </w:pPr>
            <w:r w:rsidRPr="006B2A56">
              <w:t>Format</w:t>
            </w:r>
          </w:p>
        </w:tc>
        <w:tc>
          <w:tcPr>
            <w:tcW w:w="2025" w:type="dxa"/>
            <w:shd w:val="clear" w:color="auto" w:fill="auto"/>
          </w:tcPr>
          <w:p w14:paraId="6CBEB7AB" w14:textId="77777777" w:rsidR="006B2A56" w:rsidRPr="006B2A56" w:rsidRDefault="006B2A56" w:rsidP="006B2A56">
            <w:pPr>
              <w:spacing w:after="0" w:line="240" w:lineRule="auto"/>
            </w:pPr>
            <w:r w:rsidRPr="006B2A56">
              <w:t>NNNN</w:t>
            </w:r>
          </w:p>
        </w:tc>
        <w:tc>
          <w:tcPr>
            <w:tcW w:w="2025" w:type="dxa"/>
            <w:shd w:val="clear" w:color="auto" w:fill="auto"/>
          </w:tcPr>
          <w:p w14:paraId="6B990A3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shd w:val="clear" w:color="auto" w:fill="auto"/>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shd w:val="clear" w:color="auto" w:fill="auto"/>
          </w:tcPr>
          <w:p w14:paraId="1E6EC5D3" w14:textId="77777777" w:rsidR="006B2A56" w:rsidRPr="006B2A56" w:rsidRDefault="006B2A56" w:rsidP="007A0452">
            <w:pPr>
              <w:spacing w:after="0" w:line="240" w:lineRule="auto"/>
            </w:pPr>
            <w:r w:rsidRPr="006B2A56">
              <w:t>Location</w:t>
            </w:r>
          </w:p>
        </w:tc>
        <w:tc>
          <w:tcPr>
            <w:tcW w:w="2025" w:type="dxa"/>
            <w:shd w:val="clear" w:color="auto" w:fill="auto"/>
          </w:tcPr>
          <w:p w14:paraId="1AA7FA5C" w14:textId="77777777" w:rsidR="006B2A56" w:rsidRPr="006B2A56" w:rsidRDefault="006B2A56" w:rsidP="006B2A56">
            <w:pPr>
              <w:spacing w:after="0" w:line="240" w:lineRule="auto"/>
            </w:pPr>
            <w:r w:rsidRPr="006B2A56">
              <w:t>Episode record</w:t>
            </w:r>
          </w:p>
        </w:tc>
        <w:tc>
          <w:tcPr>
            <w:tcW w:w="2025" w:type="dxa"/>
            <w:shd w:val="clear" w:color="auto" w:fill="auto"/>
          </w:tcPr>
          <w:p w14:paraId="393C5292" w14:textId="77777777" w:rsidR="006B2A56" w:rsidRPr="006B2A56" w:rsidRDefault="006B2A56" w:rsidP="007A0452">
            <w:pPr>
              <w:spacing w:after="0" w:line="240" w:lineRule="auto"/>
            </w:pPr>
            <w:r w:rsidRPr="006B2A56">
              <w:t>Position</w:t>
            </w:r>
          </w:p>
        </w:tc>
        <w:tc>
          <w:tcPr>
            <w:tcW w:w="3140" w:type="dxa"/>
            <w:shd w:val="clear" w:color="auto" w:fill="auto"/>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shd w:val="clear" w:color="auto" w:fill="auto"/>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shd w:val="clear" w:color="auto" w:fill="auto"/>
          </w:tcPr>
          <w:p w14:paraId="0608B65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shd w:val="clear" w:color="auto" w:fill="auto"/>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shd w:val="clear" w:color="auto" w:fill="auto"/>
          </w:tcPr>
          <w:p w14:paraId="299B1B4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It is anticipated that for the majority of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shd w:val="clear" w:color="auto" w:fill="auto"/>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shd w:val="clear" w:color="auto" w:fill="auto"/>
          </w:tcPr>
          <w:p w14:paraId="539DFA4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shd w:val="clear" w:color="auto" w:fill="auto"/>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shd w:val="clear" w:color="auto" w:fill="auto"/>
          </w:tcPr>
          <w:p w14:paraId="547F0C1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shd w:val="clear" w:color="auto" w:fill="auto"/>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shd w:val="clear" w:color="auto" w:fill="auto"/>
          </w:tcPr>
          <w:p w14:paraId="0C85C3B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shd w:val="clear" w:color="auto" w:fill="auto"/>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shd w:val="clear" w:color="auto" w:fill="auto"/>
          </w:tcPr>
          <w:p w14:paraId="21309E2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shd w:val="clear" w:color="auto" w:fill="auto"/>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shd w:val="clear" w:color="auto" w:fill="auto"/>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shd w:val="clear" w:color="auto" w:fill="auto"/>
          </w:tcPr>
          <w:p w14:paraId="0C36D4EE"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shd w:val="clear" w:color="auto" w:fill="auto"/>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shd w:val="clear" w:color="auto" w:fill="auto"/>
          </w:tcPr>
          <w:p w14:paraId="35DFB6F9" w14:textId="77777777" w:rsidR="006B2A56" w:rsidRPr="006B2A56" w:rsidRDefault="006B2A56" w:rsidP="007A0452">
            <w:pPr>
              <w:spacing w:after="0" w:line="240" w:lineRule="auto"/>
            </w:pPr>
            <w:r w:rsidRPr="006B2A56">
              <w:t>Definition source</w:t>
            </w:r>
          </w:p>
        </w:tc>
        <w:tc>
          <w:tcPr>
            <w:tcW w:w="2025" w:type="dxa"/>
            <w:shd w:val="clear" w:color="auto" w:fill="auto"/>
          </w:tcPr>
          <w:p w14:paraId="627B3D6E" w14:textId="76D716E5" w:rsidR="006B2A56" w:rsidRPr="006B2A56" w:rsidRDefault="006B2A56" w:rsidP="006B2A56">
            <w:pPr>
              <w:spacing w:after="0" w:line="240" w:lineRule="auto"/>
            </w:pPr>
            <w:r w:rsidRPr="006B2A56">
              <w:t>MET</w:t>
            </w:r>
            <w:r w:rsidR="00B4505B">
              <w:t>E</w:t>
            </w:r>
            <w:r w:rsidRPr="006B2A56">
              <w:t>OR ID 269929</w:t>
            </w:r>
          </w:p>
        </w:tc>
        <w:tc>
          <w:tcPr>
            <w:tcW w:w="2187" w:type="dxa"/>
            <w:shd w:val="clear" w:color="auto" w:fill="auto"/>
          </w:tcPr>
          <w:p w14:paraId="2CF09009" w14:textId="77777777" w:rsidR="006B2A56" w:rsidRPr="006B2A56" w:rsidRDefault="006B2A56" w:rsidP="007A0452">
            <w:pPr>
              <w:spacing w:after="0" w:line="240" w:lineRule="auto"/>
            </w:pPr>
            <w:r w:rsidRPr="006B2A56">
              <w:t>Version</w:t>
            </w:r>
          </w:p>
        </w:tc>
        <w:tc>
          <w:tcPr>
            <w:tcW w:w="2835" w:type="dxa"/>
            <w:shd w:val="clear" w:color="auto" w:fill="auto"/>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shd w:val="clear" w:color="auto" w:fill="auto"/>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shd w:val="clear" w:color="auto" w:fill="auto"/>
          </w:tcPr>
          <w:p w14:paraId="477B9DCB" w14:textId="77777777" w:rsidR="006B2A56" w:rsidRPr="006B2A56" w:rsidRDefault="006B2A56" w:rsidP="007A0452">
            <w:pPr>
              <w:spacing w:after="0" w:line="240" w:lineRule="auto"/>
            </w:pPr>
            <w:r w:rsidRPr="006B2A56">
              <w:t>Codeset source</w:t>
            </w:r>
          </w:p>
        </w:tc>
        <w:tc>
          <w:tcPr>
            <w:tcW w:w="2025" w:type="dxa"/>
            <w:shd w:val="clear" w:color="auto" w:fill="auto"/>
          </w:tcPr>
          <w:p w14:paraId="6C6141EB" w14:textId="77777777" w:rsidR="006B2A56" w:rsidRPr="006B2A56" w:rsidRDefault="006B2A56" w:rsidP="006B2A56">
            <w:pPr>
              <w:spacing w:after="0" w:line="240" w:lineRule="auto"/>
            </w:pPr>
            <w:r w:rsidRPr="006B2A56">
              <w:t>NHDD</w:t>
            </w:r>
          </w:p>
        </w:tc>
        <w:tc>
          <w:tcPr>
            <w:tcW w:w="2187" w:type="dxa"/>
            <w:shd w:val="clear" w:color="auto" w:fill="auto"/>
          </w:tcPr>
          <w:p w14:paraId="6A2AD80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19BCE223" w14:textId="5CCADEC9" w:rsidR="006B2A56" w:rsidRPr="006B2A56" w:rsidRDefault="006B2A56" w:rsidP="00AC534C">
            <w:pPr>
              <w:spacing w:after="0" w:line="240" w:lineRule="auto"/>
            </w:pPr>
            <w:r w:rsidRPr="006B2A56">
              <w:t>2017</w:t>
            </w:r>
          </w:p>
        </w:tc>
      </w:tr>
      <w:bookmarkEnd w:id="4"/>
    </w:tbl>
    <w:p w14:paraId="5DA462F8" w14:textId="77777777" w:rsidR="00454E18" w:rsidRDefault="00454E18" w:rsidP="005A78D3">
      <w:pPr>
        <w:keepNext/>
        <w:keepLines/>
        <w:spacing w:before="120" w:after="240" w:line="480" w:lineRule="atLeast"/>
        <w:outlineLvl w:val="0"/>
      </w:pPr>
    </w:p>
    <w:sectPr w:rsidR="00454E18" w:rsidSect="00367BD6">
      <w:headerReference w:type="even" r:id="rId46"/>
      <w:headerReference w:type="default" r:id="rId47"/>
      <w:footerReference w:type="even" r:id="rId48"/>
      <w:footerReference w:type="default" r:id="rId49"/>
      <w:pgSz w:w="11906" w:h="16838" w:code="9"/>
      <w:pgMar w:top="1418" w:right="1133"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7A95" w14:textId="77777777" w:rsidR="00F23FBD" w:rsidRDefault="00F23FBD">
      <w:r>
        <w:separator/>
      </w:r>
    </w:p>
    <w:p w14:paraId="7AA15FE5" w14:textId="77777777" w:rsidR="00F23FBD" w:rsidRDefault="00F23FBD"/>
  </w:endnote>
  <w:endnote w:type="continuationSeparator" w:id="0">
    <w:p w14:paraId="4E6B2C77" w14:textId="77777777" w:rsidR="00F23FBD" w:rsidRDefault="00F23FBD">
      <w:r>
        <w:continuationSeparator/>
      </w:r>
    </w:p>
    <w:p w14:paraId="0095BCD5" w14:textId="77777777" w:rsidR="00F23FBD" w:rsidRDefault="00F23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77777777" w:rsidR="005C0F18" w:rsidRDefault="005C0F18">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77777777" w:rsidR="005C0F18" w:rsidRDefault="005C0F18">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77777777" w:rsidR="005C0F18" w:rsidRDefault="005C0F18">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77777777" w:rsidR="005C0F18" w:rsidRDefault="005C0F18">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06EB3D05"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066DF3">
      <w:rPr>
        <w:sz w:val="18"/>
      </w:rPr>
      <w:t>3</w:t>
    </w:r>
    <w:r w:rsidRPr="008E79FB">
      <w:rPr>
        <w:sz w:val="18"/>
      </w:rPr>
      <w:t>-2</w:t>
    </w:r>
    <w:r w:rsidR="00D0733D">
      <w:rPr>
        <w:sz w:val="18"/>
      </w:rPr>
      <w:t>4</w:t>
    </w:r>
    <w:r>
      <w:rPr>
        <w:sz w:val="18"/>
      </w:rPr>
      <w:t xml:space="preserve"> (v</w:t>
    </w:r>
    <w:r w:rsidR="003D4277">
      <w:rPr>
        <w:sz w:val="18"/>
      </w:rPr>
      <w:t>1</w:t>
    </w:r>
    <w:r w:rsidR="00D0733D">
      <w:rPr>
        <w:sz w:val="18"/>
      </w:rPr>
      <w:t>1</w:t>
    </w:r>
    <w:r>
      <w:rPr>
        <w:sz w:val="18"/>
      </w:rPr>
      <w:t>.0) – Section 3 Data definitions</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04F438D2"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D0733D">
      <w:rPr>
        <w:sz w:val="18"/>
      </w:rPr>
      <w:t>3</w:t>
    </w:r>
    <w:r w:rsidRPr="00934E40">
      <w:rPr>
        <w:sz w:val="18"/>
      </w:rPr>
      <w:t>-2</w:t>
    </w:r>
    <w:r w:rsidR="00D0733D">
      <w:rPr>
        <w:sz w:val="18"/>
      </w:rPr>
      <w:t>4</w:t>
    </w:r>
    <w:r>
      <w:rPr>
        <w:sz w:val="18"/>
      </w:rPr>
      <w:t xml:space="preserve"> (v</w:t>
    </w:r>
    <w:r w:rsidR="00C64A97">
      <w:rPr>
        <w:sz w:val="18"/>
      </w:rPr>
      <w:t>1</w:t>
    </w:r>
    <w:r w:rsidR="00D0733D">
      <w:rPr>
        <w:sz w:val="18"/>
      </w:rPr>
      <w:t>1</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8D8A" w14:textId="77777777" w:rsidR="00F23FBD" w:rsidRDefault="00F23FBD" w:rsidP="00207717">
      <w:pPr>
        <w:spacing w:before="120"/>
      </w:pPr>
      <w:r>
        <w:separator/>
      </w:r>
    </w:p>
  </w:footnote>
  <w:footnote w:type="continuationSeparator" w:id="0">
    <w:p w14:paraId="3E5784FA" w14:textId="77777777" w:rsidR="00F23FBD" w:rsidRDefault="00F23FBD">
      <w:r>
        <w:continuationSeparator/>
      </w:r>
    </w:p>
    <w:p w14:paraId="3E95408A" w14:textId="77777777" w:rsidR="00F23FBD" w:rsidRDefault="00F23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2FC8" w14:textId="77777777" w:rsidR="00433822" w:rsidRDefault="00433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EBB7" w14:textId="77777777" w:rsidR="00433822" w:rsidRDefault="00433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BDAA" w14:textId="77777777" w:rsidR="00433822" w:rsidRDefault="00433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74C1D52B" w:rsidR="005C0F18" w:rsidRPr="00835677" w:rsidRDefault="005C0F18"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CC1"/>
    <w:multiLevelType w:val="hybridMultilevel"/>
    <w:tmpl w:val="B5CA9AC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3915E2"/>
    <w:multiLevelType w:val="hybridMultilevel"/>
    <w:tmpl w:val="8A86A6B0"/>
    <w:lvl w:ilvl="0" w:tplc="E4B23B38">
      <w:numFmt w:val="decimal"/>
      <w:lvlText w:val=""/>
      <w:lvlJc w:val="left"/>
    </w:lvl>
    <w:lvl w:ilvl="1" w:tplc="27AE8076">
      <w:numFmt w:val="decimal"/>
      <w:lvlText w:val=""/>
      <w:lvlJc w:val="left"/>
    </w:lvl>
    <w:lvl w:ilvl="2" w:tplc="B0BC946C">
      <w:numFmt w:val="decimal"/>
      <w:lvlText w:val=""/>
      <w:lvlJc w:val="left"/>
    </w:lvl>
    <w:lvl w:ilvl="3" w:tplc="96A6FF36">
      <w:numFmt w:val="decimal"/>
      <w:lvlText w:val=""/>
      <w:lvlJc w:val="left"/>
    </w:lvl>
    <w:lvl w:ilvl="4" w:tplc="7D64D44C">
      <w:numFmt w:val="decimal"/>
      <w:lvlText w:val=""/>
      <w:lvlJc w:val="left"/>
    </w:lvl>
    <w:lvl w:ilvl="5" w:tplc="158E3D24">
      <w:numFmt w:val="decimal"/>
      <w:lvlText w:val=""/>
      <w:lvlJc w:val="left"/>
    </w:lvl>
    <w:lvl w:ilvl="6" w:tplc="00609F08">
      <w:numFmt w:val="decimal"/>
      <w:lvlText w:val=""/>
      <w:lvlJc w:val="left"/>
    </w:lvl>
    <w:lvl w:ilvl="7" w:tplc="7D268216">
      <w:numFmt w:val="decimal"/>
      <w:lvlText w:val=""/>
      <w:lvlJc w:val="left"/>
    </w:lvl>
    <w:lvl w:ilvl="8" w:tplc="2F30D178">
      <w:numFmt w:val="decimal"/>
      <w:lvlText w:val=""/>
      <w:lvlJc w:val="left"/>
    </w:lvl>
  </w:abstractNum>
  <w:abstractNum w:abstractNumId="40"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8FC0AAB"/>
    <w:multiLevelType w:val="hybridMultilevel"/>
    <w:tmpl w:val="020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65"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6675966">
    <w:abstractNumId w:val="32"/>
  </w:num>
  <w:num w:numId="2" w16cid:durableId="475801039">
    <w:abstractNumId w:val="47"/>
  </w:num>
  <w:num w:numId="3" w16cid:durableId="5061789">
    <w:abstractNumId w:val="46"/>
  </w:num>
  <w:num w:numId="4" w16cid:durableId="1628049247">
    <w:abstractNumId w:val="60"/>
  </w:num>
  <w:num w:numId="5" w16cid:durableId="664208291">
    <w:abstractNumId w:val="33"/>
  </w:num>
  <w:num w:numId="6" w16cid:durableId="1177773284">
    <w:abstractNumId w:val="9"/>
  </w:num>
  <w:num w:numId="7" w16cid:durableId="1963462218">
    <w:abstractNumId w:val="40"/>
  </w:num>
  <w:num w:numId="8" w16cid:durableId="1169370809">
    <w:abstractNumId w:val="43"/>
  </w:num>
  <w:num w:numId="9" w16cid:durableId="501433903">
    <w:abstractNumId w:val="56"/>
  </w:num>
  <w:num w:numId="10" w16cid:durableId="1534659011">
    <w:abstractNumId w:val="64"/>
  </w:num>
  <w:num w:numId="11" w16cid:durableId="1256211693">
    <w:abstractNumId w:val="69"/>
  </w:num>
  <w:num w:numId="12" w16cid:durableId="169222163">
    <w:abstractNumId w:val="50"/>
  </w:num>
  <w:num w:numId="13" w16cid:durableId="584188086">
    <w:abstractNumId w:val="8"/>
  </w:num>
  <w:num w:numId="14" w16cid:durableId="2047607656">
    <w:abstractNumId w:val="75"/>
  </w:num>
  <w:num w:numId="15" w16cid:durableId="806895577">
    <w:abstractNumId w:val="22"/>
  </w:num>
  <w:num w:numId="16" w16cid:durableId="1722749163">
    <w:abstractNumId w:val="59"/>
  </w:num>
  <w:num w:numId="17" w16cid:durableId="495924663">
    <w:abstractNumId w:val="28"/>
  </w:num>
  <w:num w:numId="18" w16cid:durableId="1282348203">
    <w:abstractNumId w:val="66"/>
  </w:num>
  <w:num w:numId="19" w16cid:durableId="2069184488">
    <w:abstractNumId w:val="1"/>
  </w:num>
  <w:num w:numId="20" w16cid:durableId="1927231650">
    <w:abstractNumId w:val="17"/>
  </w:num>
  <w:num w:numId="21" w16cid:durableId="510603770">
    <w:abstractNumId w:val="62"/>
  </w:num>
  <w:num w:numId="22" w16cid:durableId="1803108924">
    <w:abstractNumId w:val="70"/>
  </w:num>
  <w:num w:numId="23" w16cid:durableId="303893579">
    <w:abstractNumId w:val="48"/>
  </w:num>
  <w:num w:numId="24" w16cid:durableId="91824119">
    <w:abstractNumId w:val="71"/>
  </w:num>
  <w:num w:numId="25" w16cid:durableId="955067025">
    <w:abstractNumId w:val="27"/>
  </w:num>
  <w:num w:numId="26" w16cid:durableId="1984193527">
    <w:abstractNumId w:val="4"/>
  </w:num>
  <w:num w:numId="27" w16cid:durableId="173037088">
    <w:abstractNumId w:val="7"/>
  </w:num>
  <w:num w:numId="28" w16cid:durableId="2135975908">
    <w:abstractNumId w:val="79"/>
  </w:num>
  <w:num w:numId="29" w16cid:durableId="551381034">
    <w:abstractNumId w:val="80"/>
  </w:num>
  <w:num w:numId="30" w16cid:durableId="1388144661">
    <w:abstractNumId w:val="58"/>
  </w:num>
  <w:num w:numId="31" w16cid:durableId="541286032">
    <w:abstractNumId w:val="41"/>
  </w:num>
  <w:num w:numId="32" w16cid:durableId="1139105075">
    <w:abstractNumId w:val="35"/>
  </w:num>
  <w:num w:numId="33" w16cid:durableId="2039038938">
    <w:abstractNumId w:val="77"/>
  </w:num>
  <w:num w:numId="34" w16cid:durableId="679283214">
    <w:abstractNumId w:val="57"/>
  </w:num>
  <w:num w:numId="35" w16cid:durableId="708534071">
    <w:abstractNumId w:val="49"/>
  </w:num>
  <w:num w:numId="36" w16cid:durableId="783118588">
    <w:abstractNumId w:val="6"/>
  </w:num>
  <w:num w:numId="37" w16cid:durableId="1151412405">
    <w:abstractNumId w:val="61"/>
  </w:num>
  <w:num w:numId="38" w16cid:durableId="634915957">
    <w:abstractNumId w:val="12"/>
  </w:num>
  <w:num w:numId="39" w16cid:durableId="742263858">
    <w:abstractNumId w:val="72"/>
  </w:num>
  <w:num w:numId="40" w16cid:durableId="2112116272">
    <w:abstractNumId w:val="16"/>
  </w:num>
  <w:num w:numId="41" w16cid:durableId="481580738">
    <w:abstractNumId w:val="21"/>
  </w:num>
  <w:num w:numId="42" w16cid:durableId="1241405500">
    <w:abstractNumId w:val="13"/>
  </w:num>
  <w:num w:numId="43" w16cid:durableId="542136631">
    <w:abstractNumId w:val="29"/>
  </w:num>
  <w:num w:numId="44" w16cid:durableId="942956499">
    <w:abstractNumId w:val="74"/>
  </w:num>
  <w:num w:numId="45" w16cid:durableId="993797349">
    <w:abstractNumId w:val="20"/>
  </w:num>
  <w:num w:numId="46" w16cid:durableId="292058942">
    <w:abstractNumId w:val="0"/>
  </w:num>
  <w:num w:numId="47" w16cid:durableId="1527139338">
    <w:abstractNumId w:val="23"/>
  </w:num>
  <w:num w:numId="48" w16cid:durableId="306477453">
    <w:abstractNumId w:val="52"/>
  </w:num>
  <w:num w:numId="49" w16cid:durableId="2073499050">
    <w:abstractNumId w:val="25"/>
  </w:num>
  <w:num w:numId="50" w16cid:durableId="450395913">
    <w:abstractNumId w:val="76"/>
  </w:num>
  <w:num w:numId="51" w16cid:durableId="1724937501">
    <w:abstractNumId w:val="2"/>
  </w:num>
  <w:num w:numId="52" w16cid:durableId="52042889">
    <w:abstractNumId w:val="34"/>
  </w:num>
  <w:num w:numId="53" w16cid:durableId="1705445571">
    <w:abstractNumId w:val="31"/>
  </w:num>
  <w:num w:numId="54" w16cid:durableId="609166934">
    <w:abstractNumId w:val="45"/>
  </w:num>
  <w:num w:numId="55" w16cid:durableId="192118335">
    <w:abstractNumId w:val="42"/>
  </w:num>
  <w:num w:numId="56" w16cid:durableId="1854567627">
    <w:abstractNumId w:val="5"/>
  </w:num>
  <w:num w:numId="57" w16cid:durableId="433863300">
    <w:abstractNumId w:val="51"/>
  </w:num>
  <w:num w:numId="58" w16cid:durableId="1159687533">
    <w:abstractNumId w:val="73"/>
  </w:num>
  <w:num w:numId="59" w16cid:durableId="1390307205">
    <w:abstractNumId w:val="3"/>
  </w:num>
  <w:num w:numId="60" w16cid:durableId="1741712016">
    <w:abstractNumId w:val="26"/>
  </w:num>
  <w:num w:numId="61" w16cid:durableId="367342466">
    <w:abstractNumId w:val="37"/>
  </w:num>
  <w:num w:numId="62" w16cid:durableId="1088700128">
    <w:abstractNumId w:val="24"/>
  </w:num>
  <w:num w:numId="63" w16cid:durableId="1204322271">
    <w:abstractNumId w:val="10"/>
  </w:num>
  <w:num w:numId="64" w16cid:durableId="229275577">
    <w:abstractNumId w:val="65"/>
  </w:num>
  <w:num w:numId="65" w16cid:durableId="1484934692">
    <w:abstractNumId w:val="14"/>
  </w:num>
  <w:num w:numId="66" w16cid:durableId="1527407207">
    <w:abstractNumId w:val="63"/>
  </w:num>
  <w:num w:numId="67" w16cid:durableId="1036810159">
    <w:abstractNumId w:val="36"/>
  </w:num>
  <w:num w:numId="68" w16cid:durableId="429739777">
    <w:abstractNumId w:val="53"/>
  </w:num>
  <w:num w:numId="69" w16cid:durableId="13963098">
    <w:abstractNumId w:val="18"/>
  </w:num>
  <w:num w:numId="70" w16cid:durableId="820734100">
    <w:abstractNumId w:val="15"/>
  </w:num>
  <w:num w:numId="71" w16cid:durableId="61217517">
    <w:abstractNumId w:val="78"/>
  </w:num>
  <w:num w:numId="72" w16cid:durableId="527766029">
    <w:abstractNumId w:val="44"/>
  </w:num>
  <w:num w:numId="73" w16cid:durableId="837891076">
    <w:abstractNumId w:val="30"/>
  </w:num>
  <w:num w:numId="74" w16cid:durableId="346323858">
    <w:abstractNumId w:val="11"/>
  </w:num>
  <w:num w:numId="75" w16cid:durableId="1052465684">
    <w:abstractNumId w:val="19"/>
  </w:num>
  <w:num w:numId="76" w16cid:durableId="1927032272">
    <w:abstractNumId w:val="38"/>
  </w:num>
  <w:num w:numId="77" w16cid:durableId="1248271334">
    <w:abstractNumId w:val="55"/>
  </w:num>
  <w:num w:numId="78" w16cid:durableId="2063629396">
    <w:abstractNumId w:val="67"/>
  </w:num>
  <w:num w:numId="79" w16cid:durableId="256256306">
    <w:abstractNumId w:val="68"/>
  </w:num>
  <w:num w:numId="80" w16cid:durableId="966082265">
    <w:abstractNumId w:val="39"/>
  </w:num>
  <w:num w:numId="81" w16cid:durableId="343367044">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475F"/>
    <w:rsid w:val="00005347"/>
    <w:rsid w:val="000061BE"/>
    <w:rsid w:val="000072B6"/>
    <w:rsid w:val="0001021B"/>
    <w:rsid w:val="00011D89"/>
    <w:rsid w:val="00012128"/>
    <w:rsid w:val="000154FD"/>
    <w:rsid w:val="00022271"/>
    <w:rsid w:val="000235E8"/>
    <w:rsid w:val="00024D89"/>
    <w:rsid w:val="000250B6"/>
    <w:rsid w:val="00025F9F"/>
    <w:rsid w:val="00026CDF"/>
    <w:rsid w:val="00030CDD"/>
    <w:rsid w:val="00033D81"/>
    <w:rsid w:val="00033DC9"/>
    <w:rsid w:val="000341D3"/>
    <w:rsid w:val="00037366"/>
    <w:rsid w:val="00041BF0"/>
    <w:rsid w:val="00042C8A"/>
    <w:rsid w:val="00044243"/>
    <w:rsid w:val="00044DFD"/>
    <w:rsid w:val="00045181"/>
    <w:rsid w:val="0004536B"/>
    <w:rsid w:val="00046B68"/>
    <w:rsid w:val="00046CE8"/>
    <w:rsid w:val="000527DD"/>
    <w:rsid w:val="0005415C"/>
    <w:rsid w:val="000543D1"/>
    <w:rsid w:val="00056EC4"/>
    <w:rsid w:val="000578B2"/>
    <w:rsid w:val="00060959"/>
    <w:rsid w:val="00060C8F"/>
    <w:rsid w:val="0006298A"/>
    <w:rsid w:val="000650E6"/>
    <w:rsid w:val="000663CD"/>
    <w:rsid w:val="00066DF3"/>
    <w:rsid w:val="000733FE"/>
    <w:rsid w:val="00074219"/>
    <w:rsid w:val="00074ED5"/>
    <w:rsid w:val="00076650"/>
    <w:rsid w:val="000811CB"/>
    <w:rsid w:val="00081476"/>
    <w:rsid w:val="00081796"/>
    <w:rsid w:val="0008204A"/>
    <w:rsid w:val="000822C6"/>
    <w:rsid w:val="000826E7"/>
    <w:rsid w:val="00082831"/>
    <w:rsid w:val="0008373A"/>
    <w:rsid w:val="0008508E"/>
    <w:rsid w:val="000864B9"/>
    <w:rsid w:val="00087951"/>
    <w:rsid w:val="00090B2F"/>
    <w:rsid w:val="0009113B"/>
    <w:rsid w:val="000926D6"/>
    <w:rsid w:val="00093402"/>
    <w:rsid w:val="000949E3"/>
    <w:rsid w:val="00094DA3"/>
    <w:rsid w:val="00096CD1"/>
    <w:rsid w:val="00096DB9"/>
    <w:rsid w:val="00097DD6"/>
    <w:rsid w:val="000A012C"/>
    <w:rsid w:val="000A06F1"/>
    <w:rsid w:val="000A0EB9"/>
    <w:rsid w:val="000A186C"/>
    <w:rsid w:val="000A1EA4"/>
    <w:rsid w:val="000A2476"/>
    <w:rsid w:val="000A43D0"/>
    <w:rsid w:val="000A4E01"/>
    <w:rsid w:val="000A641A"/>
    <w:rsid w:val="000A79A8"/>
    <w:rsid w:val="000B3EDB"/>
    <w:rsid w:val="000B543D"/>
    <w:rsid w:val="000B55F9"/>
    <w:rsid w:val="000B5739"/>
    <w:rsid w:val="000B5BF7"/>
    <w:rsid w:val="000B6BC8"/>
    <w:rsid w:val="000B7BB0"/>
    <w:rsid w:val="000C0303"/>
    <w:rsid w:val="000C38E5"/>
    <w:rsid w:val="000C42EA"/>
    <w:rsid w:val="000C4546"/>
    <w:rsid w:val="000C5CE9"/>
    <w:rsid w:val="000C640B"/>
    <w:rsid w:val="000D1242"/>
    <w:rsid w:val="000D2ABA"/>
    <w:rsid w:val="000D355B"/>
    <w:rsid w:val="000D54D2"/>
    <w:rsid w:val="000D6176"/>
    <w:rsid w:val="000E0394"/>
    <w:rsid w:val="000E0970"/>
    <w:rsid w:val="000E28F9"/>
    <w:rsid w:val="000E391A"/>
    <w:rsid w:val="000E3CC7"/>
    <w:rsid w:val="000E6BD4"/>
    <w:rsid w:val="000E6D6D"/>
    <w:rsid w:val="000F1F1E"/>
    <w:rsid w:val="000F2259"/>
    <w:rsid w:val="000F2DDA"/>
    <w:rsid w:val="000F2EA0"/>
    <w:rsid w:val="000F3730"/>
    <w:rsid w:val="000F5213"/>
    <w:rsid w:val="00101001"/>
    <w:rsid w:val="00101FD1"/>
    <w:rsid w:val="00103276"/>
    <w:rsid w:val="001032CF"/>
    <w:rsid w:val="0010392D"/>
    <w:rsid w:val="0010447F"/>
    <w:rsid w:val="00104FE3"/>
    <w:rsid w:val="0010714F"/>
    <w:rsid w:val="00111857"/>
    <w:rsid w:val="001120C5"/>
    <w:rsid w:val="00115492"/>
    <w:rsid w:val="00116315"/>
    <w:rsid w:val="00120BD3"/>
    <w:rsid w:val="00122FEA"/>
    <w:rsid w:val="001232BD"/>
    <w:rsid w:val="00124ED5"/>
    <w:rsid w:val="001276FA"/>
    <w:rsid w:val="00132D17"/>
    <w:rsid w:val="00141737"/>
    <w:rsid w:val="001447B3"/>
    <w:rsid w:val="00144BBD"/>
    <w:rsid w:val="001469AA"/>
    <w:rsid w:val="0014744E"/>
    <w:rsid w:val="00152073"/>
    <w:rsid w:val="00152329"/>
    <w:rsid w:val="00152A6F"/>
    <w:rsid w:val="00153678"/>
    <w:rsid w:val="0015634A"/>
    <w:rsid w:val="00156598"/>
    <w:rsid w:val="00161939"/>
    <w:rsid w:val="00161AA0"/>
    <w:rsid w:val="00161D2E"/>
    <w:rsid w:val="00161F3E"/>
    <w:rsid w:val="00162093"/>
    <w:rsid w:val="00162660"/>
    <w:rsid w:val="00162AA2"/>
    <w:rsid w:val="00162CA9"/>
    <w:rsid w:val="00165459"/>
    <w:rsid w:val="00165A57"/>
    <w:rsid w:val="001679EB"/>
    <w:rsid w:val="001712C2"/>
    <w:rsid w:val="00172BAF"/>
    <w:rsid w:val="0017674D"/>
    <w:rsid w:val="001771DD"/>
    <w:rsid w:val="00177995"/>
    <w:rsid w:val="00177A8C"/>
    <w:rsid w:val="00180A7A"/>
    <w:rsid w:val="0018244E"/>
    <w:rsid w:val="00182799"/>
    <w:rsid w:val="00186B33"/>
    <w:rsid w:val="00192F9D"/>
    <w:rsid w:val="00194F2F"/>
    <w:rsid w:val="00196500"/>
    <w:rsid w:val="00196EB8"/>
    <w:rsid w:val="00196EFB"/>
    <w:rsid w:val="0019798B"/>
    <w:rsid w:val="001979FF"/>
    <w:rsid w:val="00197B17"/>
    <w:rsid w:val="00197FA6"/>
    <w:rsid w:val="001A1950"/>
    <w:rsid w:val="001A1C54"/>
    <w:rsid w:val="001A1C75"/>
    <w:rsid w:val="001A3ACE"/>
    <w:rsid w:val="001A6084"/>
    <w:rsid w:val="001A6272"/>
    <w:rsid w:val="001A68B5"/>
    <w:rsid w:val="001B058F"/>
    <w:rsid w:val="001B0E21"/>
    <w:rsid w:val="001B1CCF"/>
    <w:rsid w:val="001B472C"/>
    <w:rsid w:val="001B6B96"/>
    <w:rsid w:val="001B738B"/>
    <w:rsid w:val="001C09DB"/>
    <w:rsid w:val="001C204E"/>
    <w:rsid w:val="001C277E"/>
    <w:rsid w:val="001C2A72"/>
    <w:rsid w:val="001C31B7"/>
    <w:rsid w:val="001C41A1"/>
    <w:rsid w:val="001C4455"/>
    <w:rsid w:val="001C4D24"/>
    <w:rsid w:val="001C5750"/>
    <w:rsid w:val="001C7378"/>
    <w:rsid w:val="001D0B75"/>
    <w:rsid w:val="001D249D"/>
    <w:rsid w:val="001D2808"/>
    <w:rsid w:val="001D39A5"/>
    <w:rsid w:val="001D3C09"/>
    <w:rsid w:val="001D44E8"/>
    <w:rsid w:val="001D60EC"/>
    <w:rsid w:val="001D6F59"/>
    <w:rsid w:val="001D76DC"/>
    <w:rsid w:val="001E44DF"/>
    <w:rsid w:val="001E5707"/>
    <w:rsid w:val="001E68A5"/>
    <w:rsid w:val="001E6BB0"/>
    <w:rsid w:val="001E7282"/>
    <w:rsid w:val="001F3826"/>
    <w:rsid w:val="001F6E46"/>
    <w:rsid w:val="001F7163"/>
    <w:rsid w:val="001F71C0"/>
    <w:rsid w:val="001F7C91"/>
    <w:rsid w:val="002033B7"/>
    <w:rsid w:val="00206463"/>
    <w:rsid w:val="00206F2F"/>
    <w:rsid w:val="00207717"/>
    <w:rsid w:val="0021053D"/>
    <w:rsid w:val="00210A92"/>
    <w:rsid w:val="002115C6"/>
    <w:rsid w:val="002116F7"/>
    <w:rsid w:val="00212B95"/>
    <w:rsid w:val="00215CC8"/>
    <w:rsid w:val="00215CFB"/>
    <w:rsid w:val="00216C03"/>
    <w:rsid w:val="00217705"/>
    <w:rsid w:val="00217F2F"/>
    <w:rsid w:val="00220A1A"/>
    <w:rsid w:val="00220C04"/>
    <w:rsid w:val="0022278D"/>
    <w:rsid w:val="00223D74"/>
    <w:rsid w:val="00224A46"/>
    <w:rsid w:val="0022701F"/>
    <w:rsid w:val="00227C68"/>
    <w:rsid w:val="002333F5"/>
    <w:rsid w:val="00233724"/>
    <w:rsid w:val="00234019"/>
    <w:rsid w:val="002365B4"/>
    <w:rsid w:val="002373B6"/>
    <w:rsid w:val="00237444"/>
    <w:rsid w:val="00242F42"/>
    <w:rsid w:val="002432E1"/>
    <w:rsid w:val="00243D14"/>
    <w:rsid w:val="00246207"/>
    <w:rsid w:val="00246C5E"/>
    <w:rsid w:val="00250960"/>
    <w:rsid w:val="0025124E"/>
    <w:rsid w:val="00251343"/>
    <w:rsid w:val="002536A4"/>
    <w:rsid w:val="00254D8E"/>
    <w:rsid w:val="00254F58"/>
    <w:rsid w:val="00256756"/>
    <w:rsid w:val="00257DAF"/>
    <w:rsid w:val="00261ABC"/>
    <w:rsid w:val="002620BC"/>
    <w:rsid w:val="00262802"/>
    <w:rsid w:val="00263A90"/>
    <w:rsid w:val="00264013"/>
    <w:rsid w:val="0026408B"/>
    <w:rsid w:val="00267C3E"/>
    <w:rsid w:val="002709BB"/>
    <w:rsid w:val="00270EA1"/>
    <w:rsid w:val="0027131C"/>
    <w:rsid w:val="00271888"/>
    <w:rsid w:val="00273BAC"/>
    <w:rsid w:val="00273BB1"/>
    <w:rsid w:val="0027407C"/>
    <w:rsid w:val="0027478E"/>
    <w:rsid w:val="00274FF3"/>
    <w:rsid w:val="0027626C"/>
    <w:rsid w:val="002763B3"/>
    <w:rsid w:val="002771E3"/>
    <w:rsid w:val="002800E2"/>
    <w:rsid w:val="002802E3"/>
    <w:rsid w:val="0028213D"/>
    <w:rsid w:val="002861B7"/>
    <w:rsid w:val="002862F1"/>
    <w:rsid w:val="00290213"/>
    <w:rsid w:val="00291373"/>
    <w:rsid w:val="0029597D"/>
    <w:rsid w:val="002962C3"/>
    <w:rsid w:val="0029691B"/>
    <w:rsid w:val="0029752B"/>
    <w:rsid w:val="00297953"/>
    <w:rsid w:val="002A0A9C"/>
    <w:rsid w:val="002A483C"/>
    <w:rsid w:val="002B0C7C"/>
    <w:rsid w:val="002B1729"/>
    <w:rsid w:val="002B36C7"/>
    <w:rsid w:val="002B3A7A"/>
    <w:rsid w:val="002B4DD4"/>
    <w:rsid w:val="002B5277"/>
    <w:rsid w:val="002B5375"/>
    <w:rsid w:val="002B77C1"/>
    <w:rsid w:val="002C0ED7"/>
    <w:rsid w:val="002C18E5"/>
    <w:rsid w:val="002C2728"/>
    <w:rsid w:val="002C52B2"/>
    <w:rsid w:val="002C5B7C"/>
    <w:rsid w:val="002D0AE5"/>
    <w:rsid w:val="002D1357"/>
    <w:rsid w:val="002D1E0D"/>
    <w:rsid w:val="002D290F"/>
    <w:rsid w:val="002D2F27"/>
    <w:rsid w:val="002D5006"/>
    <w:rsid w:val="002D73E2"/>
    <w:rsid w:val="002D7C61"/>
    <w:rsid w:val="002E01D0"/>
    <w:rsid w:val="002E161D"/>
    <w:rsid w:val="002E28A2"/>
    <w:rsid w:val="002E3100"/>
    <w:rsid w:val="002E6C95"/>
    <w:rsid w:val="002E7003"/>
    <w:rsid w:val="002E7C36"/>
    <w:rsid w:val="002F08BE"/>
    <w:rsid w:val="002F3D32"/>
    <w:rsid w:val="002F4186"/>
    <w:rsid w:val="002F4FD3"/>
    <w:rsid w:val="002F5F31"/>
    <w:rsid w:val="002F5F46"/>
    <w:rsid w:val="002F7EA1"/>
    <w:rsid w:val="00300471"/>
    <w:rsid w:val="00301D42"/>
    <w:rsid w:val="00302216"/>
    <w:rsid w:val="00303E53"/>
    <w:rsid w:val="00305CC1"/>
    <w:rsid w:val="00305D4E"/>
    <w:rsid w:val="0030665B"/>
    <w:rsid w:val="00306E5F"/>
    <w:rsid w:val="003078A0"/>
    <w:rsid w:val="00307935"/>
    <w:rsid w:val="00307E14"/>
    <w:rsid w:val="00314054"/>
    <w:rsid w:val="003152CA"/>
    <w:rsid w:val="00316F27"/>
    <w:rsid w:val="003214F1"/>
    <w:rsid w:val="00322307"/>
    <w:rsid w:val="00322E4B"/>
    <w:rsid w:val="00323AD3"/>
    <w:rsid w:val="0032621E"/>
    <w:rsid w:val="003277DC"/>
    <w:rsid w:val="00327870"/>
    <w:rsid w:val="00330CFA"/>
    <w:rsid w:val="0033259D"/>
    <w:rsid w:val="003333D2"/>
    <w:rsid w:val="00334686"/>
    <w:rsid w:val="003356B7"/>
    <w:rsid w:val="003370DE"/>
    <w:rsid w:val="00337339"/>
    <w:rsid w:val="00337D85"/>
    <w:rsid w:val="00340345"/>
    <w:rsid w:val="003406C6"/>
    <w:rsid w:val="003412CE"/>
    <w:rsid w:val="003418CC"/>
    <w:rsid w:val="003434EE"/>
    <w:rsid w:val="00343767"/>
    <w:rsid w:val="0034406D"/>
    <w:rsid w:val="003459BD"/>
    <w:rsid w:val="00345DC8"/>
    <w:rsid w:val="00346285"/>
    <w:rsid w:val="00350D38"/>
    <w:rsid w:val="00351B36"/>
    <w:rsid w:val="00351CAB"/>
    <w:rsid w:val="00352F88"/>
    <w:rsid w:val="00353D7E"/>
    <w:rsid w:val="00357B4E"/>
    <w:rsid w:val="00363098"/>
    <w:rsid w:val="00365565"/>
    <w:rsid w:val="00367BD6"/>
    <w:rsid w:val="00367ECC"/>
    <w:rsid w:val="003700E9"/>
    <w:rsid w:val="003716FD"/>
    <w:rsid w:val="003719A4"/>
    <w:rsid w:val="0037204B"/>
    <w:rsid w:val="003744CF"/>
    <w:rsid w:val="00374717"/>
    <w:rsid w:val="0037676C"/>
    <w:rsid w:val="00381043"/>
    <w:rsid w:val="003829E5"/>
    <w:rsid w:val="0038608F"/>
    <w:rsid w:val="00386109"/>
    <w:rsid w:val="00386944"/>
    <w:rsid w:val="00386979"/>
    <w:rsid w:val="003918EB"/>
    <w:rsid w:val="00394969"/>
    <w:rsid w:val="003956CC"/>
    <w:rsid w:val="00395C9A"/>
    <w:rsid w:val="003A0853"/>
    <w:rsid w:val="003A3D3C"/>
    <w:rsid w:val="003A4F2E"/>
    <w:rsid w:val="003A6B67"/>
    <w:rsid w:val="003B13B6"/>
    <w:rsid w:val="003B14C3"/>
    <w:rsid w:val="003B15E6"/>
    <w:rsid w:val="003B22EF"/>
    <w:rsid w:val="003B408A"/>
    <w:rsid w:val="003B680A"/>
    <w:rsid w:val="003C08A2"/>
    <w:rsid w:val="003C2045"/>
    <w:rsid w:val="003C43A1"/>
    <w:rsid w:val="003C4FC0"/>
    <w:rsid w:val="003C55F4"/>
    <w:rsid w:val="003C7897"/>
    <w:rsid w:val="003C7A3F"/>
    <w:rsid w:val="003D2766"/>
    <w:rsid w:val="003D2A74"/>
    <w:rsid w:val="003D3D88"/>
    <w:rsid w:val="003D3E8F"/>
    <w:rsid w:val="003D4277"/>
    <w:rsid w:val="003D5369"/>
    <w:rsid w:val="003D5928"/>
    <w:rsid w:val="003D626A"/>
    <w:rsid w:val="003D6475"/>
    <w:rsid w:val="003D66FA"/>
    <w:rsid w:val="003D68A9"/>
    <w:rsid w:val="003D6EE6"/>
    <w:rsid w:val="003D7D22"/>
    <w:rsid w:val="003E0BE7"/>
    <w:rsid w:val="003E1A4A"/>
    <w:rsid w:val="003E375C"/>
    <w:rsid w:val="003E3F45"/>
    <w:rsid w:val="003E4086"/>
    <w:rsid w:val="003E639E"/>
    <w:rsid w:val="003E6503"/>
    <w:rsid w:val="003E71E5"/>
    <w:rsid w:val="003F0445"/>
    <w:rsid w:val="003F0CF0"/>
    <w:rsid w:val="003F14B1"/>
    <w:rsid w:val="003F2B20"/>
    <w:rsid w:val="003F3289"/>
    <w:rsid w:val="003F361C"/>
    <w:rsid w:val="003F3C62"/>
    <w:rsid w:val="003F5CB9"/>
    <w:rsid w:val="004013C7"/>
    <w:rsid w:val="00401FCF"/>
    <w:rsid w:val="00405F66"/>
    <w:rsid w:val="004060E9"/>
    <w:rsid w:val="00406285"/>
    <w:rsid w:val="0040758A"/>
    <w:rsid w:val="0040763F"/>
    <w:rsid w:val="004115A2"/>
    <w:rsid w:val="004148F9"/>
    <w:rsid w:val="004167F7"/>
    <w:rsid w:val="0042084E"/>
    <w:rsid w:val="00421029"/>
    <w:rsid w:val="00421EEF"/>
    <w:rsid w:val="00424D65"/>
    <w:rsid w:val="004271E2"/>
    <w:rsid w:val="00430393"/>
    <w:rsid w:val="0043073D"/>
    <w:rsid w:val="00431097"/>
    <w:rsid w:val="00431806"/>
    <w:rsid w:val="00431A70"/>
    <w:rsid w:val="00431F42"/>
    <w:rsid w:val="00433822"/>
    <w:rsid w:val="004350DB"/>
    <w:rsid w:val="0044060E"/>
    <w:rsid w:val="00442C6C"/>
    <w:rsid w:val="00443CBE"/>
    <w:rsid w:val="00443E8A"/>
    <w:rsid w:val="004441BC"/>
    <w:rsid w:val="00444400"/>
    <w:rsid w:val="00445136"/>
    <w:rsid w:val="004468B4"/>
    <w:rsid w:val="00446D86"/>
    <w:rsid w:val="00446F87"/>
    <w:rsid w:val="004474CB"/>
    <w:rsid w:val="004516C7"/>
    <w:rsid w:val="0045230A"/>
    <w:rsid w:val="00454AD0"/>
    <w:rsid w:val="00454D75"/>
    <w:rsid w:val="00454E18"/>
    <w:rsid w:val="00457337"/>
    <w:rsid w:val="00462E3D"/>
    <w:rsid w:val="00466E79"/>
    <w:rsid w:val="00467CA1"/>
    <w:rsid w:val="00470D7D"/>
    <w:rsid w:val="00470E03"/>
    <w:rsid w:val="0047372D"/>
    <w:rsid w:val="00473BA3"/>
    <w:rsid w:val="004743DD"/>
    <w:rsid w:val="00474CEA"/>
    <w:rsid w:val="0048102C"/>
    <w:rsid w:val="00481056"/>
    <w:rsid w:val="004820A3"/>
    <w:rsid w:val="00483732"/>
    <w:rsid w:val="00483968"/>
    <w:rsid w:val="00483A7C"/>
    <w:rsid w:val="004841BE"/>
    <w:rsid w:val="00484B77"/>
    <w:rsid w:val="00484F86"/>
    <w:rsid w:val="00490746"/>
    <w:rsid w:val="00490852"/>
    <w:rsid w:val="00491625"/>
    <w:rsid w:val="00491C9C"/>
    <w:rsid w:val="0049239A"/>
    <w:rsid w:val="00492F30"/>
    <w:rsid w:val="004931E4"/>
    <w:rsid w:val="004936B5"/>
    <w:rsid w:val="004946F4"/>
    <w:rsid w:val="0049487E"/>
    <w:rsid w:val="00495CD1"/>
    <w:rsid w:val="00497207"/>
    <w:rsid w:val="004A160D"/>
    <w:rsid w:val="004A3E81"/>
    <w:rsid w:val="004A4195"/>
    <w:rsid w:val="004A5C62"/>
    <w:rsid w:val="004A5CE5"/>
    <w:rsid w:val="004A6111"/>
    <w:rsid w:val="004A6AB2"/>
    <w:rsid w:val="004A707D"/>
    <w:rsid w:val="004B0974"/>
    <w:rsid w:val="004B2D0C"/>
    <w:rsid w:val="004B4185"/>
    <w:rsid w:val="004B669B"/>
    <w:rsid w:val="004C0D0D"/>
    <w:rsid w:val="004C0E26"/>
    <w:rsid w:val="004C5541"/>
    <w:rsid w:val="004C6EEE"/>
    <w:rsid w:val="004C702B"/>
    <w:rsid w:val="004D0033"/>
    <w:rsid w:val="004D016B"/>
    <w:rsid w:val="004D1B22"/>
    <w:rsid w:val="004D23CC"/>
    <w:rsid w:val="004D257C"/>
    <w:rsid w:val="004D36F2"/>
    <w:rsid w:val="004D538D"/>
    <w:rsid w:val="004D5C3B"/>
    <w:rsid w:val="004D6404"/>
    <w:rsid w:val="004D718D"/>
    <w:rsid w:val="004E1106"/>
    <w:rsid w:val="004E138F"/>
    <w:rsid w:val="004E18EE"/>
    <w:rsid w:val="004E4649"/>
    <w:rsid w:val="004E4977"/>
    <w:rsid w:val="004E5C2B"/>
    <w:rsid w:val="004F00DD"/>
    <w:rsid w:val="004F1602"/>
    <w:rsid w:val="004F2133"/>
    <w:rsid w:val="004F29E3"/>
    <w:rsid w:val="004F5398"/>
    <w:rsid w:val="004F55F1"/>
    <w:rsid w:val="004F67B9"/>
    <w:rsid w:val="004F6936"/>
    <w:rsid w:val="004F7F54"/>
    <w:rsid w:val="005018F9"/>
    <w:rsid w:val="00503AC6"/>
    <w:rsid w:val="00503DC6"/>
    <w:rsid w:val="00505464"/>
    <w:rsid w:val="00506F5D"/>
    <w:rsid w:val="00510C37"/>
    <w:rsid w:val="00512035"/>
    <w:rsid w:val="005126D0"/>
    <w:rsid w:val="00514667"/>
    <w:rsid w:val="0051568D"/>
    <w:rsid w:val="005229AD"/>
    <w:rsid w:val="00526AC7"/>
    <w:rsid w:val="00526C15"/>
    <w:rsid w:val="00527988"/>
    <w:rsid w:val="00536499"/>
    <w:rsid w:val="005378FD"/>
    <w:rsid w:val="0054130B"/>
    <w:rsid w:val="00542A03"/>
    <w:rsid w:val="00543903"/>
    <w:rsid w:val="00543BCC"/>
    <w:rsid w:val="00543F11"/>
    <w:rsid w:val="00544135"/>
    <w:rsid w:val="00546305"/>
    <w:rsid w:val="0054669D"/>
    <w:rsid w:val="00547A95"/>
    <w:rsid w:val="0055119B"/>
    <w:rsid w:val="0055648F"/>
    <w:rsid w:val="005579E4"/>
    <w:rsid w:val="00561202"/>
    <w:rsid w:val="00561E7D"/>
    <w:rsid w:val="00562507"/>
    <w:rsid w:val="00562811"/>
    <w:rsid w:val="0056473E"/>
    <w:rsid w:val="00565A58"/>
    <w:rsid w:val="00566B2D"/>
    <w:rsid w:val="00570CA9"/>
    <w:rsid w:val="005714D8"/>
    <w:rsid w:val="00572031"/>
    <w:rsid w:val="00572282"/>
    <w:rsid w:val="00573CE3"/>
    <w:rsid w:val="005768F6"/>
    <w:rsid w:val="00576E84"/>
    <w:rsid w:val="00576F4E"/>
    <w:rsid w:val="00580394"/>
    <w:rsid w:val="005803EA"/>
    <w:rsid w:val="005809CD"/>
    <w:rsid w:val="00582B8C"/>
    <w:rsid w:val="0058548B"/>
    <w:rsid w:val="005861DE"/>
    <w:rsid w:val="0058757E"/>
    <w:rsid w:val="00590A55"/>
    <w:rsid w:val="00596A4B"/>
    <w:rsid w:val="00596E83"/>
    <w:rsid w:val="00597507"/>
    <w:rsid w:val="005A1209"/>
    <w:rsid w:val="005A15D7"/>
    <w:rsid w:val="005A479D"/>
    <w:rsid w:val="005A78D3"/>
    <w:rsid w:val="005B1ABC"/>
    <w:rsid w:val="005B1C6D"/>
    <w:rsid w:val="005B1E5C"/>
    <w:rsid w:val="005B21B6"/>
    <w:rsid w:val="005B3A08"/>
    <w:rsid w:val="005B7A63"/>
    <w:rsid w:val="005C04BD"/>
    <w:rsid w:val="005C0955"/>
    <w:rsid w:val="005C0F18"/>
    <w:rsid w:val="005C0FA1"/>
    <w:rsid w:val="005C49DA"/>
    <w:rsid w:val="005C50F3"/>
    <w:rsid w:val="005C54B5"/>
    <w:rsid w:val="005C5D80"/>
    <w:rsid w:val="005C5D91"/>
    <w:rsid w:val="005D07B8"/>
    <w:rsid w:val="005D1972"/>
    <w:rsid w:val="005D338C"/>
    <w:rsid w:val="005D42E3"/>
    <w:rsid w:val="005D6597"/>
    <w:rsid w:val="005D6DE3"/>
    <w:rsid w:val="005E14E7"/>
    <w:rsid w:val="005E1FE3"/>
    <w:rsid w:val="005E230D"/>
    <w:rsid w:val="005E26A3"/>
    <w:rsid w:val="005E2ECB"/>
    <w:rsid w:val="005E447E"/>
    <w:rsid w:val="005E4FD1"/>
    <w:rsid w:val="005E5B98"/>
    <w:rsid w:val="005E7A11"/>
    <w:rsid w:val="005F0775"/>
    <w:rsid w:val="005F08D5"/>
    <w:rsid w:val="005F0CF5"/>
    <w:rsid w:val="005F21EB"/>
    <w:rsid w:val="005F64CF"/>
    <w:rsid w:val="006037F6"/>
    <w:rsid w:val="006041AD"/>
    <w:rsid w:val="00604644"/>
    <w:rsid w:val="00604ED7"/>
    <w:rsid w:val="00605908"/>
    <w:rsid w:val="00606474"/>
    <w:rsid w:val="00607850"/>
    <w:rsid w:val="00607EF7"/>
    <w:rsid w:val="00610D7C"/>
    <w:rsid w:val="00611043"/>
    <w:rsid w:val="006133ED"/>
    <w:rsid w:val="00613414"/>
    <w:rsid w:val="00620154"/>
    <w:rsid w:val="00622AFF"/>
    <w:rsid w:val="0062408D"/>
    <w:rsid w:val="006240CC"/>
    <w:rsid w:val="00624940"/>
    <w:rsid w:val="006254F8"/>
    <w:rsid w:val="00626D37"/>
    <w:rsid w:val="00627DA7"/>
    <w:rsid w:val="00630592"/>
    <w:rsid w:val="00630854"/>
    <w:rsid w:val="00630DA4"/>
    <w:rsid w:val="00631CD4"/>
    <w:rsid w:val="006324CA"/>
    <w:rsid w:val="00632597"/>
    <w:rsid w:val="00634D13"/>
    <w:rsid w:val="006358B4"/>
    <w:rsid w:val="00635C32"/>
    <w:rsid w:val="00641724"/>
    <w:rsid w:val="006419AA"/>
    <w:rsid w:val="00643EB1"/>
    <w:rsid w:val="00644B1F"/>
    <w:rsid w:val="00644B7E"/>
    <w:rsid w:val="006454E6"/>
    <w:rsid w:val="00646235"/>
    <w:rsid w:val="00646A68"/>
    <w:rsid w:val="006505BD"/>
    <w:rsid w:val="006508EA"/>
    <w:rsid w:val="0065092E"/>
    <w:rsid w:val="00651E81"/>
    <w:rsid w:val="006557A7"/>
    <w:rsid w:val="00656290"/>
    <w:rsid w:val="006572DF"/>
    <w:rsid w:val="00657E0A"/>
    <w:rsid w:val="006601C9"/>
    <w:rsid w:val="006608D8"/>
    <w:rsid w:val="006621D7"/>
    <w:rsid w:val="00662DAF"/>
    <w:rsid w:val="0066302A"/>
    <w:rsid w:val="006648F5"/>
    <w:rsid w:val="0066772F"/>
    <w:rsid w:val="00667770"/>
    <w:rsid w:val="00670597"/>
    <w:rsid w:val="006706D0"/>
    <w:rsid w:val="006722E3"/>
    <w:rsid w:val="00677574"/>
    <w:rsid w:val="00677AB5"/>
    <w:rsid w:val="006812ED"/>
    <w:rsid w:val="00683878"/>
    <w:rsid w:val="00684380"/>
    <w:rsid w:val="0068454C"/>
    <w:rsid w:val="00691B62"/>
    <w:rsid w:val="006933B5"/>
    <w:rsid w:val="00693D14"/>
    <w:rsid w:val="00694890"/>
    <w:rsid w:val="00694A4D"/>
    <w:rsid w:val="0069505A"/>
    <w:rsid w:val="006960C3"/>
    <w:rsid w:val="00696F27"/>
    <w:rsid w:val="00697FE9"/>
    <w:rsid w:val="006A18C2"/>
    <w:rsid w:val="006A3383"/>
    <w:rsid w:val="006A62C7"/>
    <w:rsid w:val="006B077C"/>
    <w:rsid w:val="006B0D98"/>
    <w:rsid w:val="006B2A56"/>
    <w:rsid w:val="006B2F9F"/>
    <w:rsid w:val="006B5B53"/>
    <w:rsid w:val="006B6803"/>
    <w:rsid w:val="006C0680"/>
    <w:rsid w:val="006C0973"/>
    <w:rsid w:val="006C1A2F"/>
    <w:rsid w:val="006C4E7F"/>
    <w:rsid w:val="006C57E6"/>
    <w:rsid w:val="006D0F16"/>
    <w:rsid w:val="006D2A3F"/>
    <w:rsid w:val="006D2FBC"/>
    <w:rsid w:val="006D6E34"/>
    <w:rsid w:val="006E138B"/>
    <w:rsid w:val="006E1867"/>
    <w:rsid w:val="006E2A4C"/>
    <w:rsid w:val="006E3B05"/>
    <w:rsid w:val="006F0330"/>
    <w:rsid w:val="006F0DDF"/>
    <w:rsid w:val="006F1FDC"/>
    <w:rsid w:val="006F6B8C"/>
    <w:rsid w:val="006F73F1"/>
    <w:rsid w:val="007008D4"/>
    <w:rsid w:val="00700BC6"/>
    <w:rsid w:val="0070105D"/>
    <w:rsid w:val="007013EF"/>
    <w:rsid w:val="007055BD"/>
    <w:rsid w:val="0071104B"/>
    <w:rsid w:val="00711CF8"/>
    <w:rsid w:val="007173CA"/>
    <w:rsid w:val="00720B7D"/>
    <w:rsid w:val="00721571"/>
    <w:rsid w:val="00721584"/>
    <w:rsid w:val="007216AA"/>
    <w:rsid w:val="00721AB5"/>
    <w:rsid w:val="00721CFB"/>
    <w:rsid w:val="00721DEF"/>
    <w:rsid w:val="0072366F"/>
    <w:rsid w:val="00724258"/>
    <w:rsid w:val="007248DB"/>
    <w:rsid w:val="00724A43"/>
    <w:rsid w:val="007273AC"/>
    <w:rsid w:val="007304EE"/>
    <w:rsid w:val="00731AD4"/>
    <w:rsid w:val="007346E4"/>
    <w:rsid w:val="00735564"/>
    <w:rsid w:val="00736ED2"/>
    <w:rsid w:val="00740F22"/>
    <w:rsid w:val="00741CF0"/>
    <w:rsid w:val="00741F1A"/>
    <w:rsid w:val="00742FD1"/>
    <w:rsid w:val="0074424D"/>
    <w:rsid w:val="007447DA"/>
    <w:rsid w:val="007450F8"/>
    <w:rsid w:val="0074696E"/>
    <w:rsid w:val="00747E4C"/>
    <w:rsid w:val="00750135"/>
    <w:rsid w:val="007504B0"/>
    <w:rsid w:val="00750D97"/>
    <w:rsid w:val="00750EC2"/>
    <w:rsid w:val="00752B28"/>
    <w:rsid w:val="007536BC"/>
    <w:rsid w:val="00753F40"/>
    <w:rsid w:val="007541A9"/>
    <w:rsid w:val="00754E36"/>
    <w:rsid w:val="00763139"/>
    <w:rsid w:val="00763C9C"/>
    <w:rsid w:val="00770F37"/>
    <w:rsid w:val="007711A0"/>
    <w:rsid w:val="00772D5E"/>
    <w:rsid w:val="0077463E"/>
    <w:rsid w:val="00776928"/>
    <w:rsid w:val="00776D56"/>
    <w:rsid w:val="00776E0F"/>
    <w:rsid w:val="0077718E"/>
    <w:rsid w:val="007774B1"/>
    <w:rsid w:val="00777BE1"/>
    <w:rsid w:val="00781073"/>
    <w:rsid w:val="007817E8"/>
    <w:rsid w:val="00781B2B"/>
    <w:rsid w:val="00782222"/>
    <w:rsid w:val="00782D29"/>
    <w:rsid w:val="007833D8"/>
    <w:rsid w:val="00785677"/>
    <w:rsid w:val="00786F16"/>
    <w:rsid w:val="0078769A"/>
    <w:rsid w:val="00791BD7"/>
    <w:rsid w:val="00791C68"/>
    <w:rsid w:val="007933F7"/>
    <w:rsid w:val="00796E20"/>
    <w:rsid w:val="00797C32"/>
    <w:rsid w:val="007A0452"/>
    <w:rsid w:val="007A11E8"/>
    <w:rsid w:val="007A3380"/>
    <w:rsid w:val="007A3546"/>
    <w:rsid w:val="007B0914"/>
    <w:rsid w:val="007B1374"/>
    <w:rsid w:val="007B32E5"/>
    <w:rsid w:val="007B3DB9"/>
    <w:rsid w:val="007B589F"/>
    <w:rsid w:val="007B5B3A"/>
    <w:rsid w:val="007B6186"/>
    <w:rsid w:val="007B6657"/>
    <w:rsid w:val="007B6B0A"/>
    <w:rsid w:val="007B73BC"/>
    <w:rsid w:val="007C1838"/>
    <w:rsid w:val="007C20B9"/>
    <w:rsid w:val="007C7301"/>
    <w:rsid w:val="007C7859"/>
    <w:rsid w:val="007C7F28"/>
    <w:rsid w:val="007D1466"/>
    <w:rsid w:val="007D2BDE"/>
    <w:rsid w:val="007D2FB6"/>
    <w:rsid w:val="007D3D75"/>
    <w:rsid w:val="007D49EB"/>
    <w:rsid w:val="007D5E1C"/>
    <w:rsid w:val="007D6E15"/>
    <w:rsid w:val="007E0DE2"/>
    <w:rsid w:val="007E3667"/>
    <w:rsid w:val="007E3B98"/>
    <w:rsid w:val="007E417A"/>
    <w:rsid w:val="007E47DA"/>
    <w:rsid w:val="007E78C1"/>
    <w:rsid w:val="007F31B6"/>
    <w:rsid w:val="007F546C"/>
    <w:rsid w:val="007F625F"/>
    <w:rsid w:val="007F665E"/>
    <w:rsid w:val="007F7713"/>
    <w:rsid w:val="00800412"/>
    <w:rsid w:val="008015C3"/>
    <w:rsid w:val="00802BE7"/>
    <w:rsid w:val="00803AD4"/>
    <w:rsid w:val="0080446E"/>
    <w:rsid w:val="0080587B"/>
    <w:rsid w:val="00806468"/>
    <w:rsid w:val="00810C39"/>
    <w:rsid w:val="0081149A"/>
    <w:rsid w:val="008118BF"/>
    <w:rsid w:val="008119CA"/>
    <w:rsid w:val="008130C4"/>
    <w:rsid w:val="0081371D"/>
    <w:rsid w:val="008155F0"/>
    <w:rsid w:val="00816735"/>
    <w:rsid w:val="00816B35"/>
    <w:rsid w:val="00817104"/>
    <w:rsid w:val="00817A6D"/>
    <w:rsid w:val="00820141"/>
    <w:rsid w:val="00820E0C"/>
    <w:rsid w:val="00823275"/>
    <w:rsid w:val="0082366F"/>
    <w:rsid w:val="008250AF"/>
    <w:rsid w:val="008338A2"/>
    <w:rsid w:val="00835677"/>
    <w:rsid w:val="00840E45"/>
    <w:rsid w:val="00841AA9"/>
    <w:rsid w:val="00843857"/>
    <w:rsid w:val="00845451"/>
    <w:rsid w:val="008474FE"/>
    <w:rsid w:val="00850DF8"/>
    <w:rsid w:val="00853EE4"/>
    <w:rsid w:val="008549A9"/>
    <w:rsid w:val="00854B1E"/>
    <w:rsid w:val="00855106"/>
    <w:rsid w:val="00855535"/>
    <w:rsid w:val="00855EC2"/>
    <w:rsid w:val="00856979"/>
    <w:rsid w:val="00857C5A"/>
    <w:rsid w:val="0086255E"/>
    <w:rsid w:val="008633F0"/>
    <w:rsid w:val="00864A93"/>
    <w:rsid w:val="00867D9D"/>
    <w:rsid w:val="00870012"/>
    <w:rsid w:val="00870F94"/>
    <w:rsid w:val="00872E0A"/>
    <w:rsid w:val="00873594"/>
    <w:rsid w:val="00875285"/>
    <w:rsid w:val="00884A7F"/>
    <w:rsid w:val="00884B62"/>
    <w:rsid w:val="0088529C"/>
    <w:rsid w:val="00887903"/>
    <w:rsid w:val="00891B54"/>
    <w:rsid w:val="0089270A"/>
    <w:rsid w:val="00893AF6"/>
    <w:rsid w:val="00894BC4"/>
    <w:rsid w:val="00896890"/>
    <w:rsid w:val="008A1E1E"/>
    <w:rsid w:val="008A28A8"/>
    <w:rsid w:val="008A5B32"/>
    <w:rsid w:val="008B0D96"/>
    <w:rsid w:val="008B2029"/>
    <w:rsid w:val="008B2EE4"/>
    <w:rsid w:val="008B3821"/>
    <w:rsid w:val="008B4A0E"/>
    <w:rsid w:val="008B4D3D"/>
    <w:rsid w:val="008B57C7"/>
    <w:rsid w:val="008B60AA"/>
    <w:rsid w:val="008B6F7D"/>
    <w:rsid w:val="008C1240"/>
    <w:rsid w:val="008C2F92"/>
    <w:rsid w:val="008C3546"/>
    <w:rsid w:val="008C589D"/>
    <w:rsid w:val="008C5A41"/>
    <w:rsid w:val="008C6D51"/>
    <w:rsid w:val="008D023B"/>
    <w:rsid w:val="008D2846"/>
    <w:rsid w:val="008D4236"/>
    <w:rsid w:val="008D462F"/>
    <w:rsid w:val="008D6388"/>
    <w:rsid w:val="008D6DCF"/>
    <w:rsid w:val="008E4376"/>
    <w:rsid w:val="008E79FB"/>
    <w:rsid w:val="008E7A0A"/>
    <w:rsid w:val="008E7B49"/>
    <w:rsid w:val="008F1556"/>
    <w:rsid w:val="008F4A52"/>
    <w:rsid w:val="008F59F6"/>
    <w:rsid w:val="008F6963"/>
    <w:rsid w:val="008F69B2"/>
    <w:rsid w:val="008F6CCF"/>
    <w:rsid w:val="00900719"/>
    <w:rsid w:val="009017AC"/>
    <w:rsid w:val="00902A9A"/>
    <w:rsid w:val="009043B2"/>
    <w:rsid w:val="00904A1C"/>
    <w:rsid w:val="00905030"/>
    <w:rsid w:val="00906490"/>
    <w:rsid w:val="0091073C"/>
    <w:rsid w:val="009111B2"/>
    <w:rsid w:val="009151F5"/>
    <w:rsid w:val="009207D2"/>
    <w:rsid w:val="00924039"/>
    <w:rsid w:val="00924AE1"/>
    <w:rsid w:val="009269B1"/>
    <w:rsid w:val="0092724D"/>
    <w:rsid w:val="009272B3"/>
    <w:rsid w:val="00930660"/>
    <w:rsid w:val="009315BE"/>
    <w:rsid w:val="009326DD"/>
    <w:rsid w:val="0093338F"/>
    <w:rsid w:val="00934E40"/>
    <w:rsid w:val="00937BD9"/>
    <w:rsid w:val="0094109D"/>
    <w:rsid w:val="00943AA0"/>
    <w:rsid w:val="009501D4"/>
    <w:rsid w:val="00950E2C"/>
    <w:rsid w:val="00951D50"/>
    <w:rsid w:val="009525EB"/>
    <w:rsid w:val="0095470B"/>
    <w:rsid w:val="00954874"/>
    <w:rsid w:val="0095615A"/>
    <w:rsid w:val="00961400"/>
    <w:rsid w:val="00963646"/>
    <w:rsid w:val="00964531"/>
    <w:rsid w:val="0096458E"/>
    <w:rsid w:val="0096632D"/>
    <w:rsid w:val="00967124"/>
    <w:rsid w:val="00971438"/>
    <w:rsid w:val="0097166C"/>
    <w:rsid w:val="009718C7"/>
    <w:rsid w:val="00971EBC"/>
    <w:rsid w:val="0097250B"/>
    <w:rsid w:val="009749DC"/>
    <w:rsid w:val="0097559F"/>
    <w:rsid w:val="00975AB3"/>
    <w:rsid w:val="009761EA"/>
    <w:rsid w:val="00976A95"/>
    <w:rsid w:val="00976BD9"/>
    <w:rsid w:val="0097761E"/>
    <w:rsid w:val="009805BD"/>
    <w:rsid w:val="00982454"/>
    <w:rsid w:val="00982CF0"/>
    <w:rsid w:val="009853E1"/>
    <w:rsid w:val="00986E6B"/>
    <w:rsid w:val="00990032"/>
    <w:rsid w:val="00990B19"/>
    <w:rsid w:val="0099153B"/>
    <w:rsid w:val="00991769"/>
    <w:rsid w:val="00991D5C"/>
    <w:rsid w:val="0099232C"/>
    <w:rsid w:val="00994386"/>
    <w:rsid w:val="009946DB"/>
    <w:rsid w:val="00995ED7"/>
    <w:rsid w:val="009A13D8"/>
    <w:rsid w:val="009A1F70"/>
    <w:rsid w:val="009A279E"/>
    <w:rsid w:val="009A2929"/>
    <w:rsid w:val="009A3015"/>
    <w:rsid w:val="009A3490"/>
    <w:rsid w:val="009A6A09"/>
    <w:rsid w:val="009A6C8C"/>
    <w:rsid w:val="009B0A6F"/>
    <w:rsid w:val="009B0A94"/>
    <w:rsid w:val="009B0C62"/>
    <w:rsid w:val="009B2053"/>
    <w:rsid w:val="009B2AE8"/>
    <w:rsid w:val="009B35B0"/>
    <w:rsid w:val="009B5622"/>
    <w:rsid w:val="009B59E9"/>
    <w:rsid w:val="009B70AA"/>
    <w:rsid w:val="009B7530"/>
    <w:rsid w:val="009C13AD"/>
    <w:rsid w:val="009C245E"/>
    <w:rsid w:val="009C5E77"/>
    <w:rsid w:val="009C5EFF"/>
    <w:rsid w:val="009C7A7E"/>
    <w:rsid w:val="009D01BD"/>
    <w:rsid w:val="009D02E8"/>
    <w:rsid w:val="009D1A88"/>
    <w:rsid w:val="009D3058"/>
    <w:rsid w:val="009D4D17"/>
    <w:rsid w:val="009D51D0"/>
    <w:rsid w:val="009D70A4"/>
    <w:rsid w:val="009D7B14"/>
    <w:rsid w:val="009E08D1"/>
    <w:rsid w:val="009E0D96"/>
    <w:rsid w:val="009E1964"/>
    <w:rsid w:val="009E1B95"/>
    <w:rsid w:val="009E496F"/>
    <w:rsid w:val="009E4B0D"/>
    <w:rsid w:val="009E5250"/>
    <w:rsid w:val="009E6AA5"/>
    <w:rsid w:val="009E7A69"/>
    <w:rsid w:val="009E7F92"/>
    <w:rsid w:val="009F02A3"/>
    <w:rsid w:val="009F0A55"/>
    <w:rsid w:val="009F2182"/>
    <w:rsid w:val="009F2E9E"/>
    <w:rsid w:val="009F2F27"/>
    <w:rsid w:val="009F2FB0"/>
    <w:rsid w:val="009F34AA"/>
    <w:rsid w:val="009F3E03"/>
    <w:rsid w:val="009F690D"/>
    <w:rsid w:val="009F6BCB"/>
    <w:rsid w:val="009F7B78"/>
    <w:rsid w:val="009F7CA8"/>
    <w:rsid w:val="00A0057A"/>
    <w:rsid w:val="00A02FA1"/>
    <w:rsid w:val="00A0351F"/>
    <w:rsid w:val="00A04781"/>
    <w:rsid w:val="00A04A3A"/>
    <w:rsid w:val="00A04CCE"/>
    <w:rsid w:val="00A05AB8"/>
    <w:rsid w:val="00A07421"/>
    <w:rsid w:val="00A0776B"/>
    <w:rsid w:val="00A10FB9"/>
    <w:rsid w:val="00A11421"/>
    <w:rsid w:val="00A12558"/>
    <w:rsid w:val="00A134A4"/>
    <w:rsid w:val="00A1389F"/>
    <w:rsid w:val="00A157B1"/>
    <w:rsid w:val="00A17D8A"/>
    <w:rsid w:val="00A22229"/>
    <w:rsid w:val="00A232A0"/>
    <w:rsid w:val="00A24442"/>
    <w:rsid w:val="00A24ADA"/>
    <w:rsid w:val="00A3217F"/>
    <w:rsid w:val="00A32577"/>
    <w:rsid w:val="00A330BB"/>
    <w:rsid w:val="00A35182"/>
    <w:rsid w:val="00A41741"/>
    <w:rsid w:val="00A446F5"/>
    <w:rsid w:val="00A44882"/>
    <w:rsid w:val="00A45125"/>
    <w:rsid w:val="00A452BC"/>
    <w:rsid w:val="00A47FA0"/>
    <w:rsid w:val="00A52CE2"/>
    <w:rsid w:val="00A5318B"/>
    <w:rsid w:val="00A54715"/>
    <w:rsid w:val="00A54CBA"/>
    <w:rsid w:val="00A55D4D"/>
    <w:rsid w:val="00A55FBA"/>
    <w:rsid w:val="00A6061C"/>
    <w:rsid w:val="00A607E4"/>
    <w:rsid w:val="00A62D44"/>
    <w:rsid w:val="00A63226"/>
    <w:rsid w:val="00A639CA"/>
    <w:rsid w:val="00A67263"/>
    <w:rsid w:val="00A677A7"/>
    <w:rsid w:val="00A7161C"/>
    <w:rsid w:val="00A717BF"/>
    <w:rsid w:val="00A71AFF"/>
    <w:rsid w:val="00A71CE4"/>
    <w:rsid w:val="00A72A93"/>
    <w:rsid w:val="00A75779"/>
    <w:rsid w:val="00A77AA3"/>
    <w:rsid w:val="00A804BC"/>
    <w:rsid w:val="00A80772"/>
    <w:rsid w:val="00A8236D"/>
    <w:rsid w:val="00A83D3B"/>
    <w:rsid w:val="00A840F2"/>
    <w:rsid w:val="00A854EB"/>
    <w:rsid w:val="00A86907"/>
    <w:rsid w:val="00A86C0C"/>
    <w:rsid w:val="00A872E5"/>
    <w:rsid w:val="00A9062E"/>
    <w:rsid w:val="00A91406"/>
    <w:rsid w:val="00A96E65"/>
    <w:rsid w:val="00A96ECE"/>
    <w:rsid w:val="00A97BD3"/>
    <w:rsid w:val="00A97C72"/>
    <w:rsid w:val="00AA310B"/>
    <w:rsid w:val="00AA594D"/>
    <w:rsid w:val="00AA63D4"/>
    <w:rsid w:val="00AB06E8"/>
    <w:rsid w:val="00AB1CD3"/>
    <w:rsid w:val="00AB25B9"/>
    <w:rsid w:val="00AB33F7"/>
    <w:rsid w:val="00AB352F"/>
    <w:rsid w:val="00AB3D56"/>
    <w:rsid w:val="00AB42AF"/>
    <w:rsid w:val="00AC0852"/>
    <w:rsid w:val="00AC1C60"/>
    <w:rsid w:val="00AC274B"/>
    <w:rsid w:val="00AC4764"/>
    <w:rsid w:val="00AC4EAD"/>
    <w:rsid w:val="00AC534C"/>
    <w:rsid w:val="00AC6735"/>
    <w:rsid w:val="00AC6D36"/>
    <w:rsid w:val="00AD0CBA"/>
    <w:rsid w:val="00AD26E2"/>
    <w:rsid w:val="00AD4EB1"/>
    <w:rsid w:val="00AD784C"/>
    <w:rsid w:val="00AE126A"/>
    <w:rsid w:val="00AE1BAE"/>
    <w:rsid w:val="00AE3005"/>
    <w:rsid w:val="00AE382D"/>
    <w:rsid w:val="00AE3BD5"/>
    <w:rsid w:val="00AE59A0"/>
    <w:rsid w:val="00AF0B6D"/>
    <w:rsid w:val="00AF0C57"/>
    <w:rsid w:val="00AF26F3"/>
    <w:rsid w:val="00AF5F04"/>
    <w:rsid w:val="00AF71BD"/>
    <w:rsid w:val="00B00672"/>
    <w:rsid w:val="00B01B4D"/>
    <w:rsid w:val="00B02601"/>
    <w:rsid w:val="00B04489"/>
    <w:rsid w:val="00B06571"/>
    <w:rsid w:val="00B068BA"/>
    <w:rsid w:val="00B07217"/>
    <w:rsid w:val="00B07290"/>
    <w:rsid w:val="00B10BE6"/>
    <w:rsid w:val="00B13851"/>
    <w:rsid w:val="00B13B1C"/>
    <w:rsid w:val="00B13C7D"/>
    <w:rsid w:val="00B14B5F"/>
    <w:rsid w:val="00B21F90"/>
    <w:rsid w:val="00B22291"/>
    <w:rsid w:val="00B22432"/>
    <w:rsid w:val="00B23F9A"/>
    <w:rsid w:val="00B2417B"/>
    <w:rsid w:val="00B24E6F"/>
    <w:rsid w:val="00B262E7"/>
    <w:rsid w:val="00B26CB5"/>
    <w:rsid w:val="00B2752E"/>
    <w:rsid w:val="00B307CC"/>
    <w:rsid w:val="00B31358"/>
    <w:rsid w:val="00B326B7"/>
    <w:rsid w:val="00B34531"/>
    <w:rsid w:val="00B3588E"/>
    <w:rsid w:val="00B363B8"/>
    <w:rsid w:val="00B3663A"/>
    <w:rsid w:val="00B37A53"/>
    <w:rsid w:val="00B418A9"/>
    <w:rsid w:val="00B4198F"/>
    <w:rsid w:val="00B41CB6"/>
    <w:rsid w:val="00B41F3D"/>
    <w:rsid w:val="00B431E8"/>
    <w:rsid w:val="00B4505B"/>
    <w:rsid w:val="00B45141"/>
    <w:rsid w:val="00B452C8"/>
    <w:rsid w:val="00B45F26"/>
    <w:rsid w:val="00B50857"/>
    <w:rsid w:val="00B519CD"/>
    <w:rsid w:val="00B5273A"/>
    <w:rsid w:val="00B57329"/>
    <w:rsid w:val="00B603A1"/>
    <w:rsid w:val="00B607EF"/>
    <w:rsid w:val="00B60E61"/>
    <w:rsid w:val="00B62B50"/>
    <w:rsid w:val="00B6323B"/>
    <w:rsid w:val="00B635B7"/>
    <w:rsid w:val="00B63AE8"/>
    <w:rsid w:val="00B63F5F"/>
    <w:rsid w:val="00B65950"/>
    <w:rsid w:val="00B66D83"/>
    <w:rsid w:val="00B672C0"/>
    <w:rsid w:val="00B675E5"/>
    <w:rsid w:val="00B676FD"/>
    <w:rsid w:val="00B678B6"/>
    <w:rsid w:val="00B7072A"/>
    <w:rsid w:val="00B71085"/>
    <w:rsid w:val="00B75646"/>
    <w:rsid w:val="00B7629E"/>
    <w:rsid w:val="00B76B1C"/>
    <w:rsid w:val="00B822A4"/>
    <w:rsid w:val="00B843D5"/>
    <w:rsid w:val="00B87308"/>
    <w:rsid w:val="00B90729"/>
    <w:rsid w:val="00B907DA"/>
    <w:rsid w:val="00B91120"/>
    <w:rsid w:val="00B91BDA"/>
    <w:rsid w:val="00B94C5E"/>
    <w:rsid w:val="00B950BC"/>
    <w:rsid w:val="00B96EA2"/>
    <w:rsid w:val="00B9714C"/>
    <w:rsid w:val="00BA29AD"/>
    <w:rsid w:val="00BA33CF"/>
    <w:rsid w:val="00BA3F8D"/>
    <w:rsid w:val="00BA434D"/>
    <w:rsid w:val="00BA5221"/>
    <w:rsid w:val="00BA54CC"/>
    <w:rsid w:val="00BA5751"/>
    <w:rsid w:val="00BB0223"/>
    <w:rsid w:val="00BB1B1B"/>
    <w:rsid w:val="00BB2AFE"/>
    <w:rsid w:val="00BB5E24"/>
    <w:rsid w:val="00BB77D5"/>
    <w:rsid w:val="00BB7A10"/>
    <w:rsid w:val="00BC03BB"/>
    <w:rsid w:val="00BC21E3"/>
    <w:rsid w:val="00BC306F"/>
    <w:rsid w:val="00BC4087"/>
    <w:rsid w:val="00BC60BE"/>
    <w:rsid w:val="00BC7468"/>
    <w:rsid w:val="00BC7637"/>
    <w:rsid w:val="00BC7D4F"/>
    <w:rsid w:val="00BC7ED7"/>
    <w:rsid w:val="00BD2850"/>
    <w:rsid w:val="00BD467C"/>
    <w:rsid w:val="00BD4704"/>
    <w:rsid w:val="00BD4B86"/>
    <w:rsid w:val="00BD66EA"/>
    <w:rsid w:val="00BE183E"/>
    <w:rsid w:val="00BE28D2"/>
    <w:rsid w:val="00BE3923"/>
    <w:rsid w:val="00BE4A64"/>
    <w:rsid w:val="00BE5E43"/>
    <w:rsid w:val="00BE6A26"/>
    <w:rsid w:val="00BF0016"/>
    <w:rsid w:val="00BF31A9"/>
    <w:rsid w:val="00BF557D"/>
    <w:rsid w:val="00BF658D"/>
    <w:rsid w:val="00BF734C"/>
    <w:rsid w:val="00BF7F58"/>
    <w:rsid w:val="00C01381"/>
    <w:rsid w:val="00C01AB1"/>
    <w:rsid w:val="00C026A0"/>
    <w:rsid w:val="00C06137"/>
    <w:rsid w:val="00C0646B"/>
    <w:rsid w:val="00C06929"/>
    <w:rsid w:val="00C07064"/>
    <w:rsid w:val="00C079B8"/>
    <w:rsid w:val="00C10037"/>
    <w:rsid w:val="00C102E1"/>
    <w:rsid w:val="00C115E1"/>
    <w:rsid w:val="00C123EA"/>
    <w:rsid w:val="00C12A49"/>
    <w:rsid w:val="00C133EE"/>
    <w:rsid w:val="00C149D0"/>
    <w:rsid w:val="00C1554A"/>
    <w:rsid w:val="00C216FF"/>
    <w:rsid w:val="00C21C56"/>
    <w:rsid w:val="00C2504E"/>
    <w:rsid w:val="00C253A4"/>
    <w:rsid w:val="00C26588"/>
    <w:rsid w:val="00C26814"/>
    <w:rsid w:val="00C269D1"/>
    <w:rsid w:val="00C27DE9"/>
    <w:rsid w:val="00C305A4"/>
    <w:rsid w:val="00C32989"/>
    <w:rsid w:val="00C32BDE"/>
    <w:rsid w:val="00C33388"/>
    <w:rsid w:val="00C35484"/>
    <w:rsid w:val="00C4173A"/>
    <w:rsid w:val="00C50DED"/>
    <w:rsid w:val="00C5187E"/>
    <w:rsid w:val="00C52217"/>
    <w:rsid w:val="00C54549"/>
    <w:rsid w:val="00C56AC9"/>
    <w:rsid w:val="00C602FF"/>
    <w:rsid w:val="00C60411"/>
    <w:rsid w:val="00C610E1"/>
    <w:rsid w:val="00C61174"/>
    <w:rsid w:val="00C6148F"/>
    <w:rsid w:val="00C621B1"/>
    <w:rsid w:val="00C62F7A"/>
    <w:rsid w:val="00C63074"/>
    <w:rsid w:val="00C63499"/>
    <w:rsid w:val="00C63B9C"/>
    <w:rsid w:val="00C64A97"/>
    <w:rsid w:val="00C65061"/>
    <w:rsid w:val="00C6545C"/>
    <w:rsid w:val="00C6682F"/>
    <w:rsid w:val="00C66E18"/>
    <w:rsid w:val="00C67BF4"/>
    <w:rsid w:val="00C70689"/>
    <w:rsid w:val="00C7275E"/>
    <w:rsid w:val="00C731AF"/>
    <w:rsid w:val="00C74C5D"/>
    <w:rsid w:val="00C74E44"/>
    <w:rsid w:val="00C8110F"/>
    <w:rsid w:val="00C85E18"/>
    <w:rsid w:val="00C863C4"/>
    <w:rsid w:val="00C866FB"/>
    <w:rsid w:val="00C90DAB"/>
    <w:rsid w:val="00C91989"/>
    <w:rsid w:val="00C91BEA"/>
    <w:rsid w:val="00C920EA"/>
    <w:rsid w:val="00C93C3E"/>
    <w:rsid w:val="00C9777F"/>
    <w:rsid w:val="00CA0850"/>
    <w:rsid w:val="00CA12E3"/>
    <w:rsid w:val="00CA1476"/>
    <w:rsid w:val="00CA6531"/>
    <w:rsid w:val="00CA6611"/>
    <w:rsid w:val="00CA6AE6"/>
    <w:rsid w:val="00CA782F"/>
    <w:rsid w:val="00CB0CF6"/>
    <w:rsid w:val="00CB187B"/>
    <w:rsid w:val="00CB2835"/>
    <w:rsid w:val="00CB2EB5"/>
    <w:rsid w:val="00CB3285"/>
    <w:rsid w:val="00CB4500"/>
    <w:rsid w:val="00CB470D"/>
    <w:rsid w:val="00CB49CB"/>
    <w:rsid w:val="00CC05C9"/>
    <w:rsid w:val="00CC0C72"/>
    <w:rsid w:val="00CC2138"/>
    <w:rsid w:val="00CC2BFD"/>
    <w:rsid w:val="00CC435D"/>
    <w:rsid w:val="00CC6F40"/>
    <w:rsid w:val="00CD3476"/>
    <w:rsid w:val="00CD3EAC"/>
    <w:rsid w:val="00CD64DF"/>
    <w:rsid w:val="00CE225F"/>
    <w:rsid w:val="00CE5A7A"/>
    <w:rsid w:val="00CF2F50"/>
    <w:rsid w:val="00CF6198"/>
    <w:rsid w:val="00CF6AAA"/>
    <w:rsid w:val="00CF7F30"/>
    <w:rsid w:val="00D01300"/>
    <w:rsid w:val="00D02919"/>
    <w:rsid w:val="00D04808"/>
    <w:rsid w:val="00D04C61"/>
    <w:rsid w:val="00D05B28"/>
    <w:rsid w:val="00D05B8D"/>
    <w:rsid w:val="00D05B9B"/>
    <w:rsid w:val="00D065A2"/>
    <w:rsid w:val="00D0733D"/>
    <w:rsid w:val="00D079AA"/>
    <w:rsid w:val="00D07F00"/>
    <w:rsid w:val="00D1130F"/>
    <w:rsid w:val="00D1378F"/>
    <w:rsid w:val="00D150B1"/>
    <w:rsid w:val="00D17B72"/>
    <w:rsid w:val="00D2228B"/>
    <w:rsid w:val="00D240E6"/>
    <w:rsid w:val="00D2575E"/>
    <w:rsid w:val="00D25D9B"/>
    <w:rsid w:val="00D3185C"/>
    <w:rsid w:val="00D3205F"/>
    <w:rsid w:val="00D3318E"/>
    <w:rsid w:val="00D33E72"/>
    <w:rsid w:val="00D34539"/>
    <w:rsid w:val="00D34CB6"/>
    <w:rsid w:val="00D35BD6"/>
    <w:rsid w:val="00D361B5"/>
    <w:rsid w:val="00D411A2"/>
    <w:rsid w:val="00D4606D"/>
    <w:rsid w:val="00D461E5"/>
    <w:rsid w:val="00D503F3"/>
    <w:rsid w:val="00D50B9C"/>
    <w:rsid w:val="00D513AF"/>
    <w:rsid w:val="00D52D73"/>
    <w:rsid w:val="00D52E58"/>
    <w:rsid w:val="00D546AF"/>
    <w:rsid w:val="00D54C66"/>
    <w:rsid w:val="00D561C6"/>
    <w:rsid w:val="00D56B20"/>
    <w:rsid w:val="00D578B3"/>
    <w:rsid w:val="00D60646"/>
    <w:rsid w:val="00D61517"/>
    <w:rsid w:val="00D618F4"/>
    <w:rsid w:val="00D63636"/>
    <w:rsid w:val="00D6390F"/>
    <w:rsid w:val="00D66223"/>
    <w:rsid w:val="00D714CC"/>
    <w:rsid w:val="00D71B57"/>
    <w:rsid w:val="00D71D29"/>
    <w:rsid w:val="00D744DD"/>
    <w:rsid w:val="00D75EA7"/>
    <w:rsid w:val="00D81ADF"/>
    <w:rsid w:val="00D81F21"/>
    <w:rsid w:val="00D864F2"/>
    <w:rsid w:val="00D8720F"/>
    <w:rsid w:val="00D943F8"/>
    <w:rsid w:val="00D95470"/>
    <w:rsid w:val="00D96B55"/>
    <w:rsid w:val="00DA00BB"/>
    <w:rsid w:val="00DA2619"/>
    <w:rsid w:val="00DA3ACE"/>
    <w:rsid w:val="00DA4239"/>
    <w:rsid w:val="00DA4EC8"/>
    <w:rsid w:val="00DA588C"/>
    <w:rsid w:val="00DA6133"/>
    <w:rsid w:val="00DA642F"/>
    <w:rsid w:val="00DA65DE"/>
    <w:rsid w:val="00DB0B61"/>
    <w:rsid w:val="00DB1293"/>
    <w:rsid w:val="00DB14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6386"/>
    <w:rsid w:val="00DC63E0"/>
    <w:rsid w:val="00DC66EA"/>
    <w:rsid w:val="00DC6D8B"/>
    <w:rsid w:val="00DD1130"/>
    <w:rsid w:val="00DD1951"/>
    <w:rsid w:val="00DD487D"/>
    <w:rsid w:val="00DD4E83"/>
    <w:rsid w:val="00DD6628"/>
    <w:rsid w:val="00DD6945"/>
    <w:rsid w:val="00DD73EA"/>
    <w:rsid w:val="00DD77EB"/>
    <w:rsid w:val="00DE193F"/>
    <w:rsid w:val="00DE2D04"/>
    <w:rsid w:val="00DE3250"/>
    <w:rsid w:val="00DE6028"/>
    <w:rsid w:val="00DE6C85"/>
    <w:rsid w:val="00DE78A3"/>
    <w:rsid w:val="00DF1A71"/>
    <w:rsid w:val="00DF392D"/>
    <w:rsid w:val="00DF46ED"/>
    <w:rsid w:val="00DF50FC"/>
    <w:rsid w:val="00DF68C7"/>
    <w:rsid w:val="00DF731A"/>
    <w:rsid w:val="00E003F4"/>
    <w:rsid w:val="00E0053C"/>
    <w:rsid w:val="00E01ABC"/>
    <w:rsid w:val="00E039E8"/>
    <w:rsid w:val="00E0463A"/>
    <w:rsid w:val="00E05BB6"/>
    <w:rsid w:val="00E06B75"/>
    <w:rsid w:val="00E10F99"/>
    <w:rsid w:val="00E11332"/>
    <w:rsid w:val="00E11352"/>
    <w:rsid w:val="00E13D5B"/>
    <w:rsid w:val="00E170DC"/>
    <w:rsid w:val="00E1730E"/>
    <w:rsid w:val="00E17546"/>
    <w:rsid w:val="00E210B5"/>
    <w:rsid w:val="00E261B3"/>
    <w:rsid w:val="00E26818"/>
    <w:rsid w:val="00E26997"/>
    <w:rsid w:val="00E27FFC"/>
    <w:rsid w:val="00E30B15"/>
    <w:rsid w:val="00E31390"/>
    <w:rsid w:val="00E33237"/>
    <w:rsid w:val="00E33CE3"/>
    <w:rsid w:val="00E349F6"/>
    <w:rsid w:val="00E3645B"/>
    <w:rsid w:val="00E40181"/>
    <w:rsid w:val="00E45439"/>
    <w:rsid w:val="00E50E76"/>
    <w:rsid w:val="00E512E1"/>
    <w:rsid w:val="00E533A5"/>
    <w:rsid w:val="00E5461D"/>
    <w:rsid w:val="00E54950"/>
    <w:rsid w:val="00E55FB3"/>
    <w:rsid w:val="00E56A01"/>
    <w:rsid w:val="00E6165D"/>
    <w:rsid w:val="00E629A1"/>
    <w:rsid w:val="00E656C0"/>
    <w:rsid w:val="00E65AFF"/>
    <w:rsid w:val="00E65B44"/>
    <w:rsid w:val="00E667DE"/>
    <w:rsid w:val="00E6794C"/>
    <w:rsid w:val="00E70EFB"/>
    <w:rsid w:val="00E71591"/>
    <w:rsid w:val="00E71CEB"/>
    <w:rsid w:val="00E7474F"/>
    <w:rsid w:val="00E74D5E"/>
    <w:rsid w:val="00E75621"/>
    <w:rsid w:val="00E76723"/>
    <w:rsid w:val="00E80B10"/>
    <w:rsid w:val="00E80DE3"/>
    <w:rsid w:val="00E8284B"/>
    <w:rsid w:val="00E82C55"/>
    <w:rsid w:val="00E8787E"/>
    <w:rsid w:val="00E9120A"/>
    <w:rsid w:val="00E916B7"/>
    <w:rsid w:val="00E92AC3"/>
    <w:rsid w:val="00E95381"/>
    <w:rsid w:val="00E9576D"/>
    <w:rsid w:val="00E9769A"/>
    <w:rsid w:val="00EA2F6A"/>
    <w:rsid w:val="00EA3DE5"/>
    <w:rsid w:val="00EA4513"/>
    <w:rsid w:val="00EA53D8"/>
    <w:rsid w:val="00EA5D76"/>
    <w:rsid w:val="00EA62B7"/>
    <w:rsid w:val="00EA6FB2"/>
    <w:rsid w:val="00EB00E0"/>
    <w:rsid w:val="00EB05D5"/>
    <w:rsid w:val="00EB34D1"/>
    <w:rsid w:val="00EB4BC7"/>
    <w:rsid w:val="00EB55D6"/>
    <w:rsid w:val="00EB56B9"/>
    <w:rsid w:val="00EB6FD4"/>
    <w:rsid w:val="00EC059F"/>
    <w:rsid w:val="00EC1F24"/>
    <w:rsid w:val="00EC22F6"/>
    <w:rsid w:val="00EC3DB9"/>
    <w:rsid w:val="00ED1874"/>
    <w:rsid w:val="00ED3F8E"/>
    <w:rsid w:val="00ED4DE3"/>
    <w:rsid w:val="00ED5B9B"/>
    <w:rsid w:val="00ED5C06"/>
    <w:rsid w:val="00ED6580"/>
    <w:rsid w:val="00ED6A91"/>
    <w:rsid w:val="00ED6BAD"/>
    <w:rsid w:val="00ED7447"/>
    <w:rsid w:val="00ED7762"/>
    <w:rsid w:val="00EE00D6"/>
    <w:rsid w:val="00EE05D4"/>
    <w:rsid w:val="00EE0983"/>
    <w:rsid w:val="00EE11E7"/>
    <w:rsid w:val="00EE1488"/>
    <w:rsid w:val="00EE22BA"/>
    <w:rsid w:val="00EE29AD"/>
    <w:rsid w:val="00EE3E24"/>
    <w:rsid w:val="00EE4D5D"/>
    <w:rsid w:val="00EE5131"/>
    <w:rsid w:val="00EF09C3"/>
    <w:rsid w:val="00EF109B"/>
    <w:rsid w:val="00EF201C"/>
    <w:rsid w:val="00EF2C72"/>
    <w:rsid w:val="00EF3650"/>
    <w:rsid w:val="00EF36AF"/>
    <w:rsid w:val="00EF4091"/>
    <w:rsid w:val="00EF433D"/>
    <w:rsid w:val="00EF59A3"/>
    <w:rsid w:val="00EF6675"/>
    <w:rsid w:val="00EF66C8"/>
    <w:rsid w:val="00F0063D"/>
    <w:rsid w:val="00F00F9C"/>
    <w:rsid w:val="00F01E5F"/>
    <w:rsid w:val="00F024F3"/>
    <w:rsid w:val="00F02ABA"/>
    <w:rsid w:val="00F030C1"/>
    <w:rsid w:val="00F0437A"/>
    <w:rsid w:val="00F0769F"/>
    <w:rsid w:val="00F101B8"/>
    <w:rsid w:val="00F11037"/>
    <w:rsid w:val="00F14713"/>
    <w:rsid w:val="00F155C7"/>
    <w:rsid w:val="00F155FB"/>
    <w:rsid w:val="00F16F1B"/>
    <w:rsid w:val="00F215E2"/>
    <w:rsid w:val="00F228E2"/>
    <w:rsid w:val="00F23FBD"/>
    <w:rsid w:val="00F2429E"/>
    <w:rsid w:val="00F250A9"/>
    <w:rsid w:val="00F2570B"/>
    <w:rsid w:val="00F267AF"/>
    <w:rsid w:val="00F30FF4"/>
    <w:rsid w:val="00F3122E"/>
    <w:rsid w:val="00F32368"/>
    <w:rsid w:val="00F323FF"/>
    <w:rsid w:val="00F331AD"/>
    <w:rsid w:val="00F34A0B"/>
    <w:rsid w:val="00F34E82"/>
    <w:rsid w:val="00F35287"/>
    <w:rsid w:val="00F358B7"/>
    <w:rsid w:val="00F40A70"/>
    <w:rsid w:val="00F4241F"/>
    <w:rsid w:val="00F43A37"/>
    <w:rsid w:val="00F4641B"/>
    <w:rsid w:val="00F46EB8"/>
    <w:rsid w:val="00F47F24"/>
    <w:rsid w:val="00F50B9F"/>
    <w:rsid w:val="00F50CD1"/>
    <w:rsid w:val="00F511E4"/>
    <w:rsid w:val="00F5297F"/>
    <w:rsid w:val="00F52D09"/>
    <w:rsid w:val="00F52E08"/>
    <w:rsid w:val="00F53A66"/>
    <w:rsid w:val="00F53F54"/>
    <w:rsid w:val="00F5462D"/>
    <w:rsid w:val="00F55B21"/>
    <w:rsid w:val="00F55C2A"/>
    <w:rsid w:val="00F56EF6"/>
    <w:rsid w:val="00F57DFB"/>
    <w:rsid w:val="00F60082"/>
    <w:rsid w:val="00F61A9F"/>
    <w:rsid w:val="00F61B5F"/>
    <w:rsid w:val="00F64696"/>
    <w:rsid w:val="00F65AA9"/>
    <w:rsid w:val="00F6768F"/>
    <w:rsid w:val="00F72C2C"/>
    <w:rsid w:val="00F730D0"/>
    <w:rsid w:val="00F741F2"/>
    <w:rsid w:val="00F76CAB"/>
    <w:rsid w:val="00F772C6"/>
    <w:rsid w:val="00F80482"/>
    <w:rsid w:val="00F808CB"/>
    <w:rsid w:val="00F815B5"/>
    <w:rsid w:val="00F823F9"/>
    <w:rsid w:val="00F85195"/>
    <w:rsid w:val="00F8658A"/>
    <w:rsid w:val="00F868E3"/>
    <w:rsid w:val="00F938BA"/>
    <w:rsid w:val="00F94FB0"/>
    <w:rsid w:val="00F95FA9"/>
    <w:rsid w:val="00F96505"/>
    <w:rsid w:val="00F97919"/>
    <w:rsid w:val="00FA2C46"/>
    <w:rsid w:val="00FA3146"/>
    <w:rsid w:val="00FA3525"/>
    <w:rsid w:val="00FA5A53"/>
    <w:rsid w:val="00FB0EC7"/>
    <w:rsid w:val="00FB1F6E"/>
    <w:rsid w:val="00FB3B03"/>
    <w:rsid w:val="00FB4769"/>
    <w:rsid w:val="00FB4CDA"/>
    <w:rsid w:val="00FB51C6"/>
    <w:rsid w:val="00FB6481"/>
    <w:rsid w:val="00FB6976"/>
    <w:rsid w:val="00FB6D36"/>
    <w:rsid w:val="00FC0965"/>
    <w:rsid w:val="00FC0F81"/>
    <w:rsid w:val="00FC252F"/>
    <w:rsid w:val="00FC395C"/>
    <w:rsid w:val="00FC3A75"/>
    <w:rsid w:val="00FC5E8E"/>
    <w:rsid w:val="00FC6F55"/>
    <w:rsid w:val="00FD3766"/>
    <w:rsid w:val="00FD3BF7"/>
    <w:rsid w:val="00FD3D05"/>
    <w:rsid w:val="00FD47C4"/>
    <w:rsid w:val="00FD5F9B"/>
    <w:rsid w:val="00FE0DCC"/>
    <w:rsid w:val="00FE27DF"/>
    <w:rsid w:val="00FE2DCF"/>
    <w:rsid w:val="00FE31C0"/>
    <w:rsid w:val="00FE3FA7"/>
    <w:rsid w:val="00FE4081"/>
    <w:rsid w:val="00FE7632"/>
    <w:rsid w:val="00FF0565"/>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FD0B109-6318-4720-95AF-3268796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EA5D76"/>
    <w:pPr>
      <w:keepNext/>
      <w:keepLines/>
      <w:tabs>
        <w:tab w:val="right" w:leader="dot" w:pos="9299"/>
      </w:tabs>
      <w:spacing w:before="60" w:after="60" w:line="240" w:lineRule="auto"/>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health.vic.gov.au/data-reporting/reference-files" TargetMode="External"/><Relationship Id="rId39" Type="http://schemas.openxmlformats.org/officeDocument/2006/relationships/hyperlink" Target="https://www.health.vic.gov.au/data-reporting/reference-files" TargetMode="External"/><Relationship Id="rId3" Type="http://schemas.openxmlformats.org/officeDocument/2006/relationships/customXml" Target="../customXml/item3.xml"/><Relationship Id="rId21" Type="http://schemas.openxmlformats.org/officeDocument/2006/relationships/hyperlink" Target="https://ranzcog.edu.au/wp-content/uploads/2022/05/Categorisation-of-Urgency-for-Caesarean-Section.pdf"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33" Type="http://schemas.openxmlformats.org/officeDocument/2006/relationships/hyperlink" Target="https://maccs.aihw.gov.au/" TargetMode="External"/><Relationship Id="rId38" Type="http://schemas.openxmlformats.org/officeDocument/2006/relationships/hyperlink" Target="https://www.health.vic.gov.au/data-reporting/reference-files"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hdss.helpdesk@health.vic.gov.au" TargetMode="External"/><Relationship Id="rId41"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reference-files" TargetMode="External"/><Relationship Id="rId32" Type="http://schemas.openxmlformats.org/officeDocument/2006/relationships/hyperlink" Target="https://maccs.aihw.gov.au/" TargetMode="External"/><Relationship Id="rId37" Type="http://schemas.openxmlformats.org/officeDocument/2006/relationships/hyperlink" Target="mailto:hdss.helpdesk@health.vic.gov.au" TargetMode="External"/><Relationship Id="rId40" Type="http://schemas.openxmlformats.org/officeDocument/2006/relationships/hyperlink" Target="mailto:hdss.helpdesk@health.vic.gov.au" TargetMode="External"/><Relationship Id="rId45" Type="http://schemas.openxmlformats.org/officeDocument/2006/relationships/hyperlink" Target="https://www.health.vic.gov.au/data-reporting/reference-fil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mailto:hdss.helpdesk@health.vic.gov.au" TargetMode="External"/><Relationship Id="rId36" Type="http://schemas.openxmlformats.org/officeDocument/2006/relationships/hyperlink" Target="mailto:hdss.helpdesk@health.vic.gov.a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mailto:hdss.helpdesk@health.vic.gov.au" TargetMode="External"/><Relationship Id="rId44" Type="http://schemas.openxmlformats.org/officeDocument/2006/relationships/hyperlink" Target="https://www.health.vic.gov.au/data-reporting/reference-fi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anzcog.edu.au/wp-content/uploads/2022/05/Categorisation-of-Urgency-for-Caesarean-Section.pdf" TargetMode="External"/><Relationship Id="rId27" Type="http://schemas.openxmlformats.org/officeDocument/2006/relationships/hyperlink" Target="mailto:hdss.helpdesk@health.vic.gov.au" TargetMode="External"/><Relationship Id="rId30" Type="http://schemas.openxmlformats.org/officeDocument/2006/relationships/hyperlink" Target="mailto:hdss.helpdesk@health.vic.gov.au" TargetMode="External"/><Relationship Id="rId35" Type="http://schemas.openxmlformats.org/officeDocument/2006/relationships/hyperlink" Target="mailto:hdss.helpdesk@health.vic.gov.au" TargetMode="External"/><Relationship Id="rId43" Type="http://schemas.openxmlformats.org/officeDocument/2006/relationships/hyperlink" Target="https://www.health.vic.gov.au/data-reporting/reference-files"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4988</TotalTime>
  <Pages>235</Pages>
  <Words>49032</Words>
  <Characters>286349</Characters>
  <Application>Microsoft Office Word</Application>
  <DocSecurity>0</DocSecurity>
  <Lines>6363</Lines>
  <Paragraphs>4412</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330969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2023-2024</dc:title>
  <dc:subject/>
  <dc:creator>Data Collections Unit, Victorian Agency for Health Information</dc:creator>
  <cp:keywords>Victorian Emergency Minimum Dataset</cp:keywords>
  <dc:description/>
  <cp:lastModifiedBy>Navleen Khera (Health)</cp:lastModifiedBy>
  <cp:revision>159</cp:revision>
  <cp:lastPrinted>2021-01-29T05:27:00Z</cp:lastPrinted>
  <dcterms:created xsi:type="dcterms:W3CDTF">2023-03-24T00:27:00Z</dcterms:created>
  <dcterms:modified xsi:type="dcterms:W3CDTF">2023-08-25T03:47:00Z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2023-08-25T03:47:06Z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d5ce5311-9034-439f-b443-38a9f1460ae2</vt:lpwstr>
  </property>
  <property fmtid="{D5CDD505-2E9C-101B-9397-08002B2CF9AE}" pid="11" name="MSIP_Label_43e64453-338c-4f93-8a4d-0039a0a41f2a_ContentBits">
    <vt:lpwstr>2</vt:lpwstr>
  </property>
</Properties>
</file>