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D5FB478"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w:t>
                            </w:r>
                            <w:r w:rsidR="00023CBC">
                              <w:rPr>
                                <w:rFonts w:ascii="VIC Medium" w:hAnsi="VIC Medium"/>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" filled="f" stroked="f" strokeweight=".5pt">
                <v:textbox>
                  <w:txbxContent>
                    <w:p w14:paraId="178318EC" w14:textId="77777777" w:rsidR="005801AF" w:rsidRDefault="005801AF" w:rsidP="007B44BE">
                      <w:pPr>
                        <w:pStyle w:val="VAHImainheading"/>
                        <w:rPr>
                          <w:b w:val="0"/>
                        </w:rPr>
                      </w:pPr>
                      <w:r>
                        <w:rPr>
                          <w:b w:val="0"/>
                        </w:rPr>
                        <w:t>CYMHS/CAMHS</w:t>
                      </w:r>
                      <w:r w:rsidRPr="002411E3">
                        <w:rPr>
                          <w:b w:val="0"/>
                        </w:rPr>
                        <w:t xml:space="preserve"> </w:t>
                      </w:r>
                      <w:r>
                        <w:rPr>
                          <w:b w:val="0"/>
                        </w:rPr>
                        <w:t xml:space="preserve">mental health </w:t>
                      </w:r>
                      <w:r w:rsidRPr="002411E3">
                        <w:rPr>
                          <w:b w:val="0"/>
                        </w:rPr>
                        <w:t xml:space="preserve">quarterly </w:t>
                      </w:r>
                    </w:p>
                    <w:p w14:paraId="16F4D0CE" w14:textId="6D5FB478" w:rsidR="005801AF" w:rsidRPr="007B44BE" w:rsidRDefault="005801AF" w:rsidP="000F3AD9">
                      <w:pPr>
                        <w:pStyle w:val="VAHImainheading"/>
                      </w:pPr>
                      <w:r w:rsidRPr="002411E3">
                        <w:rPr>
                          <w:b w:val="0"/>
                        </w:rPr>
                        <w:t>KPI report</w:t>
                      </w:r>
                      <w:r>
                        <w:rPr>
                          <w:b w:val="0"/>
                        </w:rPr>
                        <w:tab/>
                      </w:r>
                      <w:r>
                        <w:rPr>
                          <w:b w:val="0"/>
                        </w:rPr>
                        <w:tab/>
                      </w:r>
                      <w:r w:rsidR="00252410">
                        <w:rPr>
                          <w:rFonts w:ascii="VIC Medium" w:hAnsi="VIC Medium"/>
                          <w:sz w:val="28"/>
                          <w:szCs w:val="28"/>
                        </w:rPr>
                        <w:t>July – September</w:t>
                      </w:r>
                      <w:r w:rsidR="009A533D">
                        <w:rPr>
                          <w:rFonts w:ascii="VIC Medium" w:hAnsi="VIC Medium"/>
                          <w:sz w:val="28"/>
                          <w:szCs w:val="28"/>
                        </w:rPr>
                        <w:t xml:space="preserve"> </w:t>
                      </w:r>
                      <w:r w:rsidR="00C07B4E">
                        <w:rPr>
                          <w:rFonts w:ascii="VIC Medium" w:hAnsi="VIC Medium"/>
                          <w:sz w:val="28"/>
                          <w:szCs w:val="28"/>
                        </w:rPr>
                        <w:t>202</w:t>
                      </w:r>
                      <w:r w:rsidR="00023CBC">
                        <w:rPr>
                          <w:rFonts w:ascii="VIC Medium" w:hAnsi="VIC Medium"/>
                          <w:sz w:val="28"/>
                          <w:szCs w:val="28"/>
                        </w:rPr>
                        <w:t>3</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61624137"/>
      <w:bookmarkStart w:id="4" w:name="_Toc69733925"/>
      <w:bookmarkStart w:id="5" w:name="_Toc77343338"/>
      <w:bookmarkStart w:id="6" w:name="_Toc93563816"/>
      <w:bookmarkStart w:id="7" w:name="_Toc101289591"/>
      <w:bookmarkStart w:id="8" w:name="_Toc108615451"/>
      <w:bookmarkStart w:id="9" w:name="_Toc116480820"/>
      <w:bookmarkStart w:id="10" w:name="_Toc148014695"/>
      <w:bookmarkEnd w:id="0"/>
      <w:r w:rsidRPr="000B0CCC">
        <w:rPr>
          <w:sz w:val="22"/>
          <w:szCs w:val="22"/>
        </w:rPr>
        <w:t>Contents</w:t>
      </w:r>
      <w:bookmarkEnd w:id="1"/>
      <w:bookmarkEnd w:id="2"/>
      <w:bookmarkEnd w:id="3"/>
      <w:bookmarkEnd w:id="4"/>
      <w:bookmarkEnd w:id="5"/>
      <w:bookmarkEnd w:id="6"/>
      <w:bookmarkEnd w:id="7"/>
      <w:bookmarkEnd w:id="8"/>
      <w:bookmarkEnd w:id="9"/>
      <w:bookmarkEnd w:id="10"/>
      <w:r w:rsidR="00E30F56" w:rsidRPr="000B0CCC">
        <w:rPr>
          <w:sz w:val="22"/>
          <w:szCs w:val="22"/>
        </w:rPr>
        <w:t xml:space="preserve"> </w:t>
      </w:r>
    </w:p>
    <w:p w14:paraId="7CD2E675" w14:textId="41D31A6B" w:rsidR="00023CBC" w:rsidRPr="00023CBC" w:rsidRDefault="00CF11E1">
      <w:pPr>
        <w:pStyle w:val="TOC1"/>
        <w:rPr>
          <w:rFonts w:asciiTheme="minorHAnsi" w:eastAsiaTheme="minorEastAsia" w:hAnsiTheme="minorHAnsi" w:cstheme="minorBidi"/>
          <w:sz w:val="22"/>
          <w:szCs w:val="22"/>
          <w:lang w:eastAsia="en-AU"/>
        </w:rPr>
      </w:pPr>
      <w:r w:rsidRPr="00023CBC">
        <w:rPr>
          <w:sz w:val="22"/>
          <w:szCs w:val="22"/>
        </w:rPr>
        <w:fldChar w:fldCharType="begin"/>
      </w:r>
      <w:r w:rsidRPr="00023CBC">
        <w:rPr>
          <w:sz w:val="22"/>
          <w:szCs w:val="22"/>
        </w:rPr>
        <w:instrText xml:space="preserve"> TOC \h \z \t "Heading 1,1,Heading 2,2" </w:instrText>
      </w:r>
      <w:r w:rsidRPr="00023CBC">
        <w:rPr>
          <w:sz w:val="22"/>
          <w:szCs w:val="22"/>
        </w:rPr>
        <w:fldChar w:fldCharType="separate"/>
      </w:r>
      <w:hyperlink w:anchor="_Toc148014696" w:history="1">
        <w:r w:rsidR="00023CBC" w:rsidRPr="00023CBC">
          <w:rPr>
            <w:rStyle w:val="Hyperlink"/>
            <w:sz w:val="22"/>
            <w:szCs w:val="22"/>
          </w:rPr>
          <w:t>Inpatient 2023–24 Q1</w:t>
        </w:r>
        <w:r w:rsidR="00023CBC" w:rsidRPr="00023CBC">
          <w:rPr>
            <w:webHidden/>
            <w:sz w:val="22"/>
            <w:szCs w:val="22"/>
          </w:rPr>
          <w:tab/>
        </w:r>
        <w:r w:rsidR="00023CBC" w:rsidRPr="00023CBC">
          <w:rPr>
            <w:webHidden/>
            <w:sz w:val="22"/>
            <w:szCs w:val="22"/>
          </w:rPr>
          <w:fldChar w:fldCharType="begin"/>
        </w:r>
        <w:r w:rsidR="00023CBC" w:rsidRPr="00023CBC">
          <w:rPr>
            <w:webHidden/>
            <w:sz w:val="22"/>
            <w:szCs w:val="22"/>
          </w:rPr>
          <w:instrText xml:space="preserve"> PAGEREF _Toc148014696 \h </w:instrText>
        </w:r>
        <w:r w:rsidR="00023CBC" w:rsidRPr="00023CBC">
          <w:rPr>
            <w:webHidden/>
            <w:sz w:val="22"/>
            <w:szCs w:val="22"/>
          </w:rPr>
        </w:r>
        <w:r w:rsidR="00023CBC" w:rsidRPr="00023CBC">
          <w:rPr>
            <w:webHidden/>
            <w:sz w:val="22"/>
            <w:szCs w:val="22"/>
          </w:rPr>
          <w:fldChar w:fldCharType="separate"/>
        </w:r>
        <w:r w:rsidR="00023CBC" w:rsidRPr="00023CBC">
          <w:rPr>
            <w:webHidden/>
            <w:sz w:val="22"/>
            <w:szCs w:val="22"/>
          </w:rPr>
          <w:t>2</w:t>
        </w:r>
        <w:r w:rsidR="00023CBC" w:rsidRPr="00023CBC">
          <w:rPr>
            <w:webHidden/>
            <w:sz w:val="22"/>
            <w:szCs w:val="22"/>
          </w:rPr>
          <w:fldChar w:fldCharType="end"/>
        </w:r>
      </w:hyperlink>
    </w:p>
    <w:p w14:paraId="41E0155C" w14:textId="047BEA6A" w:rsidR="00023CBC" w:rsidRPr="00023CBC" w:rsidRDefault="007A2911">
      <w:pPr>
        <w:pStyle w:val="TOC1"/>
        <w:rPr>
          <w:rFonts w:asciiTheme="minorHAnsi" w:eastAsiaTheme="minorEastAsia" w:hAnsiTheme="minorHAnsi" w:cstheme="minorBidi"/>
          <w:sz w:val="22"/>
          <w:szCs w:val="22"/>
          <w:lang w:eastAsia="en-AU"/>
        </w:rPr>
      </w:pPr>
      <w:hyperlink w:anchor="_Toc148014697" w:history="1">
        <w:r w:rsidR="00023CBC" w:rsidRPr="00023CBC">
          <w:rPr>
            <w:rStyle w:val="Hyperlink"/>
            <w:sz w:val="22"/>
            <w:szCs w:val="22"/>
          </w:rPr>
          <w:t>Community 2023–24 Q1</w:t>
        </w:r>
        <w:r w:rsidR="00023CBC" w:rsidRPr="00023CBC">
          <w:rPr>
            <w:webHidden/>
            <w:sz w:val="22"/>
            <w:szCs w:val="22"/>
          </w:rPr>
          <w:tab/>
        </w:r>
        <w:r w:rsidR="00023CBC" w:rsidRPr="00023CBC">
          <w:rPr>
            <w:webHidden/>
            <w:sz w:val="22"/>
            <w:szCs w:val="22"/>
          </w:rPr>
          <w:fldChar w:fldCharType="begin"/>
        </w:r>
        <w:r w:rsidR="00023CBC" w:rsidRPr="00023CBC">
          <w:rPr>
            <w:webHidden/>
            <w:sz w:val="22"/>
            <w:szCs w:val="22"/>
          </w:rPr>
          <w:instrText xml:space="preserve"> PAGEREF _Toc148014697 \h </w:instrText>
        </w:r>
        <w:r w:rsidR="00023CBC" w:rsidRPr="00023CBC">
          <w:rPr>
            <w:webHidden/>
            <w:sz w:val="22"/>
            <w:szCs w:val="22"/>
          </w:rPr>
        </w:r>
        <w:r w:rsidR="00023CBC" w:rsidRPr="00023CBC">
          <w:rPr>
            <w:webHidden/>
            <w:sz w:val="22"/>
            <w:szCs w:val="22"/>
          </w:rPr>
          <w:fldChar w:fldCharType="separate"/>
        </w:r>
        <w:r w:rsidR="00023CBC" w:rsidRPr="00023CBC">
          <w:rPr>
            <w:webHidden/>
            <w:sz w:val="22"/>
            <w:szCs w:val="22"/>
          </w:rPr>
          <w:t>3</w:t>
        </w:r>
        <w:r w:rsidR="00023CBC" w:rsidRPr="00023CBC">
          <w:rPr>
            <w:webHidden/>
            <w:sz w:val="22"/>
            <w:szCs w:val="22"/>
          </w:rPr>
          <w:fldChar w:fldCharType="end"/>
        </w:r>
      </w:hyperlink>
    </w:p>
    <w:p w14:paraId="4CA031D4" w14:textId="344A34AA" w:rsidR="00023CBC" w:rsidRPr="00023CBC" w:rsidRDefault="007A2911">
      <w:pPr>
        <w:pStyle w:val="TOC1"/>
        <w:rPr>
          <w:rFonts w:asciiTheme="minorHAnsi" w:eastAsiaTheme="minorEastAsia" w:hAnsiTheme="minorHAnsi" w:cstheme="minorBidi"/>
          <w:sz w:val="22"/>
          <w:szCs w:val="22"/>
          <w:lang w:eastAsia="en-AU"/>
        </w:rPr>
      </w:pPr>
      <w:hyperlink w:anchor="_Toc148014698" w:history="1">
        <w:r w:rsidR="00023CBC" w:rsidRPr="00023CBC">
          <w:rPr>
            <w:rStyle w:val="Hyperlink"/>
            <w:sz w:val="22"/>
            <w:szCs w:val="22"/>
          </w:rPr>
          <w:t>Indicator descriptions and notes</w:t>
        </w:r>
        <w:r w:rsidR="00023CBC" w:rsidRPr="00023CBC">
          <w:rPr>
            <w:webHidden/>
            <w:sz w:val="22"/>
            <w:szCs w:val="22"/>
          </w:rPr>
          <w:tab/>
        </w:r>
        <w:r w:rsidR="00023CBC" w:rsidRPr="00023CBC">
          <w:rPr>
            <w:webHidden/>
            <w:sz w:val="22"/>
            <w:szCs w:val="22"/>
          </w:rPr>
          <w:fldChar w:fldCharType="begin"/>
        </w:r>
        <w:r w:rsidR="00023CBC" w:rsidRPr="00023CBC">
          <w:rPr>
            <w:webHidden/>
            <w:sz w:val="22"/>
            <w:szCs w:val="22"/>
          </w:rPr>
          <w:instrText xml:space="preserve"> PAGEREF _Toc148014698 \h </w:instrText>
        </w:r>
        <w:r w:rsidR="00023CBC" w:rsidRPr="00023CBC">
          <w:rPr>
            <w:webHidden/>
            <w:sz w:val="22"/>
            <w:szCs w:val="22"/>
          </w:rPr>
        </w:r>
        <w:r w:rsidR="00023CBC" w:rsidRPr="00023CBC">
          <w:rPr>
            <w:webHidden/>
            <w:sz w:val="22"/>
            <w:szCs w:val="22"/>
          </w:rPr>
          <w:fldChar w:fldCharType="separate"/>
        </w:r>
        <w:r w:rsidR="00023CBC" w:rsidRPr="00023CBC">
          <w:rPr>
            <w:webHidden/>
            <w:sz w:val="22"/>
            <w:szCs w:val="22"/>
          </w:rPr>
          <w:t>4</w:t>
        </w:r>
        <w:r w:rsidR="00023CBC" w:rsidRPr="00023CBC">
          <w:rPr>
            <w:webHidden/>
            <w:sz w:val="22"/>
            <w:szCs w:val="22"/>
          </w:rPr>
          <w:fldChar w:fldCharType="end"/>
        </w:r>
      </w:hyperlink>
    </w:p>
    <w:p w14:paraId="0A7F47BD" w14:textId="38A46FD4"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023CBC">
        <w:rPr>
          <w:rFonts w:ascii="VIC Medium" w:eastAsia="Times New Roman" w:hAnsi="VIC Medium"/>
          <w:sz w:val="22"/>
          <w:szCs w:val="22"/>
        </w:rPr>
        <w:fldChar w:fldCharType="end"/>
      </w:r>
    </w:p>
    <w:p w14:paraId="4FEFCA9E" w14:textId="572668D6" w:rsidR="00BE2218" w:rsidRDefault="001F3514" w:rsidP="005A692E">
      <w:pPr>
        <w:pStyle w:val="VAHInumberlowerroman"/>
        <w:numPr>
          <w:ilvl w:val="0"/>
          <w:numId w:val="0"/>
        </w:numPr>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0" wp14:anchorId="4A451DC7" wp14:editId="18CBBBEC">
            <wp:simplePos x="54292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4FE5DE14" w:rsidR="00DB17C1" w:rsidRPr="00592F37" w:rsidRDefault="00DB17C1" w:rsidP="00DB17C1">
            <w:pPr>
              <w:pStyle w:val="Heading1"/>
              <w:spacing w:before="0" w:line="240" w:lineRule="auto"/>
              <w:rPr>
                <w:color w:val="244C5A"/>
                <w:sz w:val="28"/>
                <w:szCs w:val="28"/>
              </w:rPr>
            </w:pPr>
            <w:bookmarkStart w:id="11" w:name="_Toc17978050"/>
            <w:bookmarkStart w:id="12" w:name="_Toc148014696"/>
            <w:r w:rsidRPr="00052DAD">
              <w:rPr>
                <w:color w:val="244C5A"/>
                <w:sz w:val="22"/>
                <w:szCs w:val="28"/>
              </w:rPr>
              <w:lastRenderedPageBreak/>
              <w:t>Inpatient</w:t>
            </w:r>
            <w:r w:rsidRPr="00052DAD">
              <w:rPr>
                <w:color w:val="244C5A"/>
                <w:sz w:val="22"/>
                <w:szCs w:val="28"/>
              </w:rPr>
              <w:br w:type="textWrapping" w:clear="all"/>
            </w:r>
            <w:bookmarkEnd w:id="11"/>
            <w:r w:rsidR="007C7458">
              <w:rPr>
                <w:color w:val="244C5A"/>
                <w:sz w:val="22"/>
                <w:szCs w:val="28"/>
              </w:rPr>
              <w:t>202</w:t>
            </w:r>
            <w:r w:rsidR="00023CBC">
              <w:rPr>
                <w:color w:val="244C5A"/>
                <w:sz w:val="22"/>
                <w:szCs w:val="28"/>
              </w:rPr>
              <w:t>3</w:t>
            </w:r>
            <w:r w:rsidR="00023CBC" w:rsidRPr="00023CBC">
              <w:rPr>
                <w:color w:val="244C5A"/>
                <w:sz w:val="22"/>
                <w:szCs w:val="28"/>
              </w:rPr>
              <w:t>–</w:t>
            </w:r>
            <w:r w:rsidR="007C7458">
              <w:rPr>
                <w:color w:val="244C5A"/>
                <w:sz w:val="22"/>
                <w:szCs w:val="28"/>
              </w:rPr>
              <w:t>2</w:t>
            </w:r>
            <w:r w:rsidR="00023CBC">
              <w:rPr>
                <w:color w:val="244C5A"/>
                <w:sz w:val="22"/>
                <w:szCs w:val="28"/>
              </w:rPr>
              <w:t>4</w:t>
            </w:r>
            <w:r w:rsidR="007C7458">
              <w:rPr>
                <w:color w:val="244C5A"/>
                <w:sz w:val="22"/>
                <w:szCs w:val="28"/>
              </w:rPr>
              <w:t xml:space="preserve"> Q</w:t>
            </w:r>
            <w:r w:rsidR="00252410">
              <w:rPr>
                <w:color w:val="244C5A"/>
                <w:sz w:val="22"/>
                <w:szCs w:val="28"/>
              </w:rPr>
              <w:t>1</w:t>
            </w:r>
            <w:bookmarkEnd w:id="12"/>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6D1CE1" w:rsidRPr="00BF031D" w14:paraId="2B8AB1A0" w14:textId="77777777" w:rsidTr="00DB17C1">
        <w:trPr>
          <w:trHeight w:val="454"/>
        </w:trPr>
        <w:tc>
          <w:tcPr>
            <w:tcW w:w="1145" w:type="dxa"/>
            <w:vMerge w:val="restart"/>
            <w:shd w:val="clear" w:color="auto" w:fill="BFCED6"/>
          </w:tcPr>
          <w:p w14:paraId="4A634D64" w14:textId="168D582B" w:rsidR="006D1CE1" w:rsidRPr="00BF031D" w:rsidRDefault="006D1CE1" w:rsidP="006D1CE1">
            <w:pPr>
              <w:pStyle w:val="DHHStabletext"/>
              <w:spacing w:before="0" w:after="0"/>
              <w:rPr>
                <w:rFonts w:ascii="VIC" w:eastAsia="Verdana" w:hAnsi="VIC" w:cs="Verdana"/>
                <w:sz w:val="18"/>
                <w:szCs w:val="18"/>
              </w:rPr>
            </w:pPr>
            <w:bookmarkStart w:id="13" w:name="_Hlk15473260"/>
            <w:r>
              <w:rPr>
                <w:rFonts w:ascii="VIC SemiBold" w:eastAsia="VIC SemiBold" w:hAnsi="VIC SemiBold"/>
                <w:color w:val="000000"/>
                <w:sz w:val="18"/>
              </w:rPr>
              <w:t>Adolescent Units</w:t>
            </w:r>
          </w:p>
        </w:tc>
        <w:tc>
          <w:tcPr>
            <w:tcW w:w="1701" w:type="dxa"/>
            <w:shd w:val="clear" w:color="auto" w:fill="BFCED6"/>
          </w:tcPr>
          <w:p w14:paraId="5E9CC50D" w14:textId="0CD9DC92"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Austin Health</w:t>
            </w:r>
          </w:p>
        </w:tc>
        <w:tc>
          <w:tcPr>
            <w:tcW w:w="2268" w:type="dxa"/>
            <w:shd w:val="clear" w:color="auto" w:fill="BFCED6"/>
          </w:tcPr>
          <w:p w14:paraId="7232D681" w14:textId="2B89ABF7" w:rsidR="006D1CE1" w:rsidRPr="00BF031D" w:rsidRDefault="006D1CE1" w:rsidP="006D1CE1">
            <w:pPr>
              <w:rPr>
                <w:rFonts w:ascii="VIC" w:hAnsi="VIC"/>
                <w:sz w:val="18"/>
                <w:szCs w:val="18"/>
              </w:rPr>
            </w:pPr>
            <w:r w:rsidRPr="00DF0656">
              <w:rPr>
                <w:rFonts w:ascii="VIC" w:eastAsia="VIC" w:hAnsi="VIC"/>
                <w:color w:val="000000"/>
                <w:sz w:val="18"/>
                <w:szCs w:val="18"/>
              </w:rPr>
              <w:t>North East (Austin)</w:t>
            </w:r>
          </w:p>
        </w:tc>
        <w:tc>
          <w:tcPr>
            <w:tcW w:w="1518" w:type="dxa"/>
            <w:shd w:val="clear" w:color="auto" w:fill="BFCED6"/>
          </w:tcPr>
          <w:p w14:paraId="3F4067C1" w14:textId="4771B0A9" w:rsidR="006D1CE1" w:rsidRPr="00BF031D" w:rsidRDefault="006D1CE1" w:rsidP="006D1CE1">
            <w:pPr>
              <w:jc w:val="center"/>
              <w:rPr>
                <w:rFonts w:ascii="VIC" w:hAnsi="VIC"/>
                <w:sz w:val="18"/>
                <w:szCs w:val="18"/>
              </w:rPr>
            </w:pPr>
            <w:r w:rsidRPr="00DF0656">
              <w:rPr>
                <w:rFonts w:ascii="VIC" w:eastAsia="VIC" w:hAnsi="VIC"/>
                <w:color w:val="000000"/>
                <w:sz w:val="18"/>
                <w:szCs w:val="18"/>
              </w:rPr>
              <w:t>2.0</w:t>
            </w:r>
          </w:p>
        </w:tc>
        <w:tc>
          <w:tcPr>
            <w:tcW w:w="1519" w:type="dxa"/>
            <w:shd w:val="clear" w:color="auto" w:fill="BFCED6"/>
          </w:tcPr>
          <w:p w14:paraId="24D91D66" w14:textId="78068D49" w:rsidR="006D1CE1" w:rsidRPr="00BF031D" w:rsidRDefault="006D1CE1" w:rsidP="006D1CE1">
            <w:pPr>
              <w:jc w:val="center"/>
              <w:rPr>
                <w:rFonts w:ascii="VIC" w:hAnsi="VIC"/>
                <w:sz w:val="18"/>
                <w:szCs w:val="18"/>
              </w:rPr>
            </w:pPr>
            <w:r w:rsidRPr="00DF0656">
              <w:rPr>
                <w:rFonts w:ascii="VIC" w:eastAsia="VIC" w:hAnsi="VIC"/>
                <w:color w:val="000000"/>
                <w:sz w:val="18"/>
                <w:szCs w:val="18"/>
              </w:rPr>
              <w:t>9.0</w:t>
            </w:r>
          </w:p>
        </w:tc>
        <w:tc>
          <w:tcPr>
            <w:tcW w:w="1519" w:type="dxa"/>
            <w:shd w:val="clear" w:color="auto" w:fill="BFCED6"/>
          </w:tcPr>
          <w:p w14:paraId="38499411" w14:textId="485C1D12" w:rsidR="006D1CE1" w:rsidRPr="00BF031D" w:rsidRDefault="006D1CE1" w:rsidP="006D1CE1">
            <w:pPr>
              <w:jc w:val="center"/>
              <w:rPr>
                <w:rFonts w:ascii="VIC" w:hAnsi="VIC"/>
                <w:sz w:val="18"/>
                <w:szCs w:val="18"/>
              </w:rPr>
            </w:pPr>
            <w:r w:rsidRPr="00DF0656">
              <w:rPr>
                <w:rFonts w:ascii="VIC" w:eastAsia="VIC" w:hAnsi="VIC"/>
                <w:color w:val="000000"/>
                <w:sz w:val="18"/>
                <w:szCs w:val="18"/>
              </w:rPr>
              <w:t>2.3</w:t>
            </w:r>
          </w:p>
        </w:tc>
        <w:tc>
          <w:tcPr>
            <w:tcW w:w="1518" w:type="dxa"/>
            <w:shd w:val="clear" w:color="auto" w:fill="BFCED6"/>
          </w:tcPr>
          <w:p w14:paraId="79C22AFC" w14:textId="3610BBB5" w:rsidR="006D1CE1" w:rsidRPr="00BF031D" w:rsidRDefault="006D1CE1" w:rsidP="006D1CE1">
            <w:pPr>
              <w:jc w:val="center"/>
              <w:rPr>
                <w:rFonts w:ascii="VIC" w:hAnsi="VIC"/>
                <w:sz w:val="18"/>
                <w:szCs w:val="18"/>
              </w:rPr>
            </w:pPr>
            <w:r w:rsidRPr="00DF0656">
              <w:rPr>
                <w:rFonts w:ascii="VIC" w:eastAsia="VIC" w:hAnsi="VIC"/>
                <w:color w:val="000000"/>
                <w:sz w:val="18"/>
                <w:szCs w:val="18"/>
              </w:rPr>
              <w:t>85%</w:t>
            </w:r>
          </w:p>
        </w:tc>
        <w:tc>
          <w:tcPr>
            <w:tcW w:w="1519" w:type="dxa"/>
            <w:shd w:val="clear" w:color="auto" w:fill="BFCED6"/>
          </w:tcPr>
          <w:p w14:paraId="28F80B72" w14:textId="3B3270FC" w:rsidR="006D1CE1" w:rsidRPr="00BF031D" w:rsidRDefault="006D1CE1" w:rsidP="006D1CE1">
            <w:pPr>
              <w:jc w:val="center"/>
              <w:rPr>
                <w:rFonts w:ascii="VIC" w:hAnsi="VIC"/>
                <w:sz w:val="18"/>
                <w:szCs w:val="18"/>
              </w:rPr>
            </w:pPr>
            <w:r w:rsidRPr="00DF0656">
              <w:rPr>
                <w:rFonts w:ascii="VIC" w:eastAsia="VIC" w:hAnsi="VIC"/>
                <w:color w:val="000000"/>
                <w:sz w:val="18"/>
                <w:szCs w:val="18"/>
              </w:rPr>
              <w:t>82%</w:t>
            </w:r>
          </w:p>
        </w:tc>
        <w:tc>
          <w:tcPr>
            <w:tcW w:w="1519" w:type="dxa"/>
            <w:shd w:val="clear" w:color="auto" w:fill="BFCED6"/>
          </w:tcPr>
          <w:p w14:paraId="4EDBDEAB" w14:textId="45CC0F82" w:rsidR="006D1CE1" w:rsidRPr="00BF031D" w:rsidRDefault="006D1CE1" w:rsidP="006D1CE1">
            <w:pPr>
              <w:jc w:val="center"/>
              <w:rPr>
                <w:rFonts w:ascii="VIC" w:hAnsi="VIC"/>
                <w:sz w:val="18"/>
                <w:szCs w:val="18"/>
              </w:rPr>
            </w:pPr>
            <w:r w:rsidRPr="00DF0656">
              <w:rPr>
                <w:rFonts w:ascii="VIC" w:eastAsia="VIC" w:hAnsi="VIC"/>
                <w:color w:val="000000"/>
                <w:sz w:val="18"/>
                <w:szCs w:val="18"/>
              </w:rPr>
              <w:t>91%</w:t>
            </w:r>
          </w:p>
        </w:tc>
        <w:tc>
          <w:tcPr>
            <w:tcW w:w="1519" w:type="dxa"/>
            <w:shd w:val="clear" w:color="auto" w:fill="BFCED6"/>
          </w:tcPr>
          <w:p w14:paraId="63FA202F" w14:textId="69AE0F37" w:rsidR="006D1CE1" w:rsidRPr="00BF031D" w:rsidRDefault="006D1CE1" w:rsidP="006D1CE1">
            <w:pPr>
              <w:jc w:val="center"/>
              <w:rPr>
                <w:rFonts w:ascii="VIC" w:hAnsi="VIC"/>
                <w:sz w:val="18"/>
                <w:szCs w:val="18"/>
              </w:rPr>
            </w:pPr>
            <w:r w:rsidRPr="00DF0656">
              <w:rPr>
                <w:rFonts w:ascii="VIC" w:eastAsia="VIC" w:hAnsi="VIC"/>
                <w:color w:val="000000"/>
                <w:sz w:val="18"/>
                <w:szCs w:val="18"/>
              </w:rPr>
              <w:t>19.0</w:t>
            </w:r>
          </w:p>
        </w:tc>
      </w:tr>
      <w:bookmarkEnd w:id="13"/>
      <w:tr w:rsidR="006D1CE1" w:rsidRPr="00BF031D" w14:paraId="481AF9A0" w14:textId="77777777" w:rsidTr="00DB17C1">
        <w:trPr>
          <w:trHeight w:val="454"/>
        </w:trPr>
        <w:tc>
          <w:tcPr>
            <w:tcW w:w="1145" w:type="dxa"/>
            <w:vMerge/>
            <w:shd w:val="clear" w:color="auto" w:fill="auto"/>
          </w:tcPr>
          <w:p w14:paraId="39FC667B" w14:textId="2A083BAB" w:rsidR="006D1CE1" w:rsidRPr="00BF031D" w:rsidRDefault="006D1CE1" w:rsidP="006D1CE1">
            <w:pPr>
              <w:pStyle w:val="DHHStabletext"/>
              <w:spacing w:before="0" w:after="0"/>
              <w:rPr>
                <w:rFonts w:ascii="VIC" w:eastAsia="Verdana" w:hAnsi="VIC" w:cs="Verdana"/>
                <w:sz w:val="18"/>
                <w:szCs w:val="18"/>
              </w:rPr>
            </w:pPr>
          </w:p>
        </w:tc>
        <w:tc>
          <w:tcPr>
            <w:tcW w:w="1701" w:type="dxa"/>
            <w:shd w:val="clear" w:color="auto" w:fill="auto"/>
          </w:tcPr>
          <w:p w14:paraId="22F43DF3" w14:textId="40133F6B"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Eastern Health</w:t>
            </w:r>
          </w:p>
        </w:tc>
        <w:tc>
          <w:tcPr>
            <w:tcW w:w="2268" w:type="dxa"/>
          </w:tcPr>
          <w:p w14:paraId="1E686418" w14:textId="4156655F" w:rsidR="006D1CE1" w:rsidRPr="00BF031D" w:rsidRDefault="006D1CE1" w:rsidP="006D1CE1">
            <w:pPr>
              <w:rPr>
                <w:rFonts w:ascii="VIC" w:hAnsi="VIC"/>
                <w:sz w:val="18"/>
                <w:szCs w:val="18"/>
              </w:rPr>
            </w:pPr>
            <w:r w:rsidRPr="00DF0656">
              <w:rPr>
                <w:rFonts w:ascii="VIC" w:eastAsia="VIC" w:hAnsi="VIC"/>
                <w:color w:val="000000"/>
                <w:sz w:val="18"/>
                <w:szCs w:val="18"/>
              </w:rPr>
              <w:t>Eastern ICY AMHWS</w:t>
            </w:r>
          </w:p>
        </w:tc>
        <w:tc>
          <w:tcPr>
            <w:tcW w:w="1518" w:type="dxa"/>
            <w:shd w:val="clear" w:color="auto" w:fill="auto"/>
          </w:tcPr>
          <w:p w14:paraId="0EF94EC6" w14:textId="680C0B57" w:rsidR="006D1CE1" w:rsidRPr="00BF031D" w:rsidRDefault="006D1CE1" w:rsidP="006D1CE1">
            <w:pPr>
              <w:jc w:val="center"/>
              <w:rPr>
                <w:rFonts w:ascii="VIC" w:hAnsi="VIC"/>
                <w:sz w:val="18"/>
                <w:szCs w:val="18"/>
              </w:rPr>
            </w:pPr>
            <w:r w:rsidRPr="00DF0656">
              <w:rPr>
                <w:rFonts w:ascii="VIC" w:eastAsia="VIC" w:hAnsi="VIC"/>
                <w:color w:val="000000"/>
                <w:sz w:val="18"/>
                <w:szCs w:val="18"/>
              </w:rPr>
              <w:t>2.1</w:t>
            </w:r>
          </w:p>
        </w:tc>
        <w:tc>
          <w:tcPr>
            <w:tcW w:w="1519" w:type="dxa"/>
            <w:shd w:val="clear" w:color="auto" w:fill="auto"/>
          </w:tcPr>
          <w:p w14:paraId="0D4FBDF3" w14:textId="1B14E42D" w:rsidR="006D1CE1" w:rsidRPr="00BF031D" w:rsidRDefault="006D1CE1" w:rsidP="006D1CE1">
            <w:pPr>
              <w:jc w:val="center"/>
              <w:rPr>
                <w:rFonts w:ascii="VIC" w:hAnsi="VIC"/>
                <w:sz w:val="18"/>
                <w:szCs w:val="18"/>
              </w:rPr>
            </w:pPr>
            <w:r w:rsidRPr="00DF0656">
              <w:rPr>
                <w:rFonts w:ascii="VIC" w:eastAsia="VIC" w:hAnsi="VIC"/>
                <w:color w:val="000000"/>
                <w:sz w:val="18"/>
                <w:szCs w:val="18"/>
              </w:rPr>
              <w:t>4.2</w:t>
            </w:r>
          </w:p>
        </w:tc>
        <w:tc>
          <w:tcPr>
            <w:tcW w:w="1519" w:type="dxa"/>
            <w:shd w:val="clear" w:color="auto" w:fill="auto"/>
          </w:tcPr>
          <w:p w14:paraId="4736D9B6" w14:textId="21FF4755" w:rsidR="006D1CE1" w:rsidRPr="00BF031D" w:rsidRDefault="006D1CE1" w:rsidP="006D1CE1">
            <w:pPr>
              <w:jc w:val="center"/>
              <w:rPr>
                <w:rFonts w:ascii="VIC" w:hAnsi="VIC"/>
                <w:sz w:val="18"/>
                <w:szCs w:val="18"/>
              </w:rPr>
            </w:pPr>
            <w:r w:rsidRPr="00DF0656">
              <w:rPr>
                <w:rFonts w:ascii="VIC" w:eastAsia="VIC" w:hAnsi="VIC"/>
                <w:color w:val="000000"/>
                <w:sz w:val="18"/>
                <w:szCs w:val="18"/>
              </w:rPr>
              <w:t>27.6</w:t>
            </w:r>
          </w:p>
        </w:tc>
        <w:tc>
          <w:tcPr>
            <w:tcW w:w="1518" w:type="dxa"/>
            <w:shd w:val="clear" w:color="auto" w:fill="auto"/>
          </w:tcPr>
          <w:p w14:paraId="1E4AEB11" w14:textId="5E19697A" w:rsidR="006D1CE1" w:rsidRPr="00BF031D" w:rsidRDefault="006D1CE1" w:rsidP="006D1CE1">
            <w:pPr>
              <w:jc w:val="center"/>
              <w:rPr>
                <w:rFonts w:ascii="VIC" w:hAnsi="VIC"/>
                <w:sz w:val="18"/>
                <w:szCs w:val="18"/>
              </w:rPr>
            </w:pPr>
            <w:r w:rsidRPr="00DF0656">
              <w:rPr>
                <w:rFonts w:ascii="VIC" w:eastAsia="VIC" w:hAnsi="VIC"/>
                <w:color w:val="000000"/>
                <w:sz w:val="18"/>
                <w:szCs w:val="18"/>
              </w:rPr>
              <w:t>75%</w:t>
            </w:r>
          </w:p>
        </w:tc>
        <w:tc>
          <w:tcPr>
            <w:tcW w:w="1519" w:type="dxa"/>
            <w:shd w:val="clear" w:color="auto" w:fill="auto"/>
          </w:tcPr>
          <w:p w14:paraId="3B28BDBF" w14:textId="10F2158B" w:rsidR="006D1CE1" w:rsidRPr="00BF031D" w:rsidRDefault="006D1CE1" w:rsidP="006D1CE1">
            <w:pPr>
              <w:jc w:val="center"/>
              <w:rPr>
                <w:rFonts w:ascii="VIC" w:hAnsi="VIC"/>
                <w:sz w:val="18"/>
                <w:szCs w:val="18"/>
              </w:rPr>
            </w:pPr>
            <w:r w:rsidRPr="00DF0656">
              <w:rPr>
                <w:rFonts w:ascii="VIC" w:eastAsia="VIC" w:hAnsi="VIC"/>
                <w:color w:val="000000"/>
                <w:sz w:val="18"/>
                <w:szCs w:val="18"/>
              </w:rPr>
              <w:t>66%</w:t>
            </w:r>
          </w:p>
        </w:tc>
        <w:tc>
          <w:tcPr>
            <w:tcW w:w="1519" w:type="dxa"/>
            <w:shd w:val="clear" w:color="auto" w:fill="auto"/>
          </w:tcPr>
          <w:p w14:paraId="250428AC" w14:textId="22FACA43" w:rsidR="006D1CE1" w:rsidRPr="00BF031D" w:rsidRDefault="006D1CE1" w:rsidP="006D1CE1">
            <w:pPr>
              <w:jc w:val="center"/>
              <w:rPr>
                <w:rFonts w:ascii="VIC" w:hAnsi="VIC"/>
                <w:sz w:val="18"/>
                <w:szCs w:val="18"/>
              </w:rPr>
            </w:pPr>
            <w:r w:rsidRPr="00DF0656">
              <w:rPr>
                <w:rFonts w:ascii="VIC" w:eastAsia="VIC" w:hAnsi="VIC"/>
                <w:color w:val="000000"/>
                <w:sz w:val="18"/>
                <w:szCs w:val="18"/>
              </w:rPr>
              <w:t>96%</w:t>
            </w:r>
          </w:p>
        </w:tc>
        <w:tc>
          <w:tcPr>
            <w:tcW w:w="1519" w:type="dxa"/>
            <w:shd w:val="clear" w:color="auto" w:fill="auto"/>
          </w:tcPr>
          <w:p w14:paraId="2B99119F" w14:textId="27144043" w:rsidR="006D1CE1" w:rsidRPr="00BF031D" w:rsidRDefault="006D1CE1" w:rsidP="006D1CE1">
            <w:pPr>
              <w:jc w:val="center"/>
              <w:rPr>
                <w:rFonts w:ascii="VIC" w:hAnsi="VIC"/>
                <w:sz w:val="18"/>
                <w:szCs w:val="18"/>
              </w:rPr>
            </w:pPr>
            <w:r w:rsidRPr="00DF0656">
              <w:rPr>
                <w:rFonts w:ascii="VIC" w:eastAsia="VIC" w:hAnsi="VIC"/>
                <w:color w:val="000000"/>
                <w:sz w:val="18"/>
                <w:szCs w:val="18"/>
              </w:rPr>
              <w:t>17.5</w:t>
            </w:r>
          </w:p>
        </w:tc>
      </w:tr>
      <w:tr w:rsidR="006D1CE1" w:rsidRPr="00BF031D" w14:paraId="4B0AC430" w14:textId="77777777" w:rsidTr="00DB17C1">
        <w:trPr>
          <w:trHeight w:val="454"/>
        </w:trPr>
        <w:tc>
          <w:tcPr>
            <w:tcW w:w="1145" w:type="dxa"/>
            <w:vMerge/>
            <w:shd w:val="clear" w:color="auto" w:fill="auto"/>
          </w:tcPr>
          <w:p w14:paraId="6938409E" w14:textId="77777777" w:rsidR="006D1CE1" w:rsidRPr="00BF031D" w:rsidRDefault="006D1CE1" w:rsidP="006D1CE1">
            <w:pPr>
              <w:pStyle w:val="DHHStabletext"/>
              <w:spacing w:before="0" w:after="0"/>
              <w:rPr>
                <w:rFonts w:ascii="VIC" w:eastAsia="Verdana" w:hAnsi="VIC" w:cs="Verdana"/>
                <w:sz w:val="18"/>
                <w:szCs w:val="18"/>
              </w:rPr>
            </w:pPr>
          </w:p>
        </w:tc>
        <w:tc>
          <w:tcPr>
            <w:tcW w:w="1701" w:type="dxa"/>
            <w:shd w:val="clear" w:color="auto" w:fill="BFCED6"/>
          </w:tcPr>
          <w:p w14:paraId="2E13D33A" w14:textId="38CD7C9E" w:rsidR="006D1CE1" w:rsidRPr="00BF031D" w:rsidRDefault="006D1CE1" w:rsidP="006D1CE1">
            <w:pPr>
              <w:pStyle w:val="DHHStabletext"/>
              <w:spacing w:before="0" w:after="0"/>
              <w:rPr>
                <w:rFonts w:ascii="VIC" w:hAnsi="VIC"/>
                <w:sz w:val="18"/>
                <w:szCs w:val="18"/>
              </w:rPr>
            </w:pPr>
            <w:r w:rsidRPr="00DF0656">
              <w:rPr>
                <w:rFonts w:ascii="VIC" w:eastAsia="VIC" w:hAnsi="VIC"/>
                <w:color w:val="000000"/>
                <w:sz w:val="18"/>
                <w:szCs w:val="18"/>
              </w:rPr>
              <w:t>Monash Health</w:t>
            </w:r>
          </w:p>
        </w:tc>
        <w:tc>
          <w:tcPr>
            <w:tcW w:w="2268" w:type="dxa"/>
            <w:shd w:val="clear" w:color="auto" w:fill="BFCED6"/>
          </w:tcPr>
          <w:p w14:paraId="499B2C24" w14:textId="360DB3E9" w:rsidR="006D1CE1" w:rsidRPr="00BF031D" w:rsidRDefault="006D1CE1" w:rsidP="006D1CE1">
            <w:pPr>
              <w:rPr>
                <w:rFonts w:ascii="VIC" w:hAnsi="VIC"/>
                <w:sz w:val="18"/>
                <w:szCs w:val="18"/>
              </w:rPr>
            </w:pPr>
            <w:r w:rsidRPr="00DF0656">
              <w:rPr>
                <w:rFonts w:ascii="VIC" w:eastAsia="VIC" w:hAnsi="VIC"/>
                <w:color w:val="000000"/>
                <w:sz w:val="18"/>
                <w:szCs w:val="18"/>
              </w:rPr>
              <w:t>South Eastern (Monash CAMHS)</w:t>
            </w:r>
          </w:p>
        </w:tc>
        <w:tc>
          <w:tcPr>
            <w:tcW w:w="1518" w:type="dxa"/>
            <w:shd w:val="clear" w:color="auto" w:fill="BFCED6"/>
          </w:tcPr>
          <w:p w14:paraId="60F93346" w14:textId="2B0A61C9" w:rsidR="006D1CE1" w:rsidRPr="00BF031D" w:rsidRDefault="006D1CE1" w:rsidP="006D1CE1">
            <w:pPr>
              <w:jc w:val="center"/>
              <w:rPr>
                <w:rFonts w:ascii="VIC" w:hAnsi="VIC"/>
                <w:sz w:val="18"/>
                <w:szCs w:val="18"/>
              </w:rPr>
            </w:pPr>
            <w:r w:rsidRPr="00DF0656">
              <w:rPr>
                <w:rFonts w:ascii="VIC" w:eastAsia="VIC" w:hAnsi="VIC"/>
                <w:color w:val="000000"/>
                <w:sz w:val="18"/>
                <w:szCs w:val="18"/>
              </w:rPr>
              <w:t>1.4</w:t>
            </w:r>
          </w:p>
        </w:tc>
        <w:tc>
          <w:tcPr>
            <w:tcW w:w="1519" w:type="dxa"/>
            <w:shd w:val="clear" w:color="auto" w:fill="BFCED6"/>
          </w:tcPr>
          <w:p w14:paraId="5330E83C" w14:textId="2A551906" w:rsidR="006D1CE1" w:rsidRPr="00BF031D" w:rsidRDefault="006D1CE1" w:rsidP="006D1CE1">
            <w:pPr>
              <w:jc w:val="center"/>
              <w:rPr>
                <w:rFonts w:ascii="VIC" w:hAnsi="VIC"/>
                <w:sz w:val="18"/>
                <w:szCs w:val="18"/>
              </w:rPr>
            </w:pPr>
            <w:r w:rsidRPr="00DF0656">
              <w:rPr>
                <w:rFonts w:ascii="VIC" w:eastAsia="VIC" w:hAnsi="VIC"/>
                <w:color w:val="000000"/>
                <w:sz w:val="18"/>
                <w:szCs w:val="18"/>
              </w:rPr>
              <w:t>7.7</w:t>
            </w:r>
          </w:p>
        </w:tc>
        <w:tc>
          <w:tcPr>
            <w:tcW w:w="1519" w:type="dxa"/>
            <w:shd w:val="clear" w:color="auto" w:fill="BFCED6"/>
          </w:tcPr>
          <w:p w14:paraId="164A1D8A" w14:textId="2E3FB01B" w:rsidR="006D1CE1" w:rsidRPr="00BF031D" w:rsidRDefault="006D1CE1" w:rsidP="006D1CE1">
            <w:pPr>
              <w:jc w:val="center"/>
              <w:rPr>
                <w:rFonts w:ascii="VIC" w:hAnsi="VIC"/>
                <w:sz w:val="18"/>
                <w:szCs w:val="18"/>
              </w:rPr>
            </w:pPr>
            <w:r w:rsidRPr="00DF0656">
              <w:rPr>
                <w:rFonts w:ascii="VIC" w:eastAsia="VIC" w:hAnsi="VIC"/>
                <w:color w:val="000000"/>
                <w:sz w:val="18"/>
                <w:szCs w:val="18"/>
              </w:rPr>
              <w:t>10.5</w:t>
            </w:r>
          </w:p>
        </w:tc>
        <w:tc>
          <w:tcPr>
            <w:tcW w:w="1518" w:type="dxa"/>
            <w:shd w:val="clear" w:color="auto" w:fill="BFCED6"/>
          </w:tcPr>
          <w:p w14:paraId="345C0582" w14:textId="14D98E44" w:rsidR="006D1CE1" w:rsidRPr="00BF031D" w:rsidRDefault="006D1CE1" w:rsidP="006D1CE1">
            <w:pPr>
              <w:jc w:val="center"/>
              <w:rPr>
                <w:rFonts w:ascii="VIC" w:hAnsi="VIC"/>
                <w:sz w:val="18"/>
                <w:szCs w:val="18"/>
              </w:rPr>
            </w:pPr>
            <w:r w:rsidRPr="00DF0656">
              <w:rPr>
                <w:rFonts w:ascii="VIC" w:eastAsia="VIC" w:hAnsi="VIC"/>
                <w:color w:val="000000"/>
                <w:sz w:val="18"/>
                <w:szCs w:val="18"/>
              </w:rPr>
              <w:t>22%</w:t>
            </w:r>
          </w:p>
        </w:tc>
        <w:tc>
          <w:tcPr>
            <w:tcW w:w="1519" w:type="dxa"/>
            <w:shd w:val="clear" w:color="auto" w:fill="BFCED6"/>
          </w:tcPr>
          <w:p w14:paraId="494C25EA" w14:textId="4AA5FD0F" w:rsidR="006D1CE1" w:rsidRPr="00BF031D" w:rsidRDefault="006D1CE1" w:rsidP="006D1CE1">
            <w:pPr>
              <w:jc w:val="center"/>
              <w:rPr>
                <w:rFonts w:ascii="VIC" w:hAnsi="VIC"/>
                <w:sz w:val="18"/>
                <w:szCs w:val="18"/>
              </w:rPr>
            </w:pPr>
            <w:r w:rsidRPr="00DF0656">
              <w:rPr>
                <w:rFonts w:ascii="VIC" w:eastAsia="VIC" w:hAnsi="VIC"/>
                <w:color w:val="000000"/>
                <w:sz w:val="18"/>
                <w:szCs w:val="18"/>
              </w:rPr>
              <w:t>20%</w:t>
            </w:r>
          </w:p>
        </w:tc>
        <w:tc>
          <w:tcPr>
            <w:tcW w:w="1519" w:type="dxa"/>
            <w:shd w:val="clear" w:color="auto" w:fill="BFCED6"/>
          </w:tcPr>
          <w:p w14:paraId="09576C1C" w14:textId="186C624C" w:rsidR="006D1CE1" w:rsidRPr="00BF031D" w:rsidRDefault="006D1CE1" w:rsidP="006D1CE1">
            <w:pPr>
              <w:jc w:val="center"/>
              <w:rPr>
                <w:rFonts w:ascii="VIC" w:hAnsi="VIC"/>
                <w:sz w:val="18"/>
                <w:szCs w:val="18"/>
              </w:rPr>
            </w:pPr>
            <w:r w:rsidRPr="00DF0656">
              <w:rPr>
                <w:rFonts w:ascii="VIC" w:eastAsia="VIC" w:hAnsi="VIC"/>
                <w:color w:val="000000"/>
                <w:sz w:val="18"/>
                <w:szCs w:val="18"/>
              </w:rPr>
              <w:t>99%</w:t>
            </w:r>
          </w:p>
        </w:tc>
        <w:tc>
          <w:tcPr>
            <w:tcW w:w="1519" w:type="dxa"/>
            <w:shd w:val="clear" w:color="auto" w:fill="BFCED6"/>
          </w:tcPr>
          <w:p w14:paraId="79DB2970" w14:textId="5A1FB773" w:rsidR="006D1CE1" w:rsidRPr="00BF031D" w:rsidRDefault="006D1CE1" w:rsidP="006D1CE1">
            <w:pPr>
              <w:jc w:val="center"/>
              <w:rPr>
                <w:rFonts w:ascii="VIC" w:hAnsi="VIC"/>
                <w:sz w:val="18"/>
                <w:szCs w:val="18"/>
              </w:rPr>
            </w:pPr>
            <w:r w:rsidRPr="00DF0656">
              <w:rPr>
                <w:rFonts w:ascii="VIC" w:eastAsia="VIC" w:hAnsi="VIC"/>
                <w:color w:val="000000"/>
                <w:sz w:val="18"/>
                <w:szCs w:val="18"/>
              </w:rPr>
              <w:t>19.3</w:t>
            </w:r>
          </w:p>
        </w:tc>
      </w:tr>
      <w:tr w:rsidR="006D1CE1" w:rsidRPr="00BF031D" w14:paraId="3E5485D7" w14:textId="77777777" w:rsidTr="00DB17C1">
        <w:trPr>
          <w:trHeight w:val="454"/>
        </w:trPr>
        <w:tc>
          <w:tcPr>
            <w:tcW w:w="1145" w:type="dxa"/>
            <w:vMerge/>
            <w:shd w:val="clear" w:color="auto" w:fill="auto"/>
          </w:tcPr>
          <w:p w14:paraId="7F6B6344" w14:textId="77777777" w:rsidR="006D1CE1" w:rsidRPr="00BF031D" w:rsidRDefault="006D1CE1" w:rsidP="006D1CE1">
            <w:pPr>
              <w:pStyle w:val="DHHStabletext"/>
              <w:spacing w:before="0" w:after="0"/>
              <w:rPr>
                <w:rFonts w:ascii="VIC" w:eastAsia="Verdana" w:hAnsi="VIC" w:cs="Verdana"/>
                <w:sz w:val="18"/>
                <w:szCs w:val="18"/>
              </w:rPr>
            </w:pPr>
          </w:p>
        </w:tc>
        <w:tc>
          <w:tcPr>
            <w:tcW w:w="1701" w:type="dxa"/>
            <w:shd w:val="clear" w:color="auto" w:fill="auto"/>
          </w:tcPr>
          <w:p w14:paraId="55CC2B47" w14:textId="24C6F154" w:rsidR="006D1CE1" w:rsidRPr="00BF031D" w:rsidRDefault="006D1CE1" w:rsidP="006D1CE1">
            <w:pPr>
              <w:pStyle w:val="DHHStabletext"/>
              <w:spacing w:before="0" w:after="0"/>
              <w:rPr>
                <w:rFonts w:ascii="VIC" w:hAnsi="VIC"/>
                <w:sz w:val="18"/>
                <w:szCs w:val="18"/>
              </w:rPr>
            </w:pPr>
            <w:r w:rsidRPr="00DF0656">
              <w:rPr>
                <w:rFonts w:ascii="VIC" w:eastAsia="VIC" w:hAnsi="VIC"/>
                <w:color w:val="000000"/>
                <w:sz w:val="18"/>
                <w:szCs w:val="18"/>
              </w:rPr>
              <w:t>Royal Children's</w:t>
            </w:r>
          </w:p>
        </w:tc>
        <w:tc>
          <w:tcPr>
            <w:tcW w:w="2268" w:type="dxa"/>
          </w:tcPr>
          <w:p w14:paraId="14A51B23" w14:textId="44F68D53" w:rsidR="006D1CE1" w:rsidRPr="00BF031D" w:rsidRDefault="006D1CE1" w:rsidP="006D1CE1">
            <w:pPr>
              <w:rPr>
                <w:rFonts w:ascii="VIC" w:hAnsi="VIC"/>
                <w:sz w:val="18"/>
                <w:szCs w:val="18"/>
              </w:rPr>
            </w:pPr>
            <w:r w:rsidRPr="00DF0656">
              <w:rPr>
                <w:rFonts w:ascii="VIC" w:eastAsia="VIC" w:hAnsi="VIC"/>
                <w:color w:val="000000"/>
                <w:sz w:val="18"/>
                <w:szCs w:val="18"/>
              </w:rPr>
              <w:t>North Western (RCH)</w:t>
            </w:r>
          </w:p>
        </w:tc>
        <w:tc>
          <w:tcPr>
            <w:tcW w:w="1518" w:type="dxa"/>
            <w:shd w:val="clear" w:color="auto" w:fill="auto"/>
          </w:tcPr>
          <w:p w14:paraId="1D0EC71D" w14:textId="1028BB81" w:rsidR="006D1CE1" w:rsidRPr="00BF031D" w:rsidRDefault="006D1CE1" w:rsidP="006D1CE1">
            <w:pPr>
              <w:jc w:val="center"/>
              <w:rPr>
                <w:rFonts w:ascii="VIC" w:hAnsi="VIC"/>
                <w:sz w:val="18"/>
                <w:szCs w:val="18"/>
              </w:rPr>
            </w:pPr>
            <w:r w:rsidRPr="00DF0656">
              <w:rPr>
                <w:rFonts w:ascii="VIC" w:eastAsia="VIC" w:hAnsi="VIC"/>
                <w:color w:val="000000"/>
                <w:sz w:val="18"/>
                <w:szCs w:val="18"/>
              </w:rPr>
              <w:t>2.0</w:t>
            </w:r>
          </w:p>
        </w:tc>
        <w:tc>
          <w:tcPr>
            <w:tcW w:w="1519" w:type="dxa"/>
            <w:shd w:val="clear" w:color="auto" w:fill="auto"/>
          </w:tcPr>
          <w:p w14:paraId="5AF95C41" w14:textId="7F1BC915" w:rsidR="006D1CE1" w:rsidRPr="00BF031D" w:rsidRDefault="006D1CE1" w:rsidP="006D1CE1">
            <w:pPr>
              <w:jc w:val="center"/>
              <w:rPr>
                <w:rFonts w:ascii="VIC" w:hAnsi="VIC"/>
                <w:sz w:val="18"/>
                <w:szCs w:val="18"/>
              </w:rPr>
            </w:pPr>
            <w:r w:rsidRPr="00DF0656">
              <w:rPr>
                <w:rFonts w:ascii="VIC" w:eastAsia="VIC" w:hAnsi="VIC"/>
                <w:color w:val="000000"/>
                <w:sz w:val="18"/>
                <w:szCs w:val="18"/>
              </w:rPr>
              <w:t>5.2</w:t>
            </w:r>
          </w:p>
        </w:tc>
        <w:tc>
          <w:tcPr>
            <w:tcW w:w="1519" w:type="dxa"/>
            <w:shd w:val="clear" w:color="auto" w:fill="auto"/>
          </w:tcPr>
          <w:p w14:paraId="2B5516B6" w14:textId="1CEBFD0F" w:rsidR="006D1CE1" w:rsidRPr="00BF031D" w:rsidRDefault="006D1CE1" w:rsidP="006D1CE1">
            <w:pPr>
              <w:jc w:val="center"/>
              <w:rPr>
                <w:rFonts w:ascii="VIC" w:hAnsi="VIC"/>
                <w:sz w:val="18"/>
                <w:szCs w:val="18"/>
              </w:rPr>
            </w:pPr>
            <w:r w:rsidRPr="00DF0656">
              <w:rPr>
                <w:rFonts w:ascii="VIC" w:eastAsia="VIC" w:hAnsi="VIC"/>
                <w:color w:val="000000"/>
                <w:sz w:val="18"/>
                <w:szCs w:val="18"/>
              </w:rPr>
              <w:t>7.4</w:t>
            </w:r>
          </w:p>
        </w:tc>
        <w:tc>
          <w:tcPr>
            <w:tcW w:w="1518" w:type="dxa"/>
            <w:shd w:val="clear" w:color="auto" w:fill="auto"/>
          </w:tcPr>
          <w:p w14:paraId="7A550993" w14:textId="5C34E6E5" w:rsidR="006D1CE1" w:rsidRPr="00BF031D" w:rsidRDefault="006D1CE1" w:rsidP="006D1CE1">
            <w:pPr>
              <w:jc w:val="center"/>
              <w:rPr>
                <w:rFonts w:ascii="VIC" w:hAnsi="VIC"/>
                <w:sz w:val="18"/>
                <w:szCs w:val="18"/>
              </w:rPr>
            </w:pPr>
            <w:r w:rsidRPr="00DF0656">
              <w:rPr>
                <w:rFonts w:ascii="VIC" w:eastAsia="VIC" w:hAnsi="VIC"/>
                <w:color w:val="000000"/>
                <w:sz w:val="18"/>
                <w:szCs w:val="18"/>
              </w:rPr>
              <w:t>75%</w:t>
            </w:r>
          </w:p>
        </w:tc>
        <w:tc>
          <w:tcPr>
            <w:tcW w:w="1519" w:type="dxa"/>
            <w:shd w:val="clear" w:color="auto" w:fill="auto"/>
          </w:tcPr>
          <w:p w14:paraId="2B5D34DB" w14:textId="09E90E12" w:rsidR="006D1CE1" w:rsidRPr="00BF031D" w:rsidRDefault="006D1CE1" w:rsidP="006D1CE1">
            <w:pPr>
              <w:jc w:val="center"/>
              <w:rPr>
                <w:rFonts w:ascii="VIC" w:hAnsi="VIC"/>
                <w:sz w:val="18"/>
                <w:szCs w:val="18"/>
              </w:rPr>
            </w:pPr>
            <w:r w:rsidRPr="00DF0656">
              <w:rPr>
                <w:rFonts w:ascii="VIC" w:eastAsia="VIC" w:hAnsi="VIC"/>
                <w:color w:val="000000"/>
                <w:sz w:val="18"/>
                <w:szCs w:val="18"/>
              </w:rPr>
              <w:t>61%</w:t>
            </w:r>
          </w:p>
        </w:tc>
        <w:tc>
          <w:tcPr>
            <w:tcW w:w="1519" w:type="dxa"/>
            <w:shd w:val="clear" w:color="auto" w:fill="auto"/>
          </w:tcPr>
          <w:p w14:paraId="31C17121" w14:textId="0493DAAD" w:rsidR="006D1CE1" w:rsidRPr="00BF031D" w:rsidRDefault="006D1CE1" w:rsidP="006D1CE1">
            <w:pPr>
              <w:jc w:val="center"/>
              <w:rPr>
                <w:rFonts w:ascii="VIC" w:hAnsi="VIC"/>
                <w:sz w:val="18"/>
                <w:szCs w:val="18"/>
              </w:rPr>
            </w:pPr>
            <w:r w:rsidRPr="00DF0656">
              <w:rPr>
                <w:rFonts w:ascii="VIC" w:eastAsia="VIC" w:hAnsi="VIC"/>
                <w:color w:val="000000"/>
                <w:sz w:val="18"/>
                <w:szCs w:val="18"/>
              </w:rPr>
              <w:t>74%</w:t>
            </w:r>
          </w:p>
        </w:tc>
        <w:tc>
          <w:tcPr>
            <w:tcW w:w="1519" w:type="dxa"/>
            <w:shd w:val="clear" w:color="auto" w:fill="auto"/>
          </w:tcPr>
          <w:p w14:paraId="651DC1F9" w14:textId="1BF4B44A" w:rsidR="006D1CE1" w:rsidRPr="00BF031D" w:rsidRDefault="006D1CE1" w:rsidP="006D1CE1">
            <w:pPr>
              <w:jc w:val="center"/>
              <w:rPr>
                <w:rFonts w:ascii="VIC" w:hAnsi="VIC"/>
                <w:sz w:val="18"/>
                <w:szCs w:val="18"/>
              </w:rPr>
            </w:pPr>
            <w:r w:rsidRPr="00DF0656">
              <w:rPr>
                <w:rFonts w:ascii="VIC" w:eastAsia="VIC" w:hAnsi="VIC"/>
                <w:color w:val="000000"/>
                <w:sz w:val="18"/>
                <w:szCs w:val="18"/>
              </w:rPr>
              <w:t>19.7</w:t>
            </w:r>
          </w:p>
        </w:tc>
      </w:tr>
      <w:tr w:rsidR="006D1CE1" w:rsidRPr="00AC5C83" w14:paraId="02C2EFA4" w14:textId="77777777" w:rsidTr="00BF193C">
        <w:trPr>
          <w:trHeight w:val="454"/>
        </w:trPr>
        <w:tc>
          <w:tcPr>
            <w:tcW w:w="1145" w:type="dxa"/>
            <w:tcBorders>
              <w:bottom w:val="single" w:sz="4" w:space="0" w:color="244C5A"/>
            </w:tcBorders>
            <w:shd w:val="clear" w:color="auto" w:fill="B1C9E8"/>
          </w:tcPr>
          <w:p w14:paraId="2ED99B79" w14:textId="282242BC" w:rsidR="006D1CE1" w:rsidRPr="00AC5C83" w:rsidRDefault="006D1CE1" w:rsidP="006D1CE1">
            <w:pPr>
              <w:pStyle w:val="DHHStabletext"/>
              <w:spacing w:before="0" w:after="0"/>
              <w:rPr>
                <w:rFonts w:ascii="VIC SemiBold" w:eastAsia="Verdana" w:hAnsi="VIC SemiBold" w:cs="Verdana"/>
                <w:color w:val="000000" w:themeColor="text1"/>
                <w:sz w:val="18"/>
                <w:szCs w:val="18"/>
              </w:rPr>
            </w:pPr>
          </w:p>
        </w:tc>
        <w:tc>
          <w:tcPr>
            <w:tcW w:w="1701" w:type="dxa"/>
            <w:tcBorders>
              <w:bottom w:val="single" w:sz="4" w:space="0" w:color="244C5A"/>
            </w:tcBorders>
            <w:shd w:val="clear" w:color="auto" w:fill="B1C9E8"/>
          </w:tcPr>
          <w:p w14:paraId="6D2E482C" w14:textId="6544341F" w:rsidR="006D1CE1" w:rsidRPr="00AC5C83" w:rsidRDefault="006D1CE1" w:rsidP="006D1CE1">
            <w:pPr>
              <w:pStyle w:val="DHHStabletext"/>
              <w:spacing w:before="0" w:after="0"/>
              <w:rPr>
                <w:rFonts w:ascii="VIC SemiBold" w:eastAsia="Verdana" w:hAnsi="VIC SemiBold" w:cs="Verdana"/>
                <w:color w:val="000000" w:themeColor="text1"/>
                <w:sz w:val="18"/>
                <w:szCs w:val="18"/>
              </w:rPr>
            </w:pPr>
            <w:r w:rsidRPr="00DF0656">
              <w:rPr>
                <w:rFonts w:ascii="VIC SemiBold" w:eastAsia="VIC SemiBold" w:hAnsi="VIC SemiBold"/>
                <w:color w:val="000000"/>
                <w:sz w:val="18"/>
                <w:szCs w:val="18"/>
              </w:rPr>
              <w:t>TOTAL METRO</w:t>
            </w:r>
          </w:p>
        </w:tc>
        <w:tc>
          <w:tcPr>
            <w:tcW w:w="2268" w:type="dxa"/>
            <w:tcBorders>
              <w:bottom w:val="single" w:sz="4" w:space="0" w:color="244C5A"/>
            </w:tcBorders>
            <w:shd w:val="clear" w:color="auto" w:fill="B1C9E8"/>
          </w:tcPr>
          <w:p w14:paraId="2161546F" w14:textId="378930D1" w:rsidR="006D1CE1" w:rsidRPr="00AC5C83" w:rsidRDefault="006D1CE1" w:rsidP="006D1CE1">
            <w:pPr>
              <w:rPr>
                <w:rFonts w:ascii="VIC SemiBold" w:hAnsi="VIC SemiBold"/>
                <w:color w:val="000000" w:themeColor="text1"/>
                <w:sz w:val="18"/>
                <w:szCs w:val="18"/>
              </w:rPr>
            </w:pPr>
            <w:r w:rsidRPr="00DF0656">
              <w:rPr>
                <w:rFonts w:ascii="VIC SemiBold" w:eastAsia="VIC SemiBold" w:hAnsi="VIC SemiBold"/>
                <w:color w:val="000000"/>
                <w:sz w:val="18"/>
                <w:szCs w:val="18"/>
              </w:rPr>
              <w:t xml:space="preserve"> </w:t>
            </w:r>
          </w:p>
        </w:tc>
        <w:tc>
          <w:tcPr>
            <w:tcW w:w="1518" w:type="dxa"/>
            <w:tcBorders>
              <w:bottom w:val="single" w:sz="4" w:space="0" w:color="244C5A"/>
            </w:tcBorders>
            <w:shd w:val="clear" w:color="auto" w:fill="B1C9E8"/>
          </w:tcPr>
          <w:p w14:paraId="2393AA4F" w14:textId="3C25FB38"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1.8</w:t>
            </w:r>
          </w:p>
        </w:tc>
        <w:tc>
          <w:tcPr>
            <w:tcW w:w="1519" w:type="dxa"/>
            <w:tcBorders>
              <w:bottom w:val="single" w:sz="4" w:space="0" w:color="244C5A"/>
            </w:tcBorders>
            <w:shd w:val="clear" w:color="auto" w:fill="B1C9E8"/>
          </w:tcPr>
          <w:p w14:paraId="72F968F2" w14:textId="22D2ADBB"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5.9</w:t>
            </w:r>
          </w:p>
        </w:tc>
        <w:tc>
          <w:tcPr>
            <w:tcW w:w="1519" w:type="dxa"/>
            <w:tcBorders>
              <w:bottom w:val="single" w:sz="4" w:space="0" w:color="244C5A"/>
            </w:tcBorders>
            <w:shd w:val="clear" w:color="auto" w:fill="B1C9E8"/>
          </w:tcPr>
          <w:p w14:paraId="653BFA5B" w14:textId="7A638216"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10.6</w:t>
            </w:r>
          </w:p>
        </w:tc>
        <w:tc>
          <w:tcPr>
            <w:tcW w:w="1518" w:type="dxa"/>
            <w:tcBorders>
              <w:bottom w:val="single" w:sz="4" w:space="0" w:color="244C5A"/>
            </w:tcBorders>
            <w:shd w:val="clear" w:color="auto" w:fill="B1C9E8"/>
          </w:tcPr>
          <w:p w14:paraId="49006B5F" w14:textId="680CC1CA"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65%</w:t>
            </w:r>
          </w:p>
        </w:tc>
        <w:tc>
          <w:tcPr>
            <w:tcW w:w="1519" w:type="dxa"/>
            <w:tcBorders>
              <w:bottom w:val="single" w:sz="4" w:space="0" w:color="244C5A"/>
            </w:tcBorders>
            <w:shd w:val="clear" w:color="auto" w:fill="B1C9E8"/>
          </w:tcPr>
          <w:p w14:paraId="3023EE16" w14:textId="7E1BEE62"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57%</w:t>
            </w:r>
          </w:p>
        </w:tc>
        <w:tc>
          <w:tcPr>
            <w:tcW w:w="1519" w:type="dxa"/>
            <w:tcBorders>
              <w:bottom w:val="single" w:sz="4" w:space="0" w:color="244C5A"/>
            </w:tcBorders>
            <w:shd w:val="clear" w:color="auto" w:fill="B1C9E8"/>
          </w:tcPr>
          <w:p w14:paraId="6D717BE9" w14:textId="415FE99F"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90%</w:t>
            </w:r>
          </w:p>
        </w:tc>
        <w:tc>
          <w:tcPr>
            <w:tcW w:w="1519" w:type="dxa"/>
            <w:tcBorders>
              <w:bottom w:val="single" w:sz="4" w:space="0" w:color="244C5A"/>
            </w:tcBorders>
            <w:shd w:val="clear" w:color="auto" w:fill="B1C9E8"/>
          </w:tcPr>
          <w:p w14:paraId="35AB8325" w14:textId="60D9EDC0" w:rsidR="006D1CE1" w:rsidRPr="005801AF"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18.7</w:t>
            </w:r>
          </w:p>
        </w:tc>
      </w:tr>
      <w:tr w:rsidR="006D1CE1" w:rsidRPr="00BF031D" w14:paraId="278CD696" w14:textId="77777777" w:rsidTr="00BF193C">
        <w:trPr>
          <w:trHeight w:val="454"/>
        </w:trPr>
        <w:tc>
          <w:tcPr>
            <w:tcW w:w="1145" w:type="dxa"/>
            <w:tcBorders>
              <w:top w:val="single" w:sz="4" w:space="0" w:color="244C5A"/>
              <w:bottom w:val="single" w:sz="4" w:space="0" w:color="244C5A"/>
            </w:tcBorders>
            <w:shd w:val="clear" w:color="auto" w:fill="FFFFFF" w:themeFill="background1"/>
          </w:tcPr>
          <w:p w14:paraId="0464B737" w14:textId="6F6897E0" w:rsidR="006D1CE1" w:rsidRPr="00BF031D" w:rsidRDefault="006D1CE1" w:rsidP="006D1CE1">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tcBorders>
              <w:top w:val="single" w:sz="4" w:space="0" w:color="244C5A"/>
              <w:bottom w:val="single" w:sz="4" w:space="0" w:color="244C5A"/>
            </w:tcBorders>
            <w:shd w:val="clear" w:color="auto" w:fill="FFFFFF" w:themeFill="background1"/>
          </w:tcPr>
          <w:p w14:paraId="26D566D7" w14:textId="690A295C"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Monash Health</w:t>
            </w:r>
          </w:p>
        </w:tc>
        <w:tc>
          <w:tcPr>
            <w:tcW w:w="2268" w:type="dxa"/>
            <w:tcBorders>
              <w:top w:val="single" w:sz="4" w:space="0" w:color="244C5A"/>
              <w:bottom w:val="single" w:sz="4" w:space="0" w:color="244C5A"/>
            </w:tcBorders>
            <w:shd w:val="clear" w:color="auto" w:fill="FFFFFF" w:themeFill="background1"/>
          </w:tcPr>
          <w:p w14:paraId="63D6FFE0" w14:textId="7E14A05F" w:rsidR="006D1CE1" w:rsidRPr="00BF031D" w:rsidRDefault="006D1CE1" w:rsidP="006D1CE1">
            <w:pPr>
              <w:rPr>
                <w:rFonts w:ascii="VIC" w:hAnsi="VIC"/>
                <w:sz w:val="18"/>
                <w:szCs w:val="18"/>
              </w:rPr>
            </w:pPr>
            <w:r w:rsidRPr="00DF0656">
              <w:rPr>
                <w:rFonts w:ascii="VIC" w:eastAsia="VIC" w:hAnsi="VIC"/>
                <w:color w:val="000000"/>
                <w:sz w:val="18"/>
                <w:szCs w:val="18"/>
              </w:rPr>
              <w:t>Oasis</w:t>
            </w:r>
          </w:p>
        </w:tc>
        <w:tc>
          <w:tcPr>
            <w:tcW w:w="1518" w:type="dxa"/>
            <w:tcBorders>
              <w:top w:val="single" w:sz="4" w:space="0" w:color="244C5A"/>
              <w:bottom w:val="single" w:sz="4" w:space="0" w:color="244C5A"/>
            </w:tcBorders>
            <w:shd w:val="clear" w:color="auto" w:fill="FFFFFF" w:themeFill="background1"/>
          </w:tcPr>
          <w:p w14:paraId="4A230FF0" w14:textId="77777777" w:rsidR="006D1CE1" w:rsidRPr="00BF031D" w:rsidRDefault="006D1CE1" w:rsidP="006D1CE1">
            <w:pPr>
              <w:jc w:val="center"/>
              <w:rPr>
                <w:rFonts w:ascii="VIC" w:hAnsi="VIC"/>
                <w:sz w:val="18"/>
                <w:szCs w:val="18"/>
              </w:rPr>
            </w:pPr>
          </w:p>
        </w:tc>
        <w:tc>
          <w:tcPr>
            <w:tcW w:w="1519" w:type="dxa"/>
            <w:tcBorders>
              <w:top w:val="single" w:sz="4" w:space="0" w:color="244C5A"/>
              <w:bottom w:val="single" w:sz="4" w:space="0" w:color="244C5A"/>
            </w:tcBorders>
            <w:shd w:val="clear" w:color="auto" w:fill="FFFFFF" w:themeFill="background1"/>
          </w:tcPr>
          <w:p w14:paraId="3E2742AE" w14:textId="162A16F5" w:rsidR="006D1CE1" w:rsidRPr="00BF031D" w:rsidRDefault="006D1CE1" w:rsidP="006D1CE1">
            <w:pPr>
              <w:jc w:val="center"/>
              <w:rPr>
                <w:rFonts w:ascii="VIC" w:hAnsi="VIC"/>
                <w:sz w:val="18"/>
                <w:szCs w:val="18"/>
              </w:rPr>
            </w:pPr>
            <w:r w:rsidRPr="00DF0656">
              <w:rPr>
                <w:rFonts w:ascii="VIC" w:eastAsia="VIC" w:hAnsi="VIC"/>
                <w:color w:val="000000"/>
                <w:sz w:val="18"/>
                <w:szCs w:val="18"/>
              </w:rPr>
              <w:t>7.2</w:t>
            </w:r>
          </w:p>
        </w:tc>
        <w:tc>
          <w:tcPr>
            <w:tcW w:w="1519" w:type="dxa"/>
            <w:tcBorders>
              <w:top w:val="single" w:sz="4" w:space="0" w:color="244C5A"/>
              <w:bottom w:val="single" w:sz="4" w:space="0" w:color="244C5A"/>
            </w:tcBorders>
            <w:shd w:val="clear" w:color="auto" w:fill="FFFFFF" w:themeFill="background1"/>
          </w:tcPr>
          <w:p w14:paraId="0335D48C" w14:textId="38AFDEF9" w:rsidR="006D1CE1" w:rsidRPr="00BF031D" w:rsidRDefault="006D1CE1" w:rsidP="006D1CE1">
            <w:pPr>
              <w:jc w:val="center"/>
              <w:rPr>
                <w:rFonts w:ascii="VIC" w:hAnsi="VIC"/>
                <w:sz w:val="18"/>
                <w:szCs w:val="18"/>
              </w:rPr>
            </w:pPr>
            <w:r w:rsidRPr="00DF0656">
              <w:rPr>
                <w:rFonts w:ascii="VIC" w:eastAsia="VIC" w:hAnsi="VIC"/>
                <w:color w:val="000000"/>
                <w:sz w:val="18"/>
                <w:szCs w:val="18"/>
              </w:rPr>
              <w:t>0.0</w:t>
            </w:r>
          </w:p>
        </w:tc>
        <w:tc>
          <w:tcPr>
            <w:tcW w:w="1518" w:type="dxa"/>
            <w:tcBorders>
              <w:top w:val="single" w:sz="4" w:space="0" w:color="244C5A"/>
              <w:bottom w:val="single" w:sz="4" w:space="0" w:color="244C5A"/>
            </w:tcBorders>
            <w:shd w:val="clear" w:color="auto" w:fill="FFFFFF" w:themeFill="background1"/>
          </w:tcPr>
          <w:p w14:paraId="4327AF57" w14:textId="674F9EE3" w:rsidR="006D1CE1" w:rsidRPr="00BF031D" w:rsidRDefault="006D1CE1" w:rsidP="006D1CE1">
            <w:pPr>
              <w:jc w:val="center"/>
              <w:rPr>
                <w:rFonts w:ascii="VIC" w:hAnsi="VIC"/>
                <w:sz w:val="18"/>
                <w:szCs w:val="18"/>
              </w:rPr>
            </w:pPr>
            <w:r w:rsidRPr="00DF0656">
              <w:rPr>
                <w:rFonts w:ascii="VIC" w:eastAsia="VIC" w:hAnsi="VIC"/>
                <w:color w:val="000000"/>
                <w:sz w:val="18"/>
                <w:szCs w:val="18"/>
              </w:rPr>
              <w:t>91%</w:t>
            </w:r>
          </w:p>
        </w:tc>
        <w:tc>
          <w:tcPr>
            <w:tcW w:w="1519" w:type="dxa"/>
            <w:tcBorders>
              <w:top w:val="single" w:sz="4" w:space="0" w:color="244C5A"/>
              <w:bottom w:val="single" w:sz="4" w:space="0" w:color="244C5A"/>
            </w:tcBorders>
            <w:shd w:val="clear" w:color="auto" w:fill="FFFFFF" w:themeFill="background1"/>
          </w:tcPr>
          <w:p w14:paraId="647E6416" w14:textId="38B7A4F0" w:rsidR="006D1CE1" w:rsidRPr="00BF031D" w:rsidRDefault="006D1CE1" w:rsidP="006D1CE1">
            <w:pPr>
              <w:jc w:val="center"/>
              <w:rPr>
                <w:rFonts w:ascii="VIC" w:hAnsi="VIC"/>
                <w:sz w:val="18"/>
                <w:szCs w:val="18"/>
              </w:rPr>
            </w:pPr>
            <w:r w:rsidRPr="00DF0656">
              <w:rPr>
                <w:rFonts w:ascii="VIC" w:eastAsia="VIC" w:hAnsi="VIC"/>
                <w:color w:val="000000"/>
                <w:sz w:val="18"/>
                <w:szCs w:val="18"/>
              </w:rPr>
              <w:t>91%</w:t>
            </w:r>
          </w:p>
        </w:tc>
        <w:tc>
          <w:tcPr>
            <w:tcW w:w="1519" w:type="dxa"/>
            <w:tcBorders>
              <w:top w:val="single" w:sz="4" w:space="0" w:color="244C5A"/>
              <w:bottom w:val="single" w:sz="4" w:space="0" w:color="244C5A"/>
            </w:tcBorders>
            <w:shd w:val="clear" w:color="auto" w:fill="FFFFFF" w:themeFill="background1"/>
          </w:tcPr>
          <w:p w14:paraId="5FD29BC6" w14:textId="31FF9BA2" w:rsidR="006D1CE1" w:rsidRPr="00BF031D" w:rsidRDefault="006D1CE1" w:rsidP="006D1CE1">
            <w:pPr>
              <w:jc w:val="center"/>
              <w:rPr>
                <w:rFonts w:ascii="VIC" w:hAnsi="VIC"/>
                <w:sz w:val="18"/>
                <w:szCs w:val="18"/>
              </w:rPr>
            </w:pPr>
            <w:r w:rsidRPr="00DF0656">
              <w:rPr>
                <w:rFonts w:ascii="VIC" w:eastAsia="VIC" w:hAnsi="VIC"/>
                <w:color w:val="000000"/>
                <w:sz w:val="18"/>
                <w:szCs w:val="18"/>
              </w:rPr>
              <w:t>100%</w:t>
            </w:r>
          </w:p>
        </w:tc>
        <w:tc>
          <w:tcPr>
            <w:tcW w:w="1519" w:type="dxa"/>
            <w:tcBorders>
              <w:top w:val="single" w:sz="4" w:space="0" w:color="244C5A"/>
              <w:bottom w:val="single" w:sz="4" w:space="0" w:color="244C5A"/>
            </w:tcBorders>
            <w:shd w:val="clear" w:color="auto" w:fill="FFFFFF" w:themeFill="background1"/>
          </w:tcPr>
          <w:p w14:paraId="2DAED778" w14:textId="12845904" w:rsidR="006D1CE1" w:rsidRPr="00BF031D" w:rsidRDefault="006D1CE1" w:rsidP="006D1CE1">
            <w:pPr>
              <w:jc w:val="center"/>
              <w:rPr>
                <w:rFonts w:ascii="VIC" w:hAnsi="VIC"/>
                <w:sz w:val="18"/>
                <w:szCs w:val="18"/>
              </w:rPr>
            </w:pPr>
            <w:r w:rsidRPr="00DF0656">
              <w:rPr>
                <w:rFonts w:ascii="VIC" w:eastAsia="VIC" w:hAnsi="VIC"/>
                <w:color w:val="000000"/>
                <w:sz w:val="18"/>
                <w:szCs w:val="18"/>
              </w:rPr>
              <w:t>26.9</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79944988" w:rsidR="0067289E" w:rsidRPr="00592F37" w:rsidRDefault="0067289E" w:rsidP="0067289E">
            <w:pPr>
              <w:pStyle w:val="Heading1"/>
              <w:spacing w:before="0" w:line="240" w:lineRule="auto"/>
              <w:rPr>
                <w:color w:val="244C5A"/>
                <w:sz w:val="28"/>
                <w:szCs w:val="28"/>
              </w:rPr>
            </w:pPr>
            <w:bookmarkStart w:id="14" w:name="_Toc148014697"/>
            <w:r>
              <w:rPr>
                <w:color w:val="244C5A"/>
                <w:sz w:val="22"/>
                <w:szCs w:val="28"/>
              </w:rPr>
              <w:t>Communit</w:t>
            </w:r>
            <w:r w:rsidR="00C304B4">
              <w:rPr>
                <w:color w:val="244C5A"/>
                <w:sz w:val="22"/>
                <w:szCs w:val="28"/>
              </w:rPr>
              <w:t>y</w:t>
            </w:r>
            <w:r w:rsidRPr="00052DAD">
              <w:rPr>
                <w:color w:val="244C5A"/>
                <w:sz w:val="22"/>
                <w:szCs w:val="28"/>
              </w:rPr>
              <w:br w:type="textWrapping" w:clear="all"/>
            </w:r>
            <w:r w:rsidR="007C7458">
              <w:rPr>
                <w:color w:val="244C5A"/>
                <w:sz w:val="22"/>
                <w:szCs w:val="28"/>
              </w:rPr>
              <w:t>202</w:t>
            </w:r>
            <w:r w:rsidR="00023CBC">
              <w:rPr>
                <w:color w:val="244C5A"/>
                <w:sz w:val="22"/>
                <w:szCs w:val="28"/>
              </w:rPr>
              <w:t>3</w:t>
            </w:r>
            <w:r w:rsidR="00023CBC" w:rsidRPr="00023CBC">
              <w:rPr>
                <w:color w:val="244C5A"/>
                <w:sz w:val="22"/>
                <w:szCs w:val="28"/>
              </w:rPr>
              <w:t>–</w:t>
            </w:r>
            <w:r w:rsidR="007C7458">
              <w:rPr>
                <w:color w:val="244C5A"/>
                <w:sz w:val="22"/>
                <w:szCs w:val="28"/>
              </w:rPr>
              <w:t>2</w:t>
            </w:r>
            <w:r w:rsidR="00023CBC">
              <w:rPr>
                <w:color w:val="244C5A"/>
                <w:sz w:val="22"/>
                <w:szCs w:val="28"/>
              </w:rPr>
              <w:t>4</w:t>
            </w:r>
            <w:r w:rsidR="007C7458">
              <w:rPr>
                <w:color w:val="244C5A"/>
                <w:sz w:val="22"/>
                <w:szCs w:val="28"/>
              </w:rPr>
              <w:t xml:space="preserve"> Q</w:t>
            </w:r>
            <w:r w:rsidR="00252410">
              <w:rPr>
                <w:color w:val="244C5A"/>
                <w:sz w:val="22"/>
                <w:szCs w:val="28"/>
              </w:rPr>
              <w:t>1</w:t>
            </w:r>
            <w:bookmarkEnd w:id="14"/>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6D1CE1" w:rsidRPr="00BF031D" w14:paraId="17FC2E71" w14:textId="77777777" w:rsidTr="0067289E">
        <w:trPr>
          <w:trHeight w:val="454"/>
        </w:trPr>
        <w:tc>
          <w:tcPr>
            <w:tcW w:w="1570" w:type="dxa"/>
            <w:shd w:val="clear" w:color="auto" w:fill="BFCED6"/>
          </w:tcPr>
          <w:p w14:paraId="0D6BF0C7" w14:textId="7180E592"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Alfred Health</w:t>
            </w:r>
          </w:p>
        </w:tc>
        <w:tc>
          <w:tcPr>
            <w:tcW w:w="1985" w:type="dxa"/>
            <w:shd w:val="clear" w:color="auto" w:fill="BFCED6"/>
          </w:tcPr>
          <w:p w14:paraId="0100C19D" w14:textId="43EBA309"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Inner South East (The Alfred)</w:t>
            </w:r>
          </w:p>
        </w:tc>
        <w:tc>
          <w:tcPr>
            <w:tcW w:w="1108" w:type="dxa"/>
            <w:shd w:val="clear" w:color="auto" w:fill="BFCED6"/>
          </w:tcPr>
          <w:p w14:paraId="151043CF" w14:textId="72D50976" w:rsidR="006D1CE1" w:rsidRPr="00BF031D" w:rsidRDefault="006D1CE1" w:rsidP="006D1CE1">
            <w:pPr>
              <w:jc w:val="center"/>
              <w:rPr>
                <w:rFonts w:ascii="VIC" w:hAnsi="VIC"/>
                <w:sz w:val="18"/>
                <w:szCs w:val="18"/>
              </w:rPr>
            </w:pPr>
            <w:r w:rsidRPr="00DF0656">
              <w:rPr>
                <w:rFonts w:ascii="VIC" w:eastAsia="VIC" w:hAnsi="VIC"/>
                <w:color w:val="000000"/>
                <w:sz w:val="18"/>
                <w:szCs w:val="18"/>
              </w:rPr>
              <w:t>60%</w:t>
            </w:r>
          </w:p>
        </w:tc>
        <w:tc>
          <w:tcPr>
            <w:tcW w:w="1108" w:type="dxa"/>
            <w:shd w:val="clear" w:color="auto" w:fill="BFCED6"/>
          </w:tcPr>
          <w:p w14:paraId="2C061047" w14:textId="2B12688C" w:rsidR="006D1CE1" w:rsidRPr="00BF031D" w:rsidRDefault="006D1CE1" w:rsidP="006D1CE1">
            <w:pPr>
              <w:jc w:val="center"/>
              <w:rPr>
                <w:rFonts w:ascii="VIC" w:hAnsi="VIC"/>
                <w:sz w:val="18"/>
                <w:szCs w:val="18"/>
              </w:rPr>
            </w:pPr>
            <w:r w:rsidRPr="00DF0656">
              <w:rPr>
                <w:rFonts w:ascii="VIC" w:eastAsia="VIC" w:hAnsi="VIC"/>
                <w:color w:val="000000"/>
                <w:sz w:val="18"/>
                <w:szCs w:val="18"/>
              </w:rPr>
              <w:t>94%</w:t>
            </w:r>
          </w:p>
        </w:tc>
        <w:tc>
          <w:tcPr>
            <w:tcW w:w="1108" w:type="dxa"/>
            <w:shd w:val="clear" w:color="auto" w:fill="BFCED6"/>
          </w:tcPr>
          <w:p w14:paraId="041CEAD1" w14:textId="789EB94E" w:rsidR="006D1CE1" w:rsidRPr="00BF031D" w:rsidRDefault="006D1CE1" w:rsidP="006D1CE1">
            <w:pPr>
              <w:jc w:val="center"/>
              <w:rPr>
                <w:rFonts w:ascii="VIC" w:hAnsi="VIC"/>
                <w:sz w:val="18"/>
                <w:szCs w:val="18"/>
              </w:rPr>
            </w:pPr>
            <w:r w:rsidRPr="00DF0656">
              <w:rPr>
                <w:rFonts w:ascii="VIC" w:eastAsia="VIC" w:hAnsi="VIC"/>
                <w:color w:val="000000"/>
                <w:sz w:val="18"/>
                <w:szCs w:val="18"/>
              </w:rPr>
              <w:t>19%</w:t>
            </w:r>
          </w:p>
        </w:tc>
        <w:tc>
          <w:tcPr>
            <w:tcW w:w="1108" w:type="dxa"/>
            <w:shd w:val="clear" w:color="auto" w:fill="BFCED6"/>
          </w:tcPr>
          <w:p w14:paraId="5F7A418A" w14:textId="05CFC382" w:rsidR="006D1CE1" w:rsidRPr="00BF031D" w:rsidRDefault="006D1CE1" w:rsidP="006D1CE1">
            <w:pPr>
              <w:jc w:val="center"/>
              <w:rPr>
                <w:rFonts w:ascii="VIC" w:hAnsi="VIC"/>
                <w:sz w:val="18"/>
                <w:szCs w:val="18"/>
              </w:rPr>
            </w:pPr>
            <w:r w:rsidRPr="00DF0656">
              <w:rPr>
                <w:rFonts w:ascii="VIC" w:eastAsia="VIC" w:hAnsi="VIC"/>
                <w:color w:val="000000"/>
                <w:sz w:val="18"/>
                <w:szCs w:val="18"/>
              </w:rPr>
              <w:t>245.0</w:t>
            </w:r>
          </w:p>
        </w:tc>
        <w:tc>
          <w:tcPr>
            <w:tcW w:w="1108" w:type="dxa"/>
            <w:shd w:val="clear" w:color="auto" w:fill="BFCED6"/>
          </w:tcPr>
          <w:p w14:paraId="34BFA05C" w14:textId="2AB2B3DC" w:rsidR="006D1CE1" w:rsidRPr="00BF031D" w:rsidRDefault="006D1CE1" w:rsidP="006D1CE1">
            <w:pPr>
              <w:jc w:val="center"/>
              <w:rPr>
                <w:rFonts w:ascii="VIC" w:hAnsi="VIC"/>
                <w:sz w:val="18"/>
                <w:szCs w:val="18"/>
              </w:rPr>
            </w:pPr>
            <w:r w:rsidRPr="00DF0656">
              <w:rPr>
                <w:rFonts w:ascii="VIC" w:eastAsia="VIC" w:hAnsi="VIC"/>
                <w:color w:val="000000"/>
                <w:sz w:val="18"/>
                <w:szCs w:val="18"/>
              </w:rPr>
              <w:t>6.2</w:t>
            </w:r>
          </w:p>
        </w:tc>
        <w:tc>
          <w:tcPr>
            <w:tcW w:w="1109" w:type="dxa"/>
            <w:shd w:val="clear" w:color="auto" w:fill="BFCED6"/>
          </w:tcPr>
          <w:p w14:paraId="7FAB3BFC" w14:textId="47E052CE" w:rsidR="006D1CE1" w:rsidRPr="00BF031D" w:rsidRDefault="006D1CE1" w:rsidP="006D1CE1">
            <w:pPr>
              <w:jc w:val="center"/>
              <w:rPr>
                <w:rFonts w:ascii="VIC" w:hAnsi="VIC"/>
                <w:sz w:val="18"/>
                <w:szCs w:val="18"/>
              </w:rPr>
            </w:pPr>
            <w:r w:rsidRPr="00DF0656">
              <w:rPr>
                <w:rFonts w:ascii="VIC" w:eastAsia="VIC" w:hAnsi="VIC"/>
                <w:color w:val="000000"/>
                <w:sz w:val="18"/>
                <w:szCs w:val="18"/>
              </w:rPr>
              <w:t>80%</w:t>
            </w:r>
          </w:p>
        </w:tc>
        <w:tc>
          <w:tcPr>
            <w:tcW w:w="1108" w:type="dxa"/>
            <w:shd w:val="clear" w:color="auto" w:fill="BFCED6"/>
          </w:tcPr>
          <w:p w14:paraId="67291FFA" w14:textId="340555DC" w:rsidR="006D1CE1" w:rsidRPr="00BF031D" w:rsidRDefault="006D1CE1" w:rsidP="006D1CE1">
            <w:pPr>
              <w:jc w:val="center"/>
              <w:rPr>
                <w:rFonts w:ascii="VIC" w:hAnsi="VIC"/>
                <w:sz w:val="18"/>
                <w:szCs w:val="18"/>
              </w:rPr>
            </w:pPr>
            <w:r w:rsidRPr="00DF0656">
              <w:rPr>
                <w:rFonts w:ascii="VIC" w:eastAsia="VIC" w:hAnsi="VIC"/>
                <w:color w:val="000000"/>
                <w:sz w:val="18"/>
                <w:szCs w:val="18"/>
              </w:rPr>
              <w:t>18.0</w:t>
            </w:r>
          </w:p>
        </w:tc>
        <w:tc>
          <w:tcPr>
            <w:tcW w:w="1108" w:type="dxa"/>
            <w:shd w:val="clear" w:color="auto" w:fill="BFCED6"/>
          </w:tcPr>
          <w:p w14:paraId="2FBCB1EF" w14:textId="7BEAE751" w:rsidR="006D1CE1" w:rsidRPr="00BF031D" w:rsidRDefault="006D1CE1" w:rsidP="006D1CE1">
            <w:pPr>
              <w:jc w:val="center"/>
              <w:rPr>
                <w:rFonts w:ascii="VIC" w:hAnsi="VIC"/>
                <w:sz w:val="18"/>
                <w:szCs w:val="18"/>
              </w:rPr>
            </w:pPr>
            <w:r w:rsidRPr="00DF0656">
              <w:rPr>
                <w:rFonts w:ascii="VIC" w:eastAsia="VIC" w:hAnsi="VIC"/>
                <w:color w:val="000000"/>
                <w:sz w:val="18"/>
                <w:szCs w:val="18"/>
              </w:rPr>
              <w:t>64%</w:t>
            </w:r>
          </w:p>
        </w:tc>
        <w:tc>
          <w:tcPr>
            <w:tcW w:w="1108" w:type="dxa"/>
            <w:shd w:val="clear" w:color="auto" w:fill="BFCED6"/>
          </w:tcPr>
          <w:p w14:paraId="7502D7D1" w14:textId="3FA1062B" w:rsidR="006D1CE1" w:rsidRPr="00BF031D" w:rsidRDefault="006D1CE1" w:rsidP="006D1CE1">
            <w:pPr>
              <w:jc w:val="center"/>
              <w:rPr>
                <w:rFonts w:ascii="VIC" w:hAnsi="VIC"/>
                <w:sz w:val="18"/>
                <w:szCs w:val="18"/>
              </w:rPr>
            </w:pPr>
            <w:r w:rsidRPr="00DF0656">
              <w:rPr>
                <w:rFonts w:ascii="VIC" w:eastAsia="VIC" w:hAnsi="VIC"/>
                <w:color w:val="000000"/>
                <w:sz w:val="18"/>
                <w:szCs w:val="18"/>
              </w:rPr>
              <w:t>2%</w:t>
            </w:r>
          </w:p>
        </w:tc>
        <w:tc>
          <w:tcPr>
            <w:tcW w:w="1108" w:type="dxa"/>
            <w:shd w:val="clear" w:color="auto" w:fill="BFCED6"/>
          </w:tcPr>
          <w:p w14:paraId="091E5D66" w14:textId="1BF999C1" w:rsidR="006D1CE1" w:rsidRPr="00BF031D" w:rsidRDefault="006D1CE1" w:rsidP="006D1CE1">
            <w:pPr>
              <w:jc w:val="center"/>
              <w:rPr>
                <w:rFonts w:ascii="VIC" w:hAnsi="VIC"/>
                <w:sz w:val="18"/>
                <w:szCs w:val="18"/>
              </w:rPr>
            </w:pPr>
            <w:r w:rsidRPr="00DF0656">
              <w:rPr>
                <w:rFonts w:ascii="VIC" w:eastAsia="VIC" w:hAnsi="VIC"/>
                <w:color w:val="000000"/>
                <w:sz w:val="18"/>
                <w:szCs w:val="18"/>
              </w:rPr>
              <w:t>1.8</w:t>
            </w:r>
          </w:p>
        </w:tc>
        <w:tc>
          <w:tcPr>
            <w:tcW w:w="1109" w:type="dxa"/>
            <w:shd w:val="clear" w:color="auto" w:fill="BFCED6"/>
          </w:tcPr>
          <w:p w14:paraId="6CF1B7E4" w14:textId="0B2C1222" w:rsidR="006D1CE1" w:rsidRPr="00BF031D" w:rsidRDefault="006D1CE1" w:rsidP="006D1CE1">
            <w:pPr>
              <w:jc w:val="center"/>
              <w:rPr>
                <w:rFonts w:ascii="VIC" w:hAnsi="VIC"/>
                <w:sz w:val="18"/>
                <w:szCs w:val="18"/>
              </w:rPr>
            </w:pPr>
            <w:r w:rsidRPr="00DF0656">
              <w:rPr>
                <w:rFonts w:ascii="VIC" w:eastAsia="VIC" w:hAnsi="VIC"/>
                <w:color w:val="000000"/>
                <w:sz w:val="18"/>
                <w:szCs w:val="18"/>
              </w:rPr>
              <w:t>31%</w:t>
            </w:r>
          </w:p>
        </w:tc>
      </w:tr>
      <w:tr w:rsidR="006D1CE1" w:rsidRPr="00BF031D" w14:paraId="5B268470" w14:textId="77777777" w:rsidTr="0067289E">
        <w:trPr>
          <w:trHeight w:val="454"/>
        </w:trPr>
        <w:tc>
          <w:tcPr>
            <w:tcW w:w="1570" w:type="dxa"/>
            <w:shd w:val="clear" w:color="auto" w:fill="auto"/>
          </w:tcPr>
          <w:p w14:paraId="408E7287" w14:textId="5397E171"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Austin Health</w:t>
            </w:r>
          </w:p>
        </w:tc>
        <w:tc>
          <w:tcPr>
            <w:tcW w:w="1985" w:type="dxa"/>
            <w:shd w:val="clear" w:color="auto" w:fill="auto"/>
          </w:tcPr>
          <w:p w14:paraId="33CC77D7" w14:textId="05FE6B9F"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North East (Austin)</w:t>
            </w:r>
          </w:p>
        </w:tc>
        <w:tc>
          <w:tcPr>
            <w:tcW w:w="1108" w:type="dxa"/>
            <w:shd w:val="clear" w:color="auto" w:fill="auto"/>
          </w:tcPr>
          <w:p w14:paraId="461E41EE" w14:textId="41400E2E" w:rsidR="006D1CE1" w:rsidRPr="00BF031D" w:rsidRDefault="006D1CE1" w:rsidP="006D1CE1">
            <w:pPr>
              <w:jc w:val="center"/>
              <w:rPr>
                <w:rFonts w:ascii="VIC" w:hAnsi="VIC"/>
                <w:sz w:val="18"/>
                <w:szCs w:val="18"/>
              </w:rPr>
            </w:pPr>
            <w:r w:rsidRPr="00DF0656">
              <w:rPr>
                <w:rFonts w:ascii="VIC" w:eastAsia="VIC" w:hAnsi="VIC"/>
                <w:color w:val="000000"/>
                <w:sz w:val="18"/>
                <w:szCs w:val="18"/>
              </w:rPr>
              <w:t>81%</w:t>
            </w:r>
          </w:p>
        </w:tc>
        <w:tc>
          <w:tcPr>
            <w:tcW w:w="1108" w:type="dxa"/>
            <w:shd w:val="clear" w:color="auto" w:fill="auto"/>
          </w:tcPr>
          <w:p w14:paraId="11D4249A" w14:textId="54BBD292" w:rsidR="006D1CE1" w:rsidRPr="00BF031D" w:rsidRDefault="006D1CE1" w:rsidP="006D1CE1">
            <w:pPr>
              <w:jc w:val="center"/>
              <w:rPr>
                <w:rFonts w:ascii="VIC" w:hAnsi="VIC"/>
                <w:sz w:val="18"/>
                <w:szCs w:val="18"/>
              </w:rPr>
            </w:pPr>
            <w:r w:rsidRPr="00DF0656">
              <w:rPr>
                <w:rFonts w:ascii="VIC" w:eastAsia="VIC" w:hAnsi="VIC"/>
                <w:color w:val="000000"/>
                <w:sz w:val="18"/>
                <w:szCs w:val="18"/>
              </w:rPr>
              <w:t>87%</w:t>
            </w:r>
          </w:p>
        </w:tc>
        <w:tc>
          <w:tcPr>
            <w:tcW w:w="1108" w:type="dxa"/>
          </w:tcPr>
          <w:p w14:paraId="2EC62FA4" w14:textId="7DC77EF5" w:rsidR="006D1CE1" w:rsidRPr="00BF031D" w:rsidRDefault="006D1CE1" w:rsidP="006D1CE1">
            <w:pPr>
              <w:jc w:val="center"/>
              <w:rPr>
                <w:rFonts w:ascii="VIC" w:hAnsi="VIC"/>
                <w:sz w:val="18"/>
                <w:szCs w:val="18"/>
              </w:rPr>
            </w:pPr>
            <w:r w:rsidRPr="00DF0656">
              <w:rPr>
                <w:rFonts w:ascii="VIC" w:eastAsia="VIC" w:hAnsi="VIC"/>
                <w:color w:val="000000"/>
                <w:sz w:val="18"/>
                <w:szCs w:val="18"/>
              </w:rPr>
              <w:t>32%</w:t>
            </w:r>
          </w:p>
        </w:tc>
        <w:tc>
          <w:tcPr>
            <w:tcW w:w="1108" w:type="dxa"/>
          </w:tcPr>
          <w:p w14:paraId="2C6C27B4" w14:textId="6A8E59A2" w:rsidR="006D1CE1" w:rsidRPr="00BF031D" w:rsidRDefault="006D1CE1" w:rsidP="006D1CE1">
            <w:pPr>
              <w:jc w:val="center"/>
              <w:rPr>
                <w:rFonts w:ascii="VIC" w:hAnsi="VIC"/>
                <w:sz w:val="18"/>
                <w:szCs w:val="18"/>
              </w:rPr>
            </w:pPr>
            <w:r w:rsidRPr="00DF0656">
              <w:rPr>
                <w:rFonts w:ascii="VIC" w:eastAsia="VIC" w:hAnsi="VIC"/>
                <w:color w:val="000000"/>
                <w:sz w:val="18"/>
                <w:szCs w:val="18"/>
              </w:rPr>
              <w:t>303.6</w:t>
            </w:r>
          </w:p>
        </w:tc>
        <w:tc>
          <w:tcPr>
            <w:tcW w:w="1108" w:type="dxa"/>
          </w:tcPr>
          <w:p w14:paraId="2CD54424" w14:textId="2820FC52" w:rsidR="006D1CE1" w:rsidRPr="00BF031D" w:rsidRDefault="006D1CE1" w:rsidP="006D1CE1">
            <w:pPr>
              <w:jc w:val="center"/>
              <w:rPr>
                <w:rFonts w:ascii="VIC" w:hAnsi="VIC"/>
                <w:sz w:val="18"/>
                <w:szCs w:val="18"/>
              </w:rPr>
            </w:pPr>
            <w:r w:rsidRPr="00DF0656">
              <w:rPr>
                <w:rFonts w:ascii="VIC" w:eastAsia="VIC" w:hAnsi="VIC"/>
                <w:color w:val="000000"/>
                <w:sz w:val="18"/>
                <w:szCs w:val="18"/>
              </w:rPr>
              <w:t>5.9</w:t>
            </w:r>
          </w:p>
        </w:tc>
        <w:tc>
          <w:tcPr>
            <w:tcW w:w="1109" w:type="dxa"/>
            <w:shd w:val="clear" w:color="auto" w:fill="auto"/>
          </w:tcPr>
          <w:p w14:paraId="128CD2F5" w14:textId="0C2B9F07" w:rsidR="006D1CE1" w:rsidRPr="00BF031D" w:rsidRDefault="006D1CE1" w:rsidP="006D1CE1">
            <w:pPr>
              <w:jc w:val="center"/>
              <w:rPr>
                <w:rFonts w:ascii="VIC" w:hAnsi="VIC"/>
                <w:sz w:val="18"/>
                <w:szCs w:val="18"/>
              </w:rPr>
            </w:pPr>
            <w:r w:rsidRPr="00DF0656">
              <w:rPr>
                <w:rFonts w:ascii="VIC" w:eastAsia="VIC" w:hAnsi="VIC"/>
                <w:color w:val="000000"/>
                <w:sz w:val="18"/>
                <w:szCs w:val="18"/>
              </w:rPr>
              <w:t>70%</w:t>
            </w:r>
          </w:p>
        </w:tc>
        <w:tc>
          <w:tcPr>
            <w:tcW w:w="1108" w:type="dxa"/>
            <w:shd w:val="clear" w:color="auto" w:fill="auto"/>
          </w:tcPr>
          <w:p w14:paraId="3F85BE85" w14:textId="5FE6C931" w:rsidR="006D1CE1" w:rsidRPr="00BF031D" w:rsidRDefault="006D1CE1" w:rsidP="006D1CE1">
            <w:pPr>
              <w:jc w:val="center"/>
              <w:rPr>
                <w:rFonts w:ascii="VIC" w:hAnsi="VIC"/>
                <w:sz w:val="18"/>
                <w:szCs w:val="18"/>
              </w:rPr>
            </w:pPr>
            <w:r w:rsidRPr="00DF0656">
              <w:rPr>
                <w:rFonts w:ascii="VIC" w:eastAsia="VIC" w:hAnsi="VIC"/>
                <w:color w:val="000000"/>
                <w:sz w:val="18"/>
                <w:szCs w:val="18"/>
              </w:rPr>
              <w:t>19.1</w:t>
            </w:r>
          </w:p>
        </w:tc>
        <w:tc>
          <w:tcPr>
            <w:tcW w:w="1108" w:type="dxa"/>
            <w:shd w:val="clear" w:color="auto" w:fill="auto"/>
          </w:tcPr>
          <w:p w14:paraId="08EAD308" w14:textId="164E8F3C" w:rsidR="006D1CE1" w:rsidRPr="00BF031D" w:rsidRDefault="006D1CE1" w:rsidP="006D1CE1">
            <w:pPr>
              <w:jc w:val="center"/>
              <w:rPr>
                <w:rFonts w:ascii="VIC" w:hAnsi="VIC"/>
                <w:sz w:val="18"/>
                <w:szCs w:val="18"/>
              </w:rPr>
            </w:pPr>
            <w:r w:rsidRPr="00DF0656">
              <w:rPr>
                <w:rFonts w:ascii="VIC" w:eastAsia="VIC" w:hAnsi="VIC"/>
                <w:color w:val="000000"/>
                <w:sz w:val="18"/>
                <w:szCs w:val="18"/>
              </w:rPr>
              <w:t>53%</w:t>
            </w:r>
          </w:p>
        </w:tc>
        <w:tc>
          <w:tcPr>
            <w:tcW w:w="1108" w:type="dxa"/>
            <w:shd w:val="clear" w:color="auto" w:fill="auto"/>
          </w:tcPr>
          <w:p w14:paraId="33AE7DCC" w14:textId="5FB37543" w:rsidR="006D1CE1" w:rsidRPr="00BF031D" w:rsidRDefault="006D1CE1" w:rsidP="006D1CE1">
            <w:pPr>
              <w:jc w:val="center"/>
              <w:rPr>
                <w:rFonts w:ascii="VIC" w:hAnsi="VIC"/>
                <w:sz w:val="18"/>
                <w:szCs w:val="18"/>
              </w:rPr>
            </w:pPr>
            <w:r w:rsidRPr="00DF0656">
              <w:rPr>
                <w:rFonts w:ascii="VIC" w:eastAsia="VIC" w:hAnsi="VIC"/>
                <w:color w:val="000000"/>
                <w:sz w:val="18"/>
                <w:szCs w:val="18"/>
              </w:rPr>
              <w:t>42%</w:t>
            </w:r>
          </w:p>
        </w:tc>
        <w:tc>
          <w:tcPr>
            <w:tcW w:w="1108" w:type="dxa"/>
            <w:shd w:val="clear" w:color="auto" w:fill="auto"/>
          </w:tcPr>
          <w:p w14:paraId="481CD52C" w14:textId="475BA6AA" w:rsidR="006D1CE1" w:rsidRPr="00BF031D" w:rsidRDefault="006D1CE1" w:rsidP="006D1CE1">
            <w:pPr>
              <w:jc w:val="center"/>
              <w:rPr>
                <w:rFonts w:ascii="VIC" w:hAnsi="VIC"/>
                <w:sz w:val="18"/>
                <w:szCs w:val="18"/>
              </w:rPr>
            </w:pPr>
            <w:r w:rsidRPr="00DF0656">
              <w:rPr>
                <w:rFonts w:ascii="VIC" w:eastAsia="VIC" w:hAnsi="VIC"/>
                <w:color w:val="000000"/>
                <w:sz w:val="18"/>
                <w:szCs w:val="18"/>
              </w:rPr>
              <w:t>1.8</w:t>
            </w:r>
          </w:p>
        </w:tc>
        <w:tc>
          <w:tcPr>
            <w:tcW w:w="1109" w:type="dxa"/>
            <w:shd w:val="clear" w:color="auto" w:fill="auto"/>
          </w:tcPr>
          <w:p w14:paraId="152ADF90" w14:textId="31CE7FCD" w:rsidR="006D1CE1" w:rsidRPr="00BF031D" w:rsidRDefault="006D1CE1" w:rsidP="006D1CE1">
            <w:pPr>
              <w:jc w:val="center"/>
              <w:rPr>
                <w:rFonts w:ascii="VIC" w:hAnsi="VIC"/>
                <w:sz w:val="18"/>
                <w:szCs w:val="18"/>
              </w:rPr>
            </w:pPr>
            <w:r w:rsidRPr="00DF0656">
              <w:rPr>
                <w:rFonts w:ascii="VIC" w:eastAsia="VIC" w:hAnsi="VIC"/>
                <w:color w:val="000000"/>
                <w:sz w:val="18"/>
                <w:szCs w:val="18"/>
              </w:rPr>
              <w:t>16%</w:t>
            </w:r>
          </w:p>
        </w:tc>
      </w:tr>
      <w:tr w:rsidR="006D1CE1" w:rsidRPr="00BF031D" w14:paraId="6FB30FDB" w14:textId="77777777" w:rsidTr="0067289E">
        <w:trPr>
          <w:trHeight w:val="454"/>
        </w:trPr>
        <w:tc>
          <w:tcPr>
            <w:tcW w:w="1570" w:type="dxa"/>
            <w:shd w:val="clear" w:color="auto" w:fill="BFCED6"/>
          </w:tcPr>
          <w:p w14:paraId="5A6B6AA4" w14:textId="427A845B"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Eastern Health</w:t>
            </w:r>
          </w:p>
        </w:tc>
        <w:tc>
          <w:tcPr>
            <w:tcW w:w="1985" w:type="dxa"/>
            <w:shd w:val="clear" w:color="auto" w:fill="BFCED6"/>
          </w:tcPr>
          <w:p w14:paraId="65E6FCE7" w14:textId="012FD803"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Eastern ICY AMHWS</w:t>
            </w:r>
          </w:p>
        </w:tc>
        <w:tc>
          <w:tcPr>
            <w:tcW w:w="1108" w:type="dxa"/>
            <w:shd w:val="clear" w:color="auto" w:fill="BFCED6"/>
          </w:tcPr>
          <w:p w14:paraId="69811643" w14:textId="49068FD6" w:rsidR="006D1CE1" w:rsidRPr="00BF031D" w:rsidRDefault="006D1CE1" w:rsidP="006D1CE1">
            <w:pPr>
              <w:jc w:val="center"/>
              <w:rPr>
                <w:rFonts w:ascii="VIC" w:hAnsi="VIC"/>
                <w:sz w:val="18"/>
                <w:szCs w:val="18"/>
              </w:rPr>
            </w:pPr>
            <w:r w:rsidRPr="00DF0656">
              <w:rPr>
                <w:rFonts w:ascii="VIC" w:eastAsia="VIC" w:hAnsi="VIC"/>
                <w:color w:val="000000"/>
                <w:sz w:val="18"/>
                <w:szCs w:val="18"/>
              </w:rPr>
              <w:t>56%</w:t>
            </w:r>
          </w:p>
        </w:tc>
        <w:tc>
          <w:tcPr>
            <w:tcW w:w="1108" w:type="dxa"/>
            <w:shd w:val="clear" w:color="auto" w:fill="BFCED6"/>
          </w:tcPr>
          <w:p w14:paraId="183FFB35" w14:textId="02CC6A64" w:rsidR="006D1CE1" w:rsidRPr="00BF031D" w:rsidRDefault="006D1CE1" w:rsidP="006D1CE1">
            <w:pPr>
              <w:jc w:val="center"/>
              <w:rPr>
                <w:rFonts w:ascii="VIC" w:hAnsi="VIC"/>
                <w:sz w:val="18"/>
                <w:szCs w:val="18"/>
              </w:rPr>
            </w:pPr>
            <w:r w:rsidRPr="00DF0656">
              <w:rPr>
                <w:rFonts w:ascii="VIC" w:eastAsia="VIC" w:hAnsi="VIC"/>
                <w:color w:val="000000"/>
                <w:sz w:val="18"/>
                <w:szCs w:val="18"/>
              </w:rPr>
              <w:t>95%</w:t>
            </w:r>
          </w:p>
        </w:tc>
        <w:tc>
          <w:tcPr>
            <w:tcW w:w="1108" w:type="dxa"/>
            <w:shd w:val="clear" w:color="auto" w:fill="BFCED6"/>
          </w:tcPr>
          <w:p w14:paraId="1D7CC539" w14:textId="43E6F2A6" w:rsidR="006D1CE1" w:rsidRPr="00BF031D" w:rsidRDefault="006D1CE1" w:rsidP="006D1CE1">
            <w:pPr>
              <w:jc w:val="center"/>
              <w:rPr>
                <w:rFonts w:ascii="VIC" w:hAnsi="VIC"/>
                <w:sz w:val="18"/>
                <w:szCs w:val="18"/>
              </w:rPr>
            </w:pPr>
            <w:r w:rsidRPr="00DF0656">
              <w:rPr>
                <w:rFonts w:ascii="VIC" w:eastAsia="VIC" w:hAnsi="VIC"/>
                <w:color w:val="000000"/>
                <w:sz w:val="18"/>
                <w:szCs w:val="18"/>
              </w:rPr>
              <w:t>22%</w:t>
            </w:r>
          </w:p>
        </w:tc>
        <w:tc>
          <w:tcPr>
            <w:tcW w:w="1108" w:type="dxa"/>
            <w:shd w:val="clear" w:color="auto" w:fill="BFCED6"/>
          </w:tcPr>
          <w:p w14:paraId="3147D521" w14:textId="6DE2CDD2" w:rsidR="006D1CE1" w:rsidRPr="00BF031D" w:rsidRDefault="006D1CE1" w:rsidP="006D1CE1">
            <w:pPr>
              <w:jc w:val="center"/>
              <w:rPr>
                <w:rFonts w:ascii="VIC" w:hAnsi="VIC"/>
                <w:sz w:val="18"/>
                <w:szCs w:val="18"/>
              </w:rPr>
            </w:pPr>
            <w:r w:rsidRPr="00DF0656">
              <w:rPr>
                <w:rFonts w:ascii="VIC" w:eastAsia="VIC" w:hAnsi="VIC"/>
                <w:color w:val="000000"/>
                <w:sz w:val="18"/>
                <w:szCs w:val="18"/>
              </w:rPr>
              <w:t>221.3</w:t>
            </w:r>
          </w:p>
        </w:tc>
        <w:tc>
          <w:tcPr>
            <w:tcW w:w="1108" w:type="dxa"/>
            <w:shd w:val="clear" w:color="auto" w:fill="BFCED6"/>
          </w:tcPr>
          <w:p w14:paraId="06916B3B" w14:textId="3E91CB62" w:rsidR="006D1CE1" w:rsidRPr="00BF031D" w:rsidRDefault="006D1CE1" w:rsidP="006D1CE1">
            <w:pPr>
              <w:jc w:val="center"/>
              <w:rPr>
                <w:rFonts w:ascii="VIC" w:hAnsi="VIC"/>
                <w:sz w:val="18"/>
                <w:szCs w:val="18"/>
              </w:rPr>
            </w:pPr>
            <w:r w:rsidRPr="00DF0656">
              <w:rPr>
                <w:rFonts w:ascii="VIC" w:eastAsia="VIC" w:hAnsi="VIC"/>
                <w:color w:val="000000"/>
                <w:sz w:val="18"/>
                <w:szCs w:val="18"/>
              </w:rPr>
              <w:t>6.9</w:t>
            </w:r>
          </w:p>
        </w:tc>
        <w:tc>
          <w:tcPr>
            <w:tcW w:w="1109" w:type="dxa"/>
            <w:shd w:val="clear" w:color="auto" w:fill="BFCED6"/>
          </w:tcPr>
          <w:p w14:paraId="6994E530" w14:textId="43E87BEB" w:rsidR="006D1CE1" w:rsidRPr="00BF031D" w:rsidRDefault="006D1CE1" w:rsidP="006D1CE1">
            <w:pPr>
              <w:jc w:val="center"/>
              <w:rPr>
                <w:rFonts w:ascii="VIC" w:hAnsi="VIC"/>
                <w:sz w:val="18"/>
                <w:szCs w:val="18"/>
              </w:rPr>
            </w:pPr>
            <w:r w:rsidRPr="00DF0656">
              <w:rPr>
                <w:rFonts w:ascii="VIC" w:eastAsia="VIC" w:hAnsi="VIC"/>
                <w:color w:val="000000"/>
                <w:sz w:val="18"/>
                <w:szCs w:val="18"/>
              </w:rPr>
              <w:t>89%</w:t>
            </w:r>
          </w:p>
        </w:tc>
        <w:tc>
          <w:tcPr>
            <w:tcW w:w="1108" w:type="dxa"/>
            <w:shd w:val="clear" w:color="auto" w:fill="BFCED6"/>
          </w:tcPr>
          <w:p w14:paraId="1029407A" w14:textId="5973D1C0" w:rsidR="006D1CE1" w:rsidRPr="00BF031D" w:rsidRDefault="006D1CE1" w:rsidP="006D1CE1">
            <w:pPr>
              <w:jc w:val="center"/>
              <w:rPr>
                <w:rFonts w:ascii="VIC" w:hAnsi="VIC"/>
                <w:sz w:val="18"/>
                <w:szCs w:val="18"/>
              </w:rPr>
            </w:pPr>
            <w:r w:rsidRPr="00DF0656">
              <w:rPr>
                <w:rFonts w:ascii="VIC" w:eastAsia="VIC" w:hAnsi="VIC"/>
                <w:color w:val="000000"/>
                <w:sz w:val="18"/>
                <w:szCs w:val="18"/>
              </w:rPr>
              <w:t>19.3</w:t>
            </w:r>
          </w:p>
        </w:tc>
        <w:tc>
          <w:tcPr>
            <w:tcW w:w="1108" w:type="dxa"/>
            <w:shd w:val="clear" w:color="auto" w:fill="BFCED6"/>
          </w:tcPr>
          <w:p w14:paraId="199B3A3A" w14:textId="559C318F" w:rsidR="006D1CE1" w:rsidRPr="00BF031D" w:rsidRDefault="006D1CE1" w:rsidP="006D1CE1">
            <w:pPr>
              <w:jc w:val="center"/>
              <w:rPr>
                <w:rFonts w:ascii="VIC" w:hAnsi="VIC"/>
                <w:sz w:val="18"/>
                <w:szCs w:val="18"/>
              </w:rPr>
            </w:pPr>
            <w:r w:rsidRPr="00DF0656">
              <w:rPr>
                <w:rFonts w:ascii="VIC" w:eastAsia="VIC" w:hAnsi="VIC"/>
                <w:color w:val="000000"/>
                <w:sz w:val="18"/>
                <w:szCs w:val="18"/>
              </w:rPr>
              <w:t>51%</w:t>
            </w:r>
          </w:p>
        </w:tc>
        <w:tc>
          <w:tcPr>
            <w:tcW w:w="1108" w:type="dxa"/>
            <w:shd w:val="clear" w:color="auto" w:fill="BFCED6"/>
          </w:tcPr>
          <w:p w14:paraId="7315757F" w14:textId="238B1FF9" w:rsidR="006D1CE1" w:rsidRPr="00BF031D" w:rsidRDefault="006D1CE1" w:rsidP="006D1CE1">
            <w:pPr>
              <w:jc w:val="center"/>
              <w:rPr>
                <w:rFonts w:ascii="VIC" w:hAnsi="VIC"/>
                <w:sz w:val="18"/>
                <w:szCs w:val="18"/>
              </w:rPr>
            </w:pPr>
            <w:r w:rsidRPr="00DF0656">
              <w:rPr>
                <w:rFonts w:ascii="VIC" w:eastAsia="VIC" w:hAnsi="VIC"/>
                <w:color w:val="000000"/>
                <w:sz w:val="18"/>
                <w:szCs w:val="18"/>
              </w:rPr>
              <w:t>49%</w:t>
            </w:r>
          </w:p>
        </w:tc>
        <w:tc>
          <w:tcPr>
            <w:tcW w:w="1108" w:type="dxa"/>
            <w:shd w:val="clear" w:color="auto" w:fill="BFCED6"/>
          </w:tcPr>
          <w:p w14:paraId="19496C58" w14:textId="28538BD8" w:rsidR="006D1CE1" w:rsidRPr="00BF031D" w:rsidRDefault="006D1CE1" w:rsidP="006D1CE1">
            <w:pPr>
              <w:jc w:val="center"/>
              <w:rPr>
                <w:rFonts w:ascii="VIC" w:hAnsi="VIC"/>
                <w:sz w:val="18"/>
                <w:szCs w:val="18"/>
              </w:rPr>
            </w:pPr>
            <w:r w:rsidRPr="00DF0656">
              <w:rPr>
                <w:rFonts w:ascii="VIC" w:eastAsia="VIC" w:hAnsi="VIC"/>
                <w:color w:val="000000"/>
                <w:sz w:val="18"/>
                <w:szCs w:val="18"/>
              </w:rPr>
              <w:t>1.3</w:t>
            </w:r>
          </w:p>
        </w:tc>
        <w:tc>
          <w:tcPr>
            <w:tcW w:w="1109" w:type="dxa"/>
            <w:shd w:val="clear" w:color="auto" w:fill="BFCED6"/>
          </w:tcPr>
          <w:p w14:paraId="30CE3254" w14:textId="37FF9D92" w:rsidR="006D1CE1" w:rsidRPr="00BF031D" w:rsidRDefault="006D1CE1" w:rsidP="006D1CE1">
            <w:pPr>
              <w:jc w:val="center"/>
              <w:rPr>
                <w:rFonts w:ascii="VIC" w:hAnsi="VIC"/>
                <w:sz w:val="18"/>
                <w:szCs w:val="18"/>
              </w:rPr>
            </w:pPr>
            <w:r w:rsidRPr="00DF0656">
              <w:rPr>
                <w:rFonts w:ascii="VIC" w:eastAsia="VIC" w:hAnsi="VIC"/>
                <w:color w:val="000000"/>
                <w:sz w:val="18"/>
                <w:szCs w:val="18"/>
              </w:rPr>
              <w:t>17%</w:t>
            </w:r>
          </w:p>
        </w:tc>
      </w:tr>
      <w:tr w:rsidR="006D1CE1" w:rsidRPr="00BF031D" w14:paraId="0564D9C4" w14:textId="77777777" w:rsidTr="0067289E">
        <w:trPr>
          <w:trHeight w:val="454"/>
        </w:trPr>
        <w:tc>
          <w:tcPr>
            <w:tcW w:w="1570" w:type="dxa"/>
            <w:shd w:val="clear" w:color="auto" w:fill="auto"/>
          </w:tcPr>
          <w:p w14:paraId="496DA478" w14:textId="6C268CE5"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Monash Health</w:t>
            </w:r>
          </w:p>
        </w:tc>
        <w:tc>
          <w:tcPr>
            <w:tcW w:w="1985" w:type="dxa"/>
            <w:shd w:val="clear" w:color="auto" w:fill="auto"/>
          </w:tcPr>
          <w:p w14:paraId="0E4B591A" w14:textId="549C1151"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South Eastern (Monash CAMHS)</w:t>
            </w:r>
          </w:p>
        </w:tc>
        <w:tc>
          <w:tcPr>
            <w:tcW w:w="1108" w:type="dxa"/>
            <w:shd w:val="clear" w:color="auto" w:fill="auto"/>
          </w:tcPr>
          <w:p w14:paraId="7BA5F530" w14:textId="01110A62" w:rsidR="006D1CE1" w:rsidRPr="00BF031D" w:rsidRDefault="006D1CE1" w:rsidP="006D1CE1">
            <w:pPr>
              <w:jc w:val="center"/>
              <w:rPr>
                <w:rFonts w:ascii="VIC" w:hAnsi="VIC"/>
                <w:sz w:val="18"/>
                <w:szCs w:val="18"/>
              </w:rPr>
            </w:pPr>
            <w:r w:rsidRPr="00DF0656">
              <w:rPr>
                <w:rFonts w:ascii="VIC" w:eastAsia="VIC" w:hAnsi="VIC"/>
                <w:color w:val="000000"/>
                <w:sz w:val="18"/>
                <w:szCs w:val="18"/>
              </w:rPr>
              <w:t>82%</w:t>
            </w:r>
          </w:p>
        </w:tc>
        <w:tc>
          <w:tcPr>
            <w:tcW w:w="1108" w:type="dxa"/>
            <w:shd w:val="clear" w:color="auto" w:fill="auto"/>
          </w:tcPr>
          <w:p w14:paraId="28BC1BDD" w14:textId="67BF3EAE" w:rsidR="006D1CE1" w:rsidRPr="00BF031D" w:rsidRDefault="006D1CE1" w:rsidP="006D1CE1">
            <w:pPr>
              <w:jc w:val="center"/>
              <w:rPr>
                <w:rFonts w:ascii="VIC" w:hAnsi="VIC"/>
                <w:sz w:val="18"/>
                <w:szCs w:val="18"/>
              </w:rPr>
            </w:pPr>
            <w:r w:rsidRPr="00DF0656">
              <w:rPr>
                <w:rFonts w:ascii="VIC" w:eastAsia="VIC" w:hAnsi="VIC"/>
                <w:color w:val="000000"/>
                <w:sz w:val="18"/>
                <w:szCs w:val="18"/>
              </w:rPr>
              <w:t>90%</w:t>
            </w:r>
          </w:p>
        </w:tc>
        <w:tc>
          <w:tcPr>
            <w:tcW w:w="1108" w:type="dxa"/>
          </w:tcPr>
          <w:p w14:paraId="5AEAF2C7" w14:textId="29E015D5" w:rsidR="006D1CE1" w:rsidRPr="00BF031D" w:rsidRDefault="006D1CE1" w:rsidP="006D1CE1">
            <w:pPr>
              <w:jc w:val="center"/>
              <w:rPr>
                <w:rFonts w:ascii="VIC" w:hAnsi="VIC"/>
                <w:sz w:val="18"/>
                <w:szCs w:val="18"/>
              </w:rPr>
            </w:pPr>
            <w:r w:rsidRPr="00DF0656">
              <w:rPr>
                <w:rFonts w:ascii="VIC" w:eastAsia="VIC" w:hAnsi="VIC"/>
                <w:color w:val="000000"/>
                <w:sz w:val="18"/>
                <w:szCs w:val="18"/>
              </w:rPr>
              <w:t>33%</w:t>
            </w:r>
          </w:p>
        </w:tc>
        <w:tc>
          <w:tcPr>
            <w:tcW w:w="1108" w:type="dxa"/>
          </w:tcPr>
          <w:p w14:paraId="36F42F24" w14:textId="17EEE7B6" w:rsidR="006D1CE1" w:rsidRPr="00BF031D" w:rsidRDefault="006D1CE1" w:rsidP="006D1CE1">
            <w:pPr>
              <w:jc w:val="center"/>
              <w:rPr>
                <w:rFonts w:ascii="VIC" w:hAnsi="VIC"/>
                <w:sz w:val="18"/>
                <w:szCs w:val="18"/>
              </w:rPr>
            </w:pPr>
            <w:r w:rsidRPr="00DF0656">
              <w:rPr>
                <w:rFonts w:ascii="VIC" w:eastAsia="VIC" w:hAnsi="VIC"/>
                <w:color w:val="000000"/>
                <w:sz w:val="18"/>
                <w:szCs w:val="18"/>
              </w:rPr>
              <w:t>124.1</w:t>
            </w:r>
          </w:p>
        </w:tc>
        <w:tc>
          <w:tcPr>
            <w:tcW w:w="1108" w:type="dxa"/>
          </w:tcPr>
          <w:p w14:paraId="7E1AFC45" w14:textId="6F6682BA" w:rsidR="006D1CE1" w:rsidRPr="00BF031D" w:rsidRDefault="006D1CE1" w:rsidP="006D1CE1">
            <w:pPr>
              <w:jc w:val="center"/>
              <w:rPr>
                <w:rFonts w:ascii="VIC" w:hAnsi="VIC"/>
                <w:sz w:val="18"/>
                <w:szCs w:val="18"/>
              </w:rPr>
            </w:pPr>
            <w:r w:rsidRPr="00DF0656">
              <w:rPr>
                <w:rFonts w:ascii="VIC" w:eastAsia="VIC" w:hAnsi="VIC"/>
                <w:color w:val="000000"/>
                <w:sz w:val="18"/>
                <w:szCs w:val="18"/>
              </w:rPr>
              <w:t>6.4</w:t>
            </w:r>
          </w:p>
        </w:tc>
        <w:tc>
          <w:tcPr>
            <w:tcW w:w="1109" w:type="dxa"/>
            <w:shd w:val="clear" w:color="auto" w:fill="auto"/>
          </w:tcPr>
          <w:p w14:paraId="5385B6A4" w14:textId="2D6594BF" w:rsidR="006D1CE1" w:rsidRPr="00BF031D" w:rsidRDefault="006D1CE1" w:rsidP="006D1CE1">
            <w:pPr>
              <w:jc w:val="center"/>
              <w:rPr>
                <w:rFonts w:ascii="VIC" w:hAnsi="VIC"/>
                <w:sz w:val="18"/>
                <w:szCs w:val="18"/>
              </w:rPr>
            </w:pPr>
            <w:r w:rsidRPr="00DF0656">
              <w:rPr>
                <w:rFonts w:ascii="VIC" w:eastAsia="VIC" w:hAnsi="VIC"/>
                <w:color w:val="000000"/>
                <w:sz w:val="18"/>
                <w:szCs w:val="18"/>
              </w:rPr>
              <w:t>91%</w:t>
            </w:r>
          </w:p>
        </w:tc>
        <w:tc>
          <w:tcPr>
            <w:tcW w:w="1108" w:type="dxa"/>
            <w:shd w:val="clear" w:color="auto" w:fill="auto"/>
          </w:tcPr>
          <w:p w14:paraId="4BBC84C0" w14:textId="2F7DD31D" w:rsidR="006D1CE1" w:rsidRPr="00BF031D" w:rsidRDefault="006D1CE1" w:rsidP="006D1CE1">
            <w:pPr>
              <w:jc w:val="center"/>
              <w:rPr>
                <w:rFonts w:ascii="VIC" w:hAnsi="VIC"/>
                <w:sz w:val="18"/>
                <w:szCs w:val="18"/>
              </w:rPr>
            </w:pPr>
            <w:r w:rsidRPr="00DF0656">
              <w:rPr>
                <w:rFonts w:ascii="VIC" w:eastAsia="VIC" w:hAnsi="VIC"/>
                <w:color w:val="000000"/>
                <w:sz w:val="18"/>
                <w:szCs w:val="18"/>
              </w:rPr>
              <w:t>17.0</w:t>
            </w:r>
          </w:p>
        </w:tc>
        <w:tc>
          <w:tcPr>
            <w:tcW w:w="1108" w:type="dxa"/>
            <w:shd w:val="clear" w:color="auto" w:fill="auto"/>
          </w:tcPr>
          <w:p w14:paraId="1A3D850E" w14:textId="19FBE22E" w:rsidR="006D1CE1" w:rsidRPr="00BF031D" w:rsidRDefault="006D1CE1" w:rsidP="006D1CE1">
            <w:pPr>
              <w:jc w:val="center"/>
              <w:rPr>
                <w:rFonts w:ascii="VIC" w:hAnsi="VIC"/>
                <w:sz w:val="18"/>
                <w:szCs w:val="18"/>
              </w:rPr>
            </w:pPr>
            <w:r w:rsidRPr="00DF0656">
              <w:rPr>
                <w:rFonts w:ascii="VIC" w:eastAsia="VIC" w:hAnsi="VIC"/>
                <w:color w:val="000000"/>
                <w:sz w:val="18"/>
                <w:szCs w:val="18"/>
              </w:rPr>
              <w:t>32%</w:t>
            </w:r>
          </w:p>
        </w:tc>
        <w:tc>
          <w:tcPr>
            <w:tcW w:w="1108" w:type="dxa"/>
            <w:shd w:val="clear" w:color="auto" w:fill="auto"/>
          </w:tcPr>
          <w:p w14:paraId="4526329E" w14:textId="539A5608" w:rsidR="006D1CE1" w:rsidRPr="00BF031D" w:rsidRDefault="006D1CE1" w:rsidP="006D1CE1">
            <w:pPr>
              <w:jc w:val="center"/>
              <w:rPr>
                <w:rFonts w:ascii="VIC" w:hAnsi="VIC"/>
                <w:sz w:val="18"/>
                <w:szCs w:val="18"/>
              </w:rPr>
            </w:pPr>
            <w:r w:rsidRPr="00DF0656">
              <w:rPr>
                <w:rFonts w:ascii="VIC" w:eastAsia="VIC" w:hAnsi="VIC"/>
                <w:color w:val="000000"/>
                <w:sz w:val="18"/>
                <w:szCs w:val="18"/>
              </w:rPr>
              <w:t>9%</w:t>
            </w:r>
          </w:p>
        </w:tc>
        <w:tc>
          <w:tcPr>
            <w:tcW w:w="1108" w:type="dxa"/>
            <w:shd w:val="clear" w:color="auto" w:fill="auto"/>
          </w:tcPr>
          <w:p w14:paraId="6570AAA4" w14:textId="4707786B" w:rsidR="006D1CE1" w:rsidRPr="00BF031D" w:rsidRDefault="006D1CE1" w:rsidP="006D1CE1">
            <w:pPr>
              <w:jc w:val="center"/>
              <w:rPr>
                <w:rFonts w:ascii="VIC" w:hAnsi="VIC"/>
                <w:sz w:val="18"/>
                <w:szCs w:val="18"/>
              </w:rPr>
            </w:pPr>
            <w:r w:rsidRPr="00DF0656">
              <w:rPr>
                <w:rFonts w:ascii="VIC" w:eastAsia="VIC" w:hAnsi="VIC"/>
                <w:color w:val="000000"/>
                <w:sz w:val="18"/>
                <w:szCs w:val="18"/>
              </w:rPr>
              <w:t>0.7</w:t>
            </w:r>
          </w:p>
        </w:tc>
        <w:tc>
          <w:tcPr>
            <w:tcW w:w="1109" w:type="dxa"/>
            <w:shd w:val="clear" w:color="auto" w:fill="auto"/>
          </w:tcPr>
          <w:p w14:paraId="2E4F4E37" w14:textId="0DD8731B" w:rsidR="006D1CE1" w:rsidRPr="00BF031D" w:rsidRDefault="006D1CE1" w:rsidP="006D1CE1">
            <w:pPr>
              <w:jc w:val="center"/>
              <w:rPr>
                <w:rFonts w:ascii="VIC" w:hAnsi="VIC"/>
                <w:sz w:val="18"/>
                <w:szCs w:val="18"/>
              </w:rPr>
            </w:pPr>
            <w:r w:rsidRPr="00DF0656">
              <w:rPr>
                <w:rFonts w:ascii="VIC" w:eastAsia="VIC" w:hAnsi="VIC"/>
                <w:color w:val="000000"/>
                <w:sz w:val="18"/>
                <w:szCs w:val="18"/>
              </w:rPr>
              <w:t>26%</w:t>
            </w:r>
          </w:p>
        </w:tc>
      </w:tr>
      <w:tr w:rsidR="006D1CE1" w:rsidRPr="00BF031D" w14:paraId="2308CC5B" w14:textId="77777777" w:rsidTr="00D5403A">
        <w:trPr>
          <w:trHeight w:val="454"/>
        </w:trPr>
        <w:tc>
          <w:tcPr>
            <w:tcW w:w="1570" w:type="dxa"/>
            <w:tcBorders>
              <w:bottom w:val="single" w:sz="4" w:space="0" w:color="244C5A"/>
            </w:tcBorders>
            <w:shd w:val="clear" w:color="auto" w:fill="BFCED6"/>
          </w:tcPr>
          <w:p w14:paraId="67CB2523" w14:textId="63C8428E"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Royal Children's</w:t>
            </w:r>
          </w:p>
        </w:tc>
        <w:tc>
          <w:tcPr>
            <w:tcW w:w="1985" w:type="dxa"/>
            <w:tcBorders>
              <w:bottom w:val="single" w:sz="4" w:space="0" w:color="244C5A"/>
            </w:tcBorders>
            <w:shd w:val="clear" w:color="auto" w:fill="BFCED6"/>
          </w:tcPr>
          <w:p w14:paraId="775CADD1" w14:textId="77C3663B"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North Western (RCH)</w:t>
            </w:r>
          </w:p>
        </w:tc>
        <w:tc>
          <w:tcPr>
            <w:tcW w:w="1108" w:type="dxa"/>
            <w:tcBorders>
              <w:bottom w:val="single" w:sz="4" w:space="0" w:color="244C5A"/>
            </w:tcBorders>
            <w:shd w:val="clear" w:color="auto" w:fill="BFCED6"/>
          </w:tcPr>
          <w:p w14:paraId="39851FAA" w14:textId="12CEC5F3" w:rsidR="006D1CE1" w:rsidRPr="00BF031D" w:rsidRDefault="006D1CE1" w:rsidP="006D1CE1">
            <w:pPr>
              <w:jc w:val="center"/>
              <w:rPr>
                <w:rFonts w:ascii="VIC" w:hAnsi="VIC"/>
                <w:sz w:val="18"/>
                <w:szCs w:val="18"/>
              </w:rPr>
            </w:pPr>
            <w:r w:rsidRPr="00DF0656">
              <w:rPr>
                <w:rFonts w:ascii="VIC" w:eastAsia="VIC" w:hAnsi="VIC"/>
                <w:color w:val="000000"/>
                <w:sz w:val="18"/>
                <w:szCs w:val="18"/>
              </w:rPr>
              <w:t>75%</w:t>
            </w:r>
          </w:p>
        </w:tc>
        <w:tc>
          <w:tcPr>
            <w:tcW w:w="1108" w:type="dxa"/>
            <w:tcBorders>
              <w:bottom w:val="single" w:sz="4" w:space="0" w:color="244C5A"/>
            </w:tcBorders>
            <w:shd w:val="clear" w:color="auto" w:fill="BFCED6"/>
          </w:tcPr>
          <w:p w14:paraId="431C9699" w14:textId="2F943735" w:rsidR="006D1CE1" w:rsidRPr="00BF031D" w:rsidRDefault="006D1CE1" w:rsidP="006D1CE1">
            <w:pPr>
              <w:jc w:val="center"/>
              <w:rPr>
                <w:rFonts w:ascii="VIC" w:hAnsi="VIC"/>
                <w:sz w:val="18"/>
                <w:szCs w:val="18"/>
              </w:rPr>
            </w:pPr>
            <w:r w:rsidRPr="00DF0656">
              <w:rPr>
                <w:rFonts w:ascii="VIC" w:eastAsia="VIC" w:hAnsi="VIC"/>
                <w:color w:val="000000"/>
                <w:sz w:val="18"/>
                <w:szCs w:val="18"/>
              </w:rPr>
              <w:t>87%</w:t>
            </w:r>
          </w:p>
        </w:tc>
        <w:tc>
          <w:tcPr>
            <w:tcW w:w="1108" w:type="dxa"/>
            <w:tcBorders>
              <w:bottom w:val="single" w:sz="4" w:space="0" w:color="244C5A"/>
            </w:tcBorders>
            <w:shd w:val="clear" w:color="auto" w:fill="BFCED6"/>
          </w:tcPr>
          <w:p w14:paraId="33CF2CF0" w14:textId="5467AA2E" w:rsidR="006D1CE1" w:rsidRPr="00BF031D" w:rsidRDefault="006D1CE1" w:rsidP="006D1CE1">
            <w:pPr>
              <w:jc w:val="center"/>
              <w:rPr>
                <w:rFonts w:ascii="VIC" w:hAnsi="VIC"/>
                <w:sz w:val="18"/>
                <w:szCs w:val="18"/>
              </w:rPr>
            </w:pPr>
            <w:r w:rsidRPr="00DF0656">
              <w:rPr>
                <w:rFonts w:ascii="VIC" w:eastAsia="VIC" w:hAnsi="VIC"/>
                <w:color w:val="000000"/>
                <w:sz w:val="18"/>
                <w:szCs w:val="18"/>
              </w:rPr>
              <w:t>37%</w:t>
            </w:r>
          </w:p>
        </w:tc>
        <w:tc>
          <w:tcPr>
            <w:tcW w:w="1108" w:type="dxa"/>
            <w:tcBorders>
              <w:bottom w:val="single" w:sz="4" w:space="0" w:color="244C5A"/>
            </w:tcBorders>
            <w:shd w:val="clear" w:color="auto" w:fill="BFCED6"/>
          </w:tcPr>
          <w:p w14:paraId="2142CF22" w14:textId="05653C02" w:rsidR="006D1CE1" w:rsidRPr="00BF031D" w:rsidRDefault="006D1CE1" w:rsidP="006D1CE1">
            <w:pPr>
              <w:jc w:val="center"/>
              <w:rPr>
                <w:rFonts w:ascii="VIC" w:hAnsi="VIC"/>
                <w:sz w:val="18"/>
                <w:szCs w:val="18"/>
              </w:rPr>
            </w:pPr>
            <w:r w:rsidRPr="00DF0656">
              <w:rPr>
                <w:rFonts w:ascii="VIC" w:eastAsia="VIC" w:hAnsi="VIC"/>
                <w:color w:val="000000"/>
                <w:sz w:val="18"/>
                <w:szCs w:val="18"/>
              </w:rPr>
              <w:t>92.5</w:t>
            </w:r>
          </w:p>
        </w:tc>
        <w:tc>
          <w:tcPr>
            <w:tcW w:w="1108" w:type="dxa"/>
            <w:tcBorders>
              <w:bottom w:val="single" w:sz="4" w:space="0" w:color="244C5A"/>
            </w:tcBorders>
            <w:shd w:val="clear" w:color="auto" w:fill="BFCED6"/>
          </w:tcPr>
          <w:p w14:paraId="5B8F8D0F" w14:textId="1A705A3F" w:rsidR="006D1CE1" w:rsidRPr="00BF031D" w:rsidRDefault="006D1CE1" w:rsidP="006D1CE1">
            <w:pPr>
              <w:jc w:val="center"/>
              <w:rPr>
                <w:rFonts w:ascii="VIC" w:hAnsi="VIC"/>
                <w:sz w:val="18"/>
                <w:szCs w:val="18"/>
              </w:rPr>
            </w:pPr>
            <w:r w:rsidRPr="00DF0656">
              <w:rPr>
                <w:rFonts w:ascii="VIC" w:eastAsia="VIC" w:hAnsi="VIC"/>
                <w:color w:val="000000"/>
                <w:sz w:val="18"/>
                <w:szCs w:val="18"/>
              </w:rPr>
              <w:t>3.8</w:t>
            </w:r>
          </w:p>
        </w:tc>
        <w:tc>
          <w:tcPr>
            <w:tcW w:w="1109" w:type="dxa"/>
            <w:tcBorders>
              <w:bottom w:val="single" w:sz="4" w:space="0" w:color="244C5A"/>
            </w:tcBorders>
            <w:shd w:val="clear" w:color="auto" w:fill="BFCED6"/>
          </w:tcPr>
          <w:p w14:paraId="3ACA3D41" w14:textId="185CC5FC" w:rsidR="006D1CE1" w:rsidRPr="00BF031D" w:rsidRDefault="006D1CE1" w:rsidP="006D1CE1">
            <w:pPr>
              <w:jc w:val="center"/>
              <w:rPr>
                <w:rFonts w:ascii="VIC" w:hAnsi="VIC"/>
                <w:sz w:val="18"/>
                <w:szCs w:val="18"/>
              </w:rPr>
            </w:pPr>
            <w:r w:rsidRPr="00DF0656">
              <w:rPr>
                <w:rFonts w:ascii="VIC" w:eastAsia="VIC" w:hAnsi="VIC"/>
                <w:color w:val="000000"/>
                <w:sz w:val="18"/>
                <w:szCs w:val="18"/>
              </w:rPr>
              <w:t>75%</w:t>
            </w:r>
          </w:p>
        </w:tc>
        <w:tc>
          <w:tcPr>
            <w:tcW w:w="1108" w:type="dxa"/>
            <w:tcBorders>
              <w:bottom w:val="single" w:sz="4" w:space="0" w:color="244C5A"/>
            </w:tcBorders>
            <w:shd w:val="clear" w:color="auto" w:fill="BFCED6"/>
          </w:tcPr>
          <w:p w14:paraId="7B9CC000" w14:textId="1254CB5D" w:rsidR="006D1CE1" w:rsidRPr="00BF031D" w:rsidRDefault="006D1CE1" w:rsidP="006D1CE1">
            <w:pPr>
              <w:jc w:val="center"/>
              <w:rPr>
                <w:rFonts w:ascii="VIC" w:hAnsi="VIC"/>
                <w:sz w:val="18"/>
                <w:szCs w:val="18"/>
              </w:rPr>
            </w:pPr>
            <w:r w:rsidRPr="00DF0656">
              <w:rPr>
                <w:rFonts w:ascii="VIC" w:eastAsia="VIC" w:hAnsi="VIC"/>
                <w:color w:val="000000"/>
                <w:sz w:val="18"/>
                <w:szCs w:val="18"/>
              </w:rPr>
              <w:t>15.3</w:t>
            </w:r>
          </w:p>
        </w:tc>
        <w:tc>
          <w:tcPr>
            <w:tcW w:w="1108" w:type="dxa"/>
            <w:tcBorders>
              <w:bottom w:val="single" w:sz="4" w:space="0" w:color="244C5A"/>
            </w:tcBorders>
            <w:shd w:val="clear" w:color="auto" w:fill="BFCED6"/>
          </w:tcPr>
          <w:p w14:paraId="477EB497" w14:textId="5E9031AB" w:rsidR="006D1CE1" w:rsidRPr="00BF031D" w:rsidRDefault="006D1CE1" w:rsidP="006D1CE1">
            <w:pPr>
              <w:jc w:val="center"/>
              <w:rPr>
                <w:rFonts w:ascii="VIC" w:hAnsi="VIC"/>
                <w:sz w:val="18"/>
                <w:szCs w:val="18"/>
              </w:rPr>
            </w:pPr>
            <w:r w:rsidRPr="00DF0656">
              <w:rPr>
                <w:rFonts w:ascii="VIC" w:eastAsia="VIC" w:hAnsi="VIC"/>
                <w:color w:val="000000"/>
                <w:sz w:val="18"/>
                <w:szCs w:val="18"/>
              </w:rPr>
              <w:t>42%</w:t>
            </w:r>
          </w:p>
        </w:tc>
        <w:tc>
          <w:tcPr>
            <w:tcW w:w="1108" w:type="dxa"/>
            <w:tcBorders>
              <w:bottom w:val="single" w:sz="4" w:space="0" w:color="244C5A"/>
            </w:tcBorders>
            <w:shd w:val="clear" w:color="auto" w:fill="BFCED6"/>
          </w:tcPr>
          <w:p w14:paraId="62E2D09B" w14:textId="752287E2" w:rsidR="006D1CE1" w:rsidRPr="00BF031D" w:rsidRDefault="006D1CE1" w:rsidP="006D1CE1">
            <w:pPr>
              <w:jc w:val="center"/>
              <w:rPr>
                <w:rFonts w:ascii="VIC" w:hAnsi="VIC"/>
                <w:sz w:val="18"/>
                <w:szCs w:val="18"/>
              </w:rPr>
            </w:pPr>
            <w:r w:rsidRPr="00DF0656">
              <w:rPr>
                <w:rFonts w:ascii="VIC" w:eastAsia="VIC" w:hAnsi="VIC"/>
                <w:color w:val="000000"/>
                <w:sz w:val="18"/>
                <w:szCs w:val="18"/>
              </w:rPr>
              <w:t>46%</w:t>
            </w:r>
          </w:p>
        </w:tc>
        <w:tc>
          <w:tcPr>
            <w:tcW w:w="1108" w:type="dxa"/>
            <w:tcBorders>
              <w:bottom w:val="single" w:sz="4" w:space="0" w:color="244C5A"/>
            </w:tcBorders>
            <w:shd w:val="clear" w:color="auto" w:fill="BFCED6"/>
          </w:tcPr>
          <w:p w14:paraId="3269BCA6" w14:textId="1DEB91BF" w:rsidR="006D1CE1" w:rsidRPr="00BF031D" w:rsidRDefault="006D1CE1" w:rsidP="006D1CE1">
            <w:pPr>
              <w:jc w:val="center"/>
              <w:rPr>
                <w:rFonts w:ascii="VIC" w:hAnsi="VIC"/>
                <w:sz w:val="18"/>
                <w:szCs w:val="18"/>
              </w:rPr>
            </w:pPr>
            <w:r w:rsidRPr="00DF0656">
              <w:rPr>
                <w:rFonts w:ascii="VIC" w:eastAsia="VIC" w:hAnsi="VIC"/>
                <w:color w:val="000000"/>
                <w:sz w:val="18"/>
                <w:szCs w:val="18"/>
              </w:rPr>
              <w:t>1.2</w:t>
            </w:r>
          </w:p>
        </w:tc>
        <w:tc>
          <w:tcPr>
            <w:tcW w:w="1109" w:type="dxa"/>
            <w:tcBorders>
              <w:bottom w:val="single" w:sz="4" w:space="0" w:color="244C5A"/>
            </w:tcBorders>
            <w:shd w:val="clear" w:color="auto" w:fill="BFCED6"/>
          </w:tcPr>
          <w:p w14:paraId="1D770D30" w14:textId="31D1B94C" w:rsidR="006D1CE1" w:rsidRPr="00BF031D" w:rsidRDefault="006D1CE1" w:rsidP="006D1CE1">
            <w:pPr>
              <w:jc w:val="center"/>
              <w:rPr>
                <w:rFonts w:ascii="VIC" w:hAnsi="VIC"/>
                <w:sz w:val="18"/>
                <w:szCs w:val="18"/>
              </w:rPr>
            </w:pPr>
            <w:r w:rsidRPr="00DF0656">
              <w:rPr>
                <w:rFonts w:ascii="VIC" w:eastAsia="VIC" w:hAnsi="VIC"/>
                <w:color w:val="000000"/>
                <w:sz w:val="18"/>
                <w:szCs w:val="18"/>
              </w:rPr>
              <w:t>35%</w:t>
            </w:r>
          </w:p>
        </w:tc>
      </w:tr>
      <w:tr w:rsidR="006D1CE1" w:rsidRPr="00E93386" w14:paraId="7D52530B" w14:textId="77777777" w:rsidTr="00D5403A">
        <w:trPr>
          <w:trHeight w:val="454"/>
        </w:trPr>
        <w:tc>
          <w:tcPr>
            <w:tcW w:w="1570" w:type="dxa"/>
            <w:tcBorders>
              <w:top w:val="single" w:sz="4" w:space="0" w:color="244C5A"/>
            </w:tcBorders>
            <w:shd w:val="clear" w:color="auto" w:fill="B1C9E8"/>
          </w:tcPr>
          <w:p w14:paraId="412DEBC4" w14:textId="01EF68DB" w:rsidR="006D1CE1" w:rsidRPr="00E93386" w:rsidRDefault="006D1CE1" w:rsidP="006D1CE1">
            <w:pPr>
              <w:pStyle w:val="DHHStabletext"/>
              <w:spacing w:before="0" w:after="0"/>
              <w:rPr>
                <w:rFonts w:ascii="VIC SemiBold" w:eastAsia="Verdana" w:hAnsi="VIC SemiBold" w:cs="Verdana"/>
                <w:color w:val="000000" w:themeColor="text1"/>
                <w:sz w:val="18"/>
                <w:szCs w:val="18"/>
              </w:rPr>
            </w:pPr>
            <w:r w:rsidRPr="00DF0656">
              <w:rPr>
                <w:rFonts w:ascii="VIC SemiBold" w:eastAsia="VIC SemiBold" w:hAnsi="VIC SemiBold"/>
                <w:color w:val="000000"/>
                <w:sz w:val="18"/>
                <w:szCs w:val="18"/>
              </w:rPr>
              <w:t>TOTAL METRO</w:t>
            </w:r>
          </w:p>
        </w:tc>
        <w:tc>
          <w:tcPr>
            <w:tcW w:w="1985" w:type="dxa"/>
            <w:tcBorders>
              <w:top w:val="single" w:sz="4" w:space="0" w:color="244C5A"/>
            </w:tcBorders>
            <w:shd w:val="clear" w:color="auto" w:fill="B1C9E8"/>
          </w:tcPr>
          <w:p w14:paraId="19BA8C22" w14:textId="1938A265" w:rsidR="006D1CE1" w:rsidRPr="00E93386" w:rsidRDefault="006D1CE1" w:rsidP="006D1CE1">
            <w:pPr>
              <w:pStyle w:val="DHHStabletext"/>
              <w:spacing w:before="0" w:after="0"/>
              <w:rPr>
                <w:rFonts w:ascii="VIC SemiBold" w:eastAsia="Verdana" w:hAnsi="VIC SemiBold" w:cs="Verdana"/>
                <w:color w:val="000000" w:themeColor="text1"/>
                <w:sz w:val="18"/>
                <w:szCs w:val="18"/>
              </w:rPr>
            </w:pPr>
            <w:r w:rsidRPr="00DF0656">
              <w:rPr>
                <w:rFonts w:ascii="VIC SemiBold" w:eastAsia="VIC SemiBold" w:hAnsi="VIC SemiBold"/>
                <w:color w:val="000000"/>
                <w:sz w:val="18"/>
                <w:szCs w:val="18"/>
              </w:rPr>
              <w:t xml:space="preserve"> </w:t>
            </w:r>
          </w:p>
        </w:tc>
        <w:tc>
          <w:tcPr>
            <w:tcW w:w="1108" w:type="dxa"/>
            <w:tcBorders>
              <w:top w:val="single" w:sz="4" w:space="0" w:color="244C5A"/>
            </w:tcBorders>
            <w:shd w:val="clear" w:color="auto" w:fill="B1C9E8"/>
          </w:tcPr>
          <w:p w14:paraId="249EA43C" w14:textId="12BCFF82"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72%</w:t>
            </w:r>
          </w:p>
        </w:tc>
        <w:tc>
          <w:tcPr>
            <w:tcW w:w="1108" w:type="dxa"/>
            <w:tcBorders>
              <w:top w:val="single" w:sz="4" w:space="0" w:color="244C5A"/>
            </w:tcBorders>
            <w:shd w:val="clear" w:color="auto" w:fill="B1C9E8"/>
          </w:tcPr>
          <w:p w14:paraId="750F47E4" w14:textId="3F813377"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90%</w:t>
            </w:r>
          </w:p>
        </w:tc>
        <w:tc>
          <w:tcPr>
            <w:tcW w:w="1108" w:type="dxa"/>
            <w:tcBorders>
              <w:top w:val="single" w:sz="4" w:space="0" w:color="244C5A"/>
            </w:tcBorders>
            <w:shd w:val="clear" w:color="auto" w:fill="B1C9E8"/>
          </w:tcPr>
          <w:p w14:paraId="7A36F878" w14:textId="4CEB7D5E"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31%</w:t>
            </w:r>
          </w:p>
        </w:tc>
        <w:tc>
          <w:tcPr>
            <w:tcW w:w="1108" w:type="dxa"/>
            <w:tcBorders>
              <w:top w:val="single" w:sz="4" w:space="0" w:color="244C5A"/>
            </w:tcBorders>
            <w:shd w:val="clear" w:color="auto" w:fill="B1C9E8"/>
          </w:tcPr>
          <w:p w14:paraId="13B8ABCB" w14:textId="79C88F5E"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157.8</w:t>
            </w:r>
          </w:p>
        </w:tc>
        <w:tc>
          <w:tcPr>
            <w:tcW w:w="1108" w:type="dxa"/>
            <w:tcBorders>
              <w:top w:val="single" w:sz="4" w:space="0" w:color="244C5A"/>
            </w:tcBorders>
            <w:shd w:val="clear" w:color="auto" w:fill="B1C9E8"/>
          </w:tcPr>
          <w:p w14:paraId="777E6CB8" w14:textId="59BC64EE"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5.8</w:t>
            </w:r>
          </w:p>
        </w:tc>
        <w:tc>
          <w:tcPr>
            <w:tcW w:w="1109" w:type="dxa"/>
            <w:tcBorders>
              <w:top w:val="single" w:sz="4" w:space="0" w:color="244C5A"/>
            </w:tcBorders>
            <w:shd w:val="clear" w:color="auto" w:fill="B1C9E8"/>
          </w:tcPr>
          <w:p w14:paraId="6645FB93" w14:textId="568A6E15"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85%</w:t>
            </w:r>
          </w:p>
        </w:tc>
        <w:tc>
          <w:tcPr>
            <w:tcW w:w="1108" w:type="dxa"/>
            <w:tcBorders>
              <w:top w:val="single" w:sz="4" w:space="0" w:color="244C5A"/>
            </w:tcBorders>
            <w:shd w:val="clear" w:color="auto" w:fill="B1C9E8"/>
          </w:tcPr>
          <w:p w14:paraId="25D11916" w14:textId="09CE15D4"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17.5</w:t>
            </w:r>
          </w:p>
        </w:tc>
        <w:tc>
          <w:tcPr>
            <w:tcW w:w="1108" w:type="dxa"/>
            <w:tcBorders>
              <w:top w:val="single" w:sz="4" w:space="0" w:color="244C5A"/>
            </w:tcBorders>
            <w:shd w:val="clear" w:color="auto" w:fill="B1C9E8"/>
          </w:tcPr>
          <w:p w14:paraId="61BC1CEF" w14:textId="1597FD45"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44%</w:t>
            </w:r>
          </w:p>
        </w:tc>
        <w:tc>
          <w:tcPr>
            <w:tcW w:w="1108" w:type="dxa"/>
            <w:tcBorders>
              <w:top w:val="single" w:sz="4" w:space="0" w:color="244C5A"/>
            </w:tcBorders>
            <w:shd w:val="clear" w:color="auto" w:fill="B1C9E8"/>
          </w:tcPr>
          <w:p w14:paraId="08AEE2A8" w14:textId="4CBBBA6A"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27%</w:t>
            </w:r>
          </w:p>
        </w:tc>
        <w:tc>
          <w:tcPr>
            <w:tcW w:w="1108" w:type="dxa"/>
            <w:tcBorders>
              <w:top w:val="single" w:sz="4" w:space="0" w:color="244C5A"/>
            </w:tcBorders>
            <w:shd w:val="clear" w:color="auto" w:fill="B1C9E8"/>
          </w:tcPr>
          <w:p w14:paraId="3839F4BD" w14:textId="588819B8"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1.1</w:t>
            </w:r>
          </w:p>
        </w:tc>
        <w:tc>
          <w:tcPr>
            <w:tcW w:w="1109" w:type="dxa"/>
            <w:tcBorders>
              <w:top w:val="single" w:sz="4" w:space="0" w:color="244C5A"/>
            </w:tcBorders>
            <w:shd w:val="clear" w:color="auto" w:fill="B1C9E8"/>
          </w:tcPr>
          <w:p w14:paraId="226EC8DC" w14:textId="1DAD628F"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26%</w:t>
            </w:r>
          </w:p>
        </w:tc>
      </w:tr>
      <w:tr w:rsidR="006D1CE1" w:rsidRPr="00BF031D" w14:paraId="50BCCE45" w14:textId="77777777" w:rsidTr="005801AF">
        <w:trPr>
          <w:trHeight w:val="454"/>
        </w:trPr>
        <w:tc>
          <w:tcPr>
            <w:tcW w:w="1570" w:type="dxa"/>
            <w:shd w:val="clear" w:color="auto" w:fill="BFCED6"/>
          </w:tcPr>
          <w:p w14:paraId="172F6DF2" w14:textId="756C04AE"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Barwon Health</w:t>
            </w:r>
          </w:p>
        </w:tc>
        <w:tc>
          <w:tcPr>
            <w:tcW w:w="1985" w:type="dxa"/>
            <w:shd w:val="clear" w:color="auto" w:fill="BFCED6"/>
          </w:tcPr>
          <w:p w14:paraId="11998F7E" w14:textId="2E51A862"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Barwon</w:t>
            </w:r>
          </w:p>
        </w:tc>
        <w:tc>
          <w:tcPr>
            <w:tcW w:w="1108" w:type="dxa"/>
            <w:shd w:val="clear" w:color="auto" w:fill="BFCED6"/>
          </w:tcPr>
          <w:p w14:paraId="4B229F8D" w14:textId="05BF7A16" w:rsidR="006D1CE1" w:rsidRPr="00BF031D" w:rsidRDefault="006D1CE1" w:rsidP="006D1CE1">
            <w:pPr>
              <w:jc w:val="center"/>
              <w:rPr>
                <w:rFonts w:ascii="VIC" w:hAnsi="VIC"/>
                <w:sz w:val="18"/>
                <w:szCs w:val="18"/>
              </w:rPr>
            </w:pPr>
            <w:r w:rsidRPr="00DF0656">
              <w:rPr>
                <w:rFonts w:ascii="VIC" w:eastAsia="VIC" w:hAnsi="VIC"/>
                <w:color w:val="000000"/>
                <w:sz w:val="18"/>
                <w:szCs w:val="18"/>
              </w:rPr>
              <w:t>100%</w:t>
            </w:r>
          </w:p>
        </w:tc>
        <w:tc>
          <w:tcPr>
            <w:tcW w:w="1108" w:type="dxa"/>
            <w:shd w:val="clear" w:color="auto" w:fill="BFCED6"/>
          </w:tcPr>
          <w:p w14:paraId="0A4FC8B5" w14:textId="353CE542" w:rsidR="006D1CE1" w:rsidRPr="00BF031D" w:rsidRDefault="006D1CE1" w:rsidP="006D1CE1">
            <w:pPr>
              <w:jc w:val="center"/>
              <w:rPr>
                <w:rFonts w:ascii="VIC" w:hAnsi="VIC"/>
                <w:sz w:val="18"/>
                <w:szCs w:val="18"/>
              </w:rPr>
            </w:pPr>
            <w:r w:rsidRPr="00DF0656">
              <w:rPr>
                <w:rFonts w:ascii="VIC" w:eastAsia="VIC" w:hAnsi="VIC"/>
                <w:color w:val="000000"/>
                <w:sz w:val="18"/>
                <w:szCs w:val="18"/>
              </w:rPr>
              <w:t>86%</w:t>
            </w:r>
          </w:p>
        </w:tc>
        <w:tc>
          <w:tcPr>
            <w:tcW w:w="1108" w:type="dxa"/>
            <w:shd w:val="clear" w:color="auto" w:fill="BFCED6"/>
          </w:tcPr>
          <w:p w14:paraId="31D36B1F" w14:textId="700CF1B5" w:rsidR="006D1CE1" w:rsidRPr="00BF031D" w:rsidRDefault="006D1CE1" w:rsidP="006D1CE1">
            <w:pPr>
              <w:jc w:val="center"/>
              <w:rPr>
                <w:rFonts w:ascii="VIC" w:hAnsi="VIC"/>
                <w:sz w:val="18"/>
                <w:szCs w:val="18"/>
              </w:rPr>
            </w:pPr>
            <w:r w:rsidRPr="00DF0656">
              <w:rPr>
                <w:rFonts w:ascii="VIC" w:eastAsia="VIC" w:hAnsi="VIC"/>
                <w:color w:val="000000"/>
                <w:sz w:val="18"/>
                <w:szCs w:val="18"/>
              </w:rPr>
              <w:t>14%</w:t>
            </w:r>
          </w:p>
        </w:tc>
        <w:tc>
          <w:tcPr>
            <w:tcW w:w="1108" w:type="dxa"/>
            <w:shd w:val="clear" w:color="auto" w:fill="BFCED6"/>
          </w:tcPr>
          <w:p w14:paraId="16C153EA" w14:textId="413929FF" w:rsidR="006D1CE1" w:rsidRPr="00BF031D" w:rsidRDefault="006D1CE1" w:rsidP="006D1CE1">
            <w:pPr>
              <w:jc w:val="center"/>
              <w:rPr>
                <w:rFonts w:ascii="VIC" w:hAnsi="VIC"/>
                <w:sz w:val="18"/>
                <w:szCs w:val="18"/>
              </w:rPr>
            </w:pPr>
            <w:r w:rsidRPr="00DF0656">
              <w:rPr>
                <w:rFonts w:ascii="VIC" w:eastAsia="VIC" w:hAnsi="VIC"/>
                <w:color w:val="000000"/>
                <w:sz w:val="18"/>
                <w:szCs w:val="18"/>
              </w:rPr>
              <w:t>208.8</w:t>
            </w:r>
          </w:p>
        </w:tc>
        <w:tc>
          <w:tcPr>
            <w:tcW w:w="1108" w:type="dxa"/>
            <w:shd w:val="clear" w:color="auto" w:fill="BFCED6"/>
          </w:tcPr>
          <w:p w14:paraId="11BCEEB5" w14:textId="11D033E2" w:rsidR="006D1CE1" w:rsidRPr="00BF031D" w:rsidRDefault="006D1CE1" w:rsidP="006D1CE1">
            <w:pPr>
              <w:jc w:val="center"/>
              <w:rPr>
                <w:rFonts w:ascii="VIC" w:hAnsi="VIC"/>
                <w:sz w:val="18"/>
                <w:szCs w:val="18"/>
              </w:rPr>
            </w:pPr>
            <w:r w:rsidRPr="00DF0656">
              <w:rPr>
                <w:rFonts w:ascii="VIC" w:eastAsia="VIC" w:hAnsi="VIC"/>
                <w:color w:val="000000"/>
                <w:sz w:val="18"/>
                <w:szCs w:val="18"/>
              </w:rPr>
              <w:t>3.4</w:t>
            </w:r>
          </w:p>
        </w:tc>
        <w:tc>
          <w:tcPr>
            <w:tcW w:w="1109" w:type="dxa"/>
            <w:shd w:val="clear" w:color="auto" w:fill="BFCED6"/>
          </w:tcPr>
          <w:p w14:paraId="181E6029" w14:textId="24289223" w:rsidR="006D1CE1" w:rsidRPr="00BF031D" w:rsidRDefault="006D1CE1" w:rsidP="006D1CE1">
            <w:pPr>
              <w:jc w:val="center"/>
              <w:rPr>
                <w:rFonts w:ascii="VIC" w:hAnsi="VIC"/>
                <w:sz w:val="18"/>
                <w:szCs w:val="18"/>
              </w:rPr>
            </w:pPr>
            <w:r w:rsidRPr="00DF0656">
              <w:rPr>
                <w:rFonts w:ascii="VIC" w:eastAsia="VIC" w:hAnsi="VIC"/>
                <w:color w:val="000000"/>
                <w:sz w:val="18"/>
                <w:szCs w:val="18"/>
              </w:rPr>
              <w:t>41%</w:t>
            </w:r>
          </w:p>
        </w:tc>
        <w:tc>
          <w:tcPr>
            <w:tcW w:w="1108" w:type="dxa"/>
            <w:shd w:val="clear" w:color="auto" w:fill="BFCED6"/>
          </w:tcPr>
          <w:p w14:paraId="605BC688" w14:textId="63880EAC" w:rsidR="006D1CE1" w:rsidRPr="00BF031D" w:rsidRDefault="006D1CE1" w:rsidP="006D1CE1">
            <w:pPr>
              <w:jc w:val="center"/>
              <w:rPr>
                <w:rFonts w:ascii="VIC" w:hAnsi="VIC"/>
                <w:sz w:val="18"/>
                <w:szCs w:val="18"/>
              </w:rPr>
            </w:pPr>
            <w:r w:rsidRPr="00DF0656">
              <w:rPr>
                <w:rFonts w:ascii="VIC" w:eastAsia="VIC" w:hAnsi="VIC"/>
                <w:color w:val="000000"/>
                <w:sz w:val="18"/>
                <w:szCs w:val="18"/>
              </w:rPr>
              <w:t>16.1</w:t>
            </w:r>
          </w:p>
        </w:tc>
        <w:tc>
          <w:tcPr>
            <w:tcW w:w="1108" w:type="dxa"/>
            <w:shd w:val="clear" w:color="auto" w:fill="BFCED6"/>
          </w:tcPr>
          <w:p w14:paraId="3BDC2DBE" w14:textId="426B6D63" w:rsidR="006D1CE1" w:rsidRPr="00BF031D" w:rsidRDefault="006D1CE1" w:rsidP="006D1CE1">
            <w:pPr>
              <w:jc w:val="center"/>
              <w:rPr>
                <w:rFonts w:ascii="VIC" w:hAnsi="VIC"/>
                <w:sz w:val="18"/>
                <w:szCs w:val="18"/>
              </w:rPr>
            </w:pPr>
            <w:r w:rsidRPr="00DF0656">
              <w:rPr>
                <w:rFonts w:ascii="VIC" w:eastAsia="VIC" w:hAnsi="VIC"/>
                <w:color w:val="000000"/>
                <w:sz w:val="18"/>
                <w:szCs w:val="18"/>
              </w:rPr>
              <w:t>58%</w:t>
            </w:r>
          </w:p>
        </w:tc>
        <w:tc>
          <w:tcPr>
            <w:tcW w:w="1108" w:type="dxa"/>
            <w:shd w:val="clear" w:color="auto" w:fill="BFCED6"/>
          </w:tcPr>
          <w:p w14:paraId="08D39FCD" w14:textId="598FD24D" w:rsidR="006D1CE1" w:rsidRPr="00BF031D" w:rsidRDefault="006D1CE1" w:rsidP="006D1CE1">
            <w:pPr>
              <w:jc w:val="center"/>
              <w:rPr>
                <w:rFonts w:ascii="VIC" w:hAnsi="VIC"/>
                <w:sz w:val="18"/>
                <w:szCs w:val="18"/>
              </w:rPr>
            </w:pPr>
            <w:r w:rsidRPr="00DF0656">
              <w:rPr>
                <w:rFonts w:ascii="VIC" w:eastAsia="VIC" w:hAnsi="VIC"/>
                <w:color w:val="000000"/>
                <w:sz w:val="18"/>
                <w:szCs w:val="18"/>
              </w:rPr>
              <w:t>11%</w:t>
            </w:r>
          </w:p>
        </w:tc>
        <w:tc>
          <w:tcPr>
            <w:tcW w:w="1108" w:type="dxa"/>
            <w:shd w:val="clear" w:color="auto" w:fill="BFCED6"/>
          </w:tcPr>
          <w:p w14:paraId="39A643C7" w14:textId="3EB8A15B" w:rsidR="006D1CE1" w:rsidRPr="00BF031D" w:rsidRDefault="006D1CE1" w:rsidP="006D1CE1">
            <w:pPr>
              <w:jc w:val="center"/>
              <w:rPr>
                <w:rFonts w:ascii="VIC" w:hAnsi="VIC"/>
                <w:sz w:val="18"/>
                <w:szCs w:val="18"/>
              </w:rPr>
            </w:pPr>
            <w:r w:rsidRPr="00DF0656">
              <w:rPr>
                <w:rFonts w:ascii="VIC" w:eastAsia="VIC" w:hAnsi="VIC"/>
                <w:color w:val="000000"/>
                <w:sz w:val="18"/>
                <w:szCs w:val="18"/>
              </w:rPr>
              <w:t>1.7</w:t>
            </w:r>
          </w:p>
        </w:tc>
        <w:tc>
          <w:tcPr>
            <w:tcW w:w="1109" w:type="dxa"/>
            <w:shd w:val="clear" w:color="auto" w:fill="BFCED6"/>
          </w:tcPr>
          <w:p w14:paraId="3A830DFF" w14:textId="10572F3A" w:rsidR="006D1CE1" w:rsidRPr="00BF031D" w:rsidRDefault="006D1CE1" w:rsidP="006D1CE1">
            <w:pPr>
              <w:jc w:val="center"/>
              <w:rPr>
                <w:rFonts w:ascii="VIC" w:hAnsi="VIC"/>
                <w:sz w:val="18"/>
                <w:szCs w:val="18"/>
              </w:rPr>
            </w:pPr>
            <w:r w:rsidRPr="00DF0656">
              <w:rPr>
                <w:rFonts w:ascii="VIC" w:eastAsia="VIC" w:hAnsi="VIC"/>
                <w:color w:val="000000"/>
                <w:sz w:val="18"/>
                <w:szCs w:val="18"/>
              </w:rPr>
              <w:t>27%</w:t>
            </w:r>
          </w:p>
        </w:tc>
      </w:tr>
      <w:tr w:rsidR="006D1CE1" w:rsidRPr="00BF031D" w14:paraId="00D681A8" w14:textId="77777777" w:rsidTr="005801AF">
        <w:trPr>
          <w:trHeight w:val="454"/>
        </w:trPr>
        <w:tc>
          <w:tcPr>
            <w:tcW w:w="1570" w:type="dxa"/>
            <w:shd w:val="clear" w:color="auto" w:fill="auto"/>
          </w:tcPr>
          <w:p w14:paraId="764216B6" w14:textId="64EE249C"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Bendigo Health</w:t>
            </w:r>
          </w:p>
        </w:tc>
        <w:tc>
          <w:tcPr>
            <w:tcW w:w="1985" w:type="dxa"/>
            <w:shd w:val="clear" w:color="auto" w:fill="auto"/>
          </w:tcPr>
          <w:p w14:paraId="606E48AA" w14:textId="491C8815"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Loddon/Southern Mallee</w:t>
            </w:r>
          </w:p>
        </w:tc>
        <w:tc>
          <w:tcPr>
            <w:tcW w:w="1108" w:type="dxa"/>
            <w:shd w:val="clear" w:color="auto" w:fill="auto"/>
          </w:tcPr>
          <w:p w14:paraId="01E6880A" w14:textId="3EB7025A" w:rsidR="006D1CE1" w:rsidRPr="00BF031D" w:rsidRDefault="006D1CE1" w:rsidP="006D1CE1">
            <w:pPr>
              <w:jc w:val="center"/>
              <w:rPr>
                <w:rFonts w:ascii="VIC" w:hAnsi="VIC"/>
                <w:sz w:val="18"/>
                <w:szCs w:val="18"/>
              </w:rPr>
            </w:pPr>
            <w:r w:rsidRPr="00DF0656">
              <w:rPr>
                <w:rFonts w:ascii="VIC" w:eastAsia="VIC" w:hAnsi="VIC"/>
                <w:color w:val="000000"/>
                <w:sz w:val="18"/>
                <w:szCs w:val="18"/>
              </w:rPr>
              <w:t>67%</w:t>
            </w:r>
          </w:p>
        </w:tc>
        <w:tc>
          <w:tcPr>
            <w:tcW w:w="1108" w:type="dxa"/>
            <w:shd w:val="clear" w:color="auto" w:fill="auto"/>
          </w:tcPr>
          <w:p w14:paraId="03FD98CA" w14:textId="36BD9121" w:rsidR="006D1CE1" w:rsidRPr="00BF031D" w:rsidRDefault="006D1CE1" w:rsidP="006D1CE1">
            <w:pPr>
              <w:jc w:val="center"/>
              <w:rPr>
                <w:rFonts w:ascii="VIC" w:hAnsi="VIC"/>
                <w:sz w:val="18"/>
                <w:szCs w:val="18"/>
              </w:rPr>
            </w:pPr>
            <w:r w:rsidRPr="00DF0656">
              <w:rPr>
                <w:rFonts w:ascii="VIC" w:eastAsia="VIC" w:hAnsi="VIC"/>
                <w:color w:val="000000"/>
                <w:sz w:val="18"/>
                <w:szCs w:val="18"/>
              </w:rPr>
              <w:t>100%</w:t>
            </w:r>
          </w:p>
        </w:tc>
        <w:tc>
          <w:tcPr>
            <w:tcW w:w="1108" w:type="dxa"/>
          </w:tcPr>
          <w:p w14:paraId="32DB36DB" w14:textId="31787C66" w:rsidR="006D1CE1" w:rsidRPr="00BF031D" w:rsidRDefault="006D1CE1" w:rsidP="006D1CE1">
            <w:pPr>
              <w:jc w:val="center"/>
              <w:rPr>
                <w:rFonts w:ascii="VIC" w:hAnsi="VIC"/>
                <w:sz w:val="18"/>
                <w:szCs w:val="18"/>
              </w:rPr>
            </w:pPr>
            <w:r w:rsidRPr="00DF0656">
              <w:rPr>
                <w:rFonts w:ascii="VIC" w:eastAsia="VIC" w:hAnsi="VIC"/>
                <w:color w:val="000000"/>
                <w:sz w:val="18"/>
                <w:szCs w:val="18"/>
              </w:rPr>
              <w:t>20%</w:t>
            </w:r>
          </w:p>
        </w:tc>
        <w:tc>
          <w:tcPr>
            <w:tcW w:w="1108" w:type="dxa"/>
          </w:tcPr>
          <w:p w14:paraId="1ED4463E" w14:textId="6D01023F" w:rsidR="006D1CE1" w:rsidRPr="00BF031D" w:rsidRDefault="006D1CE1" w:rsidP="006D1CE1">
            <w:pPr>
              <w:jc w:val="center"/>
              <w:rPr>
                <w:rFonts w:ascii="VIC" w:hAnsi="VIC"/>
                <w:sz w:val="18"/>
                <w:szCs w:val="18"/>
              </w:rPr>
            </w:pPr>
            <w:r w:rsidRPr="00DF0656">
              <w:rPr>
                <w:rFonts w:ascii="VIC" w:eastAsia="VIC" w:hAnsi="VIC"/>
                <w:color w:val="000000"/>
                <w:sz w:val="18"/>
                <w:szCs w:val="18"/>
              </w:rPr>
              <w:t>115.3</w:t>
            </w:r>
          </w:p>
        </w:tc>
        <w:tc>
          <w:tcPr>
            <w:tcW w:w="1108" w:type="dxa"/>
          </w:tcPr>
          <w:p w14:paraId="5097892F" w14:textId="159E8D02" w:rsidR="006D1CE1" w:rsidRPr="00BF031D" w:rsidRDefault="006D1CE1" w:rsidP="006D1CE1">
            <w:pPr>
              <w:jc w:val="center"/>
              <w:rPr>
                <w:rFonts w:ascii="VIC" w:hAnsi="VIC"/>
                <w:sz w:val="18"/>
                <w:szCs w:val="18"/>
              </w:rPr>
            </w:pPr>
            <w:r w:rsidRPr="00DF0656">
              <w:rPr>
                <w:rFonts w:ascii="VIC" w:eastAsia="VIC" w:hAnsi="VIC"/>
                <w:color w:val="000000"/>
                <w:sz w:val="18"/>
                <w:szCs w:val="18"/>
              </w:rPr>
              <w:t>5.0</w:t>
            </w:r>
          </w:p>
        </w:tc>
        <w:tc>
          <w:tcPr>
            <w:tcW w:w="1109" w:type="dxa"/>
            <w:shd w:val="clear" w:color="auto" w:fill="auto"/>
          </w:tcPr>
          <w:p w14:paraId="6076AB4C" w14:textId="173DF33F" w:rsidR="006D1CE1" w:rsidRPr="00BF031D" w:rsidRDefault="006D1CE1" w:rsidP="006D1CE1">
            <w:pPr>
              <w:jc w:val="center"/>
              <w:rPr>
                <w:rFonts w:ascii="VIC" w:hAnsi="VIC"/>
                <w:sz w:val="18"/>
                <w:szCs w:val="18"/>
              </w:rPr>
            </w:pPr>
            <w:r w:rsidRPr="00DF0656">
              <w:rPr>
                <w:rFonts w:ascii="VIC" w:eastAsia="VIC" w:hAnsi="VIC"/>
                <w:color w:val="000000"/>
                <w:sz w:val="18"/>
                <w:szCs w:val="18"/>
              </w:rPr>
              <w:t>70%</w:t>
            </w:r>
          </w:p>
        </w:tc>
        <w:tc>
          <w:tcPr>
            <w:tcW w:w="1108" w:type="dxa"/>
            <w:shd w:val="clear" w:color="auto" w:fill="auto"/>
          </w:tcPr>
          <w:p w14:paraId="43967540" w14:textId="06C1C6DB" w:rsidR="006D1CE1" w:rsidRPr="00BF031D" w:rsidRDefault="006D1CE1" w:rsidP="006D1CE1">
            <w:pPr>
              <w:jc w:val="center"/>
              <w:rPr>
                <w:rFonts w:ascii="VIC" w:hAnsi="VIC"/>
                <w:sz w:val="18"/>
                <w:szCs w:val="18"/>
              </w:rPr>
            </w:pPr>
            <w:r w:rsidRPr="00DF0656">
              <w:rPr>
                <w:rFonts w:ascii="VIC" w:eastAsia="VIC" w:hAnsi="VIC"/>
                <w:color w:val="000000"/>
                <w:sz w:val="18"/>
                <w:szCs w:val="18"/>
              </w:rPr>
              <w:t>14.1</w:t>
            </w:r>
          </w:p>
        </w:tc>
        <w:tc>
          <w:tcPr>
            <w:tcW w:w="1108" w:type="dxa"/>
            <w:shd w:val="clear" w:color="auto" w:fill="auto"/>
          </w:tcPr>
          <w:p w14:paraId="7E1CEEA4" w14:textId="520A0490" w:rsidR="006D1CE1" w:rsidRPr="00BF031D" w:rsidRDefault="006D1CE1" w:rsidP="006D1CE1">
            <w:pPr>
              <w:jc w:val="center"/>
              <w:rPr>
                <w:rFonts w:ascii="VIC" w:hAnsi="VIC"/>
                <w:sz w:val="18"/>
                <w:szCs w:val="18"/>
              </w:rPr>
            </w:pPr>
            <w:r w:rsidRPr="00DF0656">
              <w:rPr>
                <w:rFonts w:ascii="VIC" w:eastAsia="VIC" w:hAnsi="VIC"/>
                <w:color w:val="000000"/>
                <w:sz w:val="18"/>
                <w:szCs w:val="18"/>
              </w:rPr>
              <w:t>56%</w:t>
            </w:r>
          </w:p>
        </w:tc>
        <w:tc>
          <w:tcPr>
            <w:tcW w:w="1108" w:type="dxa"/>
            <w:shd w:val="clear" w:color="auto" w:fill="auto"/>
          </w:tcPr>
          <w:p w14:paraId="36FBF3FA" w14:textId="605A6593" w:rsidR="006D1CE1" w:rsidRPr="00BF031D" w:rsidRDefault="006D1CE1" w:rsidP="006D1CE1">
            <w:pPr>
              <w:jc w:val="center"/>
              <w:rPr>
                <w:rFonts w:ascii="VIC" w:hAnsi="VIC"/>
                <w:sz w:val="18"/>
                <w:szCs w:val="18"/>
              </w:rPr>
            </w:pPr>
            <w:r w:rsidRPr="00DF0656">
              <w:rPr>
                <w:rFonts w:ascii="VIC" w:eastAsia="VIC" w:hAnsi="VIC"/>
                <w:color w:val="000000"/>
                <w:sz w:val="18"/>
                <w:szCs w:val="18"/>
              </w:rPr>
              <w:t>25%</w:t>
            </w:r>
          </w:p>
        </w:tc>
        <w:tc>
          <w:tcPr>
            <w:tcW w:w="1108" w:type="dxa"/>
            <w:shd w:val="clear" w:color="auto" w:fill="auto"/>
          </w:tcPr>
          <w:p w14:paraId="7ACB94F5" w14:textId="67976DCF" w:rsidR="006D1CE1" w:rsidRPr="00BF031D" w:rsidRDefault="006D1CE1" w:rsidP="006D1CE1">
            <w:pPr>
              <w:jc w:val="center"/>
              <w:rPr>
                <w:rFonts w:ascii="VIC" w:hAnsi="VIC"/>
                <w:sz w:val="18"/>
                <w:szCs w:val="18"/>
              </w:rPr>
            </w:pPr>
            <w:r w:rsidRPr="00DF0656">
              <w:rPr>
                <w:rFonts w:ascii="VIC" w:eastAsia="VIC" w:hAnsi="VIC"/>
                <w:color w:val="000000"/>
                <w:sz w:val="18"/>
                <w:szCs w:val="18"/>
              </w:rPr>
              <w:t>1.8</w:t>
            </w:r>
          </w:p>
        </w:tc>
        <w:tc>
          <w:tcPr>
            <w:tcW w:w="1109" w:type="dxa"/>
            <w:shd w:val="clear" w:color="auto" w:fill="auto"/>
          </w:tcPr>
          <w:p w14:paraId="6F1E84B8" w14:textId="72561F37" w:rsidR="006D1CE1" w:rsidRPr="00BF031D" w:rsidRDefault="006D1CE1" w:rsidP="006D1CE1">
            <w:pPr>
              <w:jc w:val="center"/>
              <w:rPr>
                <w:rFonts w:ascii="VIC" w:hAnsi="VIC"/>
                <w:sz w:val="18"/>
                <w:szCs w:val="18"/>
              </w:rPr>
            </w:pPr>
            <w:r w:rsidRPr="00DF0656">
              <w:rPr>
                <w:rFonts w:ascii="VIC" w:eastAsia="VIC" w:hAnsi="VIC"/>
                <w:color w:val="000000"/>
                <w:sz w:val="18"/>
                <w:szCs w:val="18"/>
              </w:rPr>
              <w:t>32%</w:t>
            </w:r>
          </w:p>
        </w:tc>
      </w:tr>
      <w:tr w:rsidR="006D1CE1" w:rsidRPr="00BF031D" w14:paraId="7C9D3AF1" w14:textId="77777777" w:rsidTr="005801AF">
        <w:trPr>
          <w:trHeight w:val="454"/>
        </w:trPr>
        <w:tc>
          <w:tcPr>
            <w:tcW w:w="1570" w:type="dxa"/>
            <w:shd w:val="clear" w:color="auto" w:fill="BFCED6"/>
          </w:tcPr>
          <w:p w14:paraId="5A21890A" w14:textId="1241D3B0"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Goulburn Valley Health</w:t>
            </w:r>
          </w:p>
        </w:tc>
        <w:tc>
          <w:tcPr>
            <w:tcW w:w="1985" w:type="dxa"/>
            <w:shd w:val="clear" w:color="auto" w:fill="BFCED6"/>
          </w:tcPr>
          <w:p w14:paraId="53932597" w14:textId="245C1ABA"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Goulburn &amp; Southern</w:t>
            </w:r>
          </w:p>
        </w:tc>
        <w:tc>
          <w:tcPr>
            <w:tcW w:w="1108" w:type="dxa"/>
            <w:shd w:val="clear" w:color="auto" w:fill="BFCED6"/>
          </w:tcPr>
          <w:p w14:paraId="4F15ED58" w14:textId="75450ACD" w:rsidR="006D1CE1" w:rsidRPr="00BF031D" w:rsidRDefault="006D1CE1" w:rsidP="006D1CE1">
            <w:pPr>
              <w:jc w:val="center"/>
              <w:rPr>
                <w:rFonts w:ascii="VIC" w:hAnsi="VIC"/>
                <w:sz w:val="18"/>
                <w:szCs w:val="18"/>
              </w:rPr>
            </w:pPr>
            <w:r w:rsidRPr="00DF0656">
              <w:rPr>
                <w:rFonts w:ascii="VIC" w:eastAsia="VIC" w:hAnsi="VIC"/>
                <w:color w:val="000000"/>
                <w:sz w:val="18"/>
                <w:szCs w:val="18"/>
              </w:rPr>
              <w:t>63%</w:t>
            </w:r>
          </w:p>
        </w:tc>
        <w:tc>
          <w:tcPr>
            <w:tcW w:w="1108" w:type="dxa"/>
            <w:shd w:val="clear" w:color="auto" w:fill="BFCED6"/>
          </w:tcPr>
          <w:p w14:paraId="173F1A7E" w14:textId="76600E14" w:rsidR="006D1CE1" w:rsidRPr="00BF031D" w:rsidRDefault="006D1CE1" w:rsidP="006D1CE1">
            <w:pPr>
              <w:jc w:val="center"/>
              <w:rPr>
                <w:rFonts w:ascii="VIC" w:hAnsi="VIC"/>
                <w:sz w:val="18"/>
                <w:szCs w:val="18"/>
              </w:rPr>
            </w:pPr>
            <w:r w:rsidRPr="00DF0656">
              <w:rPr>
                <w:rFonts w:ascii="VIC" w:eastAsia="VIC" w:hAnsi="VIC"/>
                <w:color w:val="000000"/>
                <w:sz w:val="18"/>
                <w:szCs w:val="18"/>
              </w:rPr>
              <w:t>95%</w:t>
            </w:r>
          </w:p>
        </w:tc>
        <w:tc>
          <w:tcPr>
            <w:tcW w:w="1108" w:type="dxa"/>
            <w:shd w:val="clear" w:color="auto" w:fill="BFCED6"/>
          </w:tcPr>
          <w:p w14:paraId="6AE81F39" w14:textId="1B9B0496" w:rsidR="006D1CE1" w:rsidRPr="00BF031D" w:rsidRDefault="006D1CE1" w:rsidP="006D1CE1">
            <w:pPr>
              <w:jc w:val="center"/>
              <w:rPr>
                <w:rFonts w:ascii="VIC" w:hAnsi="VIC"/>
                <w:sz w:val="18"/>
                <w:szCs w:val="18"/>
              </w:rPr>
            </w:pPr>
            <w:r w:rsidRPr="00DF0656">
              <w:rPr>
                <w:rFonts w:ascii="VIC" w:eastAsia="VIC" w:hAnsi="VIC"/>
                <w:color w:val="000000"/>
                <w:sz w:val="18"/>
                <w:szCs w:val="18"/>
              </w:rPr>
              <w:t>16%</w:t>
            </w:r>
          </w:p>
        </w:tc>
        <w:tc>
          <w:tcPr>
            <w:tcW w:w="1108" w:type="dxa"/>
            <w:shd w:val="clear" w:color="auto" w:fill="BFCED6"/>
          </w:tcPr>
          <w:p w14:paraId="6602CA89" w14:textId="4E08EDF5" w:rsidR="006D1CE1" w:rsidRPr="00BF031D" w:rsidRDefault="006D1CE1" w:rsidP="006D1CE1">
            <w:pPr>
              <w:jc w:val="center"/>
              <w:rPr>
                <w:rFonts w:ascii="VIC" w:hAnsi="VIC"/>
                <w:sz w:val="18"/>
                <w:szCs w:val="18"/>
              </w:rPr>
            </w:pPr>
            <w:r w:rsidRPr="00DF0656">
              <w:rPr>
                <w:rFonts w:ascii="VIC" w:eastAsia="VIC" w:hAnsi="VIC"/>
                <w:color w:val="000000"/>
                <w:sz w:val="18"/>
                <w:szCs w:val="18"/>
              </w:rPr>
              <w:t>255.1</w:t>
            </w:r>
          </w:p>
        </w:tc>
        <w:tc>
          <w:tcPr>
            <w:tcW w:w="1108" w:type="dxa"/>
            <w:shd w:val="clear" w:color="auto" w:fill="BFCED6"/>
          </w:tcPr>
          <w:p w14:paraId="1420DB4A" w14:textId="0904D890" w:rsidR="006D1CE1" w:rsidRPr="00BF031D" w:rsidRDefault="006D1CE1" w:rsidP="006D1CE1">
            <w:pPr>
              <w:jc w:val="center"/>
              <w:rPr>
                <w:rFonts w:ascii="VIC" w:hAnsi="VIC"/>
                <w:sz w:val="18"/>
                <w:szCs w:val="18"/>
              </w:rPr>
            </w:pPr>
            <w:r w:rsidRPr="00DF0656">
              <w:rPr>
                <w:rFonts w:ascii="VIC" w:eastAsia="VIC" w:hAnsi="VIC"/>
                <w:color w:val="000000"/>
                <w:sz w:val="18"/>
                <w:szCs w:val="18"/>
              </w:rPr>
              <w:t>4.9</w:t>
            </w:r>
          </w:p>
        </w:tc>
        <w:tc>
          <w:tcPr>
            <w:tcW w:w="1109" w:type="dxa"/>
            <w:shd w:val="clear" w:color="auto" w:fill="BFCED6"/>
          </w:tcPr>
          <w:p w14:paraId="4B89607A" w14:textId="5EDB89A1" w:rsidR="006D1CE1" w:rsidRPr="00BF031D" w:rsidRDefault="006D1CE1" w:rsidP="006D1CE1">
            <w:pPr>
              <w:jc w:val="center"/>
              <w:rPr>
                <w:rFonts w:ascii="VIC" w:hAnsi="VIC"/>
                <w:sz w:val="18"/>
                <w:szCs w:val="18"/>
              </w:rPr>
            </w:pPr>
            <w:r w:rsidRPr="00DF0656">
              <w:rPr>
                <w:rFonts w:ascii="VIC" w:eastAsia="VIC" w:hAnsi="VIC"/>
                <w:color w:val="000000"/>
                <w:sz w:val="18"/>
                <w:szCs w:val="18"/>
              </w:rPr>
              <w:t>68%</w:t>
            </w:r>
          </w:p>
        </w:tc>
        <w:tc>
          <w:tcPr>
            <w:tcW w:w="1108" w:type="dxa"/>
            <w:shd w:val="clear" w:color="auto" w:fill="BFCED6"/>
          </w:tcPr>
          <w:p w14:paraId="704703CE" w14:textId="3C24944C" w:rsidR="006D1CE1" w:rsidRPr="00BF031D" w:rsidRDefault="006D1CE1" w:rsidP="006D1CE1">
            <w:pPr>
              <w:jc w:val="center"/>
              <w:rPr>
                <w:rFonts w:ascii="VIC" w:hAnsi="VIC"/>
                <w:sz w:val="18"/>
                <w:szCs w:val="18"/>
              </w:rPr>
            </w:pPr>
            <w:r w:rsidRPr="00DF0656">
              <w:rPr>
                <w:rFonts w:ascii="VIC" w:eastAsia="VIC" w:hAnsi="VIC"/>
                <w:color w:val="000000"/>
                <w:sz w:val="18"/>
                <w:szCs w:val="18"/>
              </w:rPr>
              <w:t>17.5</w:t>
            </w:r>
          </w:p>
        </w:tc>
        <w:tc>
          <w:tcPr>
            <w:tcW w:w="1108" w:type="dxa"/>
            <w:shd w:val="clear" w:color="auto" w:fill="BFCED6"/>
          </w:tcPr>
          <w:p w14:paraId="6F69EDB8" w14:textId="31D10C22" w:rsidR="006D1CE1" w:rsidRPr="00BF031D" w:rsidRDefault="006D1CE1" w:rsidP="006D1CE1">
            <w:pPr>
              <w:jc w:val="center"/>
              <w:rPr>
                <w:rFonts w:ascii="VIC" w:hAnsi="VIC"/>
                <w:sz w:val="18"/>
                <w:szCs w:val="18"/>
              </w:rPr>
            </w:pPr>
            <w:r w:rsidRPr="00DF0656">
              <w:rPr>
                <w:rFonts w:ascii="VIC" w:eastAsia="VIC" w:hAnsi="VIC"/>
                <w:color w:val="000000"/>
                <w:sz w:val="18"/>
                <w:szCs w:val="18"/>
              </w:rPr>
              <w:t>60%</w:t>
            </w:r>
          </w:p>
        </w:tc>
        <w:tc>
          <w:tcPr>
            <w:tcW w:w="1108" w:type="dxa"/>
            <w:shd w:val="clear" w:color="auto" w:fill="BFCED6"/>
          </w:tcPr>
          <w:p w14:paraId="4DD19DA9" w14:textId="7DFA0835" w:rsidR="006D1CE1" w:rsidRPr="00BF031D" w:rsidRDefault="006D1CE1" w:rsidP="006D1CE1">
            <w:pPr>
              <w:jc w:val="center"/>
              <w:rPr>
                <w:rFonts w:ascii="VIC" w:hAnsi="VIC"/>
                <w:sz w:val="18"/>
                <w:szCs w:val="18"/>
              </w:rPr>
            </w:pPr>
            <w:r w:rsidRPr="00DF0656">
              <w:rPr>
                <w:rFonts w:ascii="VIC" w:eastAsia="VIC" w:hAnsi="VIC"/>
                <w:color w:val="000000"/>
                <w:sz w:val="18"/>
                <w:szCs w:val="18"/>
              </w:rPr>
              <w:t>35%</w:t>
            </w:r>
          </w:p>
        </w:tc>
        <w:tc>
          <w:tcPr>
            <w:tcW w:w="1108" w:type="dxa"/>
            <w:shd w:val="clear" w:color="auto" w:fill="BFCED6"/>
          </w:tcPr>
          <w:p w14:paraId="7D9A32EF" w14:textId="05B85AD7" w:rsidR="006D1CE1" w:rsidRPr="00BF031D" w:rsidRDefault="006D1CE1" w:rsidP="006D1CE1">
            <w:pPr>
              <w:jc w:val="center"/>
              <w:rPr>
                <w:rFonts w:ascii="VIC" w:hAnsi="VIC"/>
                <w:sz w:val="18"/>
                <w:szCs w:val="18"/>
              </w:rPr>
            </w:pPr>
            <w:r w:rsidRPr="00DF0656">
              <w:rPr>
                <w:rFonts w:ascii="VIC" w:eastAsia="VIC" w:hAnsi="VIC"/>
                <w:color w:val="000000"/>
                <w:sz w:val="18"/>
                <w:szCs w:val="18"/>
              </w:rPr>
              <w:t>1.5</w:t>
            </w:r>
          </w:p>
        </w:tc>
        <w:tc>
          <w:tcPr>
            <w:tcW w:w="1109" w:type="dxa"/>
            <w:shd w:val="clear" w:color="auto" w:fill="BFCED6"/>
          </w:tcPr>
          <w:p w14:paraId="1FA0F329" w14:textId="6308B47D" w:rsidR="006D1CE1" w:rsidRPr="00BF031D" w:rsidRDefault="006D1CE1" w:rsidP="006D1CE1">
            <w:pPr>
              <w:jc w:val="center"/>
              <w:rPr>
                <w:rFonts w:ascii="VIC" w:hAnsi="VIC"/>
                <w:sz w:val="18"/>
                <w:szCs w:val="18"/>
              </w:rPr>
            </w:pPr>
            <w:r w:rsidRPr="00DF0656">
              <w:rPr>
                <w:rFonts w:ascii="VIC" w:eastAsia="VIC" w:hAnsi="VIC"/>
                <w:color w:val="000000"/>
                <w:sz w:val="18"/>
                <w:szCs w:val="18"/>
              </w:rPr>
              <w:t>22%</w:t>
            </w:r>
          </w:p>
        </w:tc>
      </w:tr>
      <w:tr w:rsidR="006D1CE1" w:rsidRPr="00BF031D" w14:paraId="378AD368" w14:textId="77777777" w:rsidTr="005801AF">
        <w:trPr>
          <w:trHeight w:val="454"/>
        </w:trPr>
        <w:tc>
          <w:tcPr>
            <w:tcW w:w="1570" w:type="dxa"/>
            <w:shd w:val="clear" w:color="auto" w:fill="auto"/>
          </w:tcPr>
          <w:p w14:paraId="75748960" w14:textId="2482EE97"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Grampians Health</w:t>
            </w:r>
          </w:p>
        </w:tc>
        <w:tc>
          <w:tcPr>
            <w:tcW w:w="1985" w:type="dxa"/>
            <w:shd w:val="clear" w:color="auto" w:fill="auto"/>
          </w:tcPr>
          <w:p w14:paraId="12C71AD1" w14:textId="1FC6C411"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Grampians</w:t>
            </w:r>
          </w:p>
        </w:tc>
        <w:tc>
          <w:tcPr>
            <w:tcW w:w="1108" w:type="dxa"/>
            <w:shd w:val="clear" w:color="auto" w:fill="auto"/>
          </w:tcPr>
          <w:p w14:paraId="7B5C8FFA" w14:textId="21015D04" w:rsidR="006D1CE1" w:rsidRPr="00BF031D" w:rsidRDefault="006D1CE1" w:rsidP="006D1CE1">
            <w:pPr>
              <w:jc w:val="center"/>
              <w:rPr>
                <w:rFonts w:ascii="VIC" w:hAnsi="VIC"/>
                <w:sz w:val="18"/>
                <w:szCs w:val="18"/>
              </w:rPr>
            </w:pPr>
            <w:r w:rsidRPr="00DF0656">
              <w:rPr>
                <w:rFonts w:ascii="VIC" w:eastAsia="VIC" w:hAnsi="VIC"/>
                <w:color w:val="000000"/>
                <w:sz w:val="18"/>
                <w:szCs w:val="18"/>
              </w:rPr>
              <w:t>75%</w:t>
            </w:r>
          </w:p>
        </w:tc>
        <w:tc>
          <w:tcPr>
            <w:tcW w:w="1108" w:type="dxa"/>
            <w:shd w:val="clear" w:color="auto" w:fill="auto"/>
          </w:tcPr>
          <w:p w14:paraId="290C51AC" w14:textId="37589983" w:rsidR="006D1CE1" w:rsidRPr="00BF031D" w:rsidRDefault="006D1CE1" w:rsidP="006D1CE1">
            <w:pPr>
              <w:jc w:val="center"/>
              <w:rPr>
                <w:rFonts w:ascii="VIC" w:hAnsi="VIC"/>
                <w:sz w:val="18"/>
                <w:szCs w:val="18"/>
              </w:rPr>
            </w:pPr>
            <w:r w:rsidRPr="00DF0656">
              <w:rPr>
                <w:rFonts w:ascii="VIC" w:eastAsia="VIC" w:hAnsi="VIC"/>
                <w:color w:val="000000"/>
                <w:sz w:val="18"/>
                <w:szCs w:val="18"/>
              </w:rPr>
              <w:t>89%</w:t>
            </w:r>
          </w:p>
        </w:tc>
        <w:tc>
          <w:tcPr>
            <w:tcW w:w="1108" w:type="dxa"/>
          </w:tcPr>
          <w:p w14:paraId="58A60408" w14:textId="4C945EED" w:rsidR="006D1CE1" w:rsidRPr="00BF031D" w:rsidRDefault="006D1CE1" w:rsidP="006D1CE1">
            <w:pPr>
              <w:jc w:val="center"/>
              <w:rPr>
                <w:rFonts w:ascii="VIC" w:hAnsi="VIC"/>
                <w:sz w:val="18"/>
                <w:szCs w:val="18"/>
              </w:rPr>
            </w:pPr>
            <w:r w:rsidRPr="00DF0656">
              <w:rPr>
                <w:rFonts w:ascii="VIC" w:eastAsia="VIC" w:hAnsi="VIC"/>
                <w:color w:val="000000"/>
                <w:sz w:val="18"/>
                <w:szCs w:val="18"/>
              </w:rPr>
              <w:t>21%</w:t>
            </w:r>
          </w:p>
        </w:tc>
        <w:tc>
          <w:tcPr>
            <w:tcW w:w="1108" w:type="dxa"/>
          </w:tcPr>
          <w:p w14:paraId="73F58ADC" w14:textId="75D05BB8" w:rsidR="006D1CE1" w:rsidRPr="00BF031D" w:rsidRDefault="006D1CE1" w:rsidP="006D1CE1">
            <w:pPr>
              <w:jc w:val="center"/>
              <w:rPr>
                <w:rFonts w:ascii="VIC" w:hAnsi="VIC"/>
                <w:sz w:val="18"/>
                <w:szCs w:val="18"/>
              </w:rPr>
            </w:pPr>
            <w:r w:rsidRPr="00DF0656">
              <w:rPr>
                <w:rFonts w:ascii="VIC" w:eastAsia="VIC" w:hAnsi="VIC"/>
                <w:color w:val="000000"/>
                <w:sz w:val="18"/>
                <w:szCs w:val="18"/>
              </w:rPr>
              <w:t>155.0</w:t>
            </w:r>
          </w:p>
        </w:tc>
        <w:tc>
          <w:tcPr>
            <w:tcW w:w="1108" w:type="dxa"/>
          </w:tcPr>
          <w:p w14:paraId="2DDCFF9A" w14:textId="34D51598" w:rsidR="006D1CE1" w:rsidRPr="00BF031D" w:rsidRDefault="006D1CE1" w:rsidP="006D1CE1">
            <w:pPr>
              <w:jc w:val="center"/>
              <w:rPr>
                <w:rFonts w:ascii="VIC" w:hAnsi="VIC"/>
                <w:sz w:val="18"/>
                <w:szCs w:val="18"/>
              </w:rPr>
            </w:pPr>
            <w:r w:rsidRPr="00DF0656">
              <w:rPr>
                <w:rFonts w:ascii="VIC" w:eastAsia="VIC" w:hAnsi="VIC"/>
                <w:color w:val="000000"/>
                <w:sz w:val="18"/>
                <w:szCs w:val="18"/>
              </w:rPr>
              <w:t>5.9</w:t>
            </w:r>
          </w:p>
        </w:tc>
        <w:tc>
          <w:tcPr>
            <w:tcW w:w="1109" w:type="dxa"/>
            <w:shd w:val="clear" w:color="auto" w:fill="auto"/>
          </w:tcPr>
          <w:p w14:paraId="12467D28" w14:textId="35C3C17F" w:rsidR="006D1CE1" w:rsidRPr="00BF031D" w:rsidRDefault="006D1CE1" w:rsidP="006D1CE1">
            <w:pPr>
              <w:jc w:val="center"/>
              <w:rPr>
                <w:rFonts w:ascii="VIC" w:hAnsi="VIC"/>
                <w:sz w:val="18"/>
                <w:szCs w:val="18"/>
              </w:rPr>
            </w:pPr>
            <w:r w:rsidRPr="00DF0656">
              <w:rPr>
                <w:rFonts w:ascii="VIC" w:eastAsia="VIC" w:hAnsi="VIC"/>
                <w:color w:val="000000"/>
                <w:sz w:val="18"/>
                <w:szCs w:val="18"/>
              </w:rPr>
              <w:t>70%</w:t>
            </w:r>
          </w:p>
        </w:tc>
        <w:tc>
          <w:tcPr>
            <w:tcW w:w="1108" w:type="dxa"/>
            <w:shd w:val="clear" w:color="auto" w:fill="auto"/>
          </w:tcPr>
          <w:p w14:paraId="353C2293" w14:textId="69E9EAAF" w:rsidR="006D1CE1" w:rsidRPr="00BF031D" w:rsidRDefault="006D1CE1" w:rsidP="006D1CE1">
            <w:pPr>
              <w:jc w:val="center"/>
              <w:rPr>
                <w:rFonts w:ascii="VIC" w:hAnsi="VIC"/>
                <w:sz w:val="18"/>
                <w:szCs w:val="18"/>
              </w:rPr>
            </w:pPr>
            <w:r w:rsidRPr="00DF0656">
              <w:rPr>
                <w:rFonts w:ascii="VIC" w:eastAsia="VIC" w:hAnsi="VIC"/>
                <w:color w:val="000000"/>
                <w:sz w:val="18"/>
                <w:szCs w:val="18"/>
              </w:rPr>
              <w:t>13.9</w:t>
            </w:r>
          </w:p>
        </w:tc>
        <w:tc>
          <w:tcPr>
            <w:tcW w:w="1108" w:type="dxa"/>
            <w:shd w:val="clear" w:color="auto" w:fill="auto"/>
          </w:tcPr>
          <w:p w14:paraId="5F074056" w14:textId="37E13A48" w:rsidR="006D1CE1" w:rsidRPr="00BF031D" w:rsidRDefault="006D1CE1" w:rsidP="006D1CE1">
            <w:pPr>
              <w:jc w:val="center"/>
              <w:rPr>
                <w:rFonts w:ascii="VIC" w:hAnsi="VIC"/>
                <w:sz w:val="18"/>
                <w:szCs w:val="18"/>
              </w:rPr>
            </w:pPr>
            <w:r w:rsidRPr="00DF0656">
              <w:rPr>
                <w:rFonts w:ascii="VIC" w:eastAsia="VIC" w:hAnsi="VIC"/>
                <w:color w:val="000000"/>
                <w:sz w:val="18"/>
                <w:szCs w:val="18"/>
              </w:rPr>
              <w:t>51%</w:t>
            </w:r>
          </w:p>
        </w:tc>
        <w:tc>
          <w:tcPr>
            <w:tcW w:w="1108" w:type="dxa"/>
            <w:shd w:val="clear" w:color="auto" w:fill="auto"/>
          </w:tcPr>
          <w:p w14:paraId="343C0267" w14:textId="6098A0D8" w:rsidR="006D1CE1" w:rsidRPr="00BF031D" w:rsidRDefault="006D1CE1" w:rsidP="006D1CE1">
            <w:pPr>
              <w:jc w:val="center"/>
              <w:rPr>
                <w:rFonts w:ascii="VIC" w:hAnsi="VIC"/>
                <w:sz w:val="18"/>
                <w:szCs w:val="18"/>
              </w:rPr>
            </w:pPr>
            <w:r w:rsidRPr="00DF0656">
              <w:rPr>
                <w:rFonts w:ascii="VIC" w:eastAsia="VIC" w:hAnsi="VIC"/>
                <w:color w:val="000000"/>
                <w:sz w:val="18"/>
                <w:szCs w:val="18"/>
              </w:rPr>
              <w:t>10%</w:t>
            </w:r>
          </w:p>
        </w:tc>
        <w:tc>
          <w:tcPr>
            <w:tcW w:w="1108" w:type="dxa"/>
            <w:shd w:val="clear" w:color="auto" w:fill="auto"/>
          </w:tcPr>
          <w:p w14:paraId="7D34F71D" w14:textId="19E4FCAE" w:rsidR="006D1CE1" w:rsidRPr="00BF031D" w:rsidRDefault="006D1CE1" w:rsidP="006D1CE1">
            <w:pPr>
              <w:jc w:val="center"/>
              <w:rPr>
                <w:rFonts w:ascii="VIC" w:hAnsi="VIC"/>
                <w:sz w:val="18"/>
                <w:szCs w:val="18"/>
              </w:rPr>
            </w:pPr>
            <w:r w:rsidRPr="00DF0656">
              <w:rPr>
                <w:rFonts w:ascii="VIC" w:eastAsia="VIC" w:hAnsi="VIC"/>
                <w:color w:val="000000"/>
                <w:sz w:val="18"/>
                <w:szCs w:val="18"/>
              </w:rPr>
              <w:t>1.3</w:t>
            </w:r>
          </w:p>
        </w:tc>
        <w:tc>
          <w:tcPr>
            <w:tcW w:w="1109" w:type="dxa"/>
            <w:shd w:val="clear" w:color="auto" w:fill="auto"/>
          </w:tcPr>
          <w:p w14:paraId="73F92199" w14:textId="226B251C" w:rsidR="006D1CE1" w:rsidRPr="00BF031D" w:rsidRDefault="006D1CE1" w:rsidP="006D1CE1">
            <w:pPr>
              <w:jc w:val="center"/>
              <w:rPr>
                <w:rFonts w:ascii="VIC" w:hAnsi="VIC"/>
                <w:sz w:val="18"/>
                <w:szCs w:val="18"/>
              </w:rPr>
            </w:pPr>
            <w:r w:rsidRPr="00DF0656">
              <w:rPr>
                <w:rFonts w:ascii="VIC" w:eastAsia="VIC" w:hAnsi="VIC"/>
                <w:color w:val="000000"/>
                <w:sz w:val="18"/>
                <w:szCs w:val="18"/>
              </w:rPr>
              <w:t>19%</w:t>
            </w:r>
          </w:p>
        </w:tc>
      </w:tr>
      <w:tr w:rsidR="006D1CE1" w:rsidRPr="00BF031D" w14:paraId="06B3FB50" w14:textId="77777777" w:rsidTr="005801AF">
        <w:trPr>
          <w:trHeight w:val="454"/>
        </w:trPr>
        <w:tc>
          <w:tcPr>
            <w:tcW w:w="1570" w:type="dxa"/>
            <w:shd w:val="clear" w:color="auto" w:fill="BFCED6"/>
          </w:tcPr>
          <w:p w14:paraId="63DD1B1D" w14:textId="2F6CE7D2"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Latrobe Regional</w:t>
            </w:r>
          </w:p>
        </w:tc>
        <w:tc>
          <w:tcPr>
            <w:tcW w:w="1985" w:type="dxa"/>
            <w:shd w:val="clear" w:color="auto" w:fill="BFCED6"/>
          </w:tcPr>
          <w:p w14:paraId="34661BAD" w14:textId="0AA1B9E2"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Gippsland</w:t>
            </w:r>
          </w:p>
        </w:tc>
        <w:tc>
          <w:tcPr>
            <w:tcW w:w="1108" w:type="dxa"/>
            <w:shd w:val="clear" w:color="auto" w:fill="BFCED6"/>
          </w:tcPr>
          <w:p w14:paraId="4C408427" w14:textId="2B29FF43" w:rsidR="006D1CE1" w:rsidRPr="00BF031D" w:rsidRDefault="006D1CE1" w:rsidP="006D1CE1">
            <w:pPr>
              <w:jc w:val="center"/>
              <w:rPr>
                <w:rFonts w:ascii="VIC" w:hAnsi="VIC"/>
                <w:sz w:val="18"/>
                <w:szCs w:val="18"/>
              </w:rPr>
            </w:pPr>
            <w:r w:rsidRPr="00DF0656">
              <w:rPr>
                <w:rFonts w:ascii="VIC" w:eastAsia="VIC" w:hAnsi="VIC"/>
                <w:color w:val="000000"/>
                <w:sz w:val="18"/>
                <w:szCs w:val="18"/>
              </w:rPr>
              <w:t>61%</w:t>
            </w:r>
          </w:p>
        </w:tc>
        <w:tc>
          <w:tcPr>
            <w:tcW w:w="1108" w:type="dxa"/>
            <w:shd w:val="clear" w:color="auto" w:fill="BFCED6"/>
          </w:tcPr>
          <w:p w14:paraId="621AB0DF" w14:textId="7BAFE174" w:rsidR="006D1CE1" w:rsidRPr="00BF031D" w:rsidRDefault="006D1CE1" w:rsidP="006D1CE1">
            <w:pPr>
              <w:jc w:val="center"/>
              <w:rPr>
                <w:rFonts w:ascii="VIC" w:hAnsi="VIC"/>
                <w:sz w:val="18"/>
                <w:szCs w:val="18"/>
              </w:rPr>
            </w:pPr>
            <w:r w:rsidRPr="00DF0656">
              <w:rPr>
                <w:rFonts w:ascii="VIC" w:eastAsia="VIC" w:hAnsi="VIC"/>
                <w:color w:val="000000"/>
                <w:sz w:val="18"/>
                <w:szCs w:val="18"/>
              </w:rPr>
              <w:t>88%</w:t>
            </w:r>
          </w:p>
        </w:tc>
        <w:tc>
          <w:tcPr>
            <w:tcW w:w="1108" w:type="dxa"/>
            <w:shd w:val="clear" w:color="auto" w:fill="BFCED6"/>
          </w:tcPr>
          <w:p w14:paraId="350039A6" w14:textId="4AC21D49" w:rsidR="006D1CE1" w:rsidRPr="00BF031D" w:rsidRDefault="006D1CE1" w:rsidP="006D1CE1">
            <w:pPr>
              <w:jc w:val="center"/>
              <w:rPr>
                <w:rFonts w:ascii="VIC" w:hAnsi="VIC"/>
                <w:sz w:val="18"/>
                <w:szCs w:val="18"/>
              </w:rPr>
            </w:pPr>
            <w:r w:rsidRPr="00DF0656">
              <w:rPr>
                <w:rFonts w:ascii="VIC" w:eastAsia="VIC" w:hAnsi="VIC"/>
                <w:color w:val="000000"/>
                <w:sz w:val="18"/>
                <w:szCs w:val="18"/>
              </w:rPr>
              <w:t>14%</w:t>
            </w:r>
          </w:p>
        </w:tc>
        <w:tc>
          <w:tcPr>
            <w:tcW w:w="1108" w:type="dxa"/>
            <w:shd w:val="clear" w:color="auto" w:fill="BFCED6"/>
          </w:tcPr>
          <w:p w14:paraId="64B05897" w14:textId="22E27BB0" w:rsidR="006D1CE1" w:rsidRPr="00BF031D" w:rsidRDefault="006D1CE1" w:rsidP="006D1CE1">
            <w:pPr>
              <w:jc w:val="center"/>
              <w:rPr>
                <w:rFonts w:ascii="VIC" w:hAnsi="VIC"/>
                <w:sz w:val="18"/>
                <w:szCs w:val="18"/>
              </w:rPr>
            </w:pPr>
            <w:r w:rsidRPr="00DF0656">
              <w:rPr>
                <w:rFonts w:ascii="VIC" w:eastAsia="VIC" w:hAnsi="VIC"/>
                <w:color w:val="000000"/>
                <w:sz w:val="18"/>
                <w:szCs w:val="18"/>
              </w:rPr>
              <w:t>254.7</w:t>
            </w:r>
          </w:p>
        </w:tc>
        <w:tc>
          <w:tcPr>
            <w:tcW w:w="1108" w:type="dxa"/>
            <w:shd w:val="clear" w:color="auto" w:fill="BFCED6"/>
          </w:tcPr>
          <w:p w14:paraId="5C43770A" w14:textId="233DC89F" w:rsidR="006D1CE1" w:rsidRPr="00BF031D" w:rsidRDefault="006D1CE1" w:rsidP="006D1CE1">
            <w:pPr>
              <w:jc w:val="center"/>
              <w:rPr>
                <w:rFonts w:ascii="VIC" w:hAnsi="VIC"/>
                <w:sz w:val="18"/>
                <w:szCs w:val="18"/>
              </w:rPr>
            </w:pPr>
            <w:r w:rsidRPr="00DF0656">
              <w:rPr>
                <w:rFonts w:ascii="VIC" w:eastAsia="VIC" w:hAnsi="VIC"/>
                <w:color w:val="000000"/>
                <w:sz w:val="18"/>
                <w:szCs w:val="18"/>
              </w:rPr>
              <w:t>3.7</w:t>
            </w:r>
          </w:p>
        </w:tc>
        <w:tc>
          <w:tcPr>
            <w:tcW w:w="1109" w:type="dxa"/>
            <w:shd w:val="clear" w:color="auto" w:fill="BFCED6"/>
          </w:tcPr>
          <w:p w14:paraId="233AA0D6" w14:textId="65AE5063" w:rsidR="006D1CE1" w:rsidRPr="00BF031D" w:rsidRDefault="006D1CE1" w:rsidP="006D1CE1">
            <w:pPr>
              <w:jc w:val="center"/>
              <w:rPr>
                <w:rFonts w:ascii="VIC" w:hAnsi="VIC"/>
                <w:sz w:val="18"/>
                <w:szCs w:val="18"/>
              </w:rPr>
            </w:pPr>
            <w:r w:rsidRPr="00DF0656">
              <w:rPr>
                <w:rFonts w:ascii="VIC" w:eastAsia="VIC" w:hAnsi="VIC"/>
                <w:color w:val="000000"/>
                <w:sz w:val="18"/>
                <w:szCs w:val="18"/>
              </w:rPr>
              <w:t>89%</w:t>
            </w:r>
          </w:p>
        </w:tc>
        <w:tc>
          <w:tcPr>
            <w:tcW w:w="1108" w:type="dxa"/>
            <w:shd w:val="clear" w:color="auto" w:fill="BFCED6"/>
          </w:tcPr>
          <w:p w14:paraId="1B39024B" w14:textId="4B12061D" w:rsidR="006D1CE1" w:rsidRPr="00BF031D" w:rsidRDefault="006D1CE1" w:rsidP="006D1CE1">
            <w:pPr>
              <w:jc w:val="center"/>
              <w:rPr>
                <w:rFonts w:ascii="VIC" w:hAnsi="VIC"/>
                <w:sz w:val="18"/>
                <w:szCs w:val="18"/>
              </w:rPr>
            </w:pPr>
            <w:r w:rsidRPr="00DF0656">
              <w:rPr>
                <w:rFonts w:ascii="VIC" w:eastAsia="VIC" w:hAnsi="VIC"/>
                <w:color w:val="000000"/>
                <w:sz w:val="18"/>
                <w:szCs w:val="18"/>
              </w:rPr>
              <w:t>15.5</w:t>
            </w:r>
          </w:p>
        </w:tc>
        <w:tc>
          <w:tcPr>
            <w:tcW w:w="1108" w:type="dxa"/>
            <w:shd w:val="clear" w:color="auto" w:fill="BFCED6"/>
          </w:tcPr>
          <w:p w14:paraId="7519B4D6" w14:textId="38FEC1AB" w:rsidR="006D1CE1" w:rsidRPr="00BF031D" w:rsidRDefault="006D1CE1" w:rsidP="006D1CE1">
            <w:pPr>
              <w:jc w:val="center"/>
              <w:rPr>
                <w:rFonts w:ascii="VIC" w:hAnsi="VIC"/>
                <w:sz w:val="18"/>
                <w:szCs w:val="18"/>
              </w:rPr>
            </w:pPr>
            <w:r w:rsidRPr="00DF0656">
              <w:rPr>
                <w:rFonts w:ascii="VIC" w:eastAsia="VIC" w:hAnsi="VIC"/>
                <w:color w:val="000000"/>
                <w:sz w:val="18"/>
                <w:szCs w:val="18"/>
              </w:rPr>
              <w:t>60%</w:t>
            </w:r>
          </w:p>
        </w:tc>
        <w:tc>
          <w:tcPr>
            <w:tcW w:w="1108" w:type="dxa"/>
            <w:shd w:val="clear" w:color="auto" w:fill="BFCED6"/>
          </w:tcPr>
          <w:p w14:paraId="763B5B6B" w14:textId="7DA4DB13" w:rsidR="006D1CE1" w:rsidRPr="00BF031D" w:rsidRDefault="006D1CE1" w:rsidP="006D1CE1">
            <w:pPr>
              <w:jc w:val="center"/>
              <w:rPr>
                <w:rFonts w:ascii="VIC" w:hAnsi="VIC"/>
                <w:sz w:val="18"/>
                <w:szCs w:val="18"/>
              </w:rPr>
            </w:pPr>
            <w:r w:rsidRPr="00DF0656">
              <w:rPr>
                <w:rFonts w:ascii="VIC" w:eastAsia="VIC" w:hAnsi="VIC"/>
                <w:color w:val="000000"/>
                <w:sz w:val="18"/>
                <w:szCs w:val="18"/>
              </w:rPr>
              <w:t>12%</w:t>
            </w:r>
          </w:p>
        </w:tc>
        <w:tc>
          <w:tcPr>
            <w:tcW w:w="1108" w:type="dxa"/>
            <w:shd w:val="clear" w:color="auto" w:fill="BFCED6"/>
          </w:tcPr>
          <w:p w14:paraId="5E2F0471" w14:textId="0C7AD64C" w:rsidR="006D1CE1" w:rsidRPr="00BF031D" w:rsidRDefault="006D1CE1" w:rsidP="006D1CE1">
            <w:pPr>
              <w:jc w:val="center"/>
              <w:rPr>
                <w:rFonts w:ascii="VIC" w:hAnsi="VIC"/>
                <w:sz w:val="18"/>
                <w:szCs w:val="18"/>
              </w:rPr>
            </w:pPr>
            <w:r w:rsidRPr="00DF0656">
              <w:rPr>
                <w:rFonts w:ascii="VIC" w:eastAsia="VIC" w:hAnsi="VIC"/>
                <w:color w:val="000000"/>
                <w:sz w:val="18"/>
                <w:szCs w:val="18"/>
              </w:rPr>
              <w:t>2.3</w:t>
            </w:r>
          </w:p>
        </w:tc>
        <w:tc>
          <w:tcPr>
            <w:tcW w:w="1109" w:type="dxa"/>
            <w:shd w:val="clear" w:color="auto" w:fill="BFCED6"/>
          </w:tcPr>
          <w:p w14:paraId="4CCA4488" w14:textId="2F81BDF2" w:rsidR="006D1CE1" w:rsidRPr="00BF031D" w:rsidRDefault="006D1CE1" w:rsidP="006D1CE1">
            <w:pPr>
              <w:jc w:val="center"/>
              <w:rPr>
                <w:rFonts w:ascii="VIC" w:hAnsi="VIC"/>
                <w:sz w:val="18"/>
                <w:szCs w:val="18"/>
              </w:rPr>
            </w:pPr>
            <w:r w:rsidRPr="00DF0656">
              <w:rPr>
                <w:rFonts w:ascii="VIC" w:eastAsia="VIC" w:hAnsi="VIC"/>
                <w:color w:val="000000"/>
                <w:sz w:val="18"/>
                <w:szCs w:val="18"/>
              </w:rPr>
              <w:t>20%</w:t>
            </w:r>
          </w:p>
        </w:tc>
      </w:tr>
      <w:tr w:rsidR="006D1CE1" w:rsidRPr="00BF031D" w14:paraId="6E37954A" w14:textId="77777777" w:rsidTr="005801AF">
        <w:trPr>
          <w:trHeight w:val="454"/>
        </w:trPr>
        <w:tc>
          <w:tcPr>
            <w:tcW w:w="1570" w:type="dxa"/>
            <w:shd w:val="clear" w:color="auto" w:fill="auto"/>
          </w:tcPr>
          <w:p w14:paraId="41BCE0BD" w14:textId="5D9ED854" w:rsidR="006D1CE1" w:rsidRPr="00BF031D" w:rsidRDefault="006D1CE1" w:rsidP="006D1CE1">
            <w:pPr>
              <w:pStyle w:val="DHHStabletext"/>
              <w:spacing w:before="0" w:after="0"/>
              <w:rPr>
                <w:rFonts w:ascii="VIC" w:hAnsi="VIC"/>
                <w:sz w:val="18"/>
                <w:szCs w:val="18"/>
              </w:rPr>
            </w:pPr>
            <w:r w:rsidRPr="00DF0656">
              <w:rPr>
                <w:rFonts w:ascii="VIC" w:eastAsia="VIC" w:hAnsi="VIC"/>
                <w:color w:val="000000"/>
                <w:sz w:val="18"/>
                <w:szCs w:val="18"/>
              </w:rPr>
              <w:t>Mildura Base Hospital</w:t>
            </w:r>
          </w:p>
        </w:tc>
        <w:tc>
          <w:tcPr>
            <w:tcW w:w="1985" w:type="dxa"/>
            <w:shd w:val="clear" w:color="auto" w:fill="auto"/>
          </w:tcPr>
          <w:p w14:paraId="060680BD" w14:textId="2B8081B4" w:rsidR="006D1CE1" w:rsidRPr="00BF031D" w:rsidRDefault="006D1CE1" w:rsidP="006D1CE1">
            <w:pPr>
              <w:pStyle w:val="DHHStabletext"/>
              <w:spacing w:before="0" w:after="0"/>
              <w:rPr>
                <w:rFonts w:ascii="VIC" w:eastAsia="Verdana" w:hAnsi="VIC" w:cs="Verdana"/>
                <w:sz w:val="18"/>
                <w:szCs w:val="18"/>
              </w:rPr>
            </w:pPr>
            <w:r w:rsidRPr="00DF0656">
              <w:rPr>
                <w:rFonts w:ascii="VIC" w:eastAsia="VIC" w:hAnsi="VIC"/>
                <w:color w:val="000000"/>
                <w:sz w:val="18"/>
                <w:szCs w:val="18"/>
              </w:rPr>
              <w:t>Northern Mallee</w:t>
            </w:r>
          </w:p>
        </w:tc>
        <w:tc>
          <w:tcPr>
            <w:tcW w:w="1108" w:type="dxa"/>
            <w:shd w:val="clear" w:color="auto" w:fill="auto"/>
          </w:tcPr>
          <w:p w14:paraId="4285907A" w14:textId="255857C2" w:rsidR="006D1CE1" w:rsidRPr="00BF031D" w:rsidRDefault="006D1CE1" w:rsidP="006D1CE1">
            <w:pPr>
              <w:jc w:val="center"/>
              <w:rPr>
                <w:rFonts w:ascii="VIC" w:hAnsi="VIC"/>
                <w:sz w:val="18"/>
                <w:szCs w:val="18"/>
              </w:rPr>
            </w:pPr>
            <w:r w:rsidRPr="00DF0656">
              <w:rPr>
                <w:rFonts w:ascii="VIC" w:eastAsia="VIC" w:hAnsi="VIC"/>
                <w:color w:val="000000"/>
                <w:sz w:val="18"/>
                <w:szCs w:val="18"/>
              </w:rPr>
              <w:t>0%</w:t>
            </w:r>
          </w:p>
        </w:tc>
        <w:tc>
          <w:tcPr>
            <w:tcW w:w="1108" w:type="dxa"/>
            <w:shd w:val="clear" w:color="auto" w:fill="auto"/>
          </w:tcPr>
          <w:p w14:paraId="19046C8B" w14:textId="22C86492" w:rsidR="006D1CE1" w:rsidRPr="00BF031D" w:rsidRDefault="006D1CE1" w:rsidP="006D1CE1">
            <w:pPr>
              <w:jc w:val="center"/>
              <w:rPr>
                <w:rFonts w:ascii="VIC" w:hAnsi="VIC"/>
                <w:sz w:val="18"/>
                <w:szCs w:val="18"/>
              </w:rPr>
            </w:pPr>
            <w:r w:rsidRPr="00DF0656">
              <w:rPr>
                <w:rFonts w:ascii="VIC" w:eastAsia="VIC" w:hAnsi="VIC"/>
                <w:color w:val="000000"/>
                <w:sz w:val="18"/>
                <w:szCs w:val="18"/>
              </w:rPr>
              <w:t>0%</w:t>
            </w:r>
          </w:p>
        </w:tc>
        <w:tc>
          <w:tcPr>
            <w:tcW w:w="1108" w:type="dxa"/>
          </w:tcPr>
          <w:p w14:paraId="59C4CA44" w14:textId="7770CF00" w:rsidR="006D1CE1" w:rsidRPr="00BF031D" w:rsidRDefault="006D1CE1" w:rsidP="006D1CE1">
            <w:pPr>
              <w:jc w:val="center"/>
              <w:rPr>
                <w:rFonts w:ascii="VIC" w:hAnsi="VIC"/>
                <w:sz w:val="18"/>
                <w:szCs w:val="18"/>
              </w:rPr>
            </w:pPr>
            <w:r w:rsidRPr="00DF0656">
              <w:rPr>
                <w:rFonts w:ascii="VIC" w:eastAsia="VIC" w:hAnsi="VIC"/>
                <w:color w:val="000000"/>
                <w:sz w:val="18"/>
                <w:szCs w:val="18"/>
              </w:rPr>
              <w:t>28%</w:t>
            </w:r>
          </w:p>
        </w:tc>
        <w:tc>
          <w:tcPr>
            <w:tcW w:w="1108" w:type="dxa"/>
          </w:tcPr>
          <w:p w14:paraId="6D906E43" w14:textId="5B75C331" w:rsidR="006D1CE1" w:rsidRPr="00BF031D" w:rsidRDefault="006D1CE1" w:rsidP="006D1CE1">
            <w:pPr>
              <w:jc w:val="center"/>
              <w:rPr>
                <w:rFonts w:ascii="VIC" w:hAnsi="VIC"/>
                <w:sz w:val="18"/>
                <w:szCs w:val="18"/>
              </w:rPr>
            </w:pPr>
            <w:r w:rsidRPr="00DF0656">
              <w:rPr>
                <w:rFonts w:ascii="VIC" w:eastAsia="VIC" w:hAnsi="VIC"/>
                <w:color w:val="000000"/>
                <w:sz w:val="18"/>
                <w:szCs w:val="18"/>
              </w:rPr>
              <w:t>114.5</w:t>
            </w:r>
          </w:p>
        </w:tc>
        <w:tc>
          <w:tcPr>
            <w:tcW w:w="1108" w:type="dxa"/>
          </w:tcPr>
          <w:p w14:paraId="58E2FF31" w14:textId="305ED408" w:rsidR="006D1CE1" w:rsidRPr="00BF031D" w:rsidRDefault="006D1CE1" w:rsidP="006D1CE1">
            <w:pPr>
              <w:jc w:val="center"/>
              <w:rPr>
                <w:rFonts w:ascii="VIC" w:hAnsi="VIC"/>
                <w:sz w:val="18"/>
                <w:szCs w:val="18"/>
              </w:rPr>
            </w:pPr>
            <w:r w:rsidRPr="00DF0656">
              <w:rPr>
                <w:rFonts w:ascii="VIC" w:eastAsia="VIC" w:hAnsi="VIC"/>
                <w:color w:val="000000"/>
                <w:sz w:val="18"/>
                <w:szCs w:val="18"/>
              </w:rPr>
              <w:t>4.9</w:t>
            </w:r>
          </w:p>
        </w:tc>
        <w:tc>
          <w:tcPr>
            <w:tcW w:w="1109" w:type="dxa"/>
            <w:shd w:val="clear" w:color="auto" w:fill="auto"/>
          </w:tcPr>
          <w:p w14:paraId="1764E893" w14:textId="2E409E58" w:rsidR="006D1CE1" w:rsidRPr="00BF031D" w:rsidRDefault="006D1CE1" w:rsidP="006D1CE1">
            <w:pPr>
              <w:jc w:val="center"/>
              <w:rPr>
                <w:rFonts w:ascii="VIC" w:hAnsi="VIC"/>
                <w:sz w:val="18"/>
                <w:szCs w:val="18"/>
              </w:rPr>
            </w:pPr>
            <w:r w:rsidRPr="00DF0656">
              <w:rPr>
                <w:rFonts w:ascii="VIC" w:eastAsia="VIC" w:hAnsi="VIC"/>
                <w:color w:val="000000"/>
                <w:sz w:val="18"/>
                <w:szCs w:val="18"/>
              </w:rPr>
              <w:t>82%</w:t>
            </w:r>
          </w:p>
        </w:tc>
        <w:tc>
          <w:tcPr>
            <w:tcW w:w="1108" w:type="dxa"/>
            <w:shd w:val="clear" w:color="auto" w:fill="auto"/>
          </w:tcPr>
          <w:p w14:paraId="153B06DA" w14:textId="36CF5B97" w:rsidR="006D1CE1" w:rsidRPr="00BF031D" w:rsidRDefault="006D1CE1" w:rsidP="006D1CE1">
            <w:pPr>
              <w:jc w:val="center"/>
              <w:rPr>
                <w:rFonts w:ascii="VIC" w:hAnsi="VIC"/>
                <w:sz w:val="18"/>
                <w:szCs w:val="18"/>
              </w:rPr>
            </w:pPr>
            <w:r w:rsidRPr="00DF0656">
              <w:rPr>
                <w:rFonts w:ascii="VIC" w:eastAsia="VIC" w:hAnsi="VIC"/>
                <w:color w:val="000000"/>
                <w:sz w:val="18"/>
                <w:szCs w:val="18"/>
              </w:rPr>
              <w:t>16.1</w:t>
            </w:r>
          </w:p>
        </w:tc>
        <w:tc>
          <w:tcPr>
            <w:tcW w:w="1108" w:type="dxa"/>
            <w:shd w:val="clear" w:color="auto" w:fill="auto"/>
          </w:tcPr>
          <w:p w14:paraId="14829C8F" w14:textId="3D724480" w:rsidR="006D1CE1" w:rsidRPr="00BF031D" w:rsidRDefault="006D1CE1" w:rsidP="006D1CE1">
            <w:pPr>
              <w:jc w:val="center"/>
              <w:rPr>
                <w:rFonts w:ascii="VIC" w:hAnsi="VIC"/>
                <w:sz w:val="18"/>
                <w:szCs w:val="18"/>
              </w:rPr>
            </w:pPr>
            <w:r w:rsidRPr="00DF0656">
              <w:rPr>
                <w:rFonts w:ascii="VIC" w:eastAsia="VIC" w:hAnsi="VIC"/>
                <w:color w:val="000000"/>
                <w:sz w:val="18"/>
                <w:szCs w:val="18"/>
              </w:rPr>
              <w:t>39%</w:t>
            </w:r>
          </w:p>
        </w:tc>
        <w:tc>
          <w:tcPr>
            <w:tcW w:w="1108" w:type="dxa"/>
            <w:shd w:val="clear" w:color="auto" w:fill="auto"/>
          </w:tcPr>
          <w:p w14:paraId="71BCD8BD" w14:textId="0F61F590" w:rsidR="006D1CE1" w:rsidRPr="00BF031D" w:rsidRDefault="006D1CE1" w:rsidP="006D1CE1">
            <w:pPr>
              <w:jc w:val="center"/>
              <w:rPr>
                <w:rFonts w:ascii="VIC" w:hAnsi="VIC"/>
                <w:sz w:val="18"/>
                <w:szCs w:val="18"/>
              </w:rPr>
            </w:pPr>
            <w:r w:rsidRPr="00DF0656">
              <w:rPr>
                <w:rFonts w:ascii="VIC" w:eastAsia="VIC" w:hAnsi="VIC"/>
                <w:color w:val="000000"/>
                <w:sz w:val="18"/>
                <w:szCs w:val="18"/>
              </w:rPr>
              <w:t>0%</w:t>
            </w:r>
          </w:p>
        </w:tc>
        <w:tc>
          <w:tcPr>
            <w:tcW w:w="1108" w:type="dxa"/>
            <w:shd w:val="clear" w:color="auto" w:fill="auto"/>
          </w:tcPr>
          <w:p w14:paraId="74D3ACBD" w14:textId="3F82CD14" w:rsidR="006D1CE1" w:rsidRPr="00BF031D" w:rsidRDefault="006D1CE1" w:rsidP="006D1CE1">
            <w:pPr>
              <w:jc w:val="center"/>
              <w:rPr>
                <w:rFonts w:ascii="VIC" w:hAnsi="VIC"/>
                <w:sz w:val="18"/>
                <w:szCs w:val="18"/>
              </w:rPr>
            </w:pPr>
            <w:r w:rsidRPr="00DF0656">
              <w:rPr>
                <w:rFonts w:ascii="VIC" w:eastAsia="VIC" w:hAnsi="VIC"/>
                <w:color w:val="000000"/>
                <w:sz w:val="18"/>
                <w:szCs w:val="18"/>
              </w:rPr>
              <w:t>1.3</w:t>
            </w:r>
          </w:p>
        </w:tc>
        <w:tc>
          <w:tcPr>
            <w:tcW w:w="1109" w:type="dxa"/>
            <w:shd w:val="clear" w:color="auto" w:fill="auto"/>
          </w:tcPr>
          <w:p w14:paraId="7796C605" w14:textId="2C6803BB" w:rsidR="006D1CE1" w:rsidRPr="00BF031D" w:rsidRDefault="006D1CE1" w:rsidP="006D1CE1">
            <w:pPr>
              <w:jc w:val="center"/>
              <w:rPr>
                <w:rFonts w:ascii="VIC" w:hAnsi="VIC"/>
                <w:sz w:val="18"/>
                <w:szCs w:val="18"/>
              </w:rPr>
            </w:pPr>
            <w:r w:rsidRPr="00DF0656">
              <w:rPr>
                <w:rFonts w:ascii="VIC" w:eastAsia="VIC" w:hAnsi="VIC"/>
                <w:color w:val="000000"/>
                <w:sz w:val="18"/>
                <w:szCs w:val="18"/>
              </w:rPr>
              <w:t>25%</w:t>
            </w:r>
          </w:p>
        </w:tc>
      </w:tr>
      <w:tr w:rsidR="006D1CE1" w:rsidRPr="00BF031D" w14:paraId="17A92B7E" w14:textId="77777777" w:rsidTr="0067289E">
        <w:trPr>
          <w:trHeight w:val="454"/>
        </w:trPr>
        <w:tc>
          <w:tcPr>
            <w:tcW w:w="1570" w:type="dxa"/>
            <w:vMerge w:val="restart"/>
            <w:shd w:val="clear" w:color="auto" w:fill="BFCED6"/>
          </w:tcPr>
          <w:p w14:paraId="53AB08DD" w14:textId="6E440401" w:rsidR="006D1CE1" w:rsidRPr="00BF031D" w:rsidRDefault="006D1CE1" w:rsidP="006D1CE1">
            <w:pPr>
              <w:pStyle w:val="DHHStabletext"/>
              <w:spacing w:before="0" w:after="0"/>
              <w:rPr>
                <w:rFonts w:ascii="VIC" w:hAnsi="VIC"/>
                <w:sz w:val="18"/>
                <w:szCs w:val="18"/>
              </w:rPr>
            </w:pPr>
            <w:r w:rsidRPr="00DF0656">
              <w:rPr>
                <w:rFonts w:ascii="VIC" w:eastAsia="VIC" w:hAnsi="VIC"/>
                <w:color w:val="000000"/>
                <w:sz w:val="18"/>
                <w:szCs w:val="18"/>
              </w:rPr>
              <w:t>Albury Wodonga Health</w:t>
            </w:r>
          </w:p>
        </w:tc>
        <w:tc>
          <w:tcPr>
            <w:tcW w:w="1985" w:type="dxa"/>
            <w:shd w:val="clear" w:color="auto" w:fill="BFCED6"/>
          </w:tcPr>
          <w:p w14:paraId="637FE60B" w14:textId="28BD604A" w:rsidR="006D1CE1" w:rsidRPr="00BF031D" w:rsidRDefault="006D1CE1" w:rsidP="006D1CE1">
            <w:pPr>
              <w:pStyle w:val="DHHStabletext"/>
              <w:spacing w:before="0" w:after="0"/>
              <w:rPr>
                <w:rFonts w:ascii="VIC" w:hAnsi="VIC"/>
                <w:sz w:val="18"/>
                <w:szCs w:val="18"/>
              </w:rPr>
            </w:pPr>
            <w:r w:rsidRPr="00DF0656">
              <w:rPr>
                <w:rFonts w:ascii="VIC" w:eastAsia="VIC" w:hAnsi="VIC"/>
                <w:color w:val="000000"/>
                <w:sz w:val="18"/>
                <w:szCs w:val="18"/>
              </w:rPr>
              <w:t>Albury - NSW</w:t>
            </w:r>
          </w:p>
        </w:tc>
        <w:tc>
          <w:tcPr>
            <w:tcW w:w="1108" w:type="dxa"/>
            <w:shd w:val="clear" w:color="auto" w:fill="BFCED6"/>
          </w:tcPr>
          <w:p w14:paraId="3CA91315" w14:textId="01C55654" w:rsidR="006D1CE1" w:rsidRPr="00BF031D" w:rsidRDefault="006D1CE1" w:rsidP="006D1CE1">
            <w:pPr>
              <w:jc w:val="center"/>
              <w:rPr>
                <w:rFonts w:ascii="VIC" w:hAnsi="VIC"/>
                <w:sz w:val="18"/>
                <w:szCs w:val="18"/>
              </w:rPr>
            </w:pPr>
          </w:p>
        </w:tc>
        <w:tc>
          <w:tcPr>
            <w:tcW w:w="1108" w:type="dxa"/>
            <w:shd w:val="clear" w:color="auto" w:fill="BFCED6"/>
          </w:tcPr>
          <w:p w14:paraId="3D4DD35D" w14:textId="26540EB7" w:rsidR="006D1CE1" w:rsidRPr="00BF031D" w:rsidRDefault="006D1CE1" w:rsidP="006D1CE1">
            <w:pPr>
              <w:jc w:val="center"/>
              <w:rPr>
                <w:rFonts w:ascii="VIC" w:hAnsi="VIC"/>
                <w:sz w:val="18"/>
                <w:szCs w:val="18"/>
              </w:rPr>
            </w:pPr>
          </w:p>
        </w:tc>
        <w:tc>
          <w:tcPr>
            <w:tcW w:w="1108" w:type="dxa"/>
            <w:shd w:val="clear" w:color="auto" w:fill="BFCED6"/>
          </w:tcPr>
          <w:p w14:paraId="6DB25C3E" w14:textId="6ABDD563" w:rsidR="006D1CE1" w:rsidRPr="00BF031D" w:rsidRDefault="006D1CE1" w:rsidP="006D1CE1">
            <w:pPr>
              <w:jc w:val="center"/>
              <w:rPr>
                <w:rFonts w:ascii="VIC" w:hAnsi="VIC"/>
                <w:sz w:val="18"/>
                <w:szCs w:val="18"/>
              </w:rPr>
            </w:pPr>
            <w:r w:rsidRPr="00DF0656">
              <w:rPr>
                <w:rFonts w:ascii="VIC" w:eastAsia="VIC" w:hAnsi="VIC"/>
                <w:color w:val="000000"/>
                <w:sz w:val="18"/>
                <w:szCs w:val="18"/>
              </w:rPr>
              <w:t>26%</w:t>
            </w:r>
          </w:p>
        </w:tc>
        <w:tc>
          <w:tcPr>
            <w:tcW w:w="1108" w:type="dxa"/>
            <w:shd w:val="clear" w:color="auto" w:fill="BFCED6"/>
          </w:tcPr>
          <w:p w14:paraId="6E899EF9" w14:textId="764F9DA5" w:rsidR="006D1CE1" w:rsidRPr="00BF031D" w:rsidRDefault="006D1CE1" w:rsidP="006D1CE1">
            <w:pPr>
              <w:jc w:val="center"/>
              <w:rPr>
                <w:rFonts w:ascii="VIC" w:hAnsi="VIC"/>
                <w:sz w:val="18"/>
                <w:szCs w:val="18"/>
              </w:rPr>
            </w:pPr>
            <w:r w:rsidRPr="00DF0656">
              <w:rPr>
                <w:rFonts w:ascii="VIC" w:eastAsia="VIC" w:hAnsi="VIC"/>
                <w:color w:val="000000"/>
                <w:sz w:val="18"/>
                <w:szCs w:val="18"/>
              </w:rPr>
              <w:t>170.7</w:t>
            </w:r>
          </w:p>
        </w:tc>
        <w:tc>
          <w:tcPr>
            <w:tcW w:w="1108" w:type="dxa"/>
            <w:shd w:val="clear" w:color="auto" w:fill="BFCED6"/>
          </w:tcPr>
          <w:p w14:paraId="30A49864" w14:textId="5CA6789A" w:rsidR="006D1CE1" w:rsidRPr="00BF031D" w:rsidRDefault="006D1CE1" w:rsidP="006D1CE1">
            <w:pPr>
              <w:jc w:val="center"/>
              <w:rPr>
                <w:rFonts w:ascii="VIC" w:hAnsi="VIC"/>
                <w:sz w:val="18"/>
                <w:szCs w:val="18"/>
              </w:rPr>
            </w:pPr>
            <w:r w:rsidRPr="00DF0656">
              <w:rPr>
                <w:rFonts w:ascii="VIC" w:eastAsia="VIC" w:hAnsi="VIC"/>
                <w:color w:val="000000"/>
                <w:sz w:val="18"/>
                <w:szCs w:val="18"/>
              </w:rPr>
              <w:t>2.6</w:t>
            </w:r>
          </w:p>
        </w:tc>
        <w:tc>
          <w:tcPr>
            <w:tcW w:w="1109" w:type="dxa"/>
            <w:shd w:val="clear" w:color="auto" w:fill="BFCED6"/>
          </w:tcPr>
          <w:p w14:paraId="3576F764" w14:textId="7CC8BE20" w:rsidR="006D1CE1" w:rsidRPr="00BF031D" w:rsidRDefault="006D1CE1" w:rsidP="006D1CE1">
            <w:pPr>
              <w:jc w:val="center"/>
              <w:rPr>
                <w:rFonts w:ascii="VIC" w:hAnsi="VIC"/>
                <w:sz w:val="18"/>
                <w:szCs w:val="18"/>
              </w:rPr>
            </w:pPr>
            <w:r w:rsidRPr="00DF0656">
              <w:rPr>
                <w:rFonts w:ascii="VIC" w:eastAsia="VIC" w:hAnsi="VIC"/>
                <w:color w:val="000000"/>
                <w:sz w:val="18"/>
                <w:szCs w:val="18"/>
              </w:rPr>
              <w:t>80%</w:t>
            </w:r>
          </w:p>
        </w:tc>
        <w:tc>
          <w:tcPr>
            <w:tcW w:w="1108" w:type="dxa"/>
            <w:shd w:val="clear" w:color="auto" w:fill="BFCED6"/>
          </w:tcPr>
          <w:p w14:paraId="2FFD809C" w14:textId="017DE83D" w:rsidR="006D1CE1" w:rsidRPr="00BF031D" w:rsidRDefault="006D1CE1" w:rsidP="006D1CE1">
            <w:pPr>
              <w:jc w:val="center"/>
              <w:rPr>
                <w:rFonts w:ascii="VIC" w:hAnsi="VIC"/>
                <w:sz w:val="18"/>
                <w:szCs w:val="18"/>
              </w:rPr>
            </w:pPr>
            <w:r w:rsidRPr="00DF0656">
              <w:rPr>
                <w:rFonts w:ascii="VIC" w:eastAsia="VIC" w:hAnsi="VIC"/>
                <w:color w:val="000000"/>
                <w:sz w:val="18"/>
                <w:szCs w:val="18"/>
              </w:rPr>
              <w:t>19.5</w:t>
            </w:r>
          </w:p>
        </w:tc>
        <w:tc>
          <w:tcPr>
            <w:tcW w:w="1108" w:type="dxa"/>
            <w:shd w:val="clear" w:color="auto" w:fill="BFCED6"/>
          </w:tcPr>
          <w:p w14:paraId="2B3BACE0" w14:textId="650B0573" w:rsidR="006D1CE1" w:rsidRPr="00BF031D" w:rsidRDefault="006D1CE1" w:rsidP="006D1CE1">
            <w:pPr>
              <w:jc w:val="center"/>
              <w:rPr>
                <w:rFonts w:ascii="VIC" w:hAnsi="VIC"/>
                <w:sz w:val="18"/>
                <w:szCs w:val="18"/>
              </w:rPr>
            </w:pPr>
            <w:r w:rsidRPr="00DF0656">
              <w:rPr>
                <w:rFonts w:ascii="VIC" w:eastAsia="VIC" w:hAnsi="VIC"/>
                <w:color w:val="000000"/>
                <w:sz w:val="18"/>
                <w:szCs w:val="18"/>
              </w:rPr>
              <w:t>33%</w:t>
            </w:r>
          </w:p>
        </w:tc>
        <w:tc>
          <w:tcPr>
            <w:tcW w:w="1108" w:type="dxa"/>
            <w:shd w:val="clear" w:color="auto" w:fill="BFCED6"/>
          </w:tcPr>
          <w:p w14:paraId="2B63DCCD" w14:textId="244AD63D" w:rsidR="006D1CE1" w:rsidRPr="00BF031D" w:rsidRDefault="006D1CE1" w:rsidP="006D1CE1">
            <w:pPr>
              <w:jc w:val="center"/>
              <w:rPr>
                <w:rFonts w:ascii="VIC" w:hAnsi="VIC"/>
                <w:sz w:val="18"/>
                <w:szCs w:val="18"/>
              </w:rPr>
            </w:pPr>
            <w:r w:rsidRPr="00DF0656">
              <w:rPr>
                <w:rFonts w:ascii="VIC" w:eastAsia="VIC" w:hAnsi="VIC"/>
                <w:color w:val="000000"/>
                <w:sz w:val="18"/>
                <w:szCs w:val="18"/>
              </w:rPr>
              <w:t>40%</w:t>
            </w:r>
          </w:p>
        </w:tc>
        <w:tc>
          <w:tcPr>
            <w:tcW w:w="1108" w:type="dxa"/>
            <w:shd w:val="clear" w:color="auto" w:fill="BFCED6"/>
          </w:tcPr>
          <w:p w14:paraId="311A6CA1" w14:textId="1B4DC267" w:rsidR="006D1CE1" w:rsidRPr="00BF031D" w:rsidRDefault="006D1CE1" w:rsidP="006D1CE1">
            <w:pPr>
              <w:jc w:val="center"/>
              <w:rPr>
                <w:rFonts w:ascii="VIC" w:hAnsi="VIC"/>
                <w:sz w:val="18"/>
                <w:szCs w:val="18"/>
              </w:rPr>
            </w:pPr>
            <w:r w:rsidRPr="00DF0656">
              <w:rPr>
                <w:rFonts w:ascii="VIC" w:eastAsia="VIC" w:hAnsi="VIC"/>
                <w:color w:val="000000"/>
                <w:sz w:val="18"/>
                <w:szCs w:val="18"/>
              </w:rPr>
              <w:t>0.8</w:t>
            </w:r>
          </w:p>
        </w:tc>
        <w:tc>
          <w:tcPr>
            <w:tcW w:w="1109" w:type="dxa"/>
            <w:shd w:val="clear" w:color="auto" w:fill="BFCED6"/>
          </w:tcPr>
          <w:p w14:paraId="5DC63341" w14:textId="3A94EE04" w:rsidR="006D1CE1" w:rsidRPr="00BF031D" w:rsidRDefault="006D1CE1" w:rsidP="006D1CE1">
            <w:pPr>
              <w:jc w:val="center"/>
              <w:rPr>
                <w:rFonts w:ascii="VIC" w:hAnsi="VIC"/>
                <w:sz w:val="18"/>
                <w:szCs w:val="18"/>
              </w:rPr>
            </w:pPr>
            <w:r w:rsidRPr="00DF0656">
              <w:rPr>
                <w:rFonts w:ascii="VIC" w:eastAsia="VIC" w:hAnsi="VIC"/>
                <w:color w:val="000000"/>
                <w:sz w:val="18"/>
                <w:szCs w:val="18"/>
              </w:rPr>
              <w:t>21%</w:t>
            </w:r>
          </w:p>
        </w:tc>
      </w:tr>
      <w:tr w:rsidR="006D1CE1" w:rsidRPr="00BF031D" w14:paraId="7C390EC1" w14:textId="77777777" w:rsidTr="0067289E">
        <w:trPr>
          <w:trHeight w:val="454"/>
        </w:trPr>
        <w:tc>
          <w:tcPr>
            <w:tcW w:w="1570" w:type="dxa"/>
            <w:vMerge/>
            <w:shd w:val="clear" w:color="auto" w:fill="BFCED6"/>
          </w:tcPr>
          <w:p w14:paraId="54C21893" w14:textId="77777777" w:rsidR="006D1CE1" w:rsidRPr="00A83248" w:rsidRDefault="006D1CE1" w:rsidP="006D1CE1">
            <w:pPr>
              <w:pStyle w:val="DHHStabletext"/>
              <w:spacing w:before="0" w:after="0"/>
              <w:rPr>
                <w:rFonts w:ascii="VIC" w:eastAsia="Verdana" w:hAnsi="VIC"/>
                <w:color w:val="000000"/>
                <w:sz w:val="18"/>
              </w:rPr>
            </w:pPr>
          </w:p>
        </w:tc>
        <w:tc>
          <w:tcPr>
            <w:tcW w:w="1985" w:type="dxa"/>
            <w:shd w:val="clear" w:color="auto" w:fill="BFCED6"/>
          </w:tcPr>
          <w:p w14:paraId="35359173" w14:textId="70FCC793" w:rsidR="006D1CE1" w:rsidRPr="00A83248" w:rsidRDefault="006D1CE1" w:rsidP="006D1CE1">
            <w:pPr>
              <w:pStyle w:val="DHHStabletext"/>
              <w:spacing w:before="0" w:after="0"/>
              <w:rPr>
                <w:rFonts w:ascii="VIC" w:eastAsia="Verdana" w:hAnsi="VIC"/>
                <w:color w:val="000000"/>
                <w:sz w:val="18"/>
              </w:rPr>
            </w:pPr>
            <w:r w:rsidRPr="00DF0656">
              <w:rPr>
                <w:rFonts w:ascii="VIC" w:eastAsia="VIC" w:hAnsi="VIC"/>
                <w:color w:val="000000"/>
                <w:sz w:val="18"/>
                <w:szCs w:val="18"/>
              </w:rPr>
              <w:t>North East &amp; Border</w:t>
            </w:r>
          </w:p>
        </w:tc>
        <w:tc>
          <w:tcPr>
            <w:tcW w:w="1108" w:type="dxa"/>
            <w:shd w:val="clear" w:color="auto" w:fill="BFCED6"/>
          </w:tcPr>
          <w:p w14:paraId="6319BEA5" w14:textId="7462830F" w:rsidR="006D1CE1" w:rsidRPr="00BF031D" w:rsidRDefault="006D1CE1" w:rsidP="006D1CE1">
            <w:pPr>
              <w:jc w:val="center"/>
              <w:rPr>
                <w:rFonts w:ascii="VIC" w:hAnsi="VIC"/>
                <w:sz w:val="18"/>
                <w:szCs w:val="18"/>
              </w:rPr>
            </w:pPr>
            <w:r w:rsidRPr="00DF0656">
              <w:rPr>
                <w:rFonts w:ascii="VIC" w:eastAsia="VIC" w:hAnsi="VIC"/>
                <w:color w:val="000000"/>
                <w:sz w:val="18"/>
                <w:szCs w:val="18"/>
              </w:rPr>
              <w:t>64%</w:t>
            </w:r>
          </w:p>
        </w:tc>
        <w:tc>
          <w:tcPr>
            <w:tcW w:w="1108" w:type="dxa"/>
            <w:shd w:val="clear" w:color="auto" w:fill="BFCED6"/>
          </w:tcPr>
          <w:p w14:paraId="6DB39FEC" w14:textId="0987541C" w:rsidR="006D1CE1" w:rsidRPr="00BF031D" w:rsidRDefault="006D1CE1" w:rsidP="006D1CE1">
            <w:pPr>
              <w:jc w:val="center"/>
              <w:rPr>
                <w:rFonts w:ascii="VIC" w:hAnsi="VIC"/>
                <w:sz w:val="18"/>
                <w:szCs w:val="18"/>
              </w:rPr>
            </w:pPr>
            <w:r w:rsidRPr="00DF0656">
              <w:rPr>
                <w:rFonts w:ascii="VIC" w:eastAsia="VIC" w:hAnsi="VIC"/>
                <w:color w:val="000000"/>
                <w:sz w:val="18"/>
                <w:szCs w:val="18"/>
              </w:rPr>
              <w:t>71%</w:t>
            </w:r>
          </w:p>
        </w:tc>
        <w:tc>
          <w:tcPr>
            <w:tcW w:w="1108" w:type="dxa"/>
            <w:shd w:val="clear" w:color="auto" w:fill="BFCED6"/>
          </w:tcPr>
          <w:p w14:paraId="1F0B14BA" w14:textId="02441135" w:rsidR="006D1CE1" w:rsidRPr="00BF031D" w:rsidRDefault="006D1CE1" w:rsidP="006D1CE1">
            <w:pPr>
              <w:jc w:val="center"/>
              <w:rPr>
                <w:rFonts w:ascii="VIC" w:hAnsi="VIC"/>
                <w:sz w:val="18"/>
                <w:szCs w:val="18"/>
              </w:rPr>
            </w:pPr>
            <w:r w:rsidRPr="00DF0656">
              <w:rPr>
                <w:rFonts w:ascii="VIC" w:eastAsia="VIC" w:hAnsi="VIC"/>
                <w:color w:val="000000"/>
                <w:sz w:val="18"/>
                <w:szCs w:val="18"/>
              </w:rPr>
              <w:t>28%</w:t>
            </w:r>
          </w:p>
        </w:tc>
        <w:tc>
          <w:tcPr>
            <w:tcW w:w="1108" w:type="dxa"/>
            <w:shd w:val="clear" w:color="auto" w:fill="BFCED6"/>
          </w:tcPr>
          <w:p w14:paraId="0726DDF1" w14:textId="3939B1F5" w:rsidR="006D1CE1" w:rsidRPr="00BF031D" w:rsidRDefault="006D1CE1" w:rsidP="006D1CE1">
            <w:pPr>
              <w:jc w:val="center"/>
              <w:rPr>
                <w:rFonts w:ascii="VIC" w:hAnsi="VIC"/>
                <w:sz w:val="18"/>
                <w:szCs w:val="18"/>
              </w:rPr>
            </w:pPr>
            <w:r w:rsidRPr="00DF0656">
              <w:rPr>
                <w:rFonts w:ascii="VIC" w:eastAsia="VIC" w:hAnsi="VIC"/>
                <w:color w:val="000000"/>
                <w:sz w:val="18"/>
                <w:szCs w:val="18"/>
              </w:rPr>
              <w:t>121.3</w:t>
            </w:r>
          </w:p>
        </w:tc>
        <w:tc>
          <w:tcPr>
            <w:tcW w:w="1108" w:type="dxa"/>
            <w:shd w:val="clear" w:color="auto" w:fill="BFCED6"/>
          </w:tcPr>
          <w:p w14:paraId="791D2D21" w14:textId="6BDEF4BB" w:rsidR="006D1CE1" w:rsidRPr="00BF031D" w:rsidRDefault="006D1CE1" w:rsidP="006D1CE1">
            <w:pPr>
              <w:jc w:val="center"/>
              <w:rPr>
                <w:rFonts w:ascii="VIC" w:hAnsi="VIC"/>
                <w:sz w:val="18"/>
                <w:szCs w:val="18"/>
              </w:rPr>
            </w:pPr>
            <w:r w:rsidRPr="00DF0656">
              <w:rPr>
                <w:rFonts w:ascii="VIC" w:eastAsia="VIC" w:hAnsi="VIC"/>
                <w:color w:val="000000"/>
                <w:sz w:val="18"/>
                <w:szCs w:val="18"/>
              </w:rPr>
              <w:t>2.2</w:t>
            </w:r>
          </w:p>
        </w:tc>
        <w:tc>
          <w:tcPr>
            <w:tcW w:w="1109" w:type="dxa"/>
            <w:shd w:val="clear" w:color="auto" w:fill="BFCED6"/>
          </w:tcPr>
          <w:p w14:paraId="6F594F3C" w14:textId="641AFFFC" w:rsidR="006D1CE1" w:rsidRPr="00BF031D" w:rsidRDefault="006D1CE1" w:rsidP="006D1CE1">
            <w:pPr>
              <w:jc w:val="center"/>
              <w:rPr>
                <w:rFonts w:ascii="VIC" w:hAnsi="VIC"/>
                <w:sz w:val="18"/>
                <w:szCs w:val="18"/>
              </w:rPr>
            </w:pPr>
            <w:r w:rsidRPr="00DF0656">
              <w:rPr>
                <w:rFonts w:ascii="VIC" w:eastAsia="VIC" w:hAnsi="VIC"/>
                <w:color w:val="000000"/>
                <w:sz w:val="18"/>
                <w:szCs w:val="18"/>
              </w:rPr>
              <w:t>89%</w:t>
            </w:r>
          </w:p>
        </w:tc>
        <w:tc>
          <w:tcPr>
            <w:tcW w:w="1108" w:type="dxa"/>
            <w:shd w:val="clear" w:color="auto" w:fill="BFCED6"/>
          </w:tcPr>
          <w:p w14:paraId="5041A190" w14:textId="482808CD" w:rsidR="006D1CE1" w:rsidRPr="00BF031D" w:rsidRDefault="006D1CE1" w:rsidP="006D1CE1">
            <w:pPr>
              <w:jc w:val="center"/>
              <w:rPr>
                <w:rFonts w:ascii="VIC" w:hAnsi="VIC"/>
                <w:sz w:val="18"/>
                <w:szCs w:val="18"/>
              </w:rPr>
            </w:pPr>
            <w:r w:rsidRPr="00DF0656">
              <w:rPr>
                <w:rFonts w:ascii="VIC" w:eastAsia="VIC" w:hAnsi="VIC"/>
                <w:color w:val="000000"/>
                <w:sz w:val="18"/>
                <w:szCs w:val="18"/>
              </w:rPr>
              <w:t>17.4</w:t>
            </w:r>
          </w:p>
        </w:tc>
        <w:tc>
          <w:tcPr>
            <w:tcW w:w="1108" w:type="dxa"/>
            <w:shd w:val="clear" w:color="auto" w:fill="BFCED6"/>
          </w:tcPr>
          <w:p w14:paraId="00DFF964" w14:textId="1EAFE395" w:rsidR="006D1CE1" w:rsidRPr="00BF031D" w:rsidRDefault="006D1CE1" w:rsidP="006D1CE1">
            <w:pPr>
              <w:jc w:val="center"/>
              <w:rPr>
                <w:rFonts w:ascii="VIC" w:hAnsi="VIC"/>
                <w:sz w:val="18"/>
                <w:szCs w:val="18"/>
              </w:rPr>
            </w:pPr>
            <w:r w:rsidRPr="00DF0656">
              <w:rPr>
                <w:rFonts w:ascii="VIC" w:eastAsia="VIC" w:hAnsi="VIC"/>
                <w:color w:val="000000"/>
                <w:sz w:val="18"/>
                <w:szCs w:val="18"/>
              </w:rPr>
              <w:t>41%</w:t>
            </w:r>
          </w:p>
        </w:tc>
        <w:tc>
          <w:tcPr>
            <w:tcW w:w="1108" w:type="dxa"/>
            <w:shd w:val="clear" w:color="auto" w:fill="BFCED6"/>
          </w:tcPr>
          <w:p w14:paraId="2B6F3045" w14:textId="7B9D3AB3" w:rsidR="006D1CE1" w:rsidRPr="00BF031D" w:rsidRDefault="006D1CE1" w:rsidP="006D1CE1">
            <w:pPr>
              <w:jc w:val="center"/>
              <w:rPr>
                <w:rFonts w:ascii="VIC" w:hAnsi="VIC"/>
                <w:sz w:val="18"/>
                <w:szCs w:val="18"/>
              </w:rPr>
            </w:pPr>
            <w:r w:rsidRPr="00DF0656">
              <w:rPr>
                <w:rFonts w:ascii="VIC" w:eastAsia="VIC" w:hAnsi="VIC"/>
                <w:color w:val="000000"/>
                <w:sz w:val="18"/>
                <w:szCs w:val="18"/>
              </w:rPr>
              <w:t>50%</w:t>
            </w:r>
          </w:p>
        </w:tc>
        <w:tc>
          <w:tcPr>
            <w:tcW w:w="1108" w:type="dxa"/>
            <w:shd w:val="clear" w:color="auto" w:fill="BFCED6"/>
          </w:tcPr>
          <w:p w14:paraId="639B90B8" w14:textId="48243133" w:rsidR="006D1CE1" w:rsidRPr="00BF031D" w:rsidRDefault="006D1CE1" w:rsidP="006D1CE1">
            <w:pPr>
              <w:jc w:val="center"/>
              <w:rPr>
                <w:rFonts w:ascii="VIC" w:hAnsi="VIC"/>
                <w:sz w:val="18"/>
                <w:szCs w:val="18"/>
              </w:rPr>
            </w:pPr>
            <w:r w:rsidRPr="00DF0656">
              <w:rPr>
                <w:rFonts w:ascii="VIC" w:eastAsia="VIC" w:hAnsi="VIC"/>
                <w:color w:val="000000"/>
                <w:sz w:val="18"/>
                <w:szCs w:val="18"/>
              </w:rPr>
              <w:t>1.4</w:t>
            </w:r>
          </w:p>
        </w:tc>
        <w:tc>
          <w:tcPr>
            <w:tcW w:w="1109" w:type="dxa"/>
            <w:shd w:val="clear" w:color="auto" w:fill="BFCED6"/>
          </w:tcPr>
          <w:p w14:paraId="620BDD63" w14:textId="6984738C" w:rsidR="006D1CE1" w:rsidRPr="00BF031D" w:rsidRDefault="006D1CE1" w:rsidP="006D1CE1">
            <w:pPr>
              <w:jc w:val="center"/>
              <w:rPr>
                <w:rFonts w:ascii="VIC" w:hAnsi="VIC"/>
                <w:sz w:val="18"/>
                <w:szCs w:val="18"/>
              </w:rPr>
            </w:pPr>
            <w:r w:rsidRPr="00DF0656">
              <w:rPr>
                <w:rFonts w:ascii="VIC" w:eastAsia="VIC" w:hAnsi="VIC"/>
                <w:color w:val="000000"/>
                <w:sz w:val="18"/>
                <w:szCs w:val="18"/>
              </w:rPr>
              <w:t>27%</w:t>
            </w:r>
          </w:p>
        </w:tc>
      </w:tr>
      <w:tr w:rsidR="006D1CE1" w:rsidRPr="00BF031D" w14:paraId="00F9D7BE" w14:textId="77777777" w:rsidTr="0067289E">
        <w:trPr>
          <w:trHeight w:val="454"/>
        </w:trPr>
        <w:tc>
          <w:tcPr>
            <w:tcW w:w="1570" w:type="dxa"/>
            <w:shd w:val="clear" w:color="auto" w:fill="FFFFFF" w:themeFill="background1"/>
          </w:tcPr>
          <w:p w14:paraId="4DC94639" w14:textId="7074D2A5" w:rsidR="006D1CE1" w:rsidRPr="000A7F1F" w:rsidRDefault="006D1CE1" w:rsidP="006D1CE1">
            <w:pPr>
              <w:pStyle w:val="DHHStabletext"/>
              <w:spacing w:before="0" w:after="0"/>
              <w:rPr>
                <w:rFonts w:ascii="VIC" w:eastAsia="Verdana" w:hAnsi="VIC"/>
                <w:color w:val="000000"/>
                <w:sz w:val="18"/>
                <w:szCs w:val="18"/>
              </w:rPr>
            </w:pPr>
            <w:r w:rsidRPr="00DF0656">
              <w:rPr>
                <w:rFonts w:ascii="VIC" w:eastAsia="VIC" w:hAnsi="VIC"/>
                <w:color w:val="000000"/>
                <w:sz w:val="18"/>
                <w:szCs w:val="18"/>
              </w:rPr>
              <w:t>South West Health</w:t>
            </w:r>
          </w:p>
        </w:tc>
        <w:tc>
          <w:tcPr>
            <w:tcW w:w="1985" w:type="dxa"/>
            <w:shd w:val="clear" w:color="auto" w:fill="FFFFFF" w:themeFill="background1"/>
          </w:tcPr>
          <w:p w14:paraId="3D97E01C" w14:textId="49E3B416" w:rsidR="006D1CE1" w:rsidRPr="000A7F1F" w:rsidRDefault="006D1CE1" w:rsidP="006D1CE1">
            <w:pPr>
              <w:pStyle w:val="DHHStabletext"/>
              <w:spacing w:before="0" w:after="0"/>
              <w:rPr>
                <w:rFonts w:ascii="VIC" w:eastAsia="Verdana" w:hAnsi="VIC"/>
                <w:color w:val="000000"/>
                <w:sz w:val="18"/>
                <w:szCs w:val="18"/>
              </w:rPr>
            </w:pPr>
            <w:r w:rsidRPr="00DF0656">
              <w:rPr>
                <w:rFonts w:ascii="VIC" w:eastAsia="VIC" w:hAnsi="VIC"/>
                <w:color w:val="000000"/>
                <w:sz w:val="18"/>
                <w:szCs w:val="18"/>
              </w:rPr>
              <w:t>South West Health Care</w:t>
            </w:r>
          </w:p>
        </w:tc>
        <w:tc>
          <w:tcPr>
            <w:tcW w:w="1108" w:type="dxa"/>
            <w:shd w:val="clear" w:color="auto" w:fill="FFFFFF" w:themeFill="background1"/>
          </w:tcPr>
          <w:p w14:paraId="067D5F21" w14:textId="43D803A9" w:rsidR="006D1CE1" w:rsidRPr="00BF031D" w:rsidRDefault="006D1CE1" w:rsidP="006D1CE1">
            <w:pPr>
              <w:jc w:val="center"/>
              <w:rPr>
                <w:rFonts w:ascii="VIC" w:hAnsi="VIC"/>
                <w:sz w:val="18"/>
                <w:szCs w:val="18"/>
              </w:rPr>
            </w:pPr>
            <w:r w:rsidRPr="00DF0656">
              <w:rPr>
                <w:rFonts w:ascii="VIC" w:eastAsia="VIC" w:hAnsi="VIC"/>
                <w:color w:val="000000"/>
                <w:sz w:val="18"/>
                <w:szCs w:val="18"/>
              </w:rPr>
              <w:t>88%</w:t>
            </w:r>
          </w:p>
        </w:tc>
        <w:tc>
          <w:tcPr>
            <w:tcW w:w="1108" w:type="dxa"/>
            <w:shd w:val="clear" w:color="auto" w:fill="FFFFFF" w:themeFill="background1"/>
          </w:tcPr>
          <w:p w14:paraId="12B71702" w14:textId="1CFAF46A" w:rsidR="006D1CE1" w:rsidRPr="00BF031D" w:rsidRDefault="006D1CE1" w:rsidP="006D1CE1">
            <w:pPr>
              <w:jc w:val="center"/>
              <w:rPr>
                <w:rFonts w:ascii="VIC" w:hAnsi="VIC"/>
                <w:sz w:val="18"/>
                <w:szCs w:val="18"/>
              </w:rPr>
            </w:pPr>
            <w:r w:rsidRPr="00DF0656">
              <w:rPr>
                <w:rFonts w:ascii="VIC" w:eastAsia="VIC" w:hAnsi="VIC"/>
                <w:color w:val="000000"/>
                <w:sz w:val="18"/>
                <w:szCs w:val="18"/>
              </w:rPr>
              <w:t>100%</w:t>
            </w:r>
          </w:p>
        </w:tc>
        <w:tc>
          <w:tcPr>
            <w:tcW w:w="1108" w:type="dxa"/>
            <w:shd w:val="clear" w:color="auto" w:fill="FFFFFF" w:themeFill="background1"/>
          </w:tcPr>
          <w:p w14:paraId="14FA6D0A" w14:textId="46396636" w:rsidR="006D1CE1" w:rsidRPr="00BF031D" w:rsidRDefault="006D1CE1" w:rsidP="006D1CE1">
            <w:pPr>
              <w:jc w:val="center"/>
              <w:rPr>
                <w:rFonts w:ascii="VIC" w:hAnsi="VIC"/>
                <w:sz w:val="18"/>
                <w:szCs w:val="18"/>
              </w:rPr>
            </w:pPr>
            <w:r w:rsidRPr="00DF0656">
              <w:rPr>
                <w:rFonts w:ascii="VIC" w:eastAsia="VIC" w:hAnsi="VIC"/>
                <w:color w:val="000000"/>
                <w:sz w:val="18"/>
                <w:szCs w:val="18"/>
              </w:rPr>
              <w:t>12%</w:t>
            </w:r>
          </w:p>
        </w:tc>
        <w:tc>
          <w:tcPr>
            <w:tcW w:w="1108" w:type="dxa"/>
            <w:shd w:val="clear" w:color="auto" w:fill="FFFFFF" w:themeFill="background1"/>
          </w:tcPr>
          <w:p w14:paraId="6635CCC8" w14:textId="28E7F3CF" w:rsidR="006D1CE1" w:rsidRPr="00BF031D" w:rsidRDefault="006D1CE1" w:rsidP="006D1CE1">
            <w:pPr>
              <w:jc w:val="center"/>
              <w:rPr>
                <w:rFonts w:ascii="VIC" w:hAnsi="VIC"/>
                <w:sz w:val="18"/>
                <w:szCs w:val="18"/>
              </w:rPr>
            </w:pPr>
            <w:r w:rsidRPr="00DF0656">
              <w:rPr>
                <w:rFonts w:ascii="VIC" w:eastAsia="VIC" w:hAnsi="VIC"/>
                <w:color w:val="000000"/>
                <w:sz w:val="18"/>
                <w:szCs w:val="18"/>
              </w:rPr>
              <w:t>208.5</w:t>
            </w:r>
          </w:p>
        </w:tc>
        <w:tc>
          <w:tcPr>
            <w:tcW w:w="1108" w:type="dxa"/>
            <w:shd w:val="clear" w:color="auto" w:fill="FFFFFF" w:themeFill="background1"/>
          </w:tcPr>
          <w:p w14:paraId="38FDFEAE" w14:textId="2563CD67" w:rsidR="006D1CE1" w:rsidRPr="00BF031D" w:rsidRDefault="006D1CE1" w:rsidP="006D1CE1">
            <w:pPr>
              <w:jc w:val="center"/>
              <w:rPr>
                <w:rFonts w:ascii="VIC" w:hAnsi="VIC"/>
                <w:sz w:val="18"/>
                <w:szCs w:val="18"/>
              </w:rPr>
            </w:pPr>
            <w:r w:rsidRPr="00DF0656">
              <w:rPr>
                <w:rFonts w:ascii="VIC" w:eastAsia="VIC" w:hAnsi="VIC"/>
                <w:color w:val="000000"/>
                <w:sz w:val="18"/>
                <w:szCs w:val="18"/>
              </w:rPr>
              <w:t>2.3</w:t>
            </w:r>
          </w:p>
        </w:tc>
        <w:tc>
          <w:tcPr>
            <w:tcW w:w="1109" w:type="dxa"/>
            <w:shd w:val="clear" w:color="auto" w:fill="FFFFFF" w:themeFill="background1"/>
          </w:tcPr>
          <w:p w14:paraId="032033E1" w14:textId="222AA3B2" w:rsidR="006D1CE1" w:rsidRPr="00BF031D" w:rsidRDefault="006D1CE1" w:rsidP="006D1CE1">
            <w:pPr>
              <w:jc w:val="center"/>
              <w:rPr>
                <w:rFonts w:ascii="VIC" w:hAnsi="VIC"/>
                <w:sz w:val="18"/>
                <w:szCs w:val="18"/>
              </w:rPr>
            </w:pPr>
            <w:r w:rsidRPr="00DF0656">
              <w:rPr>
                <w:rFonts w:ascii="VIC" w:eastAsia="VIC" w:hAnsi="VIC"/>
                <w:color w:val="000000"/>
                <w:sz w:val="18"/>
                <w:szCs w:val="18"/>
              </w:rPr>
              <w:t>57%</w:t>
            </w:r>
          </w:p>
        </w:tc>
        <w:tc>
          <w:tcPr>
            <w:tcW w:w="1108" w:type="dxa"/>
            <w:shd w:val="clear" w:color="auto" w:fill="FFFFFF" w:themeFill="background1"/>
          </w:tcPr>
          <w:p w14:paraId="0572E9FA" w14:textId="3F1D12F6" w:rsidR="006D1CE1" w:rsidRPr="00BF031D" w:rsidRDefault="006D1CE1" w:rsidP="006D1CE1">
            <w:pPr>
              <w:jc w:val="center"/>
              <w:rPr>
                <w:rFonts w:ascii="VIC" w:hAnsi="VIC"/>
                <w:sz w:val="18"/>
                <w:szCs w:val="18"/>
              </w:rPr>
            </w:pPr>
            <w:r w:rsidRPr="00DF0656">
              <w:rPr>
                <w:rFonts w:ascii="VIC" w:eastAsia="VIC" w:hAnsi="VIC"/>
                <w:color w:val="000000"/>
                <w:sz w:val="18"/>
                <w:szCs w:val="18"/>
              </w:rPr>
              <w:t>17.0</w:t>
            </w:r>
          </w:p>
        </w:tc>
        <w:tc>
          <w:tcPr>
            <w:tcW w:w="1108" w:type="dxa"/>
            <w:shd w:val="clear" w:color="auto" w:fill="FFFFFF" w:themeFill="background1"/>
          </w:tcPr>
          <w:p w14:paraId="2486C7E2" w14:textId="50D2AFC2" w:rsidR="006D1CE1" w:rsidRPr="00BF031D" w:rsidRDefault="006D1CE1" w:rsidP="006D1CE1">
            <w:pPr>
              <w:jc w:val="center"/>
              <w:rPr>
                <w:rFonts w:ascii="VIC" w:hAnsi="VIC"/>
                <w:sz w:val="18"/>
                <w:szCs w:val="18"/>
              </w:rPr>
            </w:pPr>
            <w:r w:rsidRPr="00DF0656">
              <w:rPr>
                <w:rFonts w:ascii="VIC" w:eastAsia="VIC" w:hAnsi="VIC"/>
                <w:color w:val="000000"/>
                <w:sz w:val="18"/>
                <w:szCs w:val="18"/>
              </w:rPr>
              <w:t>48%</w:t>
            </w:r>
          </w:p>
        </w:tc>
        <w:tc>
          <w:tcPr>
            <w:tcW w:w="1108" w:type="dxa"/>
            <w:shd w:val="clear" w:color="auto" w:fill="FFFFFF" w:themeFill="background1"/>
          </w:tcPr>
          <w:p w14:paraId="61AEEC14" w14:textId="473312FB" w:rsidR="006D1CE1" w:rsidRPr="00BF031D" w:rsidRDefault="006D1CE1" w:rsidP="006D1CE1">
            <w:pPr>
              <w:jc w:val="center"/>
              <w:rPr>
                <w:rFonts w:ascii="VIC" w:hAnsi="VIC"/>
                <w:sz w:val="18"/>
                <w:szCs w:val="18"/>
              </w:rPr>
            </w:pPr>
            <w:r w:rsidRPr="00DF0656">
              <w:rPr>
                <w:rFonts w:ascii="VIC" w:eastAsia="VIC" w:hAnsi="VIC"/>
                <w:color w:val="000000"/>
                <w:sz w:val="18"/>
                <w:szCs w:val="18"/>
              </w:rPr>
              <w:t>30%</w:t>
            </w:r>
          </w:p>
        </w:tc>
        <w:tc>
          <w:tcPr>
            <w:tcW w:w="1108" w:type="dxa"/>
            <w:shd w:val="clear" w:color="auto" w:fill="FFFFFF" w:themeFill="background1"/>
          </w:tcPr>
          <w:p w14:paraId="0EA394B2" w14:textId="0458EA61" w:rsidR="006D1CE1" w:rsidRPr="00BF031D" w:rsidRDefault="006D1CE1" w:rsidP="006D1CE1">
            <w:pPr>
              <w:jc w:val="center"/>
              <w:rPr>
                <w:rFonts w:ascii="VIC" w:hAnsi="VIC"/>
                <w:sz w:val="18"/>
                <w:szCs w:val="18"/>
              </w:rPr>
            </w:pPr>
            <w:r w:rsidRPr="00DF0656">
              <w:rPr>
                <w:rFonts w:ascii="VIC" w:eastAsia="VIC" w:hAnsi="VIC"/>
                <w:color w:val="000000"/>
                <w:sz w:val="18"/>
                <w:szCs w:val="18"/>
              </w:rPr>
              <w:t>1.0</w:t>
            </w:r>
          </w:p>
        </w:tc>
        <w:tc>
          <w:tcPr>
            <w:tcW w:w="1109" w:type="dxa"/>
            <w:shd w:val="clear" w:color="auto" w:fill="FFFFFF" w:themeFill="background1"/>
          </w:tcPr>
          <w:p w14:paraId="348C2F28" w14:textId="252D5125" w:rsidR="006D1CE1" w:rsidRPr="00BF031D" w:rsidRDefault="006D1CE1" w:rsidP="006D1CE1">
            <w:pPr>
              <w:jc w:val="center"/>
              <w:rPr>
                <w:rFonts w:ascii="VIC" w:hAnsi="VIC"/>
                <w:sz w:val="18"/>
                <w:szCs w:val="18"/>
              </w:rPr>
            </w:pPr>
            <w:r w:rsidRPr="00DF0656">
              <w:rPr>
                <w:rFonts w:ascii="VIC" w:eastAsia="VIC" w:hAnsi="VIC"/>
                <w:color w:val="000000"/>
                <w:sz w:val="18"/>
                <w:szCs w:val="18"/>
              </w:rPr>
              <w:t>31%</w:t>
            </w:r>
          </w:p>
        </w:tc>
      </w:tr>
      <w:tr w:rsidR="006D1CE1" w:rsidRPr="00E93386" w14:paraId="3B4D7462" w14:textId="77777777" w:rsidTr="005801AF">
        <w:trPr>
          <w:trHeight w:val="454"/>
        </w:trPr>
        <w:tc>
          <w:tcPr>
            <w:tcW w:w="1570" w:type="dxa"/>
            <w:shd w:val="clear" w:color="auto" w:fill="B1C9E8"/>
          </w:tcPr>
          <w:p w14:paraId="755F53DE" w14:textId="3B887AFB" w:rsidR="006D1CE1" w:rsidRPr="00E93386" w:rsidRDefault="006D1CE1" w:rsidP="006D1CE1">
            <w:pPr>
              <w:pStyle w:val="DHHStabletext"/>
              <w:spacing w:before="0" w:after="0"/>
              <w:rPr>
                <w:rFonts w:ascii="VIC SemiBold" w:eastAsia="Verdana" w:hAnsi="VIC SemiBold" w:cs="Verdana"/>
                <w:color w:val="000000" w:themeColor="text1"/>
                <w:sz w:val="18"/>
                <w:szCs w:val="18"/>
              </w:rPr>
            </w:pPr>
            <w:r w:rsidRPr="00DF0656">
              <w:rPr>
                <w:rFonts w:ascii="VIC SemiBold" w:eastAsia="VIC SemiBold" w:hAnsi="VIC SemiBold"/>
                <w:color w:val="000000"/>
                <w:sz w:val="18"/>
                <w:szCs w:val="18"/>
              </w:rPr>
              <w:t>TOTAL RURAL</w:t>
            </w:r>
          </w:p>
        </w:tc>
        <w:tc>
          <w:tcPr>
            <w:tcW w:w="1985" w:type="dxa"/>
            <w:shd w:val="clear" w:color="auto" w:fill="B1C9E8"/>
          </w:tcPr>
          <w:p w14:paraId="652171FE" w14:textId="0112D3AC" w:rsidR="006D1CE1" w:rsidRPr="00E93386" w:rsidRDefault="006D1CE1" w:rsidP="006D1CE1">
            <w:pPr>
              <w:pStyle w:val="DHHStabletext"/>
              <w:spacing w:before="0" w:after="0"/>
              <w:rPr>
                <w:rFonts w:ascii="VIC SemiBold" w:eastAsia="Verdana" w:hAnsi="VIC SemiBold" w:cs="Verdana"/>
                <w:color w:val="000000" w:themeColor="text1"/>
                <w:sz w:val="18"/>
                <w:szCs w:val="18"/>
              </w:rPr>
            </w:pPr>
            <w:r w:rsidRPr="00DF0656">
              <w:rPr>
                <w:rFonts w:ascii="VIC SemiBold" w:eastAsia="VIC SemiBold" w:hAnsi="VIC SemiBold"/>
                <w:color w:val="000000"/>
                <w:sz w:val="18"/>
                <w:szCs w:val="18"/>
              </w:rPr>
              <w:t xml:space="preserve"> </w:t>
            </w:r>
          </w:p>
        </w:tc>
        <w:tc>
          <w:tcPr>
            <w:tcW w:w="1108" w:type="dxa"/>
            <w:shd w:val="clear" w:color="auto" w:fill="B1C9E8"/>
          </w:tcPr>
          <w:p w14:paraId="4F1F1156" w14:textId="5AC6F6FC"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69%</w:t>
            </w:r>
          </w:p>
        </w:tc>
        <w:tc>
          <w:tcPr>
            <w:tcW w:w="1108" w:type="dxa"/>
            <w:shd w:val="clear" w:color="auto" w:fill="B1C9E8"/>
          </w:tcPr>
          <w:p w14:paraId="75E8F7F1" w14:textId="35652255"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87%</w:t>
            </w:r>
          </w:p>
        </w:tc>
        <w:tc>
          <w:tcPr>
            <w:tcW w:w="1108" w:type="dxa"/>
            <w:shd w:val="clear" w:color="auto" w:fill="B1C9E8"/>
          </w:tcPr>
          <w:p w14:paraId="057CC161" w14:textId="34EEAC5E"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19%</w:t>
            </w:r>
          </w:p>
        </w:tc>
        <w:tc>
          <w:tcPr>
            <w:tcW w:w="1108" w:type="dxa"/>
            <w:shd w:val="clear" w:color="auto" w:fill="B1C9E8"/>
          </w:tcPr>
          <w:p w14:paraId="1E135E36" w14:textId="0D1B6BF9"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172.2</w:t>
            </w:r>
          </w:p>
        </w:tc>
        <w:tc>
          <w:tcPr>
            <w:tcW w:w="1108" w:type="dxa"/>
            <w:shd w:val="clear" w:color="auto" w:fill="B1C9E8"/>
          </w:tcPr>
          <w:p w14:paraId="68120B64" w14:textId="45766674"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4.0</w:t>
            </w:r>
          </w:p>
        </w:tc>
        <w:tc>
          <w:tcPr>
            <w:tcW w:w="1109" w:type="dxa"/>
            <w:shd w:val="clear" w:color="auto" w:fill="B1C9E8"/>
          </w:tcPr>
          <w:p w14:paraId="174BEA00" w14:textId="00B52288"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70%</w:t>
            </w:r>
          </w:p>
        </w:tc>
        <w:tc>
          <w:tcPr>
            <w:tcW w:w="1108" w:type="dxa"/>
            <w:shd w:val="clear" w:color="auto" w:fill="B1C9E8"/>
          </w:tcPr>
          <w:p w14:paraId="565CC057" w14:textId="0326C0AE"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16.0</w:t>
            </w:r>
          </w:p>
        </w:tc>
        <w:tc>
          <w:tcPr>
            <w:tcW w:w="1108" w:type="dxa"/>
            <w:shd w:val="clear" w:color="auto" w:fill="B1C9E8"/>
          </w:tcPr>
          <w:p w14:paraId="3F4BA83E" w14:textId="0CAE980F"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51%</w:t>
            </w:r>
          </w:p>
        </w:tc>
        <w:tc>
          <w:tcPr>
            <w:tcW w:w="1108" w:type="dxa"/>
            <w:shd w:val="clear" w:color="auto" w:fill="B1C9E8"/>
          </w:tcPr>
          <w:p w14:paraId="548215CF" w14:textId="6A366585"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21%</w:t>
            </w:r>
          </w:p>
        </w:tc>
        <w:tc>
          <w:tcPr>
            <w:tcW w:w="1108" w:type="dxa"/>
            <w:shd w:val="clear" w:color="auto" w:fill="B1C9E8"/>
          </w:tcPr>
          <w:p w14:paraId="1D8B8463" w14:textId="41108A3B"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1.6</w:t>
            </w:r>
          </w:p>
        </w:tc>
        <w:tc>
          <w:tcPr>
            <w:tcW w:w="1109" w:type="dxa"/>
            <w:shd w:val="clear" w:color="auto" w:fill="B1C9E8"/>
          </w:tcPr>
          <w:p w14:paraId="0C6289CF" w14:textId="6C22B5D7" w:rsidR="006D1CE1" w:rsidRPr="00E93386" w:rsidRDefault="006D1CE1" w:rsidP="006D1CE1">
            <w:pPr>
              <w:jc w:val="center"/>
              <w:rPr>
                <w:rFonts w:ascii="VIC SemiBold" w:hAnsi="VIC SemiBold"/>
                <w:color w:val="000000" w:themeColor="text1"/>
                <w:sz w:val="18"/>
                <w:szCs w:val="18"/>
              </w:rPr>
            </w:pPr>
            <w:r w:rsidRPr="00DF0656">
              <w:rPr>
                <w:rFonts w:ascii="VIC SemiBold" w:eastAsia="VIC SemiBold" w:hAnsi="VIC SemiBold"/>
                <w:color w:val="000000"/>
                <w:sz w:val="18"/>
                <w:szCs w:val="18"/>
              </w:rPr>
              <w:t>26%</w:t>
            </w:r>
          </w:p>
        </w:tc>
      </w:tr>
      <w:tr w:rsidR="006D1CE1" w:rsidRPr="00E93386" w14:paraId="18DF74A5" w14:textId="77777777" w:rsidTr="0067289E">
        <w:trPr>
          <w:trHeight w:val="454"/>
        </w:trPr>
        <w:tc>
          <w:tcPr>
            <w:tcW w:w="1570" w:type="dxa"/>
            <w:shd w:val="clear" w:color="auto" w:fill="244C5A"/>
          </w:tcPr>
          <w:p w14:paraId="5A48D4FD" w14:textId="4169AC73" w:rsidR="006D1CE1" w:rsidRPr="00E93386" w:rsidRDefault="006D1CE1" w:rsidP="006D1CE1">
            <w:pPr>
              <w:pStyle w:val="DHHStabletext"/>
              <w:spacing w:before="0" w:after="0"/>
              <w:rPr>
                <w:rFonts w:ascii="VIC SemiBold" w:eastAsia="Verdana" w:hAnsi="VIC SemiBold" w:cs="Verdana"/>
                <w:color w:val="FFFFFF" w:themeColor="background1"/>
                <w:sz w:val="18"/>
                <w:szCs w:val="18"/>
              </w:rPr>
            </w:pPr>
            <w:r w:rsidRPr="00DF0656">
              <w:rPr>
                <w:rFonts w:ascii="VIC SemiBold" w:eastAsia="VIC SemiBold" w:hAnsi="VIC SemiBold"/>
                <w:color w:val="FFFFFF"/>
                <w:sz w:val="18"/>
                <w:szCs w:val="18"/>
              </w:rPr>
              <w:t>TOTAL STATEWIDE</w:t>
            </w:r>
          </w:p>
        </w:tc>
        <w:tc>
          <w:tcPr>
            <w:tcW w:w="1985" w:type="dxa"/>
            <w:shd w:val="clear" w:color="auto" w:fill="244C5A"/>
          </w:tcPr>
          <w:p w14:paraId="371FE1D3" w14:textId="1E04E484" w:rsidR="006D1CE1" w:rsidRPr="00E93386" w:rsidRDefault="006D1CE1" w:rsidP="006D1CE1">
            <w:pPr>
              <w:pStyle w:val="DHHStabletext"/>
              <w:spacing w:before="0" w:after="0"/>
              <w:rPr>
                <w:rFonts w:ascii="VIC SemiBold" w:eastAsia="Verdana" w:hAnsi="VIC SemiBold" w:cs="Verdana"/>
                <w:color w:val="FFFFFF" w:themeColor="background1"/>
                <w:sz w:val="18"/>
                <w:szCs w:val="18"/>
              </w:rPr>
            </w:pPr>
            <w:r w:rsidRPr="00DF0656">
              <w:rPr>
                <w:rFonts w:ascii="VIC SemiBold" w:eastAsia="VIC SemiBold" w:hAnsi="VIC SemiBold"/>
                <w:color w:val="FFFFFF"/>
                <w:sz w:val="18"/>
                <w:szCs w:val="18"/>
              </w:rPr>
              <w:t xml:space="preserve"> </w:t>
            </w:r>
          </w:p>
        </w:tc>
        <w:tc>
          <w:tcPr>
            <w:tcW w:w="1108" w:type="dxa"/>
            <w:shd w:val="clear" w:color="auto" w:fill="244C5A"/>
          </w:tcPr>
          <w:p w14:paraId="5D27356A" w14:textId="14034D5E"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71%</w:t>
            </w:r>
          </w:p>
        </w:tc>
        <w:tc>
          <w:tcPr>
            <w:tcW w:w="1108" w:type="dxa"/>
            <w:shd w:val="clear" w:color="auto" w:fill="244C5A"/>
          </w:tcPr>
          <w:p w14:paraId="44391493" w14:textId="070C66F7"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90%</w:t>
            </w:r>
          </w:p>
        </w:tc>
        <w:tc>
          <w:tcPr>
            <w:tcW w:w="1108" w:type="dxa"/>
            <w:shd w:val="clear" w:color="auto" w:fill="244C5A"/>
          </w:tcPr>
          <w:p w14:paraId="1D127759" w14:textId="271636E7"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27%</w:t>
            </w:r>
          </w:p>
        </w:tc>
        <w:tc>
          <w:tcPr>
            <w:tcW w:w="1108" w:type="dxa"/>
            <w:shd w:val="clear" w:color="auto" w:fill="244C5A"/>
          </w:tcPr>
          <w:p w14:paraId="46F8C97E" w14:textId="64445FF9"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163.1</w:t>
            </w:r>
          </w:p>
        </w:tc>
        <w:tc>
          <w:tcPr>
            <w:tcW w:w="1108" w:type="dxa"/>
            <w:shd w:val="clear" w:color="auto" w:fill="244C5A"/>
          </w:tcPr>
          <w:p w14:paraId="3AF8CCF8" w14:textId="064A6CA9"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5.2</w:t>
            </w:r>
          </w:p>
        </w:tc>
        <w:tc>
          <w:tcPr>
            <w:tcW w:w="1109" w:type="dxa"/>
            <w:shd w:val="clear" w:color="auto" w:fill="244C5A"/>
          </w:tcPr>
          <w:p w14:paraId="5CD728E9" w14:textId="136372CF"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80%</w:t>
            </w:r>
          </w:p>
        </w:tc>
        <w:tc>
          <w:tcPr>
            <w:tcW w:w="1108" w:type="dxa"/>
            <w:shd w:val="clear" w:color="auto" w:fill="244C5A"/>
          </w:tcPr>
          <w:p w14:paraId="454966DC" w14:textId="283E280A"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17.0</w:t>
            </w:r>
          </w:p>
        </w:tc>
        <w:tc>
          <w:tcPr>
            <w:tcW w:w="1108" w:type="dxa"/>
            <w:shd w:val="clear" w:color="auto" w:fill="244C5A"/>
          </w:tcPr>
          <w:p w14:paraId="2BFBD533" w14:textId="642E78A5"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46%</w:t>
            </w:r>
          </w:p>
        </w:tc>
        <w:tc>
          <w:tcPr>
            <w:tcW w:w="1108" w:type="dxa"/>
            <w:shd w:val="clear" w:color="auto" w:fill="244C5A"/>
          </w:tcPr>
          <w:p w14:paraId="772EBFBE" w14:textId="0E71BE65"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25%</w:t>
            </w:r>
          </w:p>
        </w:tc>
        <w:tc>
          <w:tcPr>
            <w:tcW w:w="1108" w:type="dxa"/>
            <w:shd w:val="clear" w:color="auto" w:fill="244C5A"/>
          </w:tcPr>
          <w:p w14:paraId="577EE165" w14:textId="2A6559D4"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1.3</w:t>
            </w:r>
          </w:p>
        </w:tc>
        <w:tc>
          <w:tcPr>
            <w:tcW w:w="1109" w:type="dxa"/>
            <w:shd w:val="clear" w:color="auto" w:fill="244C5A"/>
          </w:tcPr>
          <w:p w14:paraId="3999C5D2" w14:textId="1845221A" w:rsidR="006D1CE1" w:rsidRPr="00E93386" w:rsidRDefault="006D1CE1" w:rsidP="006D1CE1">
            <w:pPr>
              <w:jc w:val="center"/>
              <w:rPr>
                <w:rFonts w:ascii="VIC SemiBold" w:hAnsi="VIC SemiBold"/>
                <w:color w:val="FFFFFF" w:themeColor="background1"/>
                <w:sz w:val="18"/>
                <w:szCs w:val="18"/>
              </w:rPr>
            </w:pPr>
            <w:r w:rsidRPr="00DF0656">
              <w:rPr>
                <w:rFonts w:ascii="VIC SemiBold" w:eastAsia="VIC SemiBold" w:hAnsi="VIC SemiBold"/>
                <w:color w:val="FFFFFF"/>
                <w:sz w:val="18"/>
                <w:szCs w:val="18"/>
              </w:rPr>
              <w:t>26%</w:t>
            </w:r>
          </w:p>
        </w:tc>
      </w:tr>
    </w:tbl>
    <w:p w14:paraId="162C6D25" w14:textId="6A9CCFEC" w:rsidR="00CF11E1" w:rsidRDefault="005A5E67" w:rsidP="00E36C2D">
      <w:pPr>
        <w:pStyle w:val="Heading1"/>
        <w:rPr>
          <w:sz w:val="22"/>
          <w:szCs w:val="22"/>
        </w:rPr>
      </w:pPr>
      <w:bookmarkStart w:id="15" w:name="_Toc148014698"/>
      <w:r>
        <w:rPr>
          <w:sz w:val="22"/>
          <w:szCs w:val="22"/>
        </w:rPr>
        <w:lastRenderedPageBreak/>
        <w:t>Indicator descriptions and notes</w:t>
      </w:r>
      <w:bookmarkEnd w:id="1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023CBC" w:rsidRPr="0069621D" w14:paraId="1B57C156" w14:textId="77777777" w:rsidTr="000B0CCC">
        <w:trPr>
          <w:cantSplit/>
        </w:trPr>
        <w:tc>
          <w:tcPr>
            <w:tcW w:w="1702" w:type="dxa"/>
            <w:shd w:val="clear" w:color="auto" w:fill="auto"/>
          </w:tcPr>
          <w:p w14:paraId="2927A24D" w14:textId="447DE9C5" w:rsidR="00023CBC" w:rsidRPr="00E52673" w:rsidRDefault="00023CBC" w:rsidP="00023CBC">
            <w:pPr>
              <w:pStyle w:val="VAHItabletext"/>
              <w:rPr>
                <w:color w:val="696969"/>
                <w:szCs w:val="18"/>
              </w:rPr>
            </w:pPr>
            <w:r w:rsidRPr="00C54E0A">
              <w:rPr>
                <w:rFonts w:eastAsia="VIC"/>
                <w:color w:val="696969"/>
                <w:szCs w:val="18"/>
              </w:rPr>
              <w:t>Inpatient</w:t>
            </w:r>
          </w:p>
        </w:tc>
        <w:tc>
          <w:tcPr>
            <w:tcW w:w="1842" w:type="dxa"/>
          </w:tcPr>
          <w:p w14:paraId="708A1C17" w14:textId="543CF551" w:rsidR="00023CBC" w:rsidRPr="00E52673" w:rsidRDefault="00023CBC" w:rsidP="00023CBC">
            <w:pPr>
              <w:pStyle w:val="VAHItabletext"/>
              <w:rPr>
                <w:rFonts w:eastAsia="Verdana" w:cs="Verdana"/>
                <w:color w:val="696969"/>
                <w:szCs w:val="18"/>
              </w:rPr>
            </w:pPr>
            <w:r w:rsidRPr="00C54E0A">
              <w:rPr>
                <w:rFonts w:eastAsia="VIC"/>
                <w:color w:val="696969"/>
                <w:szCs w:val="18"/>
              </w:rPr>
              <w:t>Beds per 10,000 population (metro)</w:t>
            </w:r>
          </w:p>
        </w:tc>
        <w:tc>
          <w:tcPr>
            <w:tcW w:w="5103" w:type="dxa"/>
          </w:tcPr>
          <w:p w14:paraId="7D64A06D" w14:textId="1B2DE915" w:rsidR="00023CBC" w:rsidRPr="00E52673" w:rsidRDefault="00023CBC" w:rsidP="00023CBC">
            <w:pPr>
              <w:pStyle w:val="VAHItabletext"/>
              <w:rPr>
                <w:rFonts w:eastAsia="Verdana" w:cs="Verdana"/>
                <w:color w:val="696969"/>
                <w:szCs w:val="18"/>
              </w:rPr>
            </w:pPr>
            <w:r w:rsidRPr="00C54E0A">
              <w:rPr>
                <w:rFonts w:eastAsia="VIC"/>
                <w:color w:val="696969"/>
                <w:szCs w:val="18"/>
              </w:rPr>
              <w:t>Number of funded adolescent mental health inpatient beds per 10,000 population aged 13 to 17 years in the area mental health service (metropolitan).</w:t>
            </w:r>
          </w:p>
        </w:tc>
        <w:tc>
          <w:tcPr>
            <w:tcW w:w="1559" w:type="dxa"/>
          </w:tcPr>
          <w:p w14:paraId="186B8264" w14:textId="77777777" w:rsidR="00023CBC" w:rsidRPr="00E52673" w:rsidRDefault="00023CBC" w:rsidP="00023CBC">
            <w:pPr>
              <w:pStyle w:val="VAHItabletext"/>
              <w:rPr>
                <w:color w:val="696969"/>
                <w:szCs w:val="18"/>
              </w:rPr>
            </w:pPr>
          </w:p>
        </w:tc>
        <w:tc>
          <w:tcPr>
            <w:tcW w:w="4820" w:type="dxa"/>
          </w:tcPr>
          <w:p w14:paraId="6F75F57D" w14:textId="5D0E23FF" w:rsidR="00023CBC" w:rsidRPr="00E52673" w:rsidRDefault="00023CBC" w:rsidP="00023CBC">
            <w:pPr>
              <w:pStyle w:val="VAHItabletext"/>
              <w:rPr>
                <w:rFonts w:eastAsia="Verdana" w:cs="Verdana"/>
                <w:color w:val="696969"/>
                <w:szCs w:val="18"/>
              </w:rPr>
            </w:pPr>
            <w:r w:rsidRPr="00C54E0A">
              <w:rPr>
                <w:rFonts w:eastAsia="VIC"/>
                <w:color w:val="696969"/>
                <w:szCs w:val="18"/>
              </w:rPr>
              <w:t>Population estimates are based on Victoria in Future 2019.</w:t>
            </w:r>
          </w:p>
        </w:tc>
      </w:tr>
      <w:tr w:rsidR="00023CBC" w:rsidRPr="0069621D" w14:paraId="16D49F57" w14:textId="77777777" w:rsidTr="000B0CCC">
        <w:trPr>
          <w:cantSplit/>
        </w:trPr>
        <w:tc>
          <w:tcPr>
            <w:tcW w:w="1702" w:type="dxa"/>
            <w:shd w:val="clear" w:color="auto" w:fill="auto"/>
          </w:tcPr>
          <w:p w14:paraId="10A0BCB6" w14:textId="77777777" w:rsidR="00023CBC" w:rsidRPr="00E52673" w:rsidRDefault="00023CBC" w:rsidP="00023CBC">
            <w:pPr>
              <w:pStyle w:val="VAHItabletext"/>
              <w:rPr>
                <w:color w:val="696969"/>
                <w:szCs w:val="18"/>
              </w:rPr>
            </w:pPr>
          </w:p>
        </w:tc>
        <w:tc>
          <w:tcPr>
            <w:tcW w:w="1842" w:type="dxa"/>
          </w:tcPr>
          <w:p w14:paraId="01745C00" w14:textId="30638951" w:rsidR="00023CBC" w:rsidRPr="00E52673" w:rsidRDefault="00023CBC" w:rsidP="00023CBC">
            <w:pPr>
              <w:pStyle w:val="VAHItabletext"/>
              <w:rPr>
                <w:rFonts w:eastAsia="Verdana" w:cs="Verdana"/>
                <w:color w:val="696969"/>
                <w:szCs w:val="18"/>
              </w:rPr>
            </w:pPr>
            <w:r w:rsidRPr="00C54E0A">
              <w:rPr>
                <w:rFonts w:eastAsia="VIC"/>
                <w:color w:val="696969"/>
                <w:szCs w:val="18"/>
              </w:rPr>
              <w:t>Trimmed average length of stay (≤35 days)</w:t>
            </w:r>
          </w:p>
        </w:tc>
        <w:tc>
          <w:tcPr>
            <w:tcW w:w="5103" w:type="dxa"/>
          </w:tcPr>
          <w:p w14:paraId="67FA2338" w14:textId="5A049360" w:rsidR="00023CBC" w:rsidRPr="00E52673" w:rsidRDefault="00023CBC" w:rsidP="00023CBC">
            <w:pPr>
              <w:pStyle w:val="VAHItabletext"/>
              <w:rPr>
                <w:rFonts w:eastAsia="Verdana" w:cs="Verdana"/>
                <w:color w:val="696969"/>
                <w:szCs w:val="18"/>
              </w:rPr>
            </w:pPr>
            <w:r w:rsidRPr="00C54E0A">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02261688" w14:textId="3E69033C" w:rsidR="00023CBC" w:rsidRPr="00E52673" w:rsidRDefault="00023CBC" w:rsidP="00023CBC">
            <w:pPr>
              <w:pStyle w:val="VAHItabletext"/>
              <w:rPr>
                <w:color w:val="696969"/>
                <w:szCs w:val="18"/>
              </w:rPr>
            </w:pPr>
            <w:r w:rsidRPr="00C54E0A">
              <w:rPr>
                <w:rFonts w:eastAsia="VIC"/>
                <w:color w:val="696969"/>
                <w:szCs w:val="18"/>
              </w:rPr>
              <w:t>16.0</w:t>
            </w:r>
          </w:p>
        </w:tc>
        <w:tc>
          <w:tcPr>
            <w:tcW w:w="4820" w:type="dxa"/>
          </w:tcPr>
          <w:p w14:paraId="0A3B0FAA" w14:textId="71EB5471" w:rsidR="00023CBC" w:rsidRPr="00E52673" w:rsidRDefault="00023CBC" w:rsidP="00023CBC">
            <w:pPr>
              <w:pStyle w:val="VAHItabletext"/>
              <w:rPr>
                <w:rFonts w:eastAsia="Verdana" w:cs="Verdana"/>
                <w:color w:val="696969"/>
                <w:szCs w:val="18"/>
              </w:rPr>
            </w:pPr>
            <w:r w:rsidRPr="00C54E0A">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023CBC" w:rsidRPr="0069621D" w14:paraId="42567377" w14:textId="77777777" w:rsidTr="000B0CCC">
        <w:trPr>
          <w:cantSplit/>
        </w:trPr>
        <w:tc>
          <w:tcPr>
            <w:tcW w:w="1702" w:type="dxa"/>
            <w:shd w:val="clear" w:color="auto" w:fill="auto"/>
          </w:tcPr>
          <w:p w14:paraId="75F18803" w14:textId="77777777" w:rsidR="00023CBC" w:rsidRPr="00E52673" w:rsidRDefault="00023CBC" w:rsidP="00023CBC">
            <w:pPr>
              <w:pStyle w:val="VAHItabletext"/>
              <w:rPr>
                <w:color w:val="696969"/>
                <w:szCs w:val="18"/>
              </w:rPr>
            </w:pPr>
          </w:p>
        </w:tc>
        <w:tc>
          <w:tcPr>
            <w:tcW w:w="1842" w:type="dxa"/>
          </w:tcPr>
          <w:p w14:paraId="4DFBCD9E" w14:textId="3C9ECB62" w:rsidR="00023CBC" w:rsidRPr="00E52673" w:rsidRDefault="00023CBC" w:rsidP="00023CBC">
            <w:pPr>
              <w:pStyle w:val="VAHItabletext"/>
              <w:rPr>
                <w:rFonts w:eastAsia="Verdana" w:cs="Verdana"/>
                <w:color w:val="696969"/>
                <w:szCs w:val="18"/>
              </w:rPr>
            </w:pPr>
            <w:r w:rsidRPr="00C54E0A">
              <w:rPr>
                <w:rFonts w:eastAsia="VIC"/>
                <w:color w:val="696969"/>
                <w:szCs w:val="18"/>
              </w:rPr>
              <w:t>Seclusions per 1,000 bed days</w:t>
            </w:r>
          </w:p>
        </w:tc>
        <w:tc>
          <w:tcPr>
            <w:tcW w:w="5103" w:type="dxa"/>
          </w:tcPr>
          <w:p w14:paraId="500C05A2" w14:textId="553D1A7F" w:rsidR="00023CBC" w:rsidRPr="00E52673" w:rsidRDefault="00023CBC" w:rsidP="00023CBC">
            <w:pPr>
              <w:pStyle w:val="VAHItabletext"/>
              <w:rPr>
                <w:rFonts w:eastAsia="Verdana" w:cs="Verdana"/>
                <w:color w:val="696969"/>
                <w:szCs w:val="18"/>
              </w:rPr>
            </w:pPr>
            <w:r w:rsidRPr="00C54E0A">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7840EC84" w14:textId="2155641D" w:rsidR="00023CBC" w:rsidRPr="00E52673" w:rsidRDefault="00023CBC" w:rsidP="00023CBC">
            <w:pPr>
              <w:pStyle w:val="VAHItabletext"/>
              <w:rPr>
                <w:rFonts w:eastAsia="Verdana" w:cs="Verdana"/>
                <w:color w:val="696969"/>
                <w:szCs w:val="18"/>
              </w:rPr>
            </w:pPr>
            <w:r w:rsidRPr="00C54E0A">
              <w:rPr>
                <w:rFonts w:eastAsia="VIC"/>
                <w:color w:val="696969"/>
                <w:szCs w:val="18"/>
              </w:rPr>
              <w:t>5.0</w:t>
            </w:r>
          </w:p>
        </w:tc>
        <w:tc>
          <w:tcPr>
            <w:tcW w:w="4820" w:type="dxa"/>
          </w:tcPr>
          <w:p w14:paraId="6DBE8DE5" w14:textId="4DF9C153" w:rsidR="00023CBC" w:rsidRPr="00E52673" w:rsidRDefault="00023CBC" w:rsidP="00023CBC">
            <w:pPr>
              <w:pStyle w:val="VAHItabletext"/>
              <w:rPr>
                <w:rFonts w:eastAsia="Verdana" w:cs="Verdana"/>
                <w:color w:val="696969"/>
                <w:szCs w:val="18"/>
              </w:rPr>
            </w:pPr>
            <w:r w:rsidRPr="00C54E0A">
              <w:rPr>
                <w:rFonts w:eastAsia="VIC"/>
                <w:color w:val="696969"/>
                <w:szCs w:val="18"/>
              </w:rPr>
              <w:t>Calculation of bed days involves converting minutes into days.</w:t>
            </w:r>
          </w:p>
        </w:tc>
      </w:tr>
      <w:tr w:rsidR="00023CBC" w:rsidRPr="0069621D" w14:paraId="02CA2FC1" w14:textId="77777777" w:rsidTr="000B0CCC">
        <w:trPr>
          <w:cantSplit/>
        </w:trPr>
        <w:tc>
          <w:tcPr>
            <w:tcW w:w="1702" w:type="dxa"/>
            <w:shd w:val="clear" w:color="auto" w:fill="auto"/>
          </w:tcPr>
          <w:p w14:paraId="09987E04" w14:textId="77777777" w:rsidR="00023CBC" w:rsidRPr="00E52673" w:rsidRDefault="00023CBC" w:rsidP="00023CBC">
            <w:pPr>
              <w:pStyle w:val="VAHItabletext"/>
              <w:rPr>
                <w:color w:val="696969"/>
                <w:szCs w:val="18"/>
              </w:rPr>
            </w:pPr>
          </w:p>
        </w:tc>
        <w:tc>
          <w:tcPr>
            <w:tcW w:w="1842" w:type="dxa"/>
          </w:tcPr>
          <w:p w14:paraId="3A271481" w14:textId="52FE4B37" w:rsidR="00023CBC" w:rsidRPr="00E52673" w:rsidRDefault="00023CBC" w:rsidP="00023CBC">
            <w:pPr>
              <w:pStyle w:val="VAHItabletext"/>
              <w:rPr>
                <w:rFonts w:eastAsia="Verdana" w:cs="Verdana"/>
                <w:color w:val="696969"/>
                <w:szCs w:val="18"/>
              </w:rPr>
            </w:pPr>
            <w:r w:rsidRPr="00C54E0A">
              <w:rPr>
                <w:rFonts w:eastAsia="VIC"/>
                <w:color w:val="696969"/>
                <w:szCs w:val="18"/>
              </w:rPr>
              <w:t>Self rated measures offered</w:t>
            </w:r>
          </w:p>
        </w:tc>
        <w:tc>
          <w:tcPr>
            <w:tcW w:w="5103" w:type="dxa"/>
          </w:tcPr>
          <w:p w14:paraId="084A636C" w14:textId="720AB39C"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collection occasions in an inpatient setting where clinicians offered a relevant consumer self-assessment measurement scale (BASIS-32/SDQ).</w:t>
            </w:r>
          </w:p>
        </w:tc>
        <w:tc>
          <w:tcPr>
            <w:tcW w:w="1559" w:type="dxa"/>
          </w:tcPr>
          <w:p w14:paraId="28D4CF72" w14:textId="297AC286" w:rsidR="00023CBC" w:rsidRPr="00E52673" w:rsidRDefault="00023CBC" w:rsidP="00023CBC">
            <w:pPr>
              <w:pStyle w:val="VAHItabletext"/>
              <w:rPr>
                <w:rFonts w:eastAsia="Verdana" w:cs="Verdana"/>
                <w:color w:val="696969"/>
                <w:szCs w:val="18"/>
              </w:rPr>
            </w:pPr>
          </w:p>
        </w:tc>
        <w:tc>
          <w:tcPr>
            <w:tcW w:w="4820" w:type="dxa"/>
          </w:tcPr>
          <w:p w14:paraId="07271E83" w14:textId="577B6464" w:rsidR="00023CBC" w:rsidRPr="00E52673" w:rsidRDefault="00023CBC" w:rsidP="00023CBC">
            <w:pPr>
              <w:pStyle w:val="VAHItabletext"/>
              <w:rPr>
                <w:rFonts w:eastAsia="Verdana" w:cs="Verdana"/>
                <w:color w:val="696969"/>
                <w:szCs w:val="18"/>
              </w:rPr>
            </w:pPr>
            <w:r w:rsidRPr="00C54E0A">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023CBC" w:rsidRPr="0069621D" w14:paraId="592AF5BC" w14:textId="77777777" w:rsidTr="000B0CCC">
        <w:trPr>
          <w:cantSplit/>
        </w:trPr>
        <w:tc>
          <w:tcPr>
            <w:tcW w:w="1702" w:type="dxa"/>
            <w:shd w:val="clear" w:color="auto" w:fill="auto"/>
          </w:tcPr>
          <w:p w14:paraId="2196C061" w14:textId="77777777" w:rsidR="00023CBC" w:rsidRPr="00E52673" w:rsidRDefault="00023CBC" w:rsidP="00023CBC">
            <w:pPr>
              <w:pStyle w:val="VAHItabletext"/>
              <w:rPr>
                <w:color w:val="696969"/>
                <w:szCs w:val="18"/>
              </w:rPr>
            </w:pPr>
          </w:p>
        </w:tc>
        <w:tc>
          <w:tcPr>
            <w:tcW w:w="1842" w:type="dxa"/>
          </w:tcPr>
          <w:p w14:paraId="2F5F04BC" w14:textId="7DA34305" w:rsidR="00023CBC" w:rsidRPr="00E52673" w:rsidRDefault="00023CBC" w:rsidP="00023CBC">
            <w:pPr>
              <w:pStyle w:val="VAHItabletext"/>
              <w:rPr>
                <w:rFonts w:eastAsia="Verdana" w:cs="Verdana"/>
                <w:color w:val="696969"/>
                <w:szCs w:val="18"/>
              </w:rPr>
            </w:pPr>
            <w:r w:rsidRPr="00C54E0A">
              <w:rPr>
                <w:rFonts w:eastAsia="VIC"/>
                <w:color w:val="696969"/>
                <w:szCs w:val="18"/>
              </w:rPr>
              <w:t>Self rated measures completed</w:t>
            </w:r>
          </w:p>
        </w:tc>
        <w:tc>
          <w:tcPr>
            <w:tcW w:w="5103" w:type="dxa"/>
          </w:tcPr>
          <w:p w14:paraId="6B457351" w14:textId="2172AC53"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collection occasions in an inpatient setting where consumers completed a relevant consumer self-assessment measurement scale (BASIS-32/SDQ).</w:t>
            </w:r>
          </w:p>
        </w:tc>
        <w:tc>
          <w:tcPr>
            <w:tcW w:w="1559" w:type="dxa"/>
          </w:tcPr>
          <w:p w14:paraId="6265CE27" w14:textId="14D4A2B9" w:rsidR="00023CBC" w:rsidRPr="00E52673" w:rsidRDefault="00023CBC" w:rsidP="00023CBC">
            <w:pPr>
              <w:pStyle w:val="VAHItabletext"/>
              <w:rPr>
                <w:rFonts w:eastAsia="Verdana" w:cs="Verdana"/>
                <w:color w:val="696969"/>
                <w:szCs w:val="18"/>
              </w:rPr>
            </w:pPr>
          </w:p>
        </w:tc>
        <w:tc>
          <w:tcPr>
            <w:tcW w:w="4820" w:type="dxa"/>
          </w:tcPr>
          <w:p w14:paraId="58AF53B4" w14:textId="725A88AB" w:rsidR="00023CBC" w:rsidRPr="00E52673" w:rsidRDefault="00023CBC" w:rsidP="00023CBC">
            <w:pPr>
              <w:tabs>
                <w:tab w:val="left" w:pos="1320"/>
              </w:tabs>
              <w:rPr>
                <w:rFonts w:ascii="VIC" w:hAnsi="VIC"/>
                <w:color w:val="696969"/>
                <w:sz w:val="18"/>
                <w:szCs w:val="18"/>
                <w:lang w:val="en-AU"/>
              </w:rPr>
            </w:pPr>
            <w:r w:rsidRPr="00C54E0A">
              <w:rPr>
                <w:rFonts w:ascii="VIC" w:eastAsia="VIC" w:hAnsi="VIC"/>
                <w:color w:val="696969"/>
                <w:sz w:val="18"/>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023CBC" w:rsidRPr="0069621D" w14:paraId="781F5EBD" w14:textId="77777777" w:rsidTr="000B0CCC">
        <w:trPr>
          <w:cantSplit/>
        </w:trPr>
        <w:tc>
          <w:tcPr>
            <w:tcW w:w="1702" w:type="dxa"/>
            <w:shd w:val="clear" w:color="auto" w:fill="auto"/>
          </w:tcPr>
          <w:p w14:paraId="602202DD" w14:textId="77777777" w:rsidR="00023CBC" w:rsidRPr="00E52673" w:rsidRDefault="00023CBC" w:rsidP="00023CBC">
            <w:pPr>
              <w:pStyle w:val="VAHItabletext"/>
              <w:rPr>
                <w:color w:val="696969"/>
                <w:szCs w:val="18"/>
              </w:rPr>
            </w:pPr>
          </w:p>
        </w:tc>
        <w:tc>
          <w:tcPr>
            <w:tcW w:w="1842" w:type="dxa"/>
          </w:tcPr>
          <w:p w14:paraId="13D4C2C3" w14:textId="4B91E792" w:rsidR="00023CBC" w:rsidRPr="00E52673" w:rsidRDefault="00023CBC" w:rsidP="00023CBC">
            <w:pPr>
              <w:pStyle w:val="VAHItabletext"/>
              <w:rPr>
                <w:rFonts w:eastAsia="Verdana" w:cs="Verdana"/>
                <w:color w:val="696969"/>
                <w:szCs w:val="18"/>
              </w:rPr>
            </w:pPr>
            <w:r w:rsidRPr="00C54E0A">
              <w:rPr>
                <w:rFonts w:eastAsia="VIC"/>
                <w:color w:val="696969"/>
                <w:szCs w:val="18"/>
              </w:rPr>
              <w:t>HoNOS compliance</w:t>
            </w:r>
          </w:p>
        </w:tc>
        <w:tc>
          <w:tcPr>
            <w:tcW w:w="5103" w:type="dxa"/>
          </w:tcPr>
          <w:p w14:paraId="64406A96" w14:textId="05DD4AC4"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1645DBBB" w14:textId="686E2987" w:rsidR="00023CBC" w:rsidRPr="00E52673" w:rsidRDefault="00023CBC" w:rsidP="00023CBC">
            <w:pPr>
              <w:pStyle w:val="VAHItabletext"/>
              <w:rPr>
                <w:rFonts w:eastAsia="Verdana" w:cs="Verdana"/>
                <w:color w:val="696969"/>
                <w:szCs w:val="18"/>
              </w:rPr>
            </w:pPr>
            <w:r w:rsidRPr="00C54E0A">
              <w:rPr>
                <w:rFonts w:eastAsia="VIC"/>
                <w:color w:val="696969"/>
                <w:szCs w:val="18"/>
              </w:rPr>
              <w:t>85.0%</w:t>
            </w:r>
          </w:p>
        </w:tc>
        <w:tc>
          <w:tcPr>
            <w:tcW w:w="4820" w:type="dxa"/>
          </w:tcPr>
          <w:p w14:paraId="110B433E" w14:textId="4BF361FC" w:rsidR="00023CBC" w:rsidRPr="00E52673" w:rsidRDefault="00023CBC" w:rsidP="00023CBC">
            <w:pPr>
              <w:pStyle w:val="VAHItabletext"/>
              <w:rPr>
                <w:rFonts w:eastAsia="Verdana" w:cs="Verdana"/>
                <w:color w:val="696969"/>
                <w:szCs w:val="18"/>
              </w:rPr>
            </w:pPr>
            <w:r w:rsidRPr="00C54E0A">
              <w:rPr>
                <w:rFonts w:eastAsia="VIC"/>
                <w:color w:val="696969"/>
                <w:szCs w:val="18"/>
              </w:rPr>
              <w:t>Results during 2011, 2012, 2016, 2017 and from November 2020 to November 2021 were affected by industrial activity and should be interpreted with caution.</w:t>
            </w:r>
          </w:p>
        </w:tc>
      </w:tr>
      <w:tr w:rsidR="00023CBC" w:rsidRPr="0069621D" w14:paraId="057BE954" w14:textId="77777777" w:rsidTr="000B0CCC">
        <w:trPr>
          <w:cantSplit/>
        </w:trPr>
        <w:tc>
          <w:tcPr>
            <w:tcW w:w="1702" w:type="dxa"/>
            <w:shd w:val="clear" w:color="auto" w:fill="auto"/>
          </w:tcPr>
          <w:p w14:paraId="668261DC" w14:textId="77777777" w:rsidR="00023CBC" w:rsidRPr="00E52673" w:rsidRDefault="00023CBC" w:rsidP="00023CBC">
            <w:pPr>
              <w:pStyle w:val="VAHItabletext"/>
              <w:rPr>
                <w:color w:val="696969"/>
                <w:szCs w:val="18"/>
              </w:rPr>
            </w:pPr>
          </w:p>
        </w:tc>
        <w:tc>
          <w:tcPr>
            <w:tcW w:w="1842" w:type="dxa"/>
          </w:tcPr>
          <w:p w14:paraId="32F10FA9" w14:textId="3007F38F" w:rsidR="00023CBC" w:rsidRPr="00E52673" w:rsidRDefault="00023CBC" w:rsidP="00023CBC">
            <w:pPr>
              <w:pStyle w:val="VAHItabletext"/>
              <w:rPr>
                <w:rFonts w:eastAsia="Verdana" w:cs="Verdana"/>
                <w:color w:val="696969"/>
                <w:szCs w:val="18"/>
              </w:rPr>
            </w:pPr>
            <w:r w:rsidRPr="00C54E0A">
              <w:rPr>
                <w:rFonts w:eastAsia="VIC"/>
                <w:color w:val="696969"/>
                <w:szCs w:val="18"/>
              </w:rPr>
              <w:t>Average HoNOS at episode start</w:t>
            </w:r>
          </w:p>
        </w:tc>
        <w:tc>
          <w:tcPr>
            <w:tcW w:w="5103" w:type="dxa"/>
          </w:tcPr>
          <w:p w14:paraId="64F29EF5" w14:textId="6E749110" w:rsidR="00023CBC" w:rsidRPr="00E52673" w:rsidRDefault="00023CBC" w:rsidP="00023CBC">
            <w:pPr>
              <w:pStyle w:val="VAHItabletext"/>
              <w:rPr>
                <w:rFonts w:eastAsia="Verdana" w:cs="Verdana"/>
                <w:color w:val="696969"/>
                <w:szCs w:val="18"/>
              </w:rPr>
            </w:pPr>
            <w:r w:rsidRPr="00C54E0A">
              <w:rPr>
                <w:rFonts w:eastAsia="VIC"/>
                <w:color w:val="696969"/>
                <w:szCs w:val="18"/>
              </w:rPr>
              <w:t>Average HoNOS total score (HoNOSCA/HNSADL/HoNOS65) collected at inpatient episode start, excluding invalid HoNOS scores (more than two items rated as '9').</w:t>
            </w:r>
          </w:p>
        </w:tc>
        <w:tc>
          <w:tcPr>
            <w:tcW w:w="1559" w:type="dxa"/>
          </w:tcPr>
          <w:p w14:paraId="4AC911AB" w14:textId="0A8CE63C" w:rsidR="00023CBC" w:rsidRPr="00E52673" w:rsidRDefault="00023CBC" w:rsidP="00023CBC">
            <w:pPr>
              <w:pStyle w:val="VAHItabletext"/>
              <w:rPr>
                <w:rFonts w:eastAsia="Verdana" w:cs="Verdana"/>
                <w:color w:val="696969"/>
                <w:szCs w:val="18"/>
              </w:rPr>
            </w:pPr>
          </w:p>
        </w:tc>
        <w:tc>
          <w:tcPr>
            <w:tcW w:w="4820" w:type="dxa"/>
          </w:tcPr>
          <w:p w14:paraId="1EB79FD8" w14:textId="2C711F69" w:rsidR="00023CBC" w:rsidRPr="00E52673" w:rsidRDefault="00023CBC" w:rsidP="00023CBC">
            <w:pPr>
              <w:pStyle w:val="VAHItabletext"/>
              <w:rPr>
                <w:rFonts w:eastAsia="Verdana" w:cs="Verdana"/>
                <w:color w:val="696969"/>
                <w:szCs w:val="18"/>
              </w:rPr>
            </w:pPr>
            <w:r w:rsidRPr="00C54E0A">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023CBC" w:rsidRPr="0069621D" w14:paraId="1501EE19" w14:textId="77777777" w:rsidTr="000B0CCC">
        <w:trPr>
          <w:cantSplit/>
        </w:trPr>
        <w:tc>
          <w:tcPr>
            <w:tcW w:w="1702" w:type="dxa"/>
            <w:shd w:val="clear" w:color="auto" w:fill="auto"/>
          </w:tcPr>
          <w:p w14:paraId="7DB2F668" w14:textId="3B7E37B2" w:rsidR="00023CBC" w:rsidRPr="00E52673" w:rsidRDefault="00023CBC" w:rsidP="00023CBC">
            <w:pPr>
              <w:pStyle w:val="VAHItabletext"/>
              <w:rPr>
                <w:color w:val="696969"/>
                <w:szCs w:val="18"/>
              </w:rPr>
            </w:pPr>
            <w:r w:rsidRPr="00C54E0A">
              <w:rPr>
                <w:rFonts w:eastAsia="VIC"/>
                <w:color w:val="696969"/>
                <w:szCs w:val="18"/>
              </w:rPr>
              <w:t>Community</w:t>
            </w:r>
          </w:p>
        </w:tc>
        <w:tc>
          <w:tcPr>
            <w:tcW w:w="1842" w:type="dxa"/>
          </w:tcPr>
          <w:p w14:paraId="55A3EB24" w14:textId="424AF819" w:rsidR="00023CBC" w:rsidRPr="00E52673" w:rsidRDefault="00023CBC" w:rsidP="00023CBC">
            <w:pPr>
              <w:pStyle w:val="VAHItabletext"/>
              <w:rPr>
                <w:rFonts w:eastAsia="Verdana" w:cs="Verdana"/>
                <w:color w:val="696969"/>
                <w:szCs w:val="18"/>
              </w:rPr>
            </w:pPr>
            <w:r w:rsidRPr="00C54E0A">
              <w:rPr>
                <w:rFonts w:eastAsia="VIC"/>
                <w:color w:val="696969"/>
                <w:szCs w:val="18"/>
              </w:rPr>
              <w:t>Pre admission contact (by resp AMHS)</w:t>
            </w:r>
          </w:p>
        </w:tc>
        <w:tc>
          <w:tcPr>
            <w:tcW w:w="5103" w:type="dxa"/>
          </w:tcPr>
          <w:p w14:paraId="0C80AB8F" w14:textId="55239AC0"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2F345783" w:rsidR="00023CBC" w:rsidRPr="00E52673" w:rsidRDefault="00023CBC" w:rsidP="00023CBC">
            <w:pPr>
              <w:pStyle w:val="VAHItabletext"/>
              <w:rPr>
                <w:rFonts w:eastAsia="Verdana" w:cs="Verdana"/>
                <w:color w:val="696969"/>
                <w:szCs w:val="18"/>
              </w:rPr>
            </w:pPr>
            <w:r w:rsidRPr="00C54E0A">
              <w:rPr>
                <w:rFonts w:eastAsia="VIC"/>
                <w:color w:val="696969"/>
                <w:szCs w:val="18"/>
              </w:rPr>
              <w:t>61.0%</w:t>
            </w:r>
          </w:p>
        </w:tc>
        <w:tc>
          <w:tcPr>
            <w:tcW w:w="4820" w:type="dxa"/>
          </w:tcPr>
          <w:p w14:paraId="6ACB517C" w14:textId="61A2781F" w:rsidR="00023CBC" w:rsidRPr="00E52673" w:rsidRDefault="00023CBC" w:rsidP="00023CBC">
            <w:pPr>
              <w:pStyle w:val="VAHItabletext"/>
              <w:rPr>
                <w:rFonts w:eastAsia="Verdana" w:cs="Verdana"/>
                <w:color w:val="696969"/>
                <w:szCs w:val="18"/>
              </w:rPr>
            </w:pPr>
            <w:r w:rsidRPr="00C54E0A">
              <w:rPr>
                <w:rFonts w:eastAsia="VIC"/>
                <w:color w:val="696969"/>
                <w:szCs w:val="18"/>
              </w:rPr>
              <w:t>Measure can provide an indicator of a service's responsiveness and a planned approach to admission. Admissions are counted against the area mental health service of the consumer. Where unknown, this defaults to the admitting campus. Data during 2011, 2012, 2016, 2017 and from November 2020 to November 2021 were affected by industrial activity and should be interpreted with caution.</w:t>
            </w:r>
          </w:p>
        </w:tc>
      </w:tr>
      <w:tr w:rsidR="00023CBC" w:rsidRPr="0069621D" w14:paraId="4217DCC2" w14:textId="77777777" w:rsidTr="000B0CCC">
        <w:trPr>
          <w:cantSplit/>
        </w:trPr>
        <w:tc>
          <w:tcPr>
            <w:tcW w:w="1702" w:type="dxa"/>
            <w:shd w:val="clear" w:color="auto" w:fill="auto"/>
          </w:tcPr>
          <w:p w14:paraId="0617E5DD" w14:textId="77777777" w:rsidR="00023CBC" w:rsidRPr="00E52673" w:rsidRDefault="00023CBC" w:rsidP="00023CBC">
            <w:pPr>
              <w:pStyle w:val="VAHItabletext"/>
              <w:rPr>
                <w:color w:val="696969"/>
                <w:szCs w:val="18"/>
              </w:rPr>
            </w:pPr>
          </w:p>
        </w:tc>
        <w:tc>
          <w:tcPr>
            <w:tcW w:w="1842" w:type="dxa"/>
          </w:tcPr>
          <w:p w14:paraId="5DDA0C46" w14:textId="2C17D600" w:rsidR="00023CBC" w:rsidRPr="00E52673" w:rsidRDefault="00023CBC" w:rsidP="00023CBC">
            <w:pPr>
              <w:pStyle w:val="VAHItabletext"/>
              <w:rPr>
                <w:rFonts w:eastAsia="Verdana" w:cs="Verdana"/>
                <w:color w:val="696969"/>
                <w:szCs w:val="18"/>
              </w:rPr>
            </w:pPr>
            <w:r w:rsidRPr="00C54E0A">
              <w:rPr>
                <w:rFonts w:eastAsia="VIC"/>
                <w:color w:val="696969"/>
                <w:szCs w:val="18"/>
              </w:rPr>
              <w:t>7 day post discharge follow up (by resp AMHS)</w:t>
            </w:r>
          </w:p>
        </w:tc>
        <w:tc>
          <w:tcPr>
            <w:tcW w:w="5103" w:type="dxa"/>
          </w:tcPr>
          <w:p w14:paraId="1115D417" w14:textId="34399907"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D763719" w14:textId="29F398E2" w:rsidR="00023CBC" w:rsidRPr="00E52673" w:rsidRDefault="00023CBC" w:rsidP="00023CBC">
            <w:pPr>
              <w:pStyle w:val="VAHItabletext"/>
              <w:rPr>
                <w:rFonts w:eastAsia="Verdana" w:cs="Verdana"/>
                <w:color w:val="696969"/>
                <w:szCs w:val="18"/>
              </w:rPr>
            </w:pPr>
            <w:r w:rsidRPr="00C54E0A">
              <w:rPr>
                <w:rFonts w:eastAsia="VIC"/>
                <w:color w:val="696969"/>
                <w:szCs w:val="18"/>
              </w:rPr>
              <w:t>88.0%</w:t>
            </w:r>
          </w:p>
        </w:tc>
        <w:tc>
          <w:tcPr>
            <w:tcW w:w="4820" w:type="dxa"/>
          </w:tcPr>
          <w:p w14:paraId="0B2C6B2A" w14:textId="182FD4D9" w:rsidR="00023CBC" w:rsidRPr="00E52673" w:rsidRDefault="00023CBC" w:rsidP="00023CBC">
            <w:pPr>
              <w:pStyle w:val="VAHItabletext"/>
              <w:rPr>
                <w:rFonts w:eastAsia="Verdana" w:cs="Verdana"/>
                <w:color w:val="696969"/>
                <w:szCs w:val="18"/>
              </w:rPr>
            </w:pPr>
            <w:r w:rsidRPr="00C54E0A">
              <w:rPr>
                <w:rFonts w:eastAsia="VIC"/>
                <w:color w:val="696969"/>
                <w:szCs w:val="18"/>
              </w:rPr>
              <w:t>When a consumer is sent on leave and subsequently discharged whilst on leave, contact must occur within the 7 days since the consumer was on leave. Results lagged by 7 days. Results during 2011, 2012, 2016, 2017 and from November 2020 to November 2021 were affected by industrial activity and should be interpreted with caution.</w:t>
            </w:r>
          </w:p>
        </w:tc>
      </w:tr>
      <w:tr w:rsidR="00023CBC" w:rsidRPr="0069621D" w14:paraId="46EEAD99" w14:textId="77777777" w:rsidTr="000B0CCC">
        <w:trPr>
          <w:cantSplit/>
        </w:trPr>
        <w:tc>
          <w:tcPr>
            <w:tcW w:w="1702" w:type="dxa"/>
            <w:shd w:val="clear" w:color="auto" w:fill="auto"/>
          </w:tcPr>
          <w:p w14:paraId="287CE8A7" w14:textId="77777777" w:rsidR="00023CBC" w:rsidRPr="00E52673" w:rsidRDefault="00023CBC" w:rsidP="00023CBC">
            <w:pPr>
              <w:pStyle w:val="VAHItabletext"/>
              <w:rPr>
                <w:color w:val="696969"/>
                <w:szCs w:val="18"/>
              </w:rPr>
            </w:pPr>
          </w:p>
        </w:tc>
        <w:tc>
          <w:tcPr>
            <w:tcW w:w="1842" w:type="dxa"/>
          </w:tcPr>
          <w:p w14:paraId="5AF610E7" w14:textId="2C88219D" w:rsidR="00023CBC" w:rsidRPr="00E52673" w:rsidRDefault="00023CBC" w:rsidP="00023CBC">
            <w:pPr>
              <w:pStyle w:val="VAHItabletext"/>
              <w:rPr>
                <w:rFonts w:eastAsia="Verdana" w:cs="Verdana"/>
                <w:color w:val="696969"/>
                <w:szCs w:val="18"/>
              </w:rPr>
            </w:pPr>
            <w:r w:rsidRPr="00C54E0A">
              <w:rPr>
                <w:rFonts w:eastAsia="VIC"/>
                <w:color w:val="696969"/>
                <w:szCs w:val="18"/>
              </w:rPr>
              <w:t>Closed cases re-referred within 6 months</w:t>
            </w:r>
          </w:p>
        </w:tc>
        <w:tc>
          <w:tcPr>
            <w:tcW w:w="5103" w:type="dxa"/>
          </w:tcPr>
          <w:p w14:paraId="2CF35DA3" w14:textId="6F7D5EBD" w:rsidR="00023CBC" w:rsidRPr="00E52673" w:rsidRDefault="00023CBC" w:rsidP="00023CBC">
            <w:pPr>
              <w:pStyle w:val="VAHItabletext"/>
              <w:rPr>
                <w:rFonts w:eastAsia="Verdana" w:cs="Verdana"/>
                <w:color w:val="696969"/>
                <w:szCs w:val="18"/>
              </w:rPr>
            </w:pPr>
            <w:r w:rsidRPr="00C54E0A">
              <w:rPr>
                <w:rFonts w:eastAsia="VIC"/>
                <w:color w:val="696969"/>
                <w:szCs w:val="18"/>
              </w:rPr>
              <w:t>Percentage closed community cases where the consumer had a new community case opened within 6 months of case closure.</w:t>
            </w:r>
          </w:p>
        </w:tc>
        <w:tc>
          <w:tcPr>
            <w:tcW w:w="1559" w:type="dxa"/>
          </w:tcPr>
          <w:p w14:paraId="0F5C0963" w14:textId="55C7014E" w:rsidR="00023CBC" w:rsidRPr="00E52673" w:rsidRDefault="00023CBC" w:rsidP="00023CBC">
            <w:pPr>
              <w:pStyle w:val="VAHItabletext"/>
              <w:rPr>
                <w:rFonts w:eastAsia="Verdana" w:cs="Verdana"/>
                <w:color w:val="696969"/>
                <w:szCs w:val="18"/>
              </w:rPr>
            </w:pPr>
            <w:r w:rsidRPr="00C54E0A">
              <w:rPr>
                <w:rFonts w:eastAsia="VIC"/>
                <w:color w:val="696969"/>
                <w:szCs w:val="18"/>
              </w:rPr>
              <w:t>25.0%</w:t>
            </w:r>
          </w:p>
        </w:tc>
        <w:tc>
          <w:tcPr>
            <w:tcW w:w="4820" w:type="dxa"/>
          </w:tcPr>
          <w:p w14:paraId="58E0E644" w14:textId="1ED1F45A" w:rsidR="00023CBC" w:rsidRPr="00E52673" w:rsidRDefault="00023CBC" w:rsidP="00023CBC">
            <w:pPr>
              <w:pStyle w:val="VAHItabletext"/>
              <w:rPr>
                <w:rFonts w:eastAsia="Verdana" w:cs="Verdana"/>
                <w:color w:val="696969"/>
                <w:szCs w:val="18"/>
              </w:rPr>
            </w:pPr>
            <w:r w:rsidRPr="00C54E0A">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and from November 2020 to November 2021 were affected by industrial activity and should be interpreted with caution.</w:t>
            </w:r>
          </w:p>
        </w:tc>
      </w:tr>
      <w:tr w:rsidR="00023CBC" w:rsidRPr="0069621D" w14:paraId="130EC93A" w14:textId="77777777" w:rsidTr="000B0CCC">
        <w:trPr>
          <w:cantSplit/>
        </w:trPr>
        <w:tc>
          <w:tcPr>
            <w:tcW w:w="1702" w:type="dxa"/>
            <w:shd w:val="clear" w:color="auto" w:fill="auto"/>
          </w:tcPr>
          <w:p w14:paraId="4D8699D4" w14:textId="51D35649" w:rsidR="00023CBC" w:rsidRPr="00E52673" w:rsidRDefault="00023CBC" w:rsidP="00023CBC">
            <w:pPr>
              <w:pStyle w:val="VAHItabletext"/>
              <w:rPr>
                <w:rFonts w:eastAsia="Verdana" w:cs="Verdana"/>
                <w:color w:val="696969"/>
                <w:szCs w:val="18"/>
              </w:rPr>
            </w:pPr>
          </w:p>
        </w:tc>
        <w:tc>
          <w:tcPr>
            <w:tcW w:w="1842" w:type="dxa"/>
          </w:tcPr>
          <w:p w14:paraId="3FC82C4A" w14:textId="1BB2941C" w:rsidR="00023CBC" w:rsidRPr="00E52673" w:rsidRDefault="00023CBC" w:rsidP="00023CBC">
            <w:pPr>
              <w:pStyle w:val="VAHItabletext"/>
              <w:rPr>
                <w:rFonts w:eastAsia="Verdana" w:cs="Verdana"/>
                <w:color w:val="696969"/>
                <w:szCs w:val="18"/>
              </w:rPr>
            </w:pPr>
            <w:r w:rsidRPr="00C54E0A">
              <w:rPr>
                <w:rFonts w:eastAsia="VIC"/>
                <w:color w:val="696969"/>
                <w:szCs w:val="18"/>
              </w:rPr>
              <w:t>Average length of case (days)</w:t>
            </w:r>
          </w:p>
        </w:tc>
        <w:tc>
          <w:tcPr>
            <w:tcW w:w="5103" w:type="dxa"/>
          </w:tcPr>
          <w:p w14:paraId="7D57D74A" w14:textId="75D50A8F" w:rsidR="00023CBC" w:rsidRPr="00E52673" w:rsidRDefault="00023CBC" w:rsidP="00023CBC">
            <w:pPr>
              <w:pStyle w:val="VAHItabletext"/>
              <w:rPr>
                <w:rFonts w:eastAsia="Verdana" w:cs="Verdana"/>
                <w:color w:val="696969"/>
                <w:szCs w:val="18"/>
              </w:rPr>
            </w:pPr>
            <w:r w:rsidRPr="00C54E0A">
              <w:rPr>
                <w:rFonts w:eastAsia="VIC"/>
                <w:color w:val="696969"/>
                <w:szCs w:val="18"/>
              </w:rPr>
              <w:t>Average length of case (days) for community cases closed during the reference period.</w:t>
            </w:r>
          </w:p>
        </w:tc>
        <w:tc>
          <w:tcPr>
            <w:tcW w:w="1559" w:type="dxa"/>
          </w:tcPr>
          <w:p w14:paraId="2DEB2BDE" w14:textId="4A1E1D29" w:rsidR="00023CBC" w:rsidRPr="00E52673" w:rsidRDefault="00023CBC" w:rsidP="00023CBC">
            <w:pPr>
              <w:pStyle w:val="VAHItabletext"/>
              <w:rPr>
                <w:color w:val="696969"/>
                <w:szCs w:val="18"/>
              </w:rPr>
            </w:pPr>
          </w:p>
        </w:tc>
        <w:tc>
          <w:tcPr>
            <w:tcW w:w="4820" w:type="dxa"/>
          </w:tcPr>
          <w:p w14:paraId="31FEB266" w14:textId="53B24F62" w:rsidR="00023CBC" w:rsidRPr="00E52673" w:rsidRDefault="00023CBC" w:rsidP="00023CBC">
            <w:pPr>
              <w:pStyle w:val="VAHItabletext"/>
              <w:rPr>
                <w:rFonts w:eastAsia="Verdana" w:cs="Verdana"/>
                <w:color w:val="696969"/>
                <w:szCs w:val="18"/>
              </w:rPr>
            </w:pPr>
            <w:r w:rsidRPr="00C54E0A">
              <w:rPr>
                <w:rFonts w:eastAsia="VIC"/>
                <w:color w:val="696969"/>
                <w:szCs w:val="18"/>
              </w:rPr>
              <w:t>Results during 2011, 2012, 2016, 2017 and from November 2020 to November 2021 were affected by industrial activity and should be interpreted with caution.</w:t>
            </w:r>
          </w:p>
        </w:tc>
      </w:tr>
      <w:tr w:rsidR="00023CBC" w:rsidRPr="0069621D" w14:paraId="5D05BCEE" w14:textId="77777777" w:rsidTr="000B0CCC">
        <w:trPr>
          <w:cantSplit/>
        </w:trPr>
        <w:tc>
          <w:tcPr>
            <w:tcW w:w="1702" w:type="dxa"/>
            <w:shd w:val="clear" w:color="auto" w:fill="auto"/>
          </w:tcPr>
          <w:p w14:paraId="394A6533" w14:textId="52135181" w:rsidR="00023CBC" w:rsidRPr="00E52673" w:rsidRDefault="00023CBC" w:rsidP="00023CBC">
            <w:pPr>
              <w:pStyle w:val="VAHItabletext"/>
              <w:rPr>
                <w:color w:val="696969"/>
                <w:szCs w:val="18"/>
              </w:rPr>
            </w:pPr>
          </w:p>
        </w:tc>
        <w:tc>
          <w:tcPr>
            <w:tcW w:w="1842" w:type="dxa"/>
          </w:tcPr>
          <w:p w14:paraId="76193907" w14:textId="56CA6C98" w:rsidR="00023CBC" w:rsidRPr="00E52673" w:rsidRDefault="00023CBC" w:rsidP="00023CBC">
            <w:pPr>
              <w:pStyle w:val="VAHItabletext"/>
              <w:rPr>
                <w:rFonts w:eastAsia="Verdana" w:cs="Verdana"/>
                <w:color w:val="696969"/>
                <w:szCs w:val="18"/>
              </w:rPr>
            </w:pPr>
            <w:r w:rsidRPr="00C54E0A">
              <w:rPr>
                <w:rFonts w:eastAsia="VIC"/>
                <w:color w:val="696969"/>
                <w:szCs w:val="18"/>
              </w:rPr>
              <w:t>Average treatment days</w:t>
            </w:r>
          </w:p>
        </w:tc>
        <w:tc>
          <w:tcPr>
            <w:tcW w:w="5103" w:type="dxa"/>
          </w:tcPr>
          <w:p w14:paraId="40ADCA23" w14:textId="6AE4E1E1" w:rsidR="00023CBC" w:rsidRPr="00E52673" w:rsidRDefault="00023CBC" w:rsidP="00023CBC">
            <w:pPr>
              <w:pStyle w:val="VAHItabletext"/>
              <w:rPr>
                <w:rFonts w:eastAsia="Verdana" w:cs="Verdana"/>
                <w:color w:val="696969"/>
                <w:szCs w:val="18"/>
              </w:rPr>
            </w:pPr>
            <w:r w:rsidRPr="00C54E0A">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66307FA6" w14:textId="77777777" w:rsidR="00023CBC" w:rsidRPr="00E52673" w:rsidRDefault="00023CBC" w:rsidP="00023CBC">
            <w:pPr>
              <w:pStyle w:val="VAHItabletext"/>
              <w:rPr>
                <w:color w:val="696969"/>
                <w:szCs w:val="18"/>
              </w:rPr>
            </w:pPr>
          </w:p>
        </w:tc>
        <w:tc>
          <w:tcPr>
            <w:tcW w:w="4820" w:type="dxa"/>
          </w:tcPr>
          <w:p w14:paraId="6D9DE276" w14:textId="2DE378CE" w:rsidR="00023CBC" w:rsidRPr="00E52673" w:rsidRDefault="00023CBC" w:rsidP="00023CBC">
            <w:pPr>
              <w:pStyle w:val="VAHItabletext"/>
              <w:rPr>
                <w:rFonts w:eastAsia="Verdana" w:cs="Verdana"/>
                <w:color w:val="696969"/>
                <w:szCs w:val="18"/>
              </w:rPr>
            </w:pPr>
            <w:r w:rsidRPr="00C54E0A">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023CBC" w:rsidRPr="0069621D" w14:paraId="2860F4E4" w14:textId="77777777" w:rsidTr="000B0CCC">
        <w:trPr>
          <w:cantSplit/>
        </w:trPr>
        <w:tc>
          <w:tcPr>
            <w:tcW w:w="1702" w:type="dxa"/>
            <w:shd w:val="clear" w:color="auto" w:fill="auto"/>
          </w:tcPr>
          <w:p w14:paraId="402DDE3D" w14:textId="77777777" w:rsidR="00023CBC" w:rsidRPr="00E52673" w:rsidRDefault="00023CBC" w:rsidP="00023CBC">
            <w:pPr>
              <w:pStyle w:val="VAHItabletext"/>
              <w:rPr>
                <w:color w:val="696969"/>
                <w:szCs w:val="18"/>
              </w:rPr>
            </w:pPr>
          </w:p>
        </w:tc>
        <w:tc>
          <w:tcPr>
            <w:tcW w:w="1842" w:type="dxa"/>
          </w:tcPr>
          <w:p w14:paraId="3AB39397" w14:textId="72A45B65" w:rsidR="00023CBC" w:rsidRPr="00E52673" w:rsidRDefault="00023CBC" w:rsidP="00023CBC">
            <w:pPr>
              <w:pStyle w:val="VAHItabletext"/>
              <w:rPr>
                <w:rFonts w:eastAsia="Verdana" w:cs="Verdana"/>
                <w:color w:val="696969"/>
                <w:szCs w:val="18"/>
              </w:rPr>
            </w:pPr>
            <w:r w:rsidRPr="00C54E0A">
              <w:rPr>
                <w:rFonts w:eastAsia="VIC"/>
                <w:color w:val="696969"/>
                <w:szCs w:val="18"/>
              </w:rPr>
              <w:t>HoNOS compliance</w:t>
            </w:r>
          </w:p>
        </w:tc>
        <w:tc>
          <w:tcPr>
            <w:tcW w:w="5103" w:type="dxa"/>
          </w:tcPr>
          <w:p w14:paraId="1631E1FF" w14:textId="5C7240C4" w:rsidR="00023CBC" w:rsidRPr="00E52673" w:rsidRDefault="00023CBC" w:rsidP="00023CBC">
            <w:pPr>
              <w:pStyle w:val="VAHItabletext"/>
              <w:rPr>
                <w:rFonts w:eastAsia="Verdana" w:cs="Verdana"/>
                <w:color w:val="696969"/>
                <w:szCs w:val="18"/>
              </w:rPr>
            </w:pPr>
            <w:r w:rsidRPr="00C54E0A">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12B7BAD2" w14:textId="71B1D469" w:rsidR="00023CBC" w:rsidRPr="00E52673" w:rsidRDefault="00023CBC" w:rsidP="00023CBC">
            <w:pPr>
              <w:pStyle w:val="VAHItabletext"/>
              <w:rPr>
                <w:color w:val="696969"/>
                <w:szCs w:val="18"/>
              </w:rPr>
            </w:pPr>
            <w:r w:rsidRPr="00C54E0A">
              <w:rPr>
                <w:rFonts w:eastAsia="VIC"/>
                <w:color w:val="696969"/>
                <w:szCs w:val="18"/>
              </w:rPr>
              <w:t>85.0%</w:t>
            </w:r>
          </w:p>
        </w:tc>
        <w:tc>
          <w:tcPr>
            <w:tcW w:w="4820" w:type="dxa"/>
          </w:tcPr>
          <w:p w14:paraId="2D86D332" w14:textId="6E547904" w:rsidR="00023CBC" w:rsidRPr="00E52673" w:rsidRDefault="00023CBC" w:rsidP="00023CBC">
            <w:pPr>
              <w:pStyle w:val="VAHItabletext"/>
              <w:rPr>
                <w:rFonts w:eastAsia="Verdana" w:cs="Verdana"/>
                <w:color w:val="696969"/>
                <w:szCs w:val="18"/>
              </w:rPr>
            </w:pPr>
            <w:r w:rsidRPr="00C54E0A">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023CBC" w:rsidRPr="0069621D" w14:paraId="4C106A7E" w14:textId="77777777" w:rsidTr="000B0CCC">
        <w:trPr>
          <w:cantSplit/>
        </w:trPr>
        <w:tc>
          <w:tcPr>
            <w:tcW w:w="1702" w:type="dxa"/>
            <w:shd w:val="clear" w:color="auto" w:fill="auto"/>
          </w:tcPr>
          <w:p w14:paraId="2A9F8C7F" w14:textId="77777777" w:rsidR="00023CBC" w:rsidRPr="00E52673" w:rsidRDefault="00023CBC" w:rsidP="00023CBC">
            <w:pPr>
              <w:pStyle w:val="VAHItabletext"/>
              <w:rPr>
                <w:color w:val="696969"/>
                <w:szCs w:val="18"/>
              </w:rPr>
            </w:pPr>
          </w:p>
        </w:tc>
        <w:tc>
          <w:tcPr>
            <w:tcW w:w="1842" w:type="dxa"/>
          </w:tcPr>
          <w:p w14:paraId="45DDAA6B" w14:textId="36BCC8A4" w:rsidR="00023CBC" w:rsidRPr="00E52673" w:rsidRDefault="00023CBC" w:rsidP="00023CBC">
            <w:pPr>
              <w:pStyle w:val="VAHItabletext"/>
              <w:rPr>
                <w:rFonts w:eastAsia="Verdana" w:cs="Verdana"/>
                <w:color w:val="696969"/>
                <w:szCs w:val="18"/>
              </w:rPr>
            </w:pPr>
            <w:r w:rsidRPr="00C54E0A">
              <w:rPr>
                <w:rFonts w:eastAsia="VIC"/>
                <w:color w:val="696969"/>
                <w:szCs w:val="18"/>
              </w:rPr>
              <w:t>Average HoNOS at case start</w:t>
            </w:r>
          </w:p>
        </w:tc>
        <w:tc>
          <w:tcPr>
            <w:tcW w:w="5103" w:type="dxa"/>
          </w:tcPr>
          <w:p w14:paraId="63DFB33F" w14:textId="168B29A4" w:rsidR="00023CBC" w:rsidRPr="00E52673" w:rsidRDefault="00023CBC" w:rsidP="00023CBC">
            <w:pPr>
              <w:pStyle w:val="VAHItabletext"/>
              <w:rPr>
                <w:rFonts w:eastAsia="Verdana" w:cs="Verdana"/>
                <w:color w:val="696969"/>
                <w:szCs w:val="18"/>
              </w:rPr>
            </w:pPr>
            <w:r w:rsidRPr="00C54E0A">
              <w:rPr>
                <w:rFonts w:eastAsia="VIC"/>
                <w:color w:val="696969"/>
                <w:szCs w:val="18"/>
              </w:rPr>
              <w:t>Average HoNOS total score (HoNOSCA/HNSADL/HoNOS65) collected on community case commencement, excluding invalid scores (more than two items rated as '9').</w:t>
            </w:r>
          </w:p>
        </w:tc>
        <w:tc>
          <w:tcPr>
            <w:tcW w:w="1559" w:type="dxa"/>
          </w:tcPr>
          <w:p w14:paraId="17EC52B4" w14:textId="77777777" w:rsidR="00023CBC" w:rsidRPr="00E52673" w:rsidRDefault="00023CBC" w:rsidP="00023CBC">
            <w:pPr>
              <w:pStyle w:val="VAHItabletext"/>
              <w:rPr>
                <w:color w:val="696969"/>
                <w:szCs w:val="18"/>
              </w:rPr>
            </w:pPr>
          </w:p>
        </w:tc>
        <w:tc>
          <w:tcPr>
            <w:tcW w:w="4820" w:type="dxa"/>
          </w:tcPr>
          <w:p w14:paraId="602D7C8F" w14:textId="0BAE1898" w:rsidR="00023CBC" w:rsidRPr="00E52673" w:rsidRDefault="00023CBC" w:rsidP="00023CBC">
            <w:pPr>
              <w:pStyle w:val="VAHItabletext"/>
              <w:rPr>
                <w:rFonts w:eastAsia="Verdana" w:cs="Verdana"/>
                <w:color w:val="696969"/>
                <w:szCs w:val="18"/>
              </w:rPr>
            </w:pPr>
            <w:r w:rsidRPr="00C54E0A">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023CBC" w:rsidRPr="0069621D" w14:paraId="0B00DCC7" w14:textId="77777777" w:rsidTr="000B0CCC">
        <w:trPr>
          <w:cantSplit/>
        </w:trPr>
        <w:tc>
          <w:tcPr>
            <w:tcW w:w="1702" w:type="dxa"/>
            <w:shd w:val="clear" w:color="auto" w:fill="auto"/>
          </w:tcPr>
          <w:p w14:paraId="2CD236DF" w14:textId="77777777" w:rsidR="00023CBC" w:rsidRPr="00E52673" w:rsidRDefault="00023CBC" w:rsidP="00023CBC">
            <w:pPr>
              <w:pStyle w:val="VAHItabletext"/>
              <w:rPr>
                <w:color w:val="696969"/>
                <w:szCs w:val="18"/>
              </w:rPr>
            </w:pPr>
          </w:p>
        </w:tc>
        <w:tc>
          <w:tcPr>
            <w:tcW w:w="1842" w:type="dxa"/>
          </w:tcPr>
          <w:p w14:paraId="178FCD59" w14:textId="547EC022" w:rsidR="00023CBC" w:rsidRPr="00E52673" w:rsidRDefault="00023CBC" w:rsidP="00023CBC">
            <w:pPr>
              <w:pStyle w:val="VAHItabletext"/>
              <w:rPr>
                <w:rFonts w:eastAsia="Verdana" w:cs="Verdana"/>
                <w:color w:val="696969"/>
                <w:szCs w:val="18"/>
              </w:rPr>
            </w:pPr>
            <w:r w:rsidRPr="00C54E0A">
              <w:rPr>
                <w:rFonts w:eastAsia="VIC"/>
                <w:color w:val="696969"/>
                <w:szCs w:val="18"/>
              </w:rPr>
              <w:t>Cases with significant improvement at closure</w:t>
            </w:r>
          </w:p>
        </w:tc>
        <w:tc>
          <w:tcPr>
            <w:tcW w:w="5103" w:type="dxa"/>
          </w:tcPr>
          <w:p w14:paraId="02C59BFD" w14:textId="445FA3C5" w:rsidR="00023CBC" w:rsidRPr="00E52673" w:rsidRDefault="00023CBC" w:rsidP="00023CBC">
            <w:pPr>
              <w:pStyle w:val="VAHItabletext"/>
              <w:rPr>
                <w:rFonts w:eastAsia="Verdana" w:cs="Verdana"/>
                <w:color w:val="696969"/>
                <w:szCs w:val="18"/>
              </w:rPr>
            </w:pPr>
            <w:r w:rsidRPr="00C54E0A">
              <w:rPr>
                <w:rFonts w:eastAsia="VIC"/>
                <w:color w:val="696969"/>
                <w:szCs w:val="18"/>
              </w:rPr>
              <w:t xml:space="preserve">Percentage of completed community cases with a 'significant' positive change in HoNOS calculation between intake and case end. </w:t>
            </w:r>
          </w:p>
        </w:tc>
        <w:tc>
          <w:tcPr>
            <w:tcW w:w="1559" w:type="dxa"/>
          </w:tcPr>
          <w:p w14:paraId="71FDE56A" w14:textId="6F98A143" w:rsidR="00023CBC" w:rsidRPr="00E52673" w:rsidRDefault="00023CBC" w:rsidP="00023CBC">
            <w:pPr>
              <w:pStyle w:val="VAHItabletext"/>
              <w:rPr>
                <w:color w:val="696969"/>
                <w:szCs w:val="18"/>
              </w:rPr>
            </w:pPr>
          </w:p>
        </w:tc>
        <w:tc>
          <w:tcPr>
            <w:tcW w:w="4820" w:type="dxa"/>
          </w:tcPr>
          <w:p w14:paraId="34570FAB" w14:textId="284B8503" w:rsidR="00023CBC" w:rsidRPr="00E52673" w:rsidRDefault="00023CBC" w:rsidP="00023CBC">
            <w:pPr>
              <w:pStyle w:val="VAHItabletext"/>
              <w:rPr>
                <w:rFonts w:eastAsia="Verdana" w:cs="Verdana"/>
                <w:color w:val="696969"/>
                <w:szCs w:val="18"/>
              </w:rPr>
            </w:pPr>
            <w:r w:rsidRPr="00C54E0A">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023CBC" w:rsidRPr="0069621D" w14:paraId="49BDEAE8" w14:textId="77777777" w:rsidTr="000B0CCC">
        <w:trPr>
          <w:cantSplit/>
        </w:trPr>
        <w:tc>
          <w:tcPr>
            <w:tcW w:w="1702" w:type="dxa"/>
            <w:shd w:val="clear" w:color="auto" w:fill="auto"/>
          </w:tcPr>
          <w:p w14:paraId="3B2286F9" w14:textId="77777777" w:rsidR="00023CBC" w:rsidRPr="00E52673" w:rsidRDefault="00023CBC" w:rsidP="00023CBC">
            <w:pPr>
              <w:pStyle w:val="VAHItabletext"/>
              <w:rPr>
                <w:color w:val="696969"/>
                <w:szCs w:val="18"/>
              </w:rPr>
            </w:pPr>
          </w:p>
        </w:tc>
        <w:tc>
          <w:tcPr>
            <w:tcW w:w="1842" w:type="dxa"/>
          </w:tcPr>
          <w:p w14:paraId="36A0DFA4" w14:textId="032EFA29" w:rsidR="00023CBC" w:rsidRPr="00E52673" w:rsidRDefault="00023CBC" w:rsidP="00023CBC">
            <w:pPr>
              <w:pStyle w:val="VAHItabletext"/>
              <w:rPr>
                <w:rFonts w:eastAsia="Verdana" w:cs="Verdana"/>
                <w:color w:val="696969"/>
                <w:szCs w:val="18"/>
              </w:rPr>
            </w:pPr>
            <w:r w:rsidRPr="00C54E0A">
              <w:rPr>
                <w:rFonts w:eastAsia="VIC"/>
                <w:color w:val="696969"/>
                <w:szCs w:val="18"/>
              </w:rPr>
              <w:t>Self rated measures completed</w:t>
            </w:r>
          </w:p>
        </w:tc>
        <w:tc>
          <w:tcPr>
            <w:tcW w:w="5103" w:type="dxa"/>
          </w:tcPr>
          <w:p w14:paraId="54B0609B" w14:textId="71A5CE1D"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0D7705D6" w14:textId="278ED0DB" w:rsidR="00023CBC" w:rsidRPr="00E52673" w:rsidRDefault="00023CBC" w:rsidP="00023CBC">
            <w:pPr>
              <w:pStyle w:val="VAHItabletext"/>
              <w:rPr>
                <w:rFonts w:eastAsia="Verdana" w:cs="Verdana"/>
                <w:color w:val="696969"/>
                <w:szCs w:val="18"/>
              </w:rPr>
            </w:pPr>
          </w:p>
        </w:tc>
        <w:tc>
          <w:tcPr>
            <w:tcW w:w="4820" w:type="dxa"/>
          </w:tcPr>
          <w:p w14:paraId="2A2788F5" w14:textId="590A42FF" w:rsidR="00023CBC" w:rsidRPr="00E52673" w:rsidRDefault="00023CBC" w:rsidP="00023CBC">
            <w:pPr>
              <w:pStyle w:val="VAHItabletext"/>
              <w:rPr>
                <w:rFonts w:eastAsia="Verdana" w:cs="Verdana"/>
                <w:color w:val="696969"/>
                <w:szCs w:val="18"/>
              </w:rPr>
            </w:pPr>
            <w:r w:rsidRPr="00C54E0A">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023CBC" w:rsidRPr="0069621D" w14:paraId="34B4389C" w14:textId="77777777" w:rsidTr="000B0CCC">
        <w:trPr>
          <w:cantSplit/>
        </w:trPr>
        <w:tc>
          <w:tcPr>
            <w:tcW w:w="1702" w:type="dxa"/>
            <w:shd w:val="clear" w:color="auto" w:fill="auto"/>
          </w:tcPr>
          <w:p w14:paraId="15E9A033" w14:textId="77777777" w:rsidR="00023CBC" w:rsidRPr="00E52673" w:rsidRDefault="00023CBC" w:rsidP="00023CBC">
            <w:pPr>
              <w:pStyle w:val="VAHItabletext"/>
              <w:rPr>
                <w:color w:val="696969"/>
                <w:szCs w:val="18"/>
              </w:rPr>
            </w:pPr>
          </w:p>
        </w:tc>
        <w:tc>
          <w:tcPr>
            <w:tcW w:w="1842" w:type="dxa"/>
          </w:tcPr>
          <w:p w14:paraId="3EB376CE" w14:textId="4BE4DB2B" w:rsidR="00023CBC" w:rsidRPr="00E52673" w:rsidRDefault="00023CBC" w:rsidP="00023CBC">
            <w:pPr>
              <w:pStyle w:val="VAHItabletext"/>
              <w:rPr>
                <w:rFonts w:eastAsia="Verdana" w:cs="Verdana"/>
                <w:color w:val="696969"/>
                <w:szCs w:val="18"/>
              </w:rPr>
            </w:pPr>
            <w:r w:rsidRPr="00C54E0A">
              <w:rPr>
                <w:rFonts w:eastAsia="VIC"/>
                <w:color w:val="696969"/>
                <w:szCs w:val="18"/>
              </w:rPr>
              <w:t>Average change in clinically significant HoNOS items</w:t>
            </w:r>
          </w:p>
        </w:tc>
        <w:tc>
          <w:tcPr>
            <w:tcW w:w="5103" w:type="dxa"/>
          </w:tcPr>
          <w:p w14:paraId="05E1921C" w14:textId="42F48C42" w:rsidR="00023CBC" w:rsidRPr="00E52673" w:rsidRDefault="00023CBC" w:rsidP="00023CBC">
            <w:pPr>
              <w:pStyle w:val="VAHItabletext"/>
              <w:rPr>
                <w:rFonts w:eastAsia="Verdana" w:cs="Verdana"/>
                <w:color w:val="696969"/>
                <w:szCs w:val="18"/>
              </w:rPr>
            </w:pPr>
            <w:r w:rsidRPr="00C54E0A">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39AEE469" w14:textId="77777777" w:rsidR="00023CBC" w:rsidRPr="00E52673" w:rsidRDefault="00023CBC" w:rsidP="00023CBC">
            <w:pPr>
              <w:pStyle w:val="VAHItabletext"/>
              <w:rPr>
                <w:color w:val="696969"/>
                <w:szCs w:val="18"/>
              </w:rPr>
            </w:pPr>
          </w:p>
        </w:tc>
        <w:tc>
          <w:tcPr>
            <w:tcW w:w="4820" w:type="dxa"/>
          </w:tcPr>
          <w:p w14:paraId="057D5861" w14:textId="64F46BEC" w:rsidR="00023CBC" w:rsidRPr="00E52673" w:rsidRDefault="00023CBC" w:rsidP="00023CBC">
            <w:pPr>
              <w:pStyle w:val="VAHItabletext"/>
              <w:rPr>
                <w:rFonts w:eastAsia="Verdana" w:cs="Verdana"/>
                <w:color w:val="696969"/>
                <w:szCs w:val="18"/>
              </w:rPr>
            </w:pPr>
            <w:r w:rsidRPr="00C54E0A">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r w:rsidR="00023CBC" w:rsidRPr="0069621D" w14:paraId="12C4D44E" w14:textId="77777777" w:rsidTr="000B0CCC">
        <w:trPr>
          <w:cantSplit/>
        </w:trPr>
        <w:tc>
          <w:tcPr>
            <w:tcW w:w="1702" w:type="dxa"/>
            <w:shd w:val="clear" w:color="auto" w:fill="auto"/>
          </w:tcPr>
          <w:p w14:paraId="00EC9B6E" w14:textId="77777777" w:rsidR="00023CBC" w:rsidRPr="00E52673" w:rsidRDefault="00023CBC" w:rsidP="00023CBC">
            <w:pPr>
              <w:pStyle w:val="VAHItabletext"/>
              <w:rPr>
                <w:color w:val="696969"/>
                <w:szCs w:val="18"/>
              </w:rPr>
            </w:pPr>
          </w:p>
        </w:tc>
        <w:tc>
          <w:tcPr>
            <w:tcW w:w="1842" w:type="dxa"/>
          </w:tcPr>
          <w:p w14:paraId="10138DE0" w14:textId="325E388E" w:rsidR="00023CBC" w:rsidRPr="00E52673" w:rsidRDefault="00023CBC" w:rsidP="00023CBC">
            <w:pPr>
              <w:pStyle w:val="VAHItabletext"/>
              <w:rPr>
                <w:rFonts w:eastAsia="Verdana" w:cs="Verdana"/>
                <w:color w:val="696969"/>
                <w:szCs w:val="18"/>
              </w:rPr>
            </w:pPr>
            <w:r w:rsidRPr="00C54E0A">
              <w:rPr>
                <w:rFonts w:eastAsia="VIC"/>
                <w:color w:val="696969"/>
                <w:szCs w:val="18"/>
              </w:rPr>
              <w:t>CAMHS consumers aged under 12</w:t>
            </w:r>
          </w:p>
        </w:tc>
        <w:tc>
          <w:tcPr>
            <w:tcW w:w="5103" w:type="dxa"/>
          </w:tcPr>
          <w:p w14:paraId="593685B8" w14:textId="68A47452" w:rsidR="00023CBC" w:rsidRPr="00E52673" w:rsidRDefault="00023CBC" w:rsidP="00023CBC">
            <w:pPr>
              <w:pStyle w:val="VAHItabletext"/>
              <w:rPr>
                <w:rFonts w:eastAsia="Verdana" w:cs="Verdana"/>
                <w:color w:val="696969"/>
                <w:szCs w:val="18"/>
              </w:rPr>
            </w:pPr>
            <w:r w:rsidRPr="00C54E0A">
              <w:rPr>
                <w:rFonts w:eastAsia="VIC"/>
                <w:color w:val="696969"/>
                <w:szCs w:val="18"/>
              </w:rPr>
              <w:t>Percentage of child and adolescent mental health service (CAMHS) consumers who were aged under 12 years.</w:t>
            </w:r>
          </w:p>
        </w:tc>
        <w:tc>
          <w:tcPr>
            <w:tcW w:w="1559" w:type="dxa"/>
          </w:tcPr>
          <w:p w14:paraId="1BB4C3CB" w14:textId="77777777" w:rsidR="00023CBC" w:rsidRPr="00E52673" w:rsidRDefault="00023CBC" w:rsidP="00023CBC">
            <w:pPr>
              <w:pStyle w:val="VAHItabletext"/>
              <w:rPr>
                <w:color w:val="696969"/>
                <w:szCs w:val="18"/>
              </w:rPr>
            </w:pPr>
          </w:p>
        </w:tc>
        <w:tc>
          <w:tcPr>
            <w:tcW w:w="4820" w:type="dxa"/>
          </w:tcPr>
          <w:p w14:paraId="00C7F9BF" w14:textId="6A2D6587" w:rsidR="00023CBC" w:rsidRPr="00E52673" w:rsidRDefault="00023CBC" w:rsidP="00023CBC">
            <w:pPr>
              <w:pStyle w:val="VAHItabletext"/>
              <w:rPr>
                <w:rFonts w:eastAsia="Verdana" w:cs="Verdana"/>
                <w:color w:val="696969"/>
                <w:szCs w:val="18"/>
              </w:rPr>
            </w:pP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2CD7D03" w:rsidR="00CF11E1" w:rsidRPr="00BE2218" w:rsidRDefault="00CF11E1" w:rsidP="00A47400">
            <w:pPr>
              <w:pStyle w:val="VAHIbody"/>
            </w:pPr>
            <w:r w:rsidRPr="00BE2218">
              <w:t xml:space="preserve">© State of Victoria, Department of Health </w:t>
            </w:r>
            <w:r w:rsidR="00252410">
              <w:t>October</w:t>
            </w:r>
            <w:r w:rsidR="007C7458">
              <w:t xml:space="preserve"> 202</w:t>
            </w:r>
            <w:r w:rsidR="00023CBC">
              <w:t>3</w:t>
            </w:r>
            <w:r w:rsidR="00C40B45">
              <w:t>.</w:t>
            </w:r>
          </w:p>
          <w:p w14:paraId="024159C8" w14:textId="55254073"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w:t>
            </w:r>
            <w:r w:rsidR="00123B2B">
              <w:t xml:space="preserve">https://www.health.vic.gov.au/research-and-reporting/mental-health-performance-reports </w:t>
            </w:r>
            <w:r w:rsidRPr="00602735">
              <w:t>&gt; on the Health.vic website.</w:t>
            </w:r>
          </w:p>
        </w:tc>
      </w:tr>
      <w:bookmarkEnd w:id="1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4518" w14:textId="77777777" w:rsidR="00E72113" w:rsidRDefault="00E72113">
      <w:r>
        <w:separator/>
      </w:r>
    </w:p>
  </w:endnote>
  <w:endnote w:type="continuationSeparator" w:id="0">
    <w:p w14:paraId="5FF915C9" w14:textId="77777777" w:rsidR="00E72113" w:rsidRDefault="00E7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1B3" w14:textId="2614315B" w:rsidR="005801AF" w:rsidRDefault="005801AF">
    <w:pPr>
      <w:pStyle w:val="Footer"/>
    </w:pPr>
    <w:r>
      <w:rPr>
        <w:noProof/>
      </w:rPr>
      <mc:AlternateContent>
        <mc:Choice Requires="wps">
          <w:drawing>
            <wp:anchor distT="0" distB="0" distL="114300" distR="114300" simplePos="0" relativeHeight="251661312" behindDoc="0" locked="0" layoutInCell="0" allowOverlap="1" wp14:anchorId="6FB62ACD" wp14:editId="24B521A2">
              <wp:simplePos x="0" y="0"/>
              <wp:positionH relativeFrom="page">
                <wp:posOffset>0</wp:posOffset>
              </wp:positionH>
              <wp:positionV relativeFrom="page">
                <wp:posOffset>7057390</wp:posOffset>
              </wp:positionV>
              <wp:extent cx="10692130" cy="311785"/>
              <wp:effectExtent l="0" t="0" r="0" b="12065"/>
              <wp:wrapNone/>
              <wp:docPr id="6" name="MSIPCM80e84e96ad0c091a3858af5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62ACD" id="_x0000_t202" coordsize="21600,21600" o:spt="202" path="m,l,21600r21600,l21600,xe">
              <v:stroke joinstyle="miter"/>
              <v:path gradientshapeok="t" o:connecttype="rect"/>
            </v:shapetype>
            <v:shape id="MSIPCM80e84e96ad0c091a3858af5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7CF7B7E8" w14:textId="5BCE4409"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0E6F8E40" w:rsidR="005801AF" w:rsidRDefault="005801AF"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4086635B" wp14:editId="11AC4B24">
              <wp:simplePos x="0" y="0"/>
              <wp:positionH relativeFrom="page">
                <wp:posOffset>0</wp:posOffset>
              </wp:positionH>
              <wp:positionV relativeFrom="page">
                <wp:posOffset>7057390</wp:posOffset>
              </wp:positionV>
              <wp:extent cx="10692130" cy="311785"/>
              <wp:effectExtent l="0" t="0" r="0" b="12065"/>
              <wp:wrapNone/>
              <wp:docPr id="7" name="MSIPCMb59146a4be70e3baa0da6b7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86635B" id="_x0000_t202" coordsize="21600,21600" o:spt="202" path="m,l,21600r21600,l21600,xe">
              <v:stroke joinstyle="miter"/>
              <v:path gradientshapeok="t" o:connecttype="rect"/>
            </v:shapetype>
            <v:shape id="MSIPCMb59146a4be70e3baa0da6b7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13E1FCE" w14:textId="3E656C41" w:rsidR="005801AF" w:rsidRPr="00525E0A" w:rsidRDefault="005801AF" w:rsidP="00525E0A">
                    <w:pPr>
                      <w:jc w:val="center"/>
                      <w:rPr>
                        <w:rFonts w:ascii="Arial Black" w:hAnsi="Arial Black"/>
                        <w:color w:val="000000"/>
                        <w:sz w:val="20"/>
                      </w:rPr>
                    </w:pPr>
                    <w:r w:rsidRPr="00525E0A">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A533D">
      <w:rPr>
        <w:b w:val="0"/>
        <w:color w:val="244C5A"/>
        <w:sz w:val="16"/>
        <w:szCs w:val="16"/>
      </w:rPr>
      <w:t>1</w:t>
    </w:r>
    <w:r w:rsidR="00252410">
      <w:rPr>
        <w:b w:val="0"/>
        <w:color w:val="244C5A"/>
        <w:sz w:val="16"/>
        <w:szCs w:val="16"/>
      </w:rPr>
      <w:t>0</w:t>
    </w:r>
    <w:r w:rsidR="009A533D">
      <w:rPr>
        <w:b w:val="0"/>
        <w:color w:val="244C5A"/>
        <w:sz w:val="16"/>
        <w:szCs w:val="16"/>
      </w:rPr>
      <w:t xml:space="preserve"> </w:t>
    </w:r>
    <w:r w:rsidR="00252410">
      <w:rPr>
        <w:b w:val="0"/>
        <w:color w:val="244C5A"/>
        <w:sz w:val="16"/>
        <w:szCs w:val="16"/>
      </w:rPr>
      <w:t>October</w:t>
    </w:r>
    <w:r w:rsidR="007C7458">
      <w:rPr>
        <w:b w:val="0"/>
        <w:color w:val="244C5A"/>
        <w:sz w:val="16"/>
        <w:szCs w:val="16"/>
      </w:rPr>
      <w:t xml:space="preserve"> 202</w:t>
    </w:r>
    <w:r w:rsidR="00023CBC">
      <w:rPr>
        <w:b w:val="0"/>
        <w:color w:val="244C5A"/>
        <w:sz w:val="16"/>
        <w:szCs w:val="16"/>
      </w:rPr>
      <w:t>3</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5801AF" w:rsidRPr="000B0CCC" w:rsidRDefault="005801AF"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C174" w14:textId="77777777" w:rsidR="00E72113" w:rsidRDefault="00E72113" w:rsidP="002862F1">
      <w:pPr>
        <w:spacing w:before="120"/>
      </w:pPr>
      <w:r>
        <w:separator/>
      </w:r>
    </w:p>
  </w:footnote>
  <w:footnote w:type="continuationSeparator" w:id="0">
    <w:p w14:paraId="730B2CBF" w14:textId="77777777" w:rsidR="00E72113" w:rsidRDefault="00E72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502" w14:textId="2796530F" w:rsidR="005801AF" w:rsidRPr="00052DAD" w:rsidRDefault="005801AF" w:rsidP="00AC5C83">
    <w:pPr>
      <w:ind w:hanging="284"/>
      <w:rPr>
        <w:rFonts w:ascii="VIC Medium" w:hAnsi="VIC Medium"/>
        <w:color w:val="244C5A"/>
        <w:szCs w:val="24"/>
      </w:rPr>
    </w:pPr>
    <w:r>
      <w:rPr>
        <w:rFonts w:ascii="VIC Medium" w:hAnsi="VIC Medium"/>
        <w:color w:val="244C5A"/>
        <w:szCs w:val="24"/>
      </w:rPr>
      <w:t xml:space="preserve">CYMHS/CAMHS </w:t>
    </w:r>
    <w:r w:rsidRPr="00052DAD">
      <w:rPr>
        <w:rFonts w:ascii="VIC Medium" w:hAnsi="VIC Medium"/>
        <w:color w:val="244C5A"/>
        <w:szCs w:val="24"/>
      </w:rPr>
      <w:t xml:space="preserve">mental health quarterly KPI report, </w:t>
    </w:r>
    <w:r w:rsidR="007C7458">
      <w:rPr>
        <w:rFonts w:ascii="VIC Medium" w:hAnsi="VIC Medium"/>
        <w:color w:val="244C5A"/>
        <w:szCs w:val="24"/>
      </w:rPr>
      <w:t>202</w:t>
    </w:r>
    <w:r w:rsidR="00023CBC">
      <w:rPr>
        <w:rFonts w:ascii="VIC Medium" w:hAnsi="VIC Medium"/>
        <w:color w:val="244C5A"/>
        <w:szCs w:val="24"/>
      </w:rPr>
      <w:t>3</w:t>
    </w:r>
    <w:r w:rsidR="00023CBC" w:rsidRPr="00023CBC">
      <w:rPr>
        <w:rFonts w:ascii="VIC Medium" w:hAnsi="VIC Medium"/>
        <w:color w:val="244C5A"/>
        <w:szCs w:val="24"/>
      </w:rPr>
      <w:t>–</w:t>
    </w:r>
    <w:r w:rsidR="007C7458">
      <w:rPr>
        <w:rFonts w:ascii="VIC Medium" w:hAnsi="VIC Medium"/>
        <w:color w:val="244C5A"/>
        <w:szCs w:val="24"/>
      </w:rPr>
      <w:t>2</w:t>
    </w:r>
    <w:r w:rsidR="00023CBC">
      <w:rPr>
        <w:rFonts w:ascii="VIC Medium" w:hAnsi="VIC Medium"/>
        <w:color w:val="244C5A"/>
        <w:szCs w:val="24"/>
      </w:rPr>
      <w:t>4</w:t>
    </w:r>
    <w:r w:rsidR="007C7458">
      <w:rPr>
        <w:rFonts w:ascii="VIC Medium" w:hAnsi="VIC Medium"/>
        <w:color w:val="244C5A"/>
        <w:szCs w:val="24"/>
      </w:rPr>
      <w:t xml:space="preserve"> Q</w:t>
    </w:r>
    <w:r w:rsidR="00252410">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089815868">
    <w:abstractNumId w:val="0"/>
  </w:num>
  <w:num w:numId="2" w16cid:durableId="565795858">
    <w:abstractNumId w:val="1"/>
  </w:num>
  <w:num w:numId="3" w16cid:durableId="153334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8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132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267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5219799">
    <w:abstractNumId w:val="5"/>
  </w:num>
  <w:num w:numId="8" w16cid:durableId="2102675739">
    <w:abstractNumId w:val="4"/>
  </w:num>
  <w:num w:numId="9" w16cid:durableId="412699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0331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9246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3873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719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5847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3CBC"/>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651B"/>
    <w:rsid w:val="000E3CC7"/>
    <w:rsid w:val="000E6BD4"/>
    <w:rsid w:val="000F1F1E"/>
    <w:rsid w:val="000F2259"/>
    <w:rsid w:val="000F3AD9"/>
    <w:rsid w:val="001005E4"/>
    <w:rsid w:val="0010392D"/>
    <w:rsid w:val="00104FE3"/>
    <w:rsid w:val="00120BD3"/>
    <w:rsid w:val="00122558"/>
    <w:rsid w:val="00122FEA"/>
    <w:rsid w:val="001232BD"/>
    <w:rsid w:val="00123B2B"/>
    <w:rsid w:val="00124ED5"/>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514"/>
    <w:rsid w:val="001F3826"/>
    <w:rsid w:val="001F6E46"/>
    <w:rsid w:val="001F7C91"/>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2410"/>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5782"/>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35FB"/>
    <w:rsid w:val="004C6EEE"/>
    <w:rsid w:val="004C702B"/>
    <w:rsid w:val="004D016B"/>
    <w:rsid w:val="004D1B22"/>
    <w:rsid w:val="004D2C4F"/>
    <w:rsid w:val="004D36F2"/>
    <w:rsid w:val="004E138F"/>
    <w:rsid w:val="004E4649"/>
    <w:rsid w:val="004E5C2B"/>
    <w:rsid w:val="004E7DBA"/>
    <w:rsid w:val="004F00DD"/>
    <w:rsid w:val="004F1B6F"/>
    <w:rsid w:val="004F2133"/>
    <w:rsid w:val="004F55F1"/>
    <w:rsid w:val="004F6936"/>
    <w:rsid w:val="005027C0"/>
    <w:rsid w:val="00503DC6"/>
    <w:rsid w:val="00506F5D"/>
    <w:rsid w:val="005126D0"/>
    <w:rsid w:val="005143D4"/>
    <w:rsid w:val="0051568D"/>
    <w:rsid w:val="00525E0A"/>
    <w:rsid w:val="00526C15"/>
    <w:rsid w:val="005273B4"/>
    <w:rsid w:val="00536499"/>
    <w:rsid w:val="00541ADB"/>
    <w:rsid w:val="00543903"/>
    <w:rsid w:val="00547A95"/>
    <w:rsid w:val="00557E03"/>
    <w:rsid w:val="00572031"/>
    <w:rsid w:val="00576E84"/>
    <w:rsid w:val="005801AF"/>
    <w:rsid w:val="00582B8C"/>
    <w:rsid w:val="0058757E"/>
    <w:rsid w:val="0059163C"/>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1155"/>
    <w:rsid w:val="006621D7"/>
    <w:rsid w:val="0066302A"/>
    <w:rsid w:val="00670597"/>
    <w:rsid w:val="006706D0"/>
    <w:rsid w:val="00671143"/>
    <w:rsid w:val="0067289E"/>
    <w:rsid w:val="00677574"/>
    <w:rsid w:val="0068340A"/>
    <w:rsid w:val="0068454C"/>
    <w:rsid w:val="00691B62"/>
    <w:rsid w:val="00693D14"/>
    <w:rsid w:val="0069621D"/>
    <w:rsid w:val="00697E36"/>
    <w:rsid w:val="006A18C2"/>
    <w:rsid w:val="006B077C"/>
    <w:rsid w:val="006D1CE1"/>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A2911"/>
    <w:rsid w:val="007B08C1"/>
    <w:rsid w:val="007B0914"/>
    <w:rsid w:val="007B1374"/>
    <w:rsid w:val="007B44BE"/>
    <w:rsid w:val="007B589F"/>
    <w:rsid w:val="007B6186"/>
    <w:rsid w:val="007C14D9"/>
    <w:rsid w:val="007C7301"/>
    <w:rsid w:val="007C7458"/>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452D"/>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1E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A533D"/>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214"/>
    <w:rsid w:val="00B75646"/>
    <w:rsid w:val="00B806AB"/>
    <w:rsid w:val="00B84CF2"/>
    <w:rsid w:val="00B869B4"/>
    <w:rsid w:val="00B90729"/>
    <w:rsid w:val="00B907DA"/>
    <w:rsid w:val="00B950BC"/>
    <w:rsid w:val="00B9714C"/>
    <w:rsid w:val="00BA3F8D"/>
    <w:rsid w:val="00BA4845"/>
    <w:rsid w:val="00BB42DB"/>
    <w:rsid w:val="00BB7A10"/>
    <w:rsid w:val="00BC7D4F"/>
    <w:rsid w:val="00BC7ED7"/>
    <w:rsid w:val="00BD2850"/>
    <w:rsid w:val="00BD5EAD"/>
    <w:rsid w:val="00BD730B"/>
    <w:rsid w:val="00BE2218"/>
    <w:rsid w:val="00BE28D2"/>
    <w:rsid w:val="00BF031D"/>
    <w:rsid w:val="00BF193C"/>
    <w:rsid w:val="00BF5F6F"/>
    <w:rsid w:val="00BF7F58"/>
    <w:rsid w:val="00C01381"/>
    <w:rsid w:val="00C079B8"/>
    <w:rsid w:val="00C07B4E"/>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5049"/>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C6B80"/>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30"/>
    <w:rsid w:val="00E30B15"/>
    <w:rsid w:val="00E30F56"/>
    <w:rsid w:val="00E36C2D"/>
    <w:rsid w:val="00E40181"/>
    <w:rsid w:val="00E41359"/>
    <w:rsid w:val="00E43426"/>
    <w:rsid w:val="00E45931"/>
    <w:rsid w:val="00E52673"/>
    <w:rsid w:val="00E53A79"/>
    <w:rsid w:val="00E57A16"/>
    <w:rsid w:val="00E629A1"/>
    <w:rsid w:val="00E6552A"/>
    <w:rsid w:val="00E67D1F"/>
    <w:rsid w:val="00E710CE"/>
    <w:rsid w:val="00E72113"/>
    <w:rsid w:val="00E82C55"/>
    <w:rsid w:val="00E87893"/>
    <w:rsid w:val="00E92AC3"/>
    <w:rsid w:val="00E93386"/>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06CC"/>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 w:type="paragraph" w:customStyle="1" w:styleId="EmptyCellLayoutStyle">
    <w:name w:val="EmptyCellLayoutStyle"/>
    <w:rsid w:val="00C07B4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BC281-4B6D-4166-BB3F-74478BBE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1897</Words>
  <Characters>10168</Characters>
  <Application>Microsoft Office Word</Application>
  <DocSecurity>0</DocSecurity>
  <Lines>677</Lines>
  <Paragraphs>446</Paragraphs>
  <ScaleCrop>false</ScaleCrop>
  <HeadingPairs>
    <vt:vector size="2" baseType="variant">
      <vt:variant>
        <vt:lpstr>Title</vt:lpstr>
      </vt:variant>
      <vt:variant>
        <vt:i4>1</vt:i4>
      </vt:variant>
    </vt:vector>
  </HeadingPairs>
  <TitlesOfParts>
    <vt:vector size="1" baseType="lpstr">
      <vt:lpstr>2023-24 Q1 CYMHS/CAMHS quarterly KPI report</vt:lpstr>
    </vt:vector>
  </TitlesOfParts>
  <Company>Department of Health</Company>
  <LinksUpToDate>false</LinksUpToDate>
  <CharactersWithSpaces>11619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Q1 CYMHS/CAMHS quarterly KPI report</dc:title>
  <dc:subject/>
  <dc:creator>Victorian Agency for Health Information</dc:creator>
  <cp:keywords/>
  <cp:lastModifiedBy>Daniel Mendoza (Health)</cp:lastModifiedBy>
  <cp:revision>47</cp:revision>
  <cp:lastPrinted>2023-10-16T01:34:00Z</cp:lastPrinted>
  <dcterms:created xsi:type="dcterms:W3CDTF">2019-10-11T05:06:00Z</dcterms:created>
  <dcterms:modified xsi:type="dcterms:W3CDTF">2023-10-16T01:34:00Z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2022-10-12T04:32:16Z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4933a176-0865-4d3b-a265-e3656f4f951f</vt:lpwstr>
  </property>
  <property fmtid="{D5CDD505-2E9C-101B-9397-08002B2CF9AE}" pid="9" name="MSIP_Label_43e64453-338c-4f93-8a4d-0039a0a41f2a_ContentBits">
    <vt:lpwstr>2</vt:lpwstr>
  </property>
</Properties>
</file>