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8BF4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40B5EBB2" wp14:editId="1E1FEED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AC36B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C308CFD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30D7A70E" w14:textId="6A57C485" w:rsidR="003B5733" w:rsidRPr="003B5733" w:rsidRDefault="00D62EC7" w:rsidP="003B5733">
            <w:pPr>
              <w:pStyle w:val="Documenttitle"/>
            </w:pPr>
            <w:r>
              <w:t>Learning needs assessment tool</w:t>
            </w:r>
          </w:p>
        </w:tc>
      </w:tr>
      <w:tr w:rsidR="003B5733" w14:paraId="374209AB" w14:textId="77777777" w:rsidTr="00B07FF7">
        <w:tc>
          <w:tcPr>
            <w:tcW w:w="10348" w:type="dxa"/>
          </w:tcPr>
          <w:p w14:paraId="4D9DBBFF" w14:textId="170F5390" w:rsidR="003B5733" w:rsidRPr="00A1389F" w:rsidRDefault="00807672" w:rsidP="005F44C0">
            <w:pPr>
              <w:pStyle w:val="Documentsubtitle"/>
            </w:pPr>
            <w:r>
              <w:t>For allied health assistants</w:t>
            </w:r>
          </w:p>
        </w:tc>
      </w:tr>
      <w:tr w:rsidR="003B5733" w14:paraId="05B176CC" w14:textId="77777777" w:rsidTr="00B07FF7">
        <w:tc>
          <w:tcPr>
            <w:tcW w:w="10348" w:type="dxa"/>
          </w:tcPr>
          <w:p w14:paraId="7B79AB67" w14:textId="10C0D828" w:rsidR="003B5733" w:rsidRPr="001E5058" w:rsidRDefault="00F2563A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0028EF">
              <w:t>OFFICIAL</w:t>
            </w:r>
            <w:r>
              <w:fldChar w:fldCharType="end"/>
            </w:r>
          </w:p>
        </w:tc>
      </w:tr>
    </w:tbl>
    <w:p w14:paraId="042724A3" w14:textId="77777777" w:rsidR="00AD784C" w:rsidRPr="00B57329" w:rsidRDefault="00AD784C" w:rsidP="002365B4">
      <w:pPr>
        <w:pStyle w:val="TOCheadingfactsheet"/>
      </w:pPr>
      <w:r w:rsidRPr="00B57329">
        <w:t>Contents</w:t>
      </w:r>
    </w:p>
    <w:p w14:paraId="370D20FF" w14:textId="338E9210" w:rsidR="00DE1AC3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48450040" w:history="1">
        <w:r w:rsidR="00DE1AC3" w:rsidRPr="007238E5">
          <w:rPr>
            <w:rStyle w:val="Hyperlink"/>
          </w:rPr>
          <w:t>Introduction</w:t>
        </w:r>
        <w:r w:rsidR="00DE1AC3">
          <w:rPr>
            <w:webHidden/>
          </w:rPr>
          <w:tab/>
        </w:r>
        <w:r w:rsidR="00DE1AC3">
          <w:rPr>
            <w:webHidden/>
          </w:rPr>
          <w:fldChar w:fldCharType="begin"/>
        </w:r>
        <w:r w:rsidR="00DE1AC3">
          <w:rPr>
            <w:webHidden/>
          </w:rPr>
          <w:instrText xml:space="preserve"> PAGEREF _Toc148450040 \h </w:instrText>
        </w:r>
        <w:r w:rsidR="00DE1AC3">
          <w:rPr>
            <w:webHidden/>
          </w:rPr>
        </w:r>
        <w:r w:rsidR="00DE1AC3">
          <w:rPr>
            <w:webHidden/>
          </w:rPr>
          <w:fldChar w:fldCharType="separate"/>
        </w:r>
        <w:r w:rsidR="00DE1AC3">
          <w:rPr>
            <w:webHidden/>
          </w:rPr>
          <w:t>1</w:t>
        </w:r>
        <w:r w:rsidR="00DE1AC3">
          <w:rPr>
            <w:webHidden/>
          </w:rPr>
          <w:fldChar w:fldCharType="end"/>
        </w:r>
      </w:hyperlink>
    </w:p>
    <w:p w14:paraId="0DB7AB62" w14:textId="08127C5A" w:rsidR="00DE1AC3" w:rsidRDefault="00F2563A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8450041" w:history="1">
        <w:r w:rsidR="00DE1AC3" w:rsidRPr="007238E5">
          <w:rPr>
            <w:rStyle w:val="Hyperlink"/>
          </w:rPr>
          <w:t>Instructions</w:t>
        </w:r>
        <w:r w:rsidR="00DE1AC3">
          <w:rPr>
            <w:webHidden/>
          </w:rPr>
          <w:tab/>
        </w:r>
        <w:r w:rsidR="00DE1AC3">
          <w:rPr>
            <w:webHidden/>
          </w:rPr>
          <w:fldChar w:fldCharType="begin"/>
        </w:r>
        <w:r w:rsidR="00DE1AC3">
          <w:rPr>
            <w:webHidden/>
          </w:rPr>
          <w:instrText xml:space="preserve"> PAGEREF _Toc148450041 \h </w:instrText>
        </w:r>
        <w:r w:rsidR="00DE1AC3">
          <w:rPr>
            <w:webHidden/>
          </w:rPr>
        </w:r>
        <w:r w:rsidR="00DE1AC3">
          <w:rPr>
            <w:webHidden/>
          </w:rPr>
          <w:fldChar w:fldCharType="separate"/>
        </w:r>
        <w:r w:rsidR="00DE1AC3">
          <w:rPr>
            <w:webHidden/>
          </w:rPr>
          <w:t>2</w:t>
        </w:r>
        <w:r w:rsidR="00DE1AC3">
          <w:rPr>
            <w:webHidden/>
          </w:rPr>
          <w:fldChar w:fldCharType="end"/>
        </w:r>
      </w:hyperlink>
    </w:p>
    <w:p w14:paraId="5A3692C9" w14:textId="50C670F4" w:rsidR="00DE1AC3" w:rsidRDefault="00F2563A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8450042" w:history="1">
        <w:r w:rsidR="00DE1AC3" w:rsidRPr="007238E5">
          <w:rPr>
            <w:rStyle w:val="Hyperlink"/>
          </w:rPr>
          <w:t>Learning needs assessment</w:t>
        </w:r>
        <w:r w:rsidR="00DE1AC3">
          <w:rPr>
            <w:webHidden/>
          </w:rPr>
          <w:tab/>
        </w:r>
        <w:r w:rsidR="00DE1AC3">
          <w:rPr>
            <w:webHidden/>
          </w:rPr>
          <w:fldChar w:fldCharType="begin"/>
        </w:r>
        <w:r w:rsidR="00DE1AC3">
          <w:rPr>
            <w:webHidden/>
          </w:rPr>
          <w:instrText xml:space="preserve"> PAGEREF _Toc148450042 \h </w:instrText>
        </w:r>
        <w:r w:rsidR="00DE1AC3">
          <w:rPr>
            <w:webHidden/>
          </w:rPr>
        </w:r>
        <w:r w:rsidR="00DE1AC3">
          <w:rPr>
            <w:webHidden/>
          </w:rPr>
          <w:fldChar w:fldCharType="separate"/>
        </w:r>
        <w:r w:rsidR="00DE1AC3">
          <w:rPr>
            <w:webHidden/>
          </w:rPr>
          <w:t>3</w:t>
        </w:r>
        <w:r w:rsidR="00DE1AC3">
          <w:rPr>
            <w:webHidden/>
          </w:rPr>
          <w:fldChar w:fldCharType="end"/>
        </w:r>
      </w:hyperlink>
    </w:p>
    <w:p w14:paraId="7AAA0E18" w14:textId="670AF506" w:rsidR="00DE1AC3" w:rsidRDefault="00F2563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8450043" w:history="1">
        <w:r w:rsidR="00DE1AC3" w:rsidRPr="007238E5">
          <w:rPr>
            <w:rStyle w:val="Hyperlink"/>
          </w:rPr>
          <w:t>My details</w:t>
        </w:r>
        <w:r w:rsidR="00DE1AC3">
          <w:rPr>
            <w:webHidden/>
          </w:rPr>
          <w:tab/>
        </w:r>
        <w:r w:rsidR="00DE1AC3">
          <w:rPr>
            <w:webHidden/>
          </w:rPr>
          <w:fldChar w:fldCharType="begin"/>
        </w:r>
        <w:r w:rsidR="00DE1AC3">
          <w:rPr>
            <w:webHidden/>
          </w:rPr>
          <w:instrText xml:space="preserve"> PAGEREF _Toc148450043 \h </w:instrText>
        </w:r>
        <w:r w:rsidR="00DE1AC3">
          <w:rPr>
            <w:webHidden/>
          </w:rPr>
        </w:r>
        <w:r w:rsidR="00DE1AC3">
          <w:rPr>
            <w:webHidden/>
          </w:rPr>
          <w:fldChar w:fldCharType="separate"/>
        </w:r>
        <w:r w:rsidR="00DE1AC3">
          <w:rPr>
            <w:webHidden/>
          </w:rPr>
          <w:t>3</w:t>
        </w:r>
        <w:r w:rsidR="00DE1AC3">
          <w:rPr>
            <w:webHidden/>
          </w:rPr>
          <w:fldChar w:fldCharType="end"/>
        </w:r>
      </w:hyperlink>
    </w:p>
    <w:p w14:paraId="68EBB031" w14:textId="20A4BBE4" w:rsidR="00DE1AC3" w:rsidRDefault="00F2563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8450044" w:history="1">
        <w:r w:rsidR="00DE1AC3" w:rsidRPr="007238E5">
          <w:rPr>
            <w:rStyle w:val="Hyperlink"/>
          </w:rPr>
          <w:t>Learning needs</w:t>
        </w:r>
        <w:r w:rsidR="00DE1AC3">
          <w:rPr>
            <w:webHidden/>
          </w:rPr>
          <w:tab/>
        </w:r>
        <w:r w:rsidR="00DE1AC3">
          <w:rPr>
            <w:webHidden/>
          </w:rPr>
          <w:fldChar w:fldCharType="begin"/>
        </w:r>
        <w:r w:rsidR="00DE1AC3">
          <w:rPr>
            <w:webHidden/>
          </w:rPr>
          <w:instrText xml:space="preserve"> PAGEREF _Toc148450044 \h </w:instrText>
        </w:r>
        <w:r w:rsidR="00DE1AC3">
          <w:rPr>
            <w:webHidden/>
          </w:rPr>
        </w:r>
        <w:r w:rsidR="00DE1AC3">
          <w:rPr>
            <w:webHidden/>
          </w:rPr>
          <w:fldChar w:fldCharType="separate"/>
        </w:r>
        <w:r w:rsidR="00DE1AC3">
          <w:rPr>
            <w:webHidden/>
          </w:rPr>
          <w:t>3</w:t>
        </w:r>
        <w:r w:rsidR="00DE1AC3">
          <w:rPr>
            <w:webHidden/>
          </w:rPr>
          <w:fldChar w:fldCharType="end"/>
        </w:r>
      </w:hyperlink>
    </w:p>
    <w:p w14:paraId="1D8C2CF5" w14:textId="34D34335" w:rsidR="007173CA" w:rsidRDefault="00AD784C" w:rsidP="00D079AA">
      <w:pPr>
        <w:pStyle w:val="Body"/>
      </w:pPr>
      <w:r>
        <w:fldChar w:fldCharType="end"/>
      </w:r>
    </w:p>
    <w:p w14:paraId="25A57086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593D4689" w14:textId="0FB3EC48" w:rsidR="007A2BDE" w:rsidRDefault="003F4663" w:rsidP="007A2BDE">
      <w:pPr>
        <w:pStyle w:val="Heading1"/>
      </w:pPr>
      <w:bookmarkStart w:id="0" w:name="_Toc148450040"/>
      <w:r>
        <w:t>Introduction</w:t>
      </w:r>
      <w:bookmarkEnd w:id="0"/>
    </w:p>
    <w:p w14:paraId="1D61974B" w14:textId="5D1EA478" w:rsidR="007D7A0C" w:rsidRDefault="007D7A0C" w:rsidP="007D7A0C">
      <w:pPr>
        <w:pStyle w:val="Body"/>
      </w:pPr>
      <w:r>
        <w:t xml:space="preserve">A learning needs assessment is an opportunity to </w:t>
      </w:r>
      <w:r w:rsidR="000028EF">
        <w:t xml:space="preserve">identify </w:t>
      </w:r>
      <w:r>
        <w:t xml:space="preserve">targeted learning needs for an </w:t>
      </w:r>
      <w:r w:rsidR="000028EF">
        <w:t>a</w:t>
      </w:r>
      <w:r>
        <w:t>llied health assistant</w:t>
      </w:r>
      <w:r w:rsidR="000028EF">
        <w:t xml:space="preserve"> (AHA)</w:t>
      </w:r>
      <w:r>
        <w:t>. These may relate to skill development, career progression or areas of clinical interest.</w:t>
      </w:r>
    </w:p>
    <w:p w14:paraId="6C9F7C1E" w14:textId="2319E197" w:rsidR="000028EF" w:rsidRDefault="000028EF" w:rsidP="007D7A0C">
      <w:pPr>
        <w:pStyle w:val="Body"/>
      </w:pPr>
      <w:r>
        <w:t xml:space="preserve">You can use this </w:t>
      </w:r>
      <w:r w:rsidR="007D7A0C">
        <w:t>learning needs assessment as part of</w:t>
      </w:r>
      <w:r>
        <w:t>:</w:t>
      </w:r>
    </w:p>
    <w:p w14:paraId="38267DA0" w14:textId="458CBAFF" w:rsidR="000028EF" w:rsidRDefault="007D7A0C" w:rsidP="000028EF">
      <w:pPr>
        <w:pStyle w:val="Bullet1"/>
      </w:pPr>
      <w:r>
        <w:t>onboarding</w:t>
      </w:r>
    </w:p>
    <w:p w14:paraId="647F730D" w14:textId="5EF59A7F" w:rsidR="000028EF" w:rsidRDefault="007D7A0C" w:rsidP="000028EF">
      <w:pPr>
        <w:pStyle w:val="Bullet1"/>
      </w:pPr>
      <w:r>
        <w:t>workplace</w:t>
      </w:r>
      <w:r w:rsidR="000028EF">
        <w:t xml:space="preserve">, </w:t>
      </w:r>
      <w:proofErr w:type="gramStart"/>
      <w:r>
        <w:t>rotation</w:t>
      </w:r>
      <w:proofErr w:type="gramEnd"/>
      <w:r w:rsidR="000028EF">
        <w:t xml:space="preserve"> or </w:t>
      </w:r>
      <w:r>
        <w:t>discipline orientation</w:t>
      </w:r>
    </w:p>
    <w:p w14:paraId="0B8E5961" w14:textId="0F34F4CC" w:rsidR="000028EF" w:rsidRDefault="007D7A0C" w:rsidP="000028EF">
      <w:pPr>
        <w:pStyle w:val="Bullet1"/>
      </w:pPr>
      <w:r>
        <w:t>regular supervision</w:t>
      </w:r>
    </w:p>
    <w:p w14:paraId="2AC35383" w14:textId="7CCDBA45" w:rsidR="000028EF" w:rsidRDefault="007D7A0C" w:rsidP="000028EF">
      <w:pPr>
        <w:pStyle w:val="Bullet1"/>
      </w:pPr>
      <w:r>
        <w:t xml:space="preserve">performance </w:t>
      </w:r>
      <w:r w:rsidR="000028EF">
        <w:t xml:space="preserve">improvement or </w:t>
      </w:r>
      <w:r>
        <w:t>appraisal activities to ensure a culture of ongoing learning and development.</w:t>
      </w:r>
    </w:p>
    <w:p w14:paraId="5B1EEC2F" w14:textId="742F3946" w:rsidR="000028EF" w:rsidRDefault="007D7A0C" w:rsidP="000028EF">
      <w:pPr>
        <w:pStyle w:val="Bodyaftertablefigure"/>
      </w:pPr>
      <w:r>
        <w:t xml:space="preserve">A learning needs assessment does not replace the need </w:t>
      </w:r>
      <w:r w:rsidR="000028EF">
        <w:t xml:space="preserve">to </w:t>
      </w:r>
      <w:r>
        <w:t>formal</w:t>
      </w:r>
      <w:r w:rsidR="000028EF">
        <w:t>ly</w:t>
      </w:r>
      <w:r>
        <w:t xml:space="preserve"> record regular clinical supervision and performance appraisals.</w:t>
      </w:r>
    </w:p>
    <w:p w14:paraId="19E91E14" w14:textId="021ECEC3" w:rsidR="000028EF" w:rsidRDefault="007D7A0C" w:rsidP="000028EF">
      <w:pPr>
        <w:pStyle w:val="Body"/>
      </w:pPr>
      <w:r>
        <w:t>Identif</w:t>
      </w:r>
      <w:r w:rsidR="00784BE4">
        <w:t>ying</w:t>
      </w:r>
      <w:r>
        <w:t xml:space="preserve"> learning needs </w:t>
      </w:r>
      <w:r w:rsidR="00784BE4">
        <w:t xml:space="preserve">help people </w:t>
      </w:r>
      <w:r>
        <w:t>access relevant external</w:t>
      </w:r>
      <w:r w:rsidR="000028EF">
        <w:t xml:space="preserve"> professional development</w:t>
      </w:r>
      <w:r>
        <w:t>.</w:t>
      </w:r>
      <w:r w:rsidR="00784BE4" w:rsidRPr="00784BE4">
        <w:t xml:space="preserve"> </w:t>
      </w:r>
      <w:r w:rsidR="00784BE4">
        <w:t>It can also inform targeted professional development programs.</w:t>
      </w:r>
    </w:p>
    <w:p w14:paraId="46B73B67" w14:textId="3676F91F" w:rsidR="00ED3BE2" w:rsidRDefault="007D7A0C" w:rsidP="000028EF">
      <w:pPr>
        <w:pStyle w:val="Body"/>
      </w:pPr>
      <w:r>
        <w:t xml:space="preserve">Organisations and health services </w:t>
      </w:r>
      <w:r w:rsidR="00784BE4">
        <w:t xml:space="preserve">should </w:t>
      </w:r>
      <w:r w:rsidR="000028EF">
        <w:t xml:space="preserve">work </w:t>
      </w:r>
      <w:r>
        <w:t xml:space="preserve">with </w:t>
      </w:r>
      <w:r w:rsidR="000028EF">
        <w:t xml:space="preserve">AHAs </w:t>
      </w:r>
      <w:r>
        <w:t xml:space="preserve">to </w:t>
      </w:r>
      <w:r w:rsidR="00784BE4">
        <w:t xml:space="preserve">complete </w:t>
      </w:r>
      <w:r>
        <w:t xml:space="preserve">learning needs assessments yearly </w:t>
      </w:r>
      <w:r w:rsidR="000028EF">
        <w:t>(</w:t>
      </w:r>
      <w:r>
        <w:t xml:space="preserve">or sooner if </w:t>
      </w:r>
      <w:r w:rsidR="00BC5350">
        <w:t>needed</w:t>
      </w:r>
      <w:r w:rsidR="000028EF">
        <w:t>)</w:t>
      </w:r>
      <w:r>
        <w:t>.</w:t>
      </w:r>
    </w:p>
    <w:p w14:paraId="77D13E64" w14:textId="31538468" w:rsidR="00D62EC7" w:rsidRDefault="00D62EC7">
      <w:pPr>
        <w:spacing w:after="0" w:line="240" w:lineRule="auto"/>
        <w:rPr>
          <w:rFonts w:eastAsia="Times"/>
        </w:rPr>
      </w:pPr>
      <w:r>
        <w:br w:type="page"/>
      </w:r>
    </w:p>
    <w:p w14:paraId="588E5648" w14:textId="6790EAFC" w:rsidR="007D7A0C" w:rsidRDefault="007D7A0C" w:rsidP="007D7A0C">
      <w:pPr>
        <w:pStyle w:val="Heading1"/>
      </w:pPr>
      <w:bookmarkStart w:id="1" w:name="_Toc148450041"/>
      <w:r>
        <w:lastRenderedPageBreak/>
        <w:t>Instructions</w:t>
      </w:r>
      <w:bookmarkEnd w:id="1"/>
    </w:p>
    <w:p w14:paraId="2978C00D" w14:textId="77777777" w:rsidR="000028EF" w:rsidRDefault="000028EF" w:rsidP="000028EF">
      <w:pPr>
        <w:pStyle w:val="Body"/>
      </w:pPr>
      <w:r>
        <w:t>The learning needs assessment outlines:</w:t>
      </w:r>
    </w:p>
    <w:p w14:paraId="734B2E32" w14:textId="77777777" w:rsidR="000028EF" w:rsidRDefault="000028EF" w:rsidP="000028EF">
      <w:pPr>
        <w:pStyle w:val="Bullet1"/>
      </w:pPr>
      <w:r>
        <w:t>learning needs</w:t>
      </w:r>
    </w:p>
    <w:p w14:paraId="17CF5D41" w14:textId="77777777" w:rsidR="000028EF" w:rsidRDefault="000028EF" w:rsidP="000028EF">
      <w:pPr>
        <w:pStyle w:val="Bullet1"/>
      </w:pPr>
      <w:r>
        <w:t>possible educators or next steps</w:t>
      </w:r>
    </w:p>
    <w:p w14:paraId="5EE3E831" w14:textId="47D49A8A" w:rsidR="000028EF" w:rsidRDefault="000028EF" w:rsidP="000028EF">
      <w:pPr>
        <w:pStyle w:val="Bullet1"/>
      </w:pPr>
      <w:r>
        <w:t>reason for the need</w:t>
      </w:r>
      <w:r w:rsidRPr="00ED324F">
        <w:t>.</w:t>
      </w:r>
    </w:p>
    <w:p w14:paraId="38B65C04" w14:textId="6A8CCF38" w:rsidR="000028EF" w:rsidRDefault="000028EF" w:rsidP="000028EF">
      <w:pPr>
        <w:pStyle w:val="Bodyafterbullets"/>
      </w:pPr>
      <w:r>
        <w:t xml:space="preserve">More information on these 3 elements is in </w:t>
      </w:r>
      <w:r w:rsidRPr="005D0E5B">
        <w:rPr>
          <w:b/>
          <w:bCs/>
          <w:u w:val="dotted"/>
        </w:rPr>
        <w:fldChar w:fldCharType="begin"/>
      </w:r>
      <w:r w:rsidRPr="005D0E5B">
        <w:rPr>
          <w:b/>
          <w:bCs/>
          <w:u w:val="dotted"/>
        </w:rPr>
        <w:instrText xml:space="preserve"> REF _Ref143788372 \h  \* MERGEFORMAT </w:instrText>
      </w:r>
      <w:r w:rsidRPr="005D0E5B">
        <w:rPr>
          <w:b/>
          <w:bCs/>
          <w:u w:val="dotted"/>
        </w:rPr>
      </w:r>
      <w:r w:rsidRPr="005D0E5B">
        <w:rPr>
          <w:b/>
          <w:bCs/>
          <w:u w:val="dotted"/>
        </w:rPr>
        <w:fldChar w:fldCharType="separate"/>
      </w:r>
      <w:r w:rsidRPr="005D0E5B">
        <w:rPr>
          <w:b/>
          <w:bCs/>
          <w:u w:val="dotted"/>
        </w:rPr>
        <w:t xml:space="preserve">Table </w:t>
      </w:r>
      <w:r w:rsidRPr="005D0E5B">
        <w:rPr>
          <w:b/>
          <w:bCs/>
          <w:noProof/>
          <w:u w:val="dotted"/>
        </w:rPr>
        <w:t>1</w:t>
      </w:r>
      <w:r w:rsidRPr="005D0E5B">
        <w:rPr>
          <w:b/>
          <w:bCs/>
          <w:u w:val="dotted"/>
        </w:rPr>
        <w:fldChar w:fldCharType="end"/>
      </w:r>
      <w:r>
        <w:t xml:space="preserve">. An example of how to document a learning need is in </w:t>
      </w:r>
      <w:r w:rsidRPr="000028EF">
        <w:rPr>
          <w:b/>
          <w:bCs/>
          <w:u w:val="dotted"/>
        </w:rPr>
        <w:fldChar w:fldCharType="begin"/>
      </w:r>
      <w:r w:rsidRPr="000028EF">
        <w:rPr>
          <w:b/>
          <w:bCs/>
          <w:u w:val="dotted"/>
        </w:rPr>
        <w:instrText xml:space="preserve"> REF _Ref143788435 \h  \* MERGEFORMAT </w:instrText>
      </w:r>
      <w:r w:rsidRPr="000028EF">
        <w:rPr>
          <w:b/>
          <w:bCs/>
          <w:u w:val="dotted"/>
        </w:rPr>
      </w:r>
      <w:r w:rsidRPr="000028EF">
        <w:rPr>
          <w:b/>
          <w:bCs/>
          <w:u w:val="dotted"/>
        </w:rPr>
        <w:fldChar w:fldCharType="separate"/>
      </w:r>
      <w:r w:rsidRPr="005D0E5B">
        <w:rPr>
          <w:b/>
          <w:bCs/>
          <w:u w:val="dotted"/>
        </w:rPr>
        <w:t xml:space="preserve">Table </w:t>
      </w:r>
      <w:r w:rsidRPr="005D0E5B">
        <w:rPr>
          <w:b/>
          <w:bCs/>
          <w:noProof/>
          <w:u w:val="dotted"/>
        </w:rPr>
        <w:t>2</w:t>
      </w:r>
      <w:r w:rsidRPr="000028EF">
        <w:rPr>
          <w:b/>
          <w:bCs/>
          <w:u w:val="dotted"/>
        </w:rPr>
        <w:fldChar w:fldCharType="end"/>
      </w:r>
      <w:r>
        <w:t>.</w:t>
      </w:r>
    </w:p>
    <w:p w14:paraId="684F8806" w14:textId="21634ACE" w:rsidR="000028EF" w:rsidRDefault="000028EF" w:rsidP="000028EF">
      <w:pPr>
        <w:pStyle w:val="Body"/>
      </w:pPr>
      <w:r>
        <w:t xml:space="preserve">If you need to record more than 3 learning needs, add a new row by going to the last table cell and selecting the </w:t>
      </w:r>
      <w:r w:rsidRPr="000D27DC">
        <w:rPr>
          <w:b/>
          <w:bCs/>
        </w:rPr>
        <w:t>Tab</w:t>
      </w:r>
      <w:r>
        <w:t xml:space="preserve"> key</w:t>
      </w:r>
      <w:r w:rsidRPr="00ED324F">
        <w:t>.</w:t>
      </w:r>
    </w:p>
    <w:p w14:paraId="4A11EBCC" w14:textId="6B66D84F" w:rsidR="000028EF" w:rsidRDefault="000028EF" w:rsidP="005D0E5B">
      <w:pPr>
        <w:pStyle w:val="Tablecaption"/>
      </w:pPr>
      <w:bookmarkStart w:id="2" w:name="_Ref143788372"/>
      <w:r>
        <w:t xml:space="preserve">Table </w:t>
      </w:r>
      <w:r w:rsidR="00F2563A">
        <w:fldChar w:fldCharType="begin"/>
      </w:r>
      <w:r w:rsidR="00F2563A">
        <w:instrText xml:space="preserve"> SEQ Table \* ARABIC </w:instrText>
      </w:r>
      <w:r w:rsidR="00F2563A">
        <w:fldChar w:fldCharType="separate"/>
      </w:r>
      <w:r>
        <w:rPr>
          <w:noProof/>
        </w:rPr>
        <w:t>1</w:t>
      </w:r>
      <w:r w:rsidR="00F2563A">
        <w:rPr>
          <w:noProof/>
        </w:rPr>
        <w:fldChar w:fldCharType="end"/>
      </w:r>
      <w:bookmarkEnd w:id="2"/>
      <w:r>
        <w:t>: Template columns</w:t>
      </w:r>
    </w:p>
    <w:tbl>
      <w:tblPr>
        <w:tblStyle w:val="Bluetable"/>
        <w:tblW w:w="0" w:type="auto"/>
        <w:tblInd w:w="0" w:type="dxa"/>
        <w:tblLook w:val="06A0" w:firstRow="1" w:lastRow="0" w:firstColumn="1" w:lastColumn="0" w:noHBand="1" w:noVBand="1"/>
      </w:tblPr>
      <w:tblGrid>
        <w:gridCol w:w="2547"/>
        <w:gridCol w:w="7647"/>
      </w:tblGrid>
      <w:tr w:rsidR="00D62EC7" w:rsidRPr="00BC5350" w14:paraId="73FBB1DB" w14:textId="77777777" w:rsidTr="00D62E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3A1C7F6" w14:textId="48B883FD" w:rsidR="00D62EC7" w:rsidRPr="005D0E5B" w:rsidRDefault="00D62EC7" w:rsidP="00D62EC7">
            <w:pPr>
              <w:pStyle w:val="Tablecolhead"/>
              <w:rPr>
                <w:lang w:val="en-AU"/>
              </w:rPr>
            </w:pPr>
            <w:r w:rsidRPr="00BC5350">
              <w:t>Column</w:t>
            </w:r>
          </w:p>
        </w:tc>
        <w:tc>
          <w:tcPr>
            <w:tcW w:w="7647" w:type="dxa"/>
          </w:tcPr>
          <w:p w14:paraId="00811B29" w14:textId="5F8A252E" w:rsidR="00D62EC7" w:rsidRPr="005D0E5B" w:rsidRDefault="00D62EC7" w:rsidP="00D62EC7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C5350">
              <w:t>Description</w:t>
            </w:r>
          </w:p>
        </w:tc>
      </w:tr>
      <w:tr w:rsidR="00D62EC7" w:rsidRPr="00BC5350" w14:paraId="6B9D40ED" w14:textId="77777777" w:rsidTr="00D62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9E32715" w14:textId="5AECABE5" w:rsidR="00D62EC7" w:rsidRPr="005D0E5B" w:rsidRDefault="00D62EC7" w:rsidP="00D62EC7">
            <w:pPr>
              <w:pStyle w:val="Tabletext"/>
              <w:rPr>
                <w:lang w:val="en-AU"/>
              </w:rPr>
            </w:pPr>
            <w:r w:rsidRPr="00BC5350">
              <w:t>Learning need</w:t>
            </w:r>
          </w:p>
        </w:tc>
        <w:tc>
          <w:tcPr>
            <w:tcW w:w="7647" w:type="dxa"/>
          </w:tcPr>
          <w:p w14:paraId="63A2522B" w14:textId="1C771438" w:rsidR="00D62EC7" w:rsidRPr="005D0E5B" w:rsidRDefault="00D62EC7" w:rsidP="00D62E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C5350">
              <w:t xml:space="preserve">What are your top </w:t>
            </w:r>
            <w:r w:rsidR="00784BE4" w:rsidRPr="00BC5350">
              <w:t xml:space="preserve">3 </w:t>
            </w:r>
            <w:r w:rsidRPr="00BC5350">
              <w:t>ongoing learning needs you would like to address in the next 12 months?</w:t>
            </w:r>
          </w:p>
          <w:p w14:paraId="3A5F0DB2" w14:textId="1F4F620A" w:rsidR="00D62EC7" w:rsidRPr="005D0E5B" w:rsidRDefault="00D62EC7" w:rsidP="00D62E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C5350">
              <w:t>Write these in a way that describes what outcome or change in practice you would like from the education</w:t>
            </w:r>
          </w:p>
        </w:tc>
      </w:tr>
      <w:tr w:rsidR="00D62EC7" w:rsidRPr="00BC5350" w14:paraId="6BDC14D7" w14:textId="77777777" w:rsidTr="00D62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AD0A715" w14:textId="1B76CF5A" w:rsidR="00D62EC7" w:rsidRPr="005D0E5B" w:rsidRDefault="00D62EC7" w:rsidP="00D62EC7">
            <w:pPr>
              <w:pStyle w:val="Tabletext"/>
              <w:rPr>
                <w:lang w:val="en-AU"/>
              </w:rPr>
            </w:pPr>
            <w:r w:rsidRPr="00BC5350">
              <w:t>Educator or next steps</w:t>
            </w:r>
          </w:p>
        </w:tc>
        <w:tc>
          <w:tcPr>
            <w:tcW w:w="7647" w:type="dxa"/>
          </w:tcPr>
          <w:p w14:paraId="01A68229" w14:textId="6E61C168" w:rsidR="00D62EC7" w:rsidRPr="005D0E5B" w:rsidRDefault="00D62EC7" w:rsidP="00D62E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C5350">
              <w:t>Suggested educator or next steps to meet the need</w:t>
            </w:r>
          </w:p>
        </w:tc>
      </w:tr>
      <w:tr w:rsidR="00D62EC7" w:rsidRPr="00BC5350" w14:paraId="66B4B22D" w14:textId="77777777" w:rsidTr="00D62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51873EA" w14:textId="5C68F753" w:rsidR="00D62EC7" w:rsidRPr="005D0E5B" w:rsidRDefault="00D62EC7" w:rsidP="00D62EC7">
            <w:pPr>
              <w:pStyle w:val="Tabletext"/>
              <w:rPr>
                <w:lang w:val="en-AU"/>
              </w:rPr>
            </w:pPr>
            <w:r w:rsidRPr="00BC5350">
              <w:t>Reason</w:t>
            </w:r>
          </w:p>
        </w:tc>
        <w:tc>
          <w:tcPr>
            <w:tcW w:w="7647" w:type="dxa"/>
          </w:tcPr>
          <w:p w14:paraId="46551158" w14:textId="5E7003AE" w:rsidR="00D62EC7" w:rsidRPr="005D0E5B" w:rsidRDefault="00D62EC7" w:rsidP="00D62E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C5350">
              <w:t>What is the ‘driver’ of t</w:t>
            </w:r>
            <w:r w:rsidR="00784BE4" w:rsidRPr="00BC5350">
              <w:t>he</w:t>
            </w:r>
            <w:r w:rsidRPr="00BC5350">
              <w:t xml:space="preserve"> learning need</w:t>
            </w:r>
            <w:r w:rsidR="00784BE4" w:rsidRPr="00BC5350">
              <w:t>?</w:t>
            </w:r>
          </w:p>
          <w:p w14:paraId="4623CE78" w14:textId="5525DFA7" w:rsidR="00D62EC7" w:rsidRPr="005D0E5B" w:rsidRDefault="00784BE4" w:rsidP="00D62E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C5350">
              <w:t>For example,</w:t>
            </w:r>
            <w:r w:rsidR="00D62EC7" w:rsidRPr="00BC5350">
              <w:t xml:space="preserve"> consumer therapy and supports needs, supervision responsibilities</w:t>
            </w:r>
            <w:r w:rsidRPr="00BC5350">
              <w:t xml:space="preserve"> or </w:t>
            </w:r>
            <w:r w:rsidR="00D62EC7" w:rsidRPr="00BC5350">
              <w:t>career goals</w:t>
            </w:r>
            <w:r w:rsidRPr="00BC5350">
              <w:t>.</w:t>
            </w:r>
          </w:p>
        </w:tc>
      </w:tr>
    </w:tbl>
    <w:p w14:paraId="158C45D8" w14:textId="2D34B2A2" w:rsidR="00D62EC7" w:rsidRDefault="00D62EC7" w:rsidP="00D62EC7">
      <w:pPr>
        <w:pStyle w:val="Tablecaption"/>
      </w:pPr>
      <w:bookmarkStart w:id="3" w:name="_Ref143788435"/>
      <w:r>
        <w:t xml:space="preserve">Table </w:t>
      </w:r>
      <w:r w:rsidR="00F2563A">
        <w:fldChar w:fldCharType="begin"/>
      </w:r>
      <w:r w:rsidR="00F2563A">
        <w:instrText xml:space="preserve"> SEQ Table \* ARABIC </w:instrText>
      </w:r>
      <w:r w:rsidR="00F2563A">
        <w:fldChar w:fldCharType="separate"/>
      </w:r>
      <w:r w:rsidR="000028EF">
        <w:rPr>
          <w:noProof/>
        </w:rPr>
        <w:t>2</w:t>
      </w:r>
      <w:r w:rsidR="00F2563A">
        <w:rPr>
          <w:noProof/>
        </w:rPr>
        <w:fldChar w:fldCharType="end"/>
      </w:r>
      <w:bookmarkEnd w:id="3"/>
      <w:r>
        <w:t>: Example learning need</w:t>
      </w:r>
    </w:p>
    <w:tbl>
      <w:tblPr>
        <w:tblStyle w:val="Bluetable"/>
        <w:tblW w:w="5000" w:type="pct"/>
        <w:tblInd w:w="0" w:type="dxa"/>
        <w:tblLook w:val="0620" w:firstRow="1" w:lastRow="0" w:firstColumn="0" w:lastColumn="0" w:noHBand="1" w:noVBand="1"/>
      </w:tblPr>
      <w:tblGrid>
        <w:gridCol w:w="4956"/>
        <w:gridCol w:w="2553"/>
        <w:gridCol w:w="2685"/>
      </w:tblGrid>
      <w:tr w:rsidR="00D62EC7" w:rsidRPr="00BC5350" w14:paraId="4A88D5CA" w14:textId="77777777" w:rsidTr="00D62E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31" w:type="pct"/>
          </w:tcPr>
          <w:p w14:paraId="736714CC" w14:textId="77777777" w:rsidR="00D62EC7" w:rsidRPr="005D0E5B" w:rsidRDefault="00D62EC7" w:rsidP="00356954">
            <w:pPr>
              <w:pStyle w:val="Tablecolhead"/>
              <w:rPr>
                <w:lang w:val="en-AU"/>
              </w:rPr>
            </w:pPr>
            <w:r w:rsidRPr="00BC5350">
              <w:t>Learning need</w:t>
            </w:r>
          </w:p>
        </w:tc>
        <w:tc>
          <w:tcPr>
            <w:tcW w:w="1252" w:type="pct"/>
          </w:tcPr>
          <w:p w14:paraId="5495D76F" w14:textId="77777777" w:rsidR="00D62EC7" w:rsidRPr="005D0E5B" w:rsidRDefault="00D62EC7" w:rsidP="00356954">
            <w:pPr>
              <w:pStyle w:val="Tablecolhead"/>
              <w:rPr>
                <w:lang w:val="en-AU"/>
              </w:rPr>
            </w:pPr>
            <w:r w:rsidRPr="00BC5350">
              <w:t>Educator or next steps</w:t>
            </w:r>
          </w:p>
        </w:tc>
        <w:tc>
          <w:tcPr>
            <w:tcW w:w="1317" w:type="pct"/>
          </w:tcPr>
          <w:p w14:paraId="1376AAF3" w14:textId="77777777" w:rsidR="00D62EC7" w:rsidRPr="005D0E5B" w:rsidRDefault="00D62EC7" w:rsidP="00356954">
            <w:pPr>
              <w:pStyle w:val="Tablecolhead"/>
              <w:rPr>
                <w:lang w:val="en-AU"/>
              </w:rPr>
            </w:pPr>
            <w:r w:rsidRPr="00BC5350">
              <w:t>Reason</w:t>
            </w:r>
          </w:p>
        </w:tc>
      </w:tr>
      <w:tr w:rsidR="00D62EC7" w:rsidRPr="00BC5350" w14:paraId="0B29BE31" w14:textId="77777777" w:rsidTr="00D62EC7">
        <w:tc>
          <w:tcPr>
            <w:tcW w:w="2431" w:type="pct"/>
          </w:tcPr>
          <w:p w14:paraId="7E7E71FB" w14:textId="59B5B0C4" w:rsidR="00D62EC7" w:rsidRPr="005D0E5B" w:rsidRDefault="00D62EC7" w:rsidP="00356954">
            <w:pPr>
              <w:pStyle w:val="Tabletext"/>
              <w:rPr>
                <w:lang w:val="en-AU"/>
              </w:rPr>
            </w:pPr>
            <w:r w:rsidRPr="00BC5350">
              <w:t xml:space="preserve">To increase knowledge and facilitate conversations with consumers about pain management approaches in the community setting, as supported by the delegating </w:t>
            </w:r>
            <w:r w:rsidR="00784BE4" w:rsidRPr="00BC5350">
              <w:t xml:space="preserve">allied </w:t>
            </w:r>
            <w:r w:rsidRPr="00BC5350">
              <w:t>health professional.</w:t>
            </w:r>
          </w:p>
        </w:tc>
        <w:tc>
          <w:tcPr>
            <w:tcW w:w="1252" w:type="pct"/>
          </w:tcPr>
          <w:p w14:paraId="53E7B4F3" w14:textId="7307A750" w:rsidR="00D62EC7" w:rsidRPr="005D0E5B" w:rsidRDefault="00D62EC7" w:rsidP="00356954">
            <w:pPr>
              <w:pStyle w:val="Tabletext"/>
              <w:rPr>
                <w:lang w:val="en-AU"/>
              </w:rPr>
            </w:pPr>
            <w:r w:rsidRPr="00BC5350">
              <w:t>Chronic pain clinic physiotherapist</w:t>
            </w:r>
          </w:p>
        </w:tc>
        <w:tc>
          <w:tcPr>
            <w:tcW w:w="1317" w:type="pct"/>
          </w:tcPr>
          <w:p w14:paraId="7B15B766" w14:textId="58537395" w:rsidR="00D62EC7" w:rsidRPr="005D0E5B" w:rsidRDefault="00D62EC7" w:rsidP="00356954">
            <w:pPr>
              <w:pStyle w:val="Tabletext"/>
              <w:rPr>
                <w:lang w:val="en-AU"/>
              </w:rPr>
            </w:pPr>
            <w:r w:rsidRPr="00BC5350">
              <w:t>Increasing presentation of chronic pain consumers</w:t>
            </w:r>
          </w:p>
        </w:tc>
      </w:tr>
    </w:tbl>
    <w:p w14:paraId="08591DE6" w14:textId="3EB19E30" w:rsidR="003F4663" w:rsidRPr="007D7A0C" w:rsidRDefault="003F4663" w:rsidP="007D7A0C">
      <w:pPr>
        <w:spacing w:after="0" w:line="240" w:lineRule="auto"/>
        <w:rPr>
          <w:rFonts w:eastAsia="Times"/>
        </w:rPr>
      </w:pPr>
    </w:p>
    <w:p w14:paraId="2FA5567A" w14:textId="4617F1DC" w:rsidR="003F4663" w:rsidRDefault="003F4663" w:rsidP="006B3864">
      <w:pPr>
        <w:pStyle w:val="Body"/>
        <w:sectPr w:rsidR="003F4663" w:rsidSect="00E62622">
          <w:footerReference w:type="default" r:id="rId16"/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p w14:paraId="13848B47" w14:textId="7AAA5D3D" w:rsidR="006B3864" w:rsidRDefault="007D7A0C" w:rsidP="003F4663">
      <w:pPr>
        <w:pStyle w:val="Heading1"/>
      </w:pPr>
      <w:bookmarkStart w:id="4" w:name="_Toc148450042"/>
      <w:r>
        <w:lastRenderedPageBreak/>
        <w:t>Learning needs</w:t>
      </w:r>
      <w:r w:rsidR="00D62EC7">
        <w:t xml:space="preserve"> assessment</w:t>
      </w:r>
      <w:bookmarkEnd w:id="4"/>
    </w:p>
    <w:p w14:paraId="6CD79607" w14:textId="6EFB0264" w:rsidR="007D7A0C" w:rsidRDefault="007D7A0C" w:rsidP="007D7A0C">
      <w:pPr>
        <w:pStyle w:val="Heading2"/>
      </w:pPr>
      <w:bookmarkStart w:id="5" w:name="_Toc148450043"/>
      <w:r>
        <w:t>My details</w:t>
      </w:r>
      <w:bookmarkEnd w:id="5"/>
    </w:p>
    <w:tbl>
      <w:tblPr>
        <w:tblStyle w:val="Bluetable"/>
        <w:tblW w:w="0" w:type="auto"/>
        <w:tblInd w:w="0" w:type="dxa"/>
        <w:tblLook w:val="06A0" w:firstRow="1" w:lastRow="0" w:firstColumn="1" w:lastColumn="0" w:noHBand="1" w:noVBand="1"/>
        <w:tblCaption w:val="AHA details"/>
        <w:tblDescription w:val="Add AHA details: Name and role"/>
      </w:tblPr>
      <w:tblGrid>
        <w:gridCol w:w="1696"/>
        <w:gridCol w:w="13430"/>
      </w:tblGrid>
      <w:tr w:rsidR="007D7A0C" w:rsidRPr="00BC5350" w14:paraId="3F7FFAF0" w14:textId="77777777" w:rsidTr="007D7A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30F88E0" w14:textId="469A293D" w:rsidR="007D7A0C" w:rsidRPr="005D0E5B" w:rsidRDefault="00784BE4" w:rsidP="007D7A0C">
            <w:pPr>
              <w:pStyle w:val="Tablecolhead"/>
              <w:rPr>
                <w:lang w:val="en-AU"/>
              </w:rPr>
            </w:pPr>
            <w:r w:rsidRPr="00BC5350">
              <w:t>Detail</w:t>
            </w:r>
          </w:p>
        </w:tc>
        <w:tc>
          <w:tcPr>
            <w:tcW w:w="13430" w:type="dxa"/>
          </w:tcPr>
          <w:p w14:paraId="5602ABA7" w14:textId="2565A155" w:rsidR="007D7A0C" w:rsidRPr="005D0E5B" w:rsidRDefault="007D7A0C" w:rsidP="007D7A0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C5350">
              <w:t>Answer</w:t>
            </w:r>
          </w:p>
        </w:tc>
      </w:tr>
      <w:tr w:rsidR="007D7A0C" w:rsidRPr="00BC5350" w14:paraId="7A41ACC4" w14:textId="77777777" w:rsidTr="007D7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BCA97CA" w14:textId="6473C747" w:rsidR="007D7A0C" w:rsidRPr="005D0E5B" w:rsidRDefault="007D7A0C" w:rsidP="007D7A0C">
            <w:pPr>
              <w:pStyle w:val="Tabletext"/>
              <w:rPr>
                <w:lang w:val="en-AU"/>
              </w:rPr>
            </w:pPr>
            <w:r w:rsidRPr="00BC5350">
              <w:t>Name</w:t>
            </w:r>
          </w:p>
        </w:tc>
        <w:tc>
          <w:tcPr>
            <w:tcW w:w="13430" w:type="dxa"/>
          </w:tcPr>
          <w:p w14:paraId="162DE89E" w14:textId="77777777" w:rsidR="007D7A0C" w:rsidRPr="005D0E5B" w:rsidRDefault="007D7A0C" w:rsidP="007D7A0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7D7A0C" w:rsidRPr="00BC5350" w14:paraId="618A9242" w14:textId="77777777" w:rsidTr="007D7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48DE452" w14:textId="3B63DCDE" w:rsidR="007D7A0C" w:rsidRPr="005D0E5B" w:rsidRDefault="007D7A0C" w:rsidP="007D7A0C">
            <w:pPr>
              <w:pStyle w:val="Tabletext"/>
              <w:rPr>
                <w:lang w:val="en-AU"/>
              </w:rPr>
            </w:pPr>
            <w:r w:rsidRPr="00BC5350">
              <w:t>Role</w:t>
            </w:r>
          </w:p>
        </w:tc>
        <w:tc>
          <w:tcPr>
            <w:tcW w:w="13430" w:type="dxa"/>
          </w:tcPr>
          <w:p w14:paraId="127D0737" w14:textId="77777777" w:rsidR="007D7A0C" w:rsidRPr="005D0E5B" w:rsidRDefault="007D7A0C" w:rsidP="007D7A0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</w:tbl>
    <w:p w14:paraId="0C593438" w14:textId="0D0813DA" w:rsidR="003F4663" w:rsidRDefault="00D62EC7" w:rsidP="007D7A0C">
      <w:pPr>
        <w:pStyle w:val="Heading2"/>
      </w:pPr>
      <w:bookmarkStart w:id="6" w:name="_Toc148450044"/>
      <w:r>
        <w:t>Learning needs</w:t>
      </w:r>
      <w:bookmarkEnd w:id="6"/>
    </w:p>
    <w:tbl>
      <w:tblPr>
        <w:tblStyle w:val="Bluetable"/>
        <w:tblW w:w="5000" w:type="pct"/>
        <w:tblInd w:w="0" w:type="dxa"/>
        <w:tblLook w:val="0620" w:firstRow="1" w:lastRow="0" w:firstColumn="0" w:lastColumn="0" w:noHBand="1" w:noVBand="1"/>
        <w:tblCaption w:val="Learning needs"/>
        <w:tblDescription w:val="Add learning need, next steps or educator, and the reason for the learning need"/>
      </w:tblPr>
      <w:tblGrid>
        <w:gridCol w:w="5043"/>
        <w:gridCol w:w="5043"/>
        <w:gridCol w:w="5040"/>
      </w:tblGrid>
      <w:tr w:rsidR="007D7A0C" w:rsidRPr="00BC5350" w14:paraId="660FA051" w14:textId="77777777" w:rsidTr="00D62E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67" w:type="pct"/>
          </w:tcPr>
          <w:p w14:paraId="3C24F284" w14:textId="3F62B032" w:rsidR="007D7A0C" w:rsidRPr="005D0E5B" w:rsidRDefault="007D7A0C" w:rsidP="007D7A0C">
            <w:pPr>
              <w:pStyle w:val="Tablecolhead"/>
              <w:rPr>
                <w:lang w:val="en-AU"/>
              </w:rPr>
            </w:pPr>
            <w:r w:rsidRPr="00BC5350">
              <w:t>Learning need</w:t>
            </w:r>
          </w:p>
        </w:tc>
        <w:tc>
          <w:tcPr>
            <w:tcW w:w="1667" w:type="pct"/>
          </w:tcPr>
          <w:p w14:paraId="70788233" w14:textId="3D71915E" w:rsidR="007D7A0C" w:rsidRPr="005D0E5B" w:rsidRDefault="007D7A0C" w:rsidP="007D7A0C">
            <w:pPr>
              <w:pStyle w:val="Tablecolhead"/>
              <w:rPr>
                <w:lang w:val="en-AU"/>
              </w:rPr>
            </w:pPr>
            <w:r w:rsidRPr="00BC5350">
              <w:t>Educator or next steps</w:t>
            </w:r>
          </w:p>
        </w:tc>
        <w:tc>
          <w:tcPr>
            <w:tcW w:w="1666" w:type="pct"/>
          </w:tcPr>
          <w:p w14:paraId="5A27CCF8" w14:textId="781485F9" w:rsidR="007D7A0C" w:rsidRPr="005D0E5B" w:rsidRDefault="007D7A0C" w:rsidP="007D7A0C">
            <w:pPr>
              <w:pStyle w:val="Tablecolhead"/>
              <w:rPr>
                <w:lang w:val="en-AU"/>
              </w:rPr>
            </w:pPr>
            <w:r w:rsidRPr="00BC5350">
              <w:t>Reason</w:t>
            </w:r>
          </w:p>
        </w:tc>
      </w:tr>
      <w:tr w:rsidR="007D7A0C" w:rsidRPr="00BC5350" w14:paraId="2CC34E39" w14:textId="77777777" w:rsidTr="00D62EC7">
        <w:trPr>
          <w:trHeight w:val="1304"/>
        </w:trPr>
        <w:tc>
          <w:tcPr>
            <w:tcW w:w="1667" w:type="pct"/>
          </w:tcPr>
          <w:p w14:paraId="00863A0B" w14:textId="77777777" w:rsidR="007D7A0C" w:rsidRPr="005D0E5B" w:rsidRDefault="007D7A0C" w:rsidP="007D7A0C">
            <w:pPr>
              <w:pStyle w:val="Tabletext"/>
              <w:rPr>
                <w:lang w:val="en-AU"/>
              </w:rPr>
            </w:pPr>
          </w:p>
        </w:tc>
        <w:tc>
          <w:tcPr>
            <w:tcW w:w="1667" w:type="pct"/>
          </w:tcPr>
          <w:p w14:paraId="386D59B7" w14:textId="77777777" w:rsidR="007D7A0C" w:rsidRPr="005D0E5B" w:rsidRDefault="007D7A0C" w:rsidP="007D7A0C">
            <w:pPr>
              <w:pStyle w:val="Tabletext"/>
              <w:rPr>
                <w:lang w:val="en-AU"/>
              </w:rPr>
            </w:pPr>
          </w:p>
        </w:tc>
        <w:tc>
          <w:tcPr>
            <w:tcW w:w="1666" w:type="pct"/>
          </w:tcPr>
          <w:p w14:paraId="56179147" w14:textId="77777777" w:rsidR="007D7A0C" w:rsidRPr="005D0E5B" w:rsidRDefault="007D7A0C" w:rsidP="007D7A0C">
            <w:pPr>
              <w:pStyle w:val="Tabletext"/>
              <w:rPr>
                <w:lang w:val="en-AU"/>
              </w:rPr>
            </w:pPr>
          </w:p>
        </w:tc>
      </w:tr>
      <w:tr w:rsidR="007D7A0C" w:rsidRPr="00BC5350" w14:paraId="1A711029" w14:textId="77777777" w:rsidTr="00D62EC7">
        <w:trPr>
          <w:trHeight w:val="1304"/>
        </w:trPr>
        <w:tc>
          <w:tcPr>
            <w:tcW w:w="1667" w:type="pct"/>
          </w:tcPr>
          <w:p w14:paraId="5B9CA9E9" w14:textId="77777777" w:rsidR="007D7A0C" w:rsidRPr="005D0E5B" w:rsidRDefault="007D7A0C" w:rsidP="007D7A0C">
            <w:pPr>
              <w:pStyle w:val="Tabletext"/>
              <w:rPr>
                <w:lang w:val="en-AU"/>
              </w:rPr>
            </w:pPr>
          </w:p>
        </w:tc>
        <w:tc>
          <w:tcPr>
            <w:tcW w:w="1667" w:type="pct"/>
          </w:tcPr>
          <w:p w14:paraId="242F46BF" w14:textId="693738C6" w:rsidR="007D7A0C" w:rsidRPr="005D0E5B" w:rsidRDefault="007D7A0C" w:rsidP="007D7A0C">
            <w:pPr>
              <w:pStyle w:val="Tabletext"/>
              <w:rPr>
                <w:lang w:val="en-AU"/>
              </w:rPr>
            </w:pPr>
          </w:p>
        </w:tc>
        <w:tc>
          <w:tcPr>
            <w:tcW w:w="1666" w:type="pct"/>
          </w:tcPr>
          <w:p w14:paraId="44B9C92E" w14:textId="77777777" w:rsidR="007D7A0C" w:rsidRPr="005D0E5B" w:rsidRDefault="007D7A0C" w:rsidP="007D7A0C">
            <w:pPr>
              <w:pStyle w:val="Tabletext"/>
              <w:rPr>
                <w:lang w:val="en-AU"/>
              </w:rPr>
            </w:pPr>
          </w:p>
        </w:tc>
      </w:tr>
      <w:tr w:rsidR="007D7A0C" w:rsidRPr="00BC5350" w14:paraId="5902D0F3" w14:textId="77777777" w:rsidTr="00D62EC7">
        <w:trPr>
          <w:trHeight w:val="1304"/>
        </w:trPr>
        <w:tc>
          <w:tcPr>
            <w:tcW w:w="1667" w:type="pct"/>
          </w:tcPr>
          <w:p w14:paraId="7E85B016" w14:textId="77777777" w:rsidR="007D7A0C" w:rsidRPr="005D0E5B" w:rsidRDefault="007D7A0C" w:rsidP="007D7A0C">
            <w:pPr>
              <w:pStyle w:val="Tabletext"/>
              <w:rPr>
                <w:lang w:val="en-AU"/>
              </w:rPr>
            </w:pPr>
          </w:p>
        </w:tc>
        <w:tc>
          <w:tcPr>
            <w:tcW w:w="1667" w:type="pct"/>
          </w:tcPr>
          <w:p w14:paraId="69C128DC" w14:textId="77777777" w:rsidR="007D7A0C" w:rsidRPr="005D0E5B" w:rsidRDefault="007D7A0C" w:rsidP="007D7A0C">
            <w:pPr>
              <w:pStyle w:val="Tabletext"/>
              <w:rPr>
                <w:lang w:val="en-AU"/>
              </w:rPr>
            </w:pPr>
          </w:p>
        </w:tc>
        <w:tc>
          <w:tcPr>
            <w:tcW w:w="1666" w:type="pct"/>
          </w:tcPr>
          <w:p w14:paraId="32497D47" w14:textId="77777777" w:rsidR="007D7A0C" w:rsidRPr="005D0E5B" w:rsidRDefault="007D7A0C" w:rsidP="007D7A0C">
            <w:pPr>
              <w:pStyle w:val="Tabletext"/>
              <w:rPr>
                <w:lang w:val="en-AU"/>
              </w:rPr>
            </w:pPr>
          </w:p>
        </w:tc>
      </w:tr>
    </w:tbl>
    <w:p w14:paraId="4B638CAC" w14:textId="01D732D4" w:rsidR="007D7A0C" w:rsidRDefault="007D7A0C">
      <w:pPr>
        <w:spacing w:after="0" w:line="240" w:lineRule="auto"/>
        <w:rPr>
          <w:rFonts w:eastAsia="Times"/>
        </w:rPr>
      </w:pPr>
      <w:r>
        <w:br w:type="page"/>
      </w:r>
    </w:p>
    <w:p w14:paraId="13D473F1" w14:textId="77777777" w:rsidR="00F2563A" w:rsidRDefault="00F2563A" w:rsidP="00F2563A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7" w:name="_Hlk37240926"/>
      <w:r>
        <w:lastRenderedPageBreak/>
        <w:t xml:space="preserve">To receive this document in another format, </w:t>
      </w:r>
      <w:hyperlink r:id="rId17" w:history="1">
        <w:r>
          <w:rPr>
            <w:rStyle w:val="Hyperlink"/>
          </w:rPr>
          <w:t>email Allied Health Workforce</w:t>
        </w:r>
      </w:hyperlink>
      <w:r>
        <w:rPr>
          <w:color w:val="004C97"/>
        </w:rPr>
        <w:t xml:space="preserve"> </w:t>
      </w:r>
      <w:r>
        <w:t>&lt;alliedhealthworkforce@health.vic.gov.au&gt;.</w:t>
      </w:r>
    </w:p>
    <w:p w14:paraId="5870AC8E" w14:textId="77777777" w:rsidR="00F2563A" w:rsidRDefault="00F2563A" w:rsidP="00F2563A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Authorised and published by the Victorian Government, 1 Treasury Place, Melbourne.</w:t>
      </w:r>
    </w:p>
    <w:p w14:paraId="7598B2C7" w14:textId="77777777" w:rsidR="00F2563A" w:rsidRDefault="00F2563A" w:rsidP="00F2563A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© State of Victoria, Australia, Department of Health, </w:t>
      </w:r>
      <w:r>
        <w:rPr>
          <w:color w:val="004C97"/>
        </w:rPr>
        <w:t>November 2023</w:t>
      </w:r>
      <w:r>
        <w:t>.</w:t>
      </w:r>
    </w:p>
    <w:p w14:paraId="56096008" w14:textId="44D16812" w:rsidR="00162CA9" w:rsidRDefault="00F2563A" w:rsidP="00F2563A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Available at </w:t>
      </w:r>
      <w:hyperlink r:id="rId18" w:history="1">
        <w:r>
          <w:rPr>
            <w:rStyle w:val="Hyperlink"/>
          </w:rPr>
          <w:t>Victorian Allied Health Assistant Workforce Recommendation and Resources</w:t>
        </w:r>
      </w:hyperlink>
      <w:r>
        <w:t xml:space="preserve"> &lt;</w:t>
      </w:r>
      <w:r>
        <w:rPr>
          <w:rStyle w:val="ui-provider"/>
        </w:rPr>
        <w:t>https://www.health.vic.gov.au/allied-health-workforce/victorian-allied-health-assistant-workforce-recommendations-resources&gt;</w:t>
      </w:r>
      <w:bookmarkEnd w:id="7"/>
    </w:p>
    <w:sectPr w:rsidR="00162CA9" w:rsidSect="003F4663">
      <w:pgSz w:w="16838" w:h="11906" w:orient="landscape" w:code="9"/>
      <w:pgMar w:top="851" w:right="851" w:bottom="851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EE05F" w14:textId="77777777" w:rsidR="00B61B34" w:rsidRDefault="00B61B34">
      <w:r>
        <w:separator/>
      </w:r>
    </w:p>
  </w:endnote>
  <w:endnote w:type="continuationSeparator" w:id="0">
    <w:p w14:paraId="2FEAA7B6" w14:textId="77777777" w:rsidR="00B61B34" w:rsidRDefault="00B6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D6C2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031622BF" wp14:editId="033FB901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3EA91702" wp14:editId="77E488A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9D1D1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91702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249D1D1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64F00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155C4F0F" wp14:editId="1151AFD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71D67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C4F0F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771D67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AC6C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05D2B5B4" wp14:editId="7F91668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5E208E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2B5B4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95E208E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13C77" w14:textId="77777777" w:rsidR="00B61B34" w:rsidRDefault="00B61B34" w:rsidP="002862F1">
      <w:pPr>
        <w:spacing w:before="120"/>
      </w:pPr>
      <w:r>
        <w:separator/>
      </w:r>
    </w:p>
  </w:footnote>
  <w:footnote w:type="continuationSeparator" w:id="0">
    <w:p w14:paraId="4BF7163E" w14:textId="77777777" w:rsidR="00B61B34" w:rsidRDefault="00B61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1A0CB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134D" w14:textId="00DBF9CD" w:rsidR="00E261B3" w:rsidRPr="0051568D" w:rsidRDefault="00D62EC7" w:rsidP="0011701A">
    <w:pPr>
      <w:pStyle w:val="Header"/>
    </w:pPr>
    <w:r>
      <w:t>Learning needs assessment tool</w:t>
    </w:r>
    <w:r w:rsidR="00807672">
      <w:t>: For a</w:t>
    </w:r>
    <w:r w:rsidR="00A54590" w:rsidRPr="00A54590">
      <w:t>llied health assistant</w:t>
    </w:r>
    <w:r w:rsidR="00807672">
      <w:t>s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1457771">
    <w:abstractNumId w:val="10"/>
  </w:num>
  <w:num w:numId="2" w16cid:durableId="561792657">
    <w:abstractNumId w:val="17"/>
  </w:num>
  <w:num w:numId="3" w16cid:durableId="4169425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0375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1733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10946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3547931">
    <w:abstractNumId w:val="21"/>
  </w:num>
  <w:num w:numId="8" w16cid:durableId="465391726">
    <w:abstractNumId w:val="16"/>
  </w:num>
  <w:num w:numId="9" w16cid:durableId="1416122736">
    <w:abstractNumId w:val="20"/>
  </w:num>
  <w:num w:numId="10" w16cid:durableId="16759588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0131052">
    <w:abstractNumId w:val="22"/>
  </w:num>
  <w:num w:numId="12" w16cid:durableId="13925333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3322773">
    <w:abstractNumId w:val="18"/>
  </w:num>
  <w:num w:numId="14" w16cid:durableId="6346080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24306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36615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66487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8241212">
    <w:abstractNumId w:val="24"/>
  </w:num>
  <w:num w:numId="19" w16cid:durableId="20196550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9136386">
    <w:abstractNumId w:val="14"/>
  </w:num>
  <w:num w:numId="21" w16cid:durableId="1474181463">
    <w:abstractNumId w:val="12"/>
  </w:num>
  <w:num w:numId="22" w16cid:durableId="20658309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1412683">
    <w:abstractNumId w:val="15"/>
  </w:num>
  <w:num w:numId="24" w16cid:durableId="1166555873">
    <w:abstractNumId w:val="25"/>
  </w:num>
  <w:num w:numId="25" w16cid:durableId="1664312790">
    <w:abstractNumId w:val="23"/>
  </w:num>
  <w:num w:numId="26" w16cid:durableId="1276793676">
    <w:abstractNumId w:val="19"/>
  </w:num>
  <w:num w:numId="27" w16cid:durableId="251667391">
    <w:abstractNumId w:val="11"/>
  </w:num>
  <w:num w:numId="28" w16cid:durableId="1479957638">
    <w:abstractNumId w:val="26"/>
  </w:num>
  <w:num w:numId="29" w16cid:durableId="880898712">
    <w:abstractNumId w:val="9"/>
  </w:num>
  <w:num w:numId="30" w16cid:durableId="435906926">
    <w:abstractNumId w:val="7"/>
  </w:num>
  <w:num w:numId="31" w16cid:durableId="1348604745">
    <w:abstractNumId w:val="6"/>
  </w:num>
  <w:num w:numId="32" w16cid:durableId="103960846">
    <w:abstractNumId w:val="5"/>
  </w:num>
  <w:num w:numId="33" w16cid:durableId="1497107695">
    <w:abstractNumId w:val="4"/>
  </w:num>
  <w:num w:numId="34" w16cid:durableId="125127144">
    <w:abstractNumId w:val="8"/>
  </w:num>
  <w:num w:numId="35" w16cid:durableId="1520655721">
    <w:abstractNumId w:val="3"/>
  </w:num>
  <w:num w:numId="36" w16cid:durableId="852262724">
    <w:abstractNumId w:val="2"/>
  </w:num>
  <w:num w:numId="37" w16cid:durableId="1742098973">
    <w:abstractNumId w:val="1"/>
  </w:num>
  <w:num w:numId="38" w16cid:durableId="422455642">
    <w:abstractNumId w:val="0"/>
  </w:num>
  <w:num w:numId="39" w16cid:durableId="15173032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D7"/>
    <w:rsid w:val="00000719"/>
    <w:rsid w:val="000028EF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261B0"/>
    <w:rsid w:val="00033D81"/>
    <w:rsid w:val="00037366"/>
    <w:rsid w:val="000410FC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75FE2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683A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3B6D"/>
    <w:rsid w:val="002A483C"/>
    <w:rsid w:val="002B0C7C"/>
    <w:rsid w:val="002B1729"/>
    <w:rsid w:val="002B36C7"/>
    <w:rsid w:val="002B43F2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4663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27E92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2B2E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6B1"/>
    <w:rsid w:val="005C5D80"/>
    <w:rsid w:val="005C5D91"/>
    <w:rsid w:val="005D07B8"/>
    <w:rsid w:val="005D0E5B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3864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472E1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4BE4"/>
    <w:rsid w:val="00785677"/>
    <w:rsid w:val="00786F16"/>
    <w:rsid w:val="00791BD7"/>
    <w:rsid w:val="007933F7"/>
    <w:rsid w:val="00796E20"/>
    <w:rsid w:val="00797C32"/>
    <w:rsid w:val="007A11E8"/>
    <w:rsid w:val="007A2BDE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7A0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07672"/>
    <w:rsid w:val="008119CA"/>
    <w:rsid w:val="008130C4"/>
    <w:rsid w:val="008155F0"/>
    <w:rsid w:val="00816735"/>
    <w:rsid w:val="00820141"/>
    <w:rsid w:val="00820282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213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5BD7"/>
    <w:rsid w:val="00950E2C"/>
    <w:rsid w:val="00951D50"/>
    <w:rsid w:val="00952121"/>
    <w:rsid w:val="009525EB"/>
    <w:rsid w:val="0095470B"/>
    <w:rsid w:val="00954874"/>
    <w:rsid w:val="0095615A"/>
    <w:rsid w:val="00961400"/>
    <w:rsid w:val="00963646"/>
    <w:rsid w:val="0096632D"/>
    <w:rsid w:val="009670AB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6AE2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2D78"/>
    <w:rsid w:val="00A44882"/>
    <w:rsid w:val="00A45125"/>
    <w:rsid w:val="00A54590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47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1B34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09D0"/>
    <w:rsid w:val="00B94CD5"/>
    <w:rsid w:val="00B950BC"/>
    <w:rsid w:val="00B9714C"/>
    <w:rsid w:val="00BA29AD"/>
    <w:rsid w:val="00BA33CF"/>
    <w:rsid w:val="00BA3F8D"/>
    <w:rsid w:val="00BB7A10"/>
    <w:rsid w:val="00BC3E8F"/>
    <w:rsid w:val="00BC5350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5155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11EE"/>
    <w:rsid w:val="00D52D73"/>
    <w:rsid w:val="00D52E58"/>
    <w:rsid w:val="00D56B20"/>
    <w:rsid w:val="00D578B3"/>
    <w:rsid w:val="00D618F4"/>
    <w:rsid w:val="00D62EC7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1AC3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3BE2"/>
    <w:rsid w:val="00ED5B9B"/>
    <w:rsid w:val="00ED6BAD"/>
    <w:rsid w:val="00ED6E99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2C6D"/>
    <w:rsid w:val="00F16F1B"/>
    <w:rsid w:val="00F250A9"/>
    <w:rsid w:val="00F2563A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B97114"/>
  <w15:docId w15:val="{20A8EB6B-FF6E-464F-A5DA-C385E1A0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BC5350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table" w:customStyle="1" w:styleId="Bluetable">
    <w:name w:val="Blue table"/>
    <w:basedOn w:val="TableNormal"/>
    <w:next w:val="TableGrid"/>
    <w:uiPriority w:val="39"/>
    <w:rsid w:val="007D7A0C"/>
    <w:rPr>
      <w:rFonts w:ascii="Arial" w:eastAsia="Segoe UI" w:hAnsi="Arial"/>
      <w:sz w:val="22"/>
      <w:szCs w:val="22"/>
      <w:lang w:val="en-US" w:eastAsia="en-US"/>
    </w:rPr>
    <w:tblPr>
      <w:tblStyleRowBandSize w:val="1"/>
      <w:tblInd w:w="0" w:type="nil"/>
      <w:tblBorders>
        <w:top w:val="single" w:sz="24" w:space="0" w:color="004EA8"/>
        <w:left w:val="single" w:sz="4" w:space="0" w:color="004EA8"/>
        <w:bottom w:val="single" w:sz="18" w:space="0" w:color="004EA8"/>
        <w:right w:val="single" w:sz="4" w:space="0" w:color="004EA8"/>
        <w:insideH w:val="single" w:sz="4" w:space="0" w:color="E6E6E1"/>
        <w:insideV w:val="single" w:sz="2" w:space="0" w:color="E6E6E1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pPr>
        <w:jc w:val="left"/>
      </w:pPr>
      <w:rPr>
        <w:rFonts w:ascii="Arial" w:hAnsi="Arial" w:hint="default"/>
        <w:b w:val="0"/>
        <w:color w:val="auto"/>
        <w:sz w:val="22"/>
        <w:szCs w:val="18"/>
      </w:rPr>
      <w:tblPr/>
      <w:tcPr>
        <w:tcBorders>
          <w:top w:val="single" w:sz="24" w:space="0" w:color="004EA8"/>
          <w:left w:val="single" w:sz="4" w:space="0" w:color="004EA8"/>
          <w:bottom w:val="nil"/>
          <w:right w:val="single" w:sz="4" w:space="0" w:color="004EA8"/>
          <w:insideH w:val="nil"/>
          <w:insideV w:val="nil"/>
          <w:tl2br w:val="nil"/>
          <w:tr2bl w:val="nil"/>
        </w:tcBorders>
        <w:shd w:val="clear" w:color="auto" w:fill="E6E6E1"/>
      </w:tcPr>
    </w:tblStylePr>
    <w:tblStylePr w:type="lastRow">
      <w:rPr>
        <w:b/>
        <w:sz w:val="22"/>
      </w:rPr>
      <w:tblPr/>
      <w:tcPr>
        <w:tcBorders>
          <w:top w:val="single" w:sz="4" w:space="0" w:color="004EA8"/>
        </w:tcBorders>
      </w:tcPr>
    </w:tblStylePr>
    <w:tblStylePr w:type="firstCol">
      <w:rPr>
        <w:sz w:val="22"/>
      </w:rPr>
      <w:tblPr/>
      <w:tcPr>
        <w:shd w:val="clear" w:color="auto" w:fill="F2F2F2"/>
      </w:tcPr>
    </w:tblStylePr>
    <w:tblStylePr w:type="lastCol">
      <w:rPr>
        <w:sz w:val="22"/>
      </w:rPr>
    </w:tblStylePr>
    <w:tblStylePr w:type="band1Horz">
      <w:pPr>
        <w:jc w:val="left"/>
      </w:pPr>
      <w:rPr>
        <w:rFonts w:ascii="Arial" w:hAnsi="Arial" w:hint="default"/>
        <w:sz w:val="17"/>
        <w:szCs w:val="17"/>
      </w:rPr>
      <w:tblPr/>
      <w:tcPr>
        <w:vAlign w:val="top"/>
      </w:tcPr>
    </w:tblStylePr>
    <w:tblStylePr w:type="band2Horz">
      <w:pPr>
        <w:jc w:val="left"/>
      </w:pPr>
      <w:rPr>
        <w:rFonts w:ascii="Arial" w:hAnsi="Arial" w:hint="default"/>
        <w:sz w:val="17"/>
        <w:szCs w:val="17"/>
      </w:rPr>
      <w:tblPr/>
      <w:tcPr>
        <w:vAlign w:val="top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D7A0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ui-provider">
    <w:name w:val="ui-provider"/>
    <w:basedOn w:val="DefaultParagraphFont"/>
    <w:rsid w:val="00F25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health.vic.gov.au/allied-health-workforce/victorian-allied-health-assistant-workforce-recommendations-resourc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alliedhealthworkforce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questDocument" ma:contentTypeID="0x010100A5FD4705EF695745935DCFF362D96FD9004BDC0A6DC64C2D459475585E949EC7C2" ma:contentTypeVersion="42" ma:contentTypeDescription="" ma:contentTypeScope="" ma:versionID="97ebf10e836f2f9e14d235817fddf01f">
  <xsd:schema xmlns:xsd="http://www.w3.org/2001/XMLSchema" xmlns:xs="http://www.w3.org/2001/XMLSchema" xmlns:p="http://schemas.microsoft.com/office/2006/metadata/properties" xmlns:ns2="59098f23-3ca6-4eec-8c4e-6f77ceae2d9e" xmlns:ns3="131e7afd-8cb4-4255-a884-cbcde2747e4c" xmlns:ns4="f564a0ab-7d10-463c-8b8b-579d03fbf2e1" xmlns:ns5="4e6cfa50-9814-4036-b2f8-54bb7ef1e7f8" xmlns:ns6="5ce0f2b5-5be5-4508-bce9-d7011ece0659" targetNamespace="http://schemas.microsoft.com/office/2006/metadata/properties" ma:root="true" ma:fieldsID="edfa180f4f9433924466e41e8268caf3" ns2:_="" ns3:_="" ns4:_="" ns5:_="" ns6:_="">
    <xsd:import namespace="59098f23-3ca6-4eec-8c4e-6f77ceae2d9e"/>
    <xsd:import namespace="131e7afd-8cb4-4255-a884-cbcde2747e4c"/>
    <xsd:import namespace="f564a0ab-7d10-463c-8b8b-579d03fbf2e1"/>
    <xsd:import namespace="4e6cfa50-9814-4036-b2f8-54bb7ef1e7f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CBSFileName" minOccurs="0"/>
                <xsd:element ref="ns2:CBSStatus" minOccurs="0"/>
                <xsd:element ref="ns2:CBSDocComments" minOccurs="0"/>
                <xsd:element ref="ns2:CBSDueBy" minOccurs="0"/>
                <xsd:element ref="ns2:CBSReviewersContributors" minOccurs="0"/>
                <xsd:element ref="ns2:CBSDocType" minOccurs="0"/>
                <xsd:element ref="ns2:SendEmailToAuthors" minOccurs="0"/>
                <xsd:element ref="ns3:RequestID" minOccurs="0"/>
                <xsd:element ref="ns4:Update_x0020_File_x0020_Name_x0020_Memoranda" minOccurs="0"/>
                <xsd:element ref="ns5:RecordStatus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Location" minOccurs="0"/>
                <xsd:element ref="ns6:TaxCatchAll" minOccurs="0"/>
                <xsd:element ref="ns4:MediaServiceMetadata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98f23-3ca6-4eec-8c4e-6f77ceae2d9e" elementFormDefault="qualified">
    <xsd:import namespace="http://schemas.microsoft.com/office/2006/documentManagement/types"/>
    <xsd:import namespace="http://schemas.microsoft.com/office/infopath/2007/PartnerControls"/>
    <xsd:element name="CBSFileName" ma:index="1" nillable="true" ma:displayName="File Name" ma:internalName="CBSFileName" ma:readOnly="false">
      <xsd:simpleType>
        <xsd:restriction base="dms:Text">
          <xsd:maxLength value="255"/>
        </xsd:restriction>
      </xsd:simpleType>
    </xsd:element>
    <xsd:element name="CBSStatus" ma:index="2" nillable="true" ma:displayName="Doc Status" ma:default="Draft" ma:format="Dropdown" ma:internalName="CBSStatus" ma:readOnly="false">
      <xsd:simpleType>
        <xsd:restriction base="dms:Choice">
          <xsd:enumeration value="Draft"/>
          <xsd:enumeration value="Finalised"/>
          <xsd:enumeration value="Not required"/>
        </xsd:restriction>
      </xsd:simpleType>
    </xsd:element>
    <xsd:element name="CBSDocComments" ma:index="3" nillable="true" ma:displayName="Document Comments" ma:internalName="CBSDocComments" ma:readOnly="false">
      <xsd:simpleType>
        <xsd:restriction base="dms:Note">
          <xsd:maxLength value="255"/>
        </xsd:restriction>
      </xsd:simpleType>
    </xsd:element>
    <xsd:element name="CBSDueBy" ma:index="4" nillable="true" ma:displayName="Document DueBy" ma:format="DateOnly" ma:internalName="CBSDueBy" ma:readOnly="false">
      <xsd:simpleType>
        <xsd:restriction base="dms:DateTime"/>
      </xsd:simpleType>
    </xsd:element>
    <xsd:element name="CBSReviewersContributors" ma:index="5" nillable="true" ma:displayName="Reviewers Contributors" ma:list="UserInfo" ma:SharePointGroup="0" ma:internalName="CBSReviewers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BSDocType" ma:index="10" nillable="true" ma:displayName="Document Type" ma:hidden="true" ma:internalName="CBSDocType" ma:readOnly="false">
      <xsd:simpleType>
        <xsd:restriction base="dms:Text">
          <xsd:maxLength value="255"/>
        </xsd:restriction>
      </xsd:simpleType>
    </xsd:element>
    <xsd:element name="SendEmailToAuthors" ma:index="13" nillable="true" ma:displayName="Send Email To Contributors" ma:default="Send Email" ma:hidden="true" ma:internalName="SendEmailToAuthors" ma:readOnly="false">
      <xsd:simpleType>
        <xsd:restriction base="dms:Text">
          <xsd:maxLength value="255"/>
        </xsd:restriction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e7afd-8cb4-4255-a884-cbcde2747e4c" elementFormDefault="qualified">
    <xsd:import namespace="http://schemas.microsoft.com/office/2006/documentManagement/types"/>
    <xsd:import namespace="http://schemas.microsoft.com/office/infopath/2007/PartnerControls"/>
    <xsd:element name="RequestID" ma:index="14" nillable="true" ma:displayName="RequestID" ma:hidden="true" ma:internalName="Request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4a0ab-7d10-463c-8b8b-579d03fbf2e1" elementFormDefault="qualified">
    <xsd:import namespace="http://schemas.microsoft.com/office/2006/documentManagement/types"/>
    <xsd:import namespace="http://schemas.microsoft.com/office/infopath/2007/PartnerControls"/>
    <xsd:element name="Update_x0020_File_x0020_Name_x0020_Memoranda" ma:index="16" nillable="true" ma:displayName="Update File Name Memoranda" ma:internalName="Update_x0020_File_x0020_Name_x0020_Memoran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cfa50-9814-4036-b2f8-54bb7ef1e7f8" elementFormDefault="qualified">
    <xsd:import namespace="http://schemas.microsoft.com/office/2006/documentManagement/types"/>
    <xsd:import namespace="http://schemas.microsoft.com/office/infopath/2007/PartnerControls"/>
    <xsd:element name="RecordStatus" ma:index="17" nillable="true" ma:displayName="Record Status" ma:internalName="RecordStatus">
      <xsd:simpleType>
        <xsd:restriction base="dms:Choice">
          <xsd:enumeration value="Permanent"/>
          <xsd:enumeration value="Tempor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87e76c6c-6885-47e5-8519-af7cac5d2037}" ma:internalName="TaxCatchAll" ma:showField="CatchAllData" ma:web="4e6cfa50-9814-4036-b2f8-54bb7ef1e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RequestID xmlns="131e7afd-8cb4-4255-a884-cbcde2747e4c" xsi:nil="true"/>
    <Update_x0020_File_x0020_Name_x0020_Memoranda xmlns="f564a0ab-7d10-463c-8b8b-579d03fbf2e1">
      <Url xsi:nil="true"/>
      <Description xsi:nil="true"/>
    </Update_x0020_File_x0020_Name_x0020_Memoranda>
    <CBSFileName xmlns="59098f23-3ca6-4eec-8c4e-6f77ceae2d9e">Attachment 14_Learning-needs-assessment-tool-AHAs</CBSFileName>
    <CBSDocType xmlns="59098f23-3ca6-4eec-8c4e-6f77ceae2d9e" xsi:nil="true"/>
    <RecordStatus xmlns="4e6cfa50-9814-4036-b2f8-54bb7ef1e7f8" xsi:nil="true"/>
    <CBSStatus xmlns="59098f23-3ca6-4eec-8c4e-6f77ceae2d9e">Finalised</CBSStatus>
    <CBSReviewersContributors xmlns="59098f23-3ca6-4eec-8c4e-6f77ceae2d9e">
      <UserInfo>
        <DisplayName/>
        <AccountId xsi:nil="true"/>
        <AccountType/>
      </UserInfo>
    </CBSReviewersContributors>
    <CBSDocComments xmlns="59098f23-3ca6-4eec-8c4e-6f77ceae2d9e" xsi:nil="true"/>
    <CBSDueBy xmlns="59098f23-3ca6-4eec-8c4e-6f77ceae2d9e" xsi:nil="true"/>
    <SendEmailToAuthors xmlns="59098f23-3ca6-4eec-8c4e-6f77ceae2d9e">Send Email</SendEmailToAuthors>
  </documentManagement>
</p:properti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679D65-5152-4D11-8344-E56E754F9ED1}"/>
</file>

<file path=customXml/itemProps4.xml><?xml version="1.0" encoding="utf-8"?>
<ds:datastoreItem xmlns:ds="http://schemas.openxmlformats.org/officeDocument/2006/customXml" ds:itemID="{66AC28CD-794A-4DE5-9080-AF945367D2AC}">
  <ds:schemaRefs>
    <ds:schemaRef ds:uri="5ce0f2b5-5be5-4508-bce9-d7011ece0659"/>
    <ds:schemaRef ds:uri="http://schemas.microsoft.com/office/2006/metadata/properties"/>
    <ds:schemaRef ds:uri="26a321b9-2332-4403-b746-57eec040560b"/>
    <ds:schemaRef ds:uri="http://purl.org/dc/terms/"/>
    <ds:schemaRef ds:uri="c4bf4fb5-ca6a-4223-b73b-4cf2325406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395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needs assessment: For allied health assistants</vt:lpstr>
    </vt:vector>
  </TitlesOfParts>
  <Manager/>
  <Company>Victoria State Government, Department of Health</Company>
  <LinksUpToDate>false</LinksUpToDate>
  <CharactersWithSpaces>3604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needs assessment: For allied health assistants</dc:title>
  <dc:subject>Learning needs assessment: For allied health assistants</dc:subject>
  <dc:creator>Workforce Strategy and Wellbeing</dc:creator>
  <cp:keywords>allied health assistants; development; learning; template; goals</cp:keywords>
  <dc:description/>
  <cp:lastModifiedBy>Eric Mounnarath (Health)</cp:lastModifiedBy>
  <cp:revision>8</cp:revision>
  <cp:lastPrinted>2023-08-24T06:37:00Z</cp:lastPrinted>
  <dcterms:created xsi:type="dcterms:W3CDTF">2023-08-15T08:46:00Z</dcterms:created>
  <dcterms:modified xsi:type="dcterms:W3CDTF">2023-11-13T00:12:00Z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0x010100A5FD4705EF695745935DCFF362D96FD9004BDC0A6DC64C2D459475585E949EC7C2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2022-05-23T03:40:08Z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27056df0-9528-4909-9800-3c907282e46a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</Properties>
</file>