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C1798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32F778C2" wp14:editId="5AE083A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209C6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BE139A5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59DA575" w14:textId="3FEA7021" w:rsidR="003B5733" w:rsidRPr="003B5733" w:rsidRDefault="00391D8A" w:rsidP="003B5733">
            <w:pPr>
              <w:pStyle w:val="Documenttitle"/>
            </w:pPr>
            <w:r>
              <w:t xml:space="preserve">Cooling tower system risk management plan auditor </w:t>
            </w:r>
          </w:p>
        </w:tc>
      </w:tr>
      <w:tr w:rsidR="003B5733" w14:paraId="2A971479" w14:textId="77777777" w:rsidTr="00B07FF7">
        <w:tc>
          <w:tcPr>
            <w:tcW w:w="10348" w:type="dxa"/>
          </w:tcPr>
          <w:p w14:paraId="5A6D3500" w14:textId="3603D097" w:rsidR="003B5733" w:rsidRPr="00A1389F" w:rsidRDefault="00391D8A" w:rsidP="005F44C0">
            <w:pPr>
              <w:pStyle w:val="Documentsubtitle"/>
            </w:pPr>
            <w:r>
              <w:t xml:space="preserve">RMP Auditor application </w:t>
            </w:r>
          </w:p>
        </w:tc>
      </w:tr>
      <w:tr w:rsidR="003B5733" w14:paraId="715131F9" w14:textId="77777777" w:rsidTr="00B07FF7">
        <w:tc>
          <w:tcPr>
            <w:tcW w:w="10348" w:type="dxa"/>
          </w:tcPr>
          <w:p w14:paraId="00F926C6" w14:textId="77777777" w:rsidR="003B5733" w:rsidRPr="001E5058" w:rsidRDefault="00391D8A" w:rsidP="001E5058">
            <w:pPr>
              <w:pStyle w:val="Bannermarking"/>
            </w:pPr>
            <w:fldSimple w:instr=" FILLIN  &quot;Type the protective marking&quot; \d OFFICIAL \o  \* MERGEFORMAT ">
              <w:r>
                <w:t>OFFICIAL</w:t>
              </w:r>
            </w:fldSimple>
          </w:p>
        </w:tc>
      </w:tr>
    </w:tbl>
    <w:p w14:paraId="4742B5BF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0D8ECB1C" w14:textId="50D87D6C" w:rsidR="00391D8A" w:rsidRDefault="00391D8A" w:rsidP="00391D8A">
      <w:pPr>
        <w:pStyle w:val="Heading1"/>
      </w:pPr>
      <w:r>
        <w:t>Application for certification as approved auditor of cooling tower system risk management plans</w:t>
      </w:r>
      <w:r w:rsidR="007664CC">
        <w:t>.</w:t>
      </w:r>
    </w:p>
    <w:p w14:paraId="4E10D648" w14:textId="77777777" w:rsidR="00391D8A" w:rsidRPr="00391D8A" w:rsidRDefault="00391D8A" w:rsidP="00391D8A">
      <w:pPr>
        <w:tabs>
          <w:tab w:val="left" w:pos="540"/>
        </w:tabs>
        <w:spacing w:line="270" w:lineRule="atLeast"/>
        <w:rPr>
          <w:rFonts w:eastAsia="MS Mincho"/>
          <w:b/>
          <w:szCs w:val="21"/>
        </w:rPr>
      </w:pPr>
      <w:r w:rsidRPr="00391D8A">
        <w:rPr>
          <w:rFonts w:eastAsia="MS Mincho"/>
          <w:b/>
          <w:szCs w:val="21"/>
        </w:rPr>
        <w:t>Please return completed application to:</w:t>
      </w:r>
    </w:p>
    <w:p w14:paraId="76F972A0" w14:textId="77777777" w:rsidR="00391D8A" w:rsidRPr="00391D8A" w:rsidRDefault="00391D8A" w:rsidP="00391D8A">
      <w:pPr>
        <w:tabs>
          <w:tab w:val="left" w:pos="540"/>
        </w:tabs>
        <w:spacing w:line="270" w:lineRule="atLeast"/>
        <w:rPr>
          <w:rFonts w:eastAsia="MS Mincho"/>
          <w:szCs w:val="21"/>
        </w:rPr>
      </w:pPr>
      <w:r w:rsidRPr="00391D8A">
        <w:rPr>
          <w:rFonts w:eastAsia="MS Mincho"/>
          <w:szCs w:val="21"/>
        </w:rPr>
        <w:t>Department of Health</w:t>
      </w:r>
    </w:p>
    <w:p w14:paraId="3D49AA23" w14:textId="4A312B2A" w:rsidR="00391D8A" w:rsidRDefault="00391D8A" w:rsidP="00391D8A">
      <w:pPr>
        <w:tabs>
          <w:tab w:val="left" w:pos="540"/>
          <w:tab w:val="left" w:pos="5954"/>
        </w:tabs>
        <w:spacing w:line="270" w:lineRule="atLeast"/>
        <w:rPr>
          <w:rFonts w:eastAsia="MS Mincho"/>
          <w:color w:val="0072CE"/>
          <w:szCs w:val="21"/>
          <w:u w:val="dotted"/>
        </w:rPr>
      </w:pPr>
      <w:r w:rsidRPr="00391D8A">
        <w:rPr>
          <w:rFonts w:eastAsia="MS Mincho"/>
          <w:szCs w:val="21"/>
        </w:rPr>
        <w:t xml:space="preserve">Legionella Team. Email: </w:t>
      </w:r>
      <w:hyperlink r:id="rId19" w:history="1">
        <w:r w:rsidRPr="00391D8A">
          <w:rPr>
            <w:rFonts w:eastAsia="MS Mincho"/>
            <w:color w:val="0072CE"/>
            <w:szCs w:val="21"/>
            <w:u w:val="dotted"/>
          </w:rPr>
          <w:t>legionella@dhhs.vic.gov.au</w:t>
        </w:r>
      </w:hyperlink>
    </w:p>
    <w:p w14:paraId="51646888" w14:textId="77777777" w:rsidR="00391D8A" w:rsidRPr="00391D8A" w:rsidRDefault="00391D8A" w:rsidP="00391D8A">
      <w:pPr>
        <w:tabs>
          <w:tab w:val="left" w:pos="540"/>
          <w:tab w:val="left" w:pos="5954"/>
        </w:tabs>
        <w:spacing w:line="270" w:lineRule="atLeast"/>
        <w:rPr>
          <w:rFonts w:eastAsia="MS Mincho"/>
          <w:szCs w:val="21"/>
        </w:rPr>
      </w:pP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3256"/>
        <w:gridCol w:w="3260"/>
        <w:gridCol w:w="3118"/>
      </w:tblGrid>
      <w:tr w:rsidR="00391D8A" w:rsidRPr="00391D8A" w14:paraId="153D617B" w14:textId="77777777" w:rsidTr="00F155FC">
        <w:trPr>
          <w:tblHeader/>
        </w:trPr>
        <w:tc>
          <w:tcPr>
            <w:tcW w:w="9634" w:type="dxa"/>
            <w:gridSpan w:val="3"/>
          </w:tcPr>
          <w:p w14:paraId="4C91ECFC" w14:textId="77777777" w:rsidR="00391D8A" w:rsidRPr="00391D8A" w:rsidRDefault="00391D8A" w:rsidP="00391D8A">
            <w:pPr>
              <w:spacing w:before="80" w:after="60" w:line="240" w:lineRule="auto"/>
              <w:rPr>
                <w:b/>
                <w:color w:val="201547"/>
                <w:szCs w:val="21"/>
              </w:rPr>
            </w:pPr>
            <w:r w:rsidRPr="00391D8A">
              <w:rPr>
                <w:b/>
                <w:color w:val="201547"/>
                <w:szCs w:val="21"/>
              </w:rPr>
              <w:t xml:space="preserve">Application (please tick) </w:t>
            </w:r>
          </w:p>
        </w:tc>
      </w:tr>
      <w:tr w:rsidR="00391D8A" w:rsidRPr="00391D8A" w14:paraId="181ED952" w14:textId="77777777" w:rsidTr="00F155FC">
        <w:tc>
          <w:tcPr>
            <w:tcW w:w="3256" w:type="dxa"/>
          </w:tcPr>
          <w:p w14:paraId="6ED16EAB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Application </w:t>
            </w:r>
          </w:p>
        </w:tc>
        <w:tc>
          <w:tcPr>
            <w:tcW w:w="3260" w:type="dxa"/>
          </w:tcPr>
          <w:p w14:paraId="738F7ECB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>Re-accreditation</w:t>
            </w:r>
          </w:p>
        </w:tc>
        <w:tc>
          <w:tcPr>
            <w:tcW w:w="3118" w:type="dxa"/>
          </w:tcPr>
          <w:p w14:paraId="63002881" w14:textId="77777777" w:rsidR="00391D8A" w:rsidRPr="00391D8A" w:rsidRDefault="00391D8A" w:rsidP="00391D8A">
            <w:pPr>
              <w:spacing w:before="80" w:after="60" w:line="240" w:lineRule="auto"/>
              <w:ind w:left="227" w:hanging="227"/>
              <w:rPr>
                <w:szCs w:val="21"/>
              </w:rPr>
            </w:pPr>
            <w:r w:rsidRPr="00391D8A">
              <w:rPr>
                <w:szCs w:val="21"/>
              </w:rPr>
              <w:t xml:space="preserve">Auditor No. </w:t>
            </w:r>
          </w:p>
        </w:tc>
      </w:tr>
    </w:tbl>
    <w:p w14:paraId="79B6154A" w14:textId="77777777" w:rsidR="00391D8A" w:rsidRDefault="00391D8A" w:rsidP="002365B4">
      <w:pPr>
        <w:pStyle w:val="Body"/>
      </w:pP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2830"/>
        <w:gridCol w:w="6804"/>
      </w:tblGrid>
      <w:tr w:rsidR="00391D8A" w:rsidRPr="00391D8A" w14:paraId="4B7A616D" w14:textId="77777777" w:rsidTr="00F155FC">
        <w:trPr>
          <w:tblHeader/>
        </w:trPr>
        <w:tc>
          <w:tcPr>
            <w:tcW w:w="9634" w:type="dxa"/>
            <w:gridSpan w:val="2"/>
          </w:tcPr>
          <w:p w14:paraId="17524DAB" w14:textId="77777777" w:rsidR="00391D8A" w:rsidRPr="00391D8A" w:rsidRDefault="00391D8A" w:rsidP="00391D8A">
            <w:pPr>
              <w:spacing w:before="80" w:after="60" w:line="240" w:lineRule="auto"/>
              <w:rPr>
                <w:b/>
                <w:color w:val="201547"/>
                <w:szCs w:val="21"/>
              </w:rPr>
            </w:pPr>
            <w:r w:rsidRPr="00391D8A">
              <w:rPr>
                <w:b/>
                <w:color w:val="201547"/>
                <w:szCs w:val="21"/>
              </w:rPr>
              <w:t xml:space="preserve">Applicant’s contact details </w:t>
            </w:r>
          </w:p>
        </w:tc>
      </w:tr>
      <w:tr w:rsidR="00391D8A" w:rsidRPr="00391D8A" w14:paraId="5E484730" w14:textId="77777777" w:rsidTr="00F155FC">
        <w:tc>
          <w:tcPr>
            <w:tcW w:w="2830" w:type="dxa"/>
          </w:tcPr>
          <w:p w14:paraId="30F8774D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 Surname</w:t>
            </w:r>
          </w:p>
        </w:tc>
        <w:tc>
          <w:tcPr>
            <w:tcW w:w="6804" w:type="dxa"/>
          </w:tcPr>
          <w:p w14:paraId="4705A39B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 </w:t>
            </w:r>
          </w:p>
          <w:p w14:paraId="3E625AF5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</w:p>
        </w:tc>
      </w:tr>
      <w:tr w:rsidR="00391D8A" w:rsidRPr="00391D8A" w14:paraId="33A89472" w14:textId="77777777" w:rsidTr="00F155FC">
        <w:tc>
          <w:tcPr>
            <w:tcW w:w="2830" w:type="dxa"/>
          </w:tcPr>
          <w:p w14:paraId="15DFE2A5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First name </w:t>
            </w:r>
          </w:p>
        </w:tc>
        <w:tc>
          <w:tcPr>
            <w:tcW w:w="6804" w:type="dxa"/>
          </w:tcPr>
          <w:p w14:paraId="49067E20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 </w:t>
            </w:r>
          </w:p>
          <w:p w14:paraId="19217595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</w:p>
        </w:tc>
      </w:tr>
      <w:tr w:rsidR="00391D8A" w:rsidRPr="00391D8A" w14:paraId="680B7EAA" w14:textId="77777777" w:rsidTr="00F155FC">
        <w:trPr>
          <w:trHeight w:val="756"/>
        </w:trPr>
        <w:tc>
          <w:tcPr>
            <w:tcW w:w="2830" w:type="dxa"/>
          </w:tcPr>
          <w:p w14:paraId="65539F8C" w14:textId="77777777" w:rsidR="00391D8A" w:rsidRPr="00391D8A" w:rsidRDefault="00391D8A" w:rsidP="00391D8A">
            <w:pPr>
              <w:spacing w:before="8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Business name </w:t>
            </w:r>
          </w:p>
        </w:tc>
        <w:tc>
          <w:tcPr>
            <w:tcW w:w="6804" w:type="dxa"/>
          </w:tcPr>
          <w:p w14:paraId="541C984C" w14:textId="140AFAC8" w:rsidR="00391D8A" w:rsidRPr="00391D8A" w:rsidRDefault="00391D8A" w:rsidP="00391D8A">
            <w:pPr>
              <w:spacing w:before="80" w:line="240" w:lineRule="auto"/>
              <w:rPr>
                <w:szCs w:val="21"/>
              </w:rPr>
            </w:pPr>
          </w:p>
        </w:tc>
      </w:tr>
      <w:tr w:rsidR="00391D8A" w:rsidRPr="00391D8A" w14:paraId="199BE7CA" w14:textId="77777777" w:rsidTr="00F155FC">
        <w:trPr>
          <w:trHeight w:val="756"/>
        </w:trPr>
        <w:tc>
          <w:tcPr>
            <w:tcW w:w="2830" w:type="dxa"/>
          </w:tcPr>
          <w:p w14:paraId="1C071E8B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Business address </w:t>
            </w:r>
          </w:p>
        </w:tc>
        <w:tc>
          <w:tcPr>
            <w:tcW w:w="6804" w:type="dxa"/>
          </w:tcPr>
          <w:p w14:paraId="582B8BB8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</w:p>
        </w:tc>
      </w:tr>
      <w:tr w:rsidR="00391D8A" w:rsidRPr="00391D8A" w14:paraId="21276262" w14:textId="77777777" w:rsidTr="00F155FC">
        <w:trPr>
          <w:trHeight w:val="756"/>
        </w:trPr>
        <w:tc>
          <w:tcPr>
            <w:tcW w:w="2830" w:type="dxa"/>
          </w:tcPr>
          <w:p w14:paraId="0D17F0F9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Postal address </w:t>
            </w:r>
          </w:p>
          <w:p w14:paraId="6A8449F6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>(if different from business address)</w:t>
            </w:r>
          </w:p>
        </w:tc>
        <w:tc>
          <w:tcPr>
            <w:tcW w:w="6804" w:type="dxa"/>
          </w:tcPr>
          <w:p w14:paraId="70164379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</w:p>
        </w:tc>
      </w:tr>
      <w:tr w:rsidR="00391D8A" w:rsidRPr="00391D8A" w14:paraId="1F0CCDCE" w14:textId="77777777" w:rsidTr="00F155FC">
        <w:trPr>
          <w:trHeight w:val="756"/>
        </w:trPr>
        <w:tc>
          <w:tcPr>
            <w:tcW w:w="2830" w:type="dxa"/>
          </w:tcPr>
          <w:p w14:paraId="7EF612F4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Telephone </w:t>
            </w:r>
          </w:p>
        </w:tc>
        <w:tc>
          <w:tcPr>
            <w:tcW w:w="6804" w:type="dxa"/>
          </w:tcPr>
          <w:p w14:paraId="4142142D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</w:p>
        </w:tc>
      </w:tr>
      <w:tr w:rsidR="00391D8A" w:rsidRPr="00391D8A" w14:paraId="3FC6E19B" w14:textId="77777777" w:rsidTr="00F155FC">
        <w:trPr>
          <w:trHeight w:val="756"/>
        </w:trPr>
        <w:tc>
          <w:tcPr>
            <w:tcW w:w="2830" w:type="dxa"/>
          </w:tcPr>
          <w:p w14:paraId="494007F1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Mobile </w:t>
            </w:r>
          </w:p>
        </w:tc>
        <w:tc>
          <w:tcPr>
            <w:tcW w:w="6804" w:type="dxa"/>
          </w:tcPr>
          <w:p w14:paraId="387D738E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</w:p>
        </w:tc>
      </w:tr>
      <w:tr w:rsidR="00391D8A" w:rsidRPr="00391D8A" w14:paraId="7C5B6B46" w14:textId="77777777" w:rsidTr="00F155FC">
        <w:trPr>
          <w:trHeight w:val="756"/>
        </w:trPr>
        <w:tc>
          <w:tcPr>
            <w:tcW w:w="2830" w:type="dxa"/>
          </w:tcPr>
          <w:p w14:paraId="4BC9DB0A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  <w:r w:rsidRPr="00391D8A">
              <w:rPr>
                <w:szCs w:val="21"/>
              </w:rPr>
              <w:t xml:space="preserve">Email address </w:t>
            </w:r>
          </w:p>
        </w:tc>
        <w:tc>
          <w:tcPr>
            <w:tcW w:w="6804" w:type="dxa"/>
          </w:tcPr>
          <w:p w14:paraId="19E4DF68" w14:textId="77777777" w:rsidR="00391D8A" w:rsidRPr="00391D8A" w:rsidRDefault="00391D8A" w:rsidP="00391D8A">
            <w:pPr>
              <w:spacing w:before="80" w:after="60" w:line="240" w:lineRule="auto"/>
              <w:rPr>
                <w:szCs w:val="21"/>
              </w:rPr>
            </w:pPr>
          </w:p>
        </w:tc>
      </w:tr>
    </w:tbl>
    <w:p w14:paraId="276EBAD8" w14:textId="30E102F4" w:rsidR="00391D8A" w:rsidRDefault="00115528" w:rsidP="00115528">
      <w:pPr>
        <w:pStyle w:val="Heading1"/>
      </w:pPr>
      <w:r>
        <w:lastRenderedPageBreak/>
        <w:t xml:space="preserve">Applicants declaration </w:t>
      </w: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4815"/>
        <w:gridCol w:w="4819"/>
      </w:tblGrid>
      <w:tr w:rsidR="00115528" w:rsidRPr="00115528" w14:paraId="18AD66BF" w14:textId="77777777" w:rsidTr="00F155FC">
        <w:trPr>
          <w:tblHeader/>
        </w:trPr>
        <w:tc>
          <w:tcPr>
            <w:tcW w:w="9634" w:type="dxa"/>
            <w:gridSpan w:val="2"/>
          </w:tcPr>
          <w:p w14:paraId="221EF518" w14:textId="77777777" w:rsidR="00115528" w:rsidRPr="00115528" w:rsidRDefault="00115528" w:rsidP="00115528">
            <w:pPr>
              <w:numPr>
                <w:ilvl w:val="0"/>
                <w:numId w:val="40"/>
              </w:numPr>
              <w:spacing w:before="80" w:after="60" w:line="240" w:lineRule="auto"/>
              <w:rPr>
                <w:b/>
                <w:color w:val="201547"/>
                <w:szCs w:val="21"/>
              </w:rPr>
            </w:pPr>
            <w:r w:rsidRPr="00115528">
              <w:rPr>
                <w:b/>
                <w:color w:val="201547"/>
                <w:szCs w:val="21"/>
              </w:rPr>
              <w:t xml:space="preserve">Are you aware of any circumstances that would prevent you carrying out the duties of an approved auditor under Part 7 of the Public Health and Wellbeing Act 2008 in an impartial, independent and objective manner? (Please tick) </w:t>
            </w:r>
          </w:p>
        </w:tc>
      </w:tr>
      <w:tr w:rsidR="00115528" w:rsidRPr="00115528" w14:paraId="12BBA2B9" w14:textId="77777777" w:rsidTr="00F155FC">
        <w:trPr>
          <w:trHeight w:val="475"/>
        </w:trPr>
        <w:tc>
          <w:tcPr>
            <w:tcW w:w="4815" w:type="dxa"/>
          </w:tcPr>
          <w:p w14:paraId="4F4B7CBC" w14:textId="77777777" w:rsidR="00115528" w:rsidRPr="00115528" w:rsidRDefault="00115528" w:rsidP="00115528">
            <w:pPr>
              <w:spacing w:before="80" w:after="60" w:line="240" w:lineRule="auto"/>
              <w:rPr>
                <w:szCs w:val="21"/>
              </w:rPr>
            </w:pPr>
            <w:r w:rsidRPr="00115528">
              <w:rPr>
                <w:szCs w:val="21"/>
              </w:rPr>
              <w:t xml:space="preserve">Yes </w:t>
            </w:r>
          </w:p>
        </w:tc>
        <w:tc>
          <w:tcPr>
            <w:tcW w:w="4819" w:type="dxa"/>
          </w:tcPr>
          <w:p w14:paraId="1DFD1FDA" w14:textId="77777777" w:rsidR="00115528" w:rsidRPr="00115528" w:rsidRDefault="00115528" w:rsidP="00115528">
            <w:pPr>
              <w:spacing w:before="80" w:after="60" w:line="240" w:lineRule="auto"/>
              <w:rPr>
                <w:szCs w:val="21"/>
              </w:rPr>
            </w:pPr>
            <w:r w:rsidRPr="00115528">
              <w:rPr>
                <w:szCs w:val="21"/>
              </w:rPr>
              <w:t xml:space="preserve">No </w:t>
            </w:r>
          </w:p>
        </w:tc>
      </w:tr>
      <w:tr w:rsidR="00115528" w:rsidRPr="00115528" w14:paraId="4713F970" w14:textId="77777777" w:rsidTr="00F155FC">
        <w:trPr>
          <w:trHeight w:val="475"/>
        </w:trPr>
        <w:tc>
          <w:tcPr>
            <w:tcW w:w="9634" w:type="dxa"/>
            <w:gridSpan w:val="2"/>
          </w:tcPr>
          <w:p w14:paraId="435E5359" w14:textId="77777777" w:rsidR="00115528" w:rsidRPr="00115528" w:rsidRDefault="00115528" w:rsidP="00115528">
            <w:pPr>
              <w:spacing w:before="80" w:after="60" w:line="240" w:lineRule="auto"/>
              <w:rPr>
                <w:szCs w:val="21"/>
              </w:rPr>
            </w:pPr>
            <w:r w:rsidRPr="00115528">
              <w:rPr>
                <w:szCs w:val="21"/>
              </w:rPr>
              <w:t>If yes, provide details.</w:t>
            </w:r>
          </w:p>
          <w:p w14:paraId="14B04365" w14:textId="77777777" w:rsidR="00115528" w:rsidRPr="00115528" w:rsidRDefault="00115528" w:rsidP="00115528">
            <w:pPr>
              <w:spacing w:before="80" w:after="60" w:line="240" w:lineRule="auto"/>
              <w:rPr>
                <w:szCs w:val="21"/>
              </w:rPr>
            </w:pPr>
          </w:p>
          <w:p w14:paraId="491626CC" w14:textId="77777777" w:rsidR="00115528" w:rsidRPr="00115528" w:rsidRDefault="00115528" w:rsidP="00115528">
            <w:pPr>
              <w:spacing w:before="80" w:after="60" w:line="240" w:lineRule="auto"/>
              <w:rPr>
                <w:szCs w:val="21"/>
              </w:rPr>
            </w:pPr>
          </w:p>
          <w:p w14:paraId="71DB4748" w14:textId="77777777" w:rsidR="00115528" w:rsidRPr="00115528" w:rsidRDefault="00115528" w:rsidP="00115528">
            <w:pPr>
              <w:spacing w:before="80" w:after="60" w:line="240" w:lineRule="auto"/>
              <w:rPr>
                <w:szCs w:val="21"/>
              </w:rPr>
            </w:pPr>
          </w:p>
          <w:p w14:paraId="044A99EF" w14:textId="77777777" w:rsidR="00115528" w:rsidRPr="00115528" w:rsidRDefault="00115528" w:rsidP="00115528">
            <w:pPr>
              <w:spacing w:before="80" w:after="60" w:line="240" w:lineRule="auto"/>
              <w:rPr>
                <w:szCs w:val="21"/>
              </w:rPr>
            </w:pPr>
          </w:p>
          <w:p w14:paraId="3D001435" w14:textId="77777777" w:rsidR="00115528" w:rsidRPr="00115528" w:rsidRDefault="00115528" w:rsidP="00115528">
            <w:pPr>
              <w:spacing w:before="80" w:after="60" w:line="240" w:lineRule="auto"/>
              <w:rPr>
                <w:szCs w:val="21"/>
              </w:rPr>
            </w:pPr>
          </w:p>
        </w:tc>
      </w:tr>
    </w:tbl>
    <w:p w14:paraId="2888D35E" w14:textId="77777777" w:rsidR="00391D8A" w:rsidRDefault="00391D8A" w:rsidP="002365B4">
      <w:pPr>
        <w:pStyle w:val="Body"/>
      </w:pP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4815"/>
        <w:gridCol w:w="4819"/>
      </w:tblGrid>
      <w:tr w:rsidR="00115528" w:rsidRPr="00115528" w14:paraId="78F8DE0E" w14:textId="77777777" w:rsidTr="00F155FC">
        <w:trPr>
          <w:tblHeader/>
        </w:trPr>
        <w:tc>
          <w:tcPr>
            <w:tcW w:w="9634" w:type="dxa"/>
            <w:gridSpan w:val="2"/>
          </w:tcPr>
          <w:p w14:paraId="597F053D" w14:textId="77777777" w:rsidR="00115528" w:rsidRPr="00115528" w:rsidRDefault="00115528" w:rsidP="00115528">
            <w:pPr>
              <w:numPr>
                <w:ilvl w:val="0"/>
                <w:numId w:val="40"/>
              </w:numPr>
              <w:spacing w:after="0" w:line="270" w:lineRule="atLeast"/>
              <w:rPr>
                <w:b/>
                <w:color w:val="201547"/>
                <w:sz w:val="20"/>
              </w:rPr>
            </w:pPr>
            <w:r w:rsidRPr="00115528">
              <w:rPr>
                <w:b/>
                <w:color w:val="201547"/>
                <w:sz w:val="20"/>
              </w:rPr>
              <w:t xml:space="preserve">Have you read and understood the requirements of the Public Health and Wellbeing Act 2008 and in particular Section 97 in relation to avoiding a conflict of interest in respect of the auditing of cooling tower system risk management plans? (Please tick) </w:t>
            </w:r>
          </w:p>
        </w:tc>
      </w:tr>
      <w:tr w:rsidR="00115528" w:rsidRPr="00115528" w14:paraId="48AF1F4D" w14:textId="77777777" w:rsidTr="00F155FC">
        <w:tc>
          <w:tcPr>
            <w:tcW w:w="4815" w:type="dxa"/>
          </w:tcPr>
          <w:p w14:paraId="7E6BCAAD" w14:textId="77777777" w:rsidR="00115528" w:rsidRPr="00115528" w:rsidRDefault="00115528" w:rsidP="00115528">
            <w:pPr>
              <w:spacing w:before="80" w:after="60" w:line="240" w:lineRule="auto"/>
              <w:rPr>
                <w:sz w:val="20"/>
              </w:rPr>
            </w:pPr>
            <w:r w:rsidRPr="00115528">
              <w:rPr>
                <w:sz w:val="20"/>
              </w:rPr>
              <w:t xml:space="preserve">Yes  </w:t>
            </w:r>
          </w:p>
        </w:tc>
        <w:tc>
          <w:tcPr>
            <w:tcW w:w="4819" w:type="dxa"/>
          </w:tcPr>
          <w:p w14:paraId="084B37FA" w14:textId="77777777" w:rsidR="00115528" w:rsidRPr="00115528" w:rsidRDefault="00115528" w:rsidP="00115528">
            <w:pPr>
              <w:spacing w:before="80" w:after="60" w:line="240" w:lineRule="auto"/>
              <w:rPr>
                <w:sz w:val="20"/>
              </w:rPr>
            </w:pPr>
            <w:r w:rsidRPr="00115528">
              <w:rPr>
                <w:sz w:val="20"/>
              </w:rPr>
              <w:t>No</w:t>
            </w:r>
          </w:p>
        </w:tc>
      </w:tr>
    </w:tbl>
    <w:p w14:paraId="5C946ACC" w14:textId="77777777" w:rsidR="00391D8A" w:rsidRDefault="00391D8A" w:rsidP="002365B4">
      <w:pPr>
        <w:pStyle w:val="Body"/>
      </w:pP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4815"/>
        <w:gridCol w:w="4819"/>
      </w:tblGrid>
      <w:tr w:rsidR="00115528" w:rsidRPr="00115528" w14:paraId="026F9236" w14:textId="77777777" w:rsidTr="00F155FC">
        <w:trPr>
          <w:tblHeader/>
        </w:trPr>
        <w:tc>
          <w:tcPr>
            <w:tcW w:w="9634" w:type="dxa"/>
            <w:gridSpan w:val="2"/>
          </w:tcPr>
          <w:p w14:paraId="798F1D9A" w14:textId="77777777" w:rsidR="00115528" w:rsidRPr="00115528" w:rsidRDefault="00115528" w:rsidP="00115528">
            <w:pPr>
              <w:numPr>
                <w:ilvl w:val="0"/>
                <w:numId w:val="40"/>
              </w:numPr>
              <w:spacing w:after="0" w:line="270" w:lineRule="atLeast"/>
              <w:rPr>
                <w:b/>
                <w:i/>
                <w:iCs/>
                <w:color w:val="201547"/>
                <w:sz w:val="20"/>
              </w:rPr>
            </w:pPr>
            <w:r w:rsidRPr="00115528">
              <w:rPr>
                <w:b/>
                <w:color w:val="201547"/>
                <w:sz w:val="20"/>
              </w:rPr>
              <w:t xml:space="preserve">Do you agree to follow the department’s guidance materials, including </w:t>
            </w:r>
            <w:r w:rsidRPr="00115528">
              <w:rPr>
                <w:b/>
                <w:i/>
                <w:iCs/>
                <w:color w:val="201547"/>
                <w:sz w:val="20"/>
              </w:rPr>
              <w:t xml:space="preserve">Guidelines for auditing risk management plans for cooling tower systems? </w:t>
            </w:r>
            <w:r w:rsidRPr="00115528">
              <w:rPr>
                <w:b/>
                <w:color w:val="201547"/>
                <w:sz w:val="20"/>
              </w:rPr>
              <w:t>(Please tick)</w:t>
            </w:r>
          </w:p>
        </w:tc>
      </w:tr>
      <w:tr w:rsidR="00115528" w:rsidRPr="00115528" w14:paraId="7033C09F" w14:textId="77777777" w:rsidTr="00F155FC">
        <w:tc>
          <w:tcPr>
            <w:tcW w:w="4815" w:type="dxa"/>
          </w:tcPr>
          <w:p w14:paraId="0D48DF70" w14:textId="77777777" w:rsidR="00115528" w:rsidRPr="00115528" w:rsidRDefault="00115528" w:rsidP="00115528">
            <w:pPr>
              <w:spacing w:before="80" w:after="60" w:line="240" w:lineRule="auto"/>
              <w:rPr>
                <w:sz w:val="20"/>
              </w:rPr>
            </w:pPr>
            <w:r w:rsidRPr="00115528">
              <w:rPr>
                <w:sz w:val="20"/>
              </w:rPr>
              <w:t>Yes</w:t>
            </w:r>
          </w:p>
        </w:tc>
        <w:tc>
          <w:tcPr>
            <w:tcW w:w="4819" w:type="dxa"/>
          </w:tcPr>
          <w:p w14:paraId="3FB0798C" w14:textId="77777777" w:rsidR="00115528" w:rsidRPr="00115528" w:rsidRDefault="00115528" w:rsidP="00115528">
            <w:pPr>
              <w:spacing w:before="80" w:after="60" w:line="240" w:lineRule="auto"/>
              <w:rPr>
                <w:sz w:val="20"/>
              </w:rPr>
            </w:pPr>
            <w:r w:rsidRPr="00115528">
              <w:rPr>
                <w:sz w:val="20"/>
              </w:rPr>
              <w:t>No</w:t>
            </w:r>
          </w:p>
        </w:tc>
      </w:tr>
    </w:tbl>
    <w:p w14:paraId="48B00643" w14:textId="77777777" w:rsidR="00391D8A" w:rsidRDefault="00391D8A" w:rsidP="002365B4">
      <w:pPr>
        <w:pStyle w:val="Body"/>
      </w:pP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4815"/>
        <w:gridCol w:w="4819"/>
      </w:tblGrid>
      <w:tr w:rsidR="00115528" w:rsidRPr="00115528" w14:paraId="683456D4" w14:textId="77777777" w:rsidTr="00F155FC">
        <w:trPr>
          <w:tblHeader/>
        </w:trPr>
        <w:tc>
          <w:tcPr>
            <w:tcW w:w="9634" w:type="dxa"/>
            <w:gridSpan w:val="2"/>
          </w:tcPr>
          <w:p w14:paraId="10AD6CD1" w14:textId="77777777" w:rsidR="00115528" w:rsidRPr="00115528" w:rsidRDefault="00115528" w:rsidP="00115528">
            <w:pPr>
              <w:spacing w:before="80" w:after="60" w:line="240" w:lineRule="auto"/>
              <w:rPr>
                <w:b/>
                <w:color w:val="201547"/>
                <w:sz w:val="20"/>
              </w:rPr>
            </w:pPr>
            <w:r w:rsidRPr="00115528">
              <w:rPr>
                <w:b/>
                <w:color w:val="201547"/>
                <w:sz w:val="20"/>
              </w:rPr>
              <w:t>I consent to my name and contact details being published on the department’s Legionella program website. (Please tick)</w:t>
            </w:r>
          </w:p>
        </w:tc>
      </w:tr>
      <w:tr w:rsidR="00115528" w:rsidRPr="00115528" w14:paraId="1D71949B" w14:textId="77777777" w:rsidTr="00F155FC">
        <w:tc>
          <w:tcPr>
            <w:tcW w:w="4815" w:type="dxa"/>
          </w:tcPr>
          <w:p w14:paraId="3AF3F91A" w14:textId="77777777" w:rsidR="00115528" w:rsidRPr="00115528" w:rsidRDefault="00115528" w:rsidP="00115528">
            <w:pPr>
              <w:spacing w:before="80" w:after="60" w:line="240" w:lineRule="auto"/>
              <w:rPr>
                <w:sz w:val="20"/>
              </w:rPr>
            </w:pPr>
            <w:r w:rsidRPr="00115528">
              <w:rPr>
                <w:sz w:val="20"/>
              </w:rPr>
              <w:t>Yes</w:t>
            </w:r>
          </w:p>
        </w:tc>
        <w:tc>
          <w:tcPr>
            <w:tcW w:w="4819" w:type="dxa"/>
          </w:tcPr>
          <w:p w14:paraId="3CA83E7A" w14:textId="77777777" w:rsidR="00115528" w:rsidRPr="00115528" w:rsidRDefault="00115528" w:rsidP="00115528">
            <w:pPr>
              <w:spacing w:before="80" w:after="60" w:line="240" w:lineRule="auto"/>
              <w:rPr>
                <w:sz w:val="20"/>
              </w:rPr>
            </w:pPr>
            <w:r w:rsidRPr="00115528">
              <w:rPr>
                <w:sz w:val="20"/>
              </w:rPr>
              <w:t>No</w:t>
            </w:r>
          </w:p>
        </w:tc>
      </w:tr>
    </w:tbl>
    <w:p w14:paraId="5A12D28B" w14:textId="77777777" w:rsidR="00391D8A" w:rsidRDefault="00391D8A" w:rsidP="002365B4">
      <w:pPr>
        <w:pStyle w:val="Body"/>
      </w:pPr>
    </w:p>
    <w:tbl>
      <w:tblPr>
        <w:tblStyle w:val="TableGrid"/>
        <w:tblW w:w="9634" w:type="dxa"/>
        <w:tblLook w:val="06A0" w:firstRow="1" w:lastRow="0" w:firstColumn="1" w:lastColumn="0" w:noHBand="1" w:noVBand="1"/>
      </w:tblPr>
      <w:tblGrid>
        <w:gridCol w:w="4815"/>
        <w:gridCol w:w="4819"/>
      </w:tblGrid>
      <w:tr w:rsidR="00115528" w:rsidRPr="00115528" w14:paraId="2F02A8DD" w14:textId="77777777" w:rsidTr="00F155FC">
        <w:trPr>
          <w:tblHeader/>
        </w:trPr>
        <w:tc>
          <w:tcPr>
            <w:tcW w:w="9634" w:type="dxa"/>
            <w:gridSpan w:val="2"/>
          </w:tcPr>
          <w:p w14:paraId="7ABFE6B5" w14:textId="77777777" w:rsidR="00115528" w:rsidRPr="00115528" w:rsidRDefault="00115528" w:rsidP="00115528">
            <w:pPr>
              <w:spacing w:line="270" w:lineRule="atLeast"/>
              <w:rPr>
                <w:b/>
                <w:color w:val="201547"/>
                <w:sz w:val="20"/>
              </w:rPr>
            </w:pPr>
            <w:r w:rsidRPr="00115528">
              <w:rPr>
                <w:rFonts w:eastAsia="MS Mincho"/>
                <w:sz w:val="20"/>
                <w:szCs w:val="24"/>
              </w:rPr>
              <w:t>I</w:t>
            </w:r>
            <w:r w:rsidRPr="00115528">
              <w:rPr>
                <w:b/>
                <w:color w:val="201547"/>
                <w:sz w:val="20"/>
              </w:rPr>
              <w:t xml:space="preserve"> have attached documentation to confirm that I have satisfactorily completed the ‘Cooling tower system for auditors’ training program (new applications only). Note that applications cannot be processed unless this documentation is provided. (Please tick) </w:t>
            </w:r>
          </w:p>
        </w:tc>
      </w:tr>
      <w:tr w:rsidR="00115528" w:rsidRPr="00115528" w14:paraId="4412257D" w14:textId="77777777" w:rsidTr="00F155FC">
        <w:tc>
          <w:tcPr>
            <w:tcW w:w="4815" w:type="dxa"/>
          </w:tcPr>
          <w:p w14:paraId="1414EA8C" w14:textId="77777777" w:rsidR="00115528" w:rsidRPr="00115528" w:rsidRDefault="00115528" w:rsidP="00115528">
            <w:pPr>
              <w:spacing w:before="80" w:after="60" w:line="240" w:lineRule="auto"/>
              <w:rPr>
                <w:sz w:val="20"/>
              </w:rPr>
            </w:pPr>
            <w:r w:rsidRPr="00115528">
              <w:rPr>
                <w:sz w:val="20"/>
              </w:rPr>
              <w:t>Yes</w:t>
            </w:r>
          </w:p>
        </w:tc>
        <w:tc>
          <w:tcPr>
            <w:tcW w:w="4819" w:type="dxa"/>
          </w:tcPr>
          <w:p w14:paraId="0176C28C" w14:textId="77777777" w:rsidR="00115528" w:rsidRPr="00115528" w:rsidRDefault="00115528" w:rsidP="00115528">
            <w:pPr>
              <w:spacing w:before="80" w:after="60" w:line="240" w:lineRule="auto"/>
              <w:rPr>
                <w:sz w:val="20"/>
              </w:rPr>
            </w:pPr>
            <w:r w:rsidRPr="00115528">
              <w:rPr>
                <w:sz w:val="20"/>
              </w:rPr>
              <w:t>No</w:t>
            </w:r>
          </w:p>
        </w:tc>
      </w:tr>
    </w:tbl>
    <w:p w14:paraId="44D20C32" w14:textId="77777777" w:rsidR="00391D8A" w:rsidRDefault="00391D8A" w:rsidP="002365B4">
      <w:pPr>
        <w:pStyle w:val="Body"/>
      </w:pPr>
    </w:p>
    <w:p w14:paraId="1203063A" w14:textId="256E2D5F" w:rsidR="00115528" w:rsidRDefault="00115528" w:rsidP="00115528">
      <w:pPr>
        <w:spacing w:line="270" w:lineRule="atLeast"/>
        <w:rPr>
          <w:rFonts w:eastAsia="MS Mincho"/>
          <w:sz w:val="20"/>
          <w:szCs w:val="24"/>
        </w:rPr>
      </w:pPr>
      <w:r w:rsidRPr="00115528">
        <w:rPr>
          <w:rFonts w:eastAsia="MS Mincho"/>
          <w:sz w:val="20"/>
          <w:szCs w:val="24"/>
        </w:rPr>
        <w:t>I confirm that to the best of my knowledge the information I have provided in this application is true and correct.</w:t>
      </w:r>
    </w:p>
    <w:p w14:paraId="0ECF5474" w14:textId="77777777" w:rsidR="00115528" w:rsidRPr="00115528" w:rsidRDefault="00115528" w:rsidP="00115528">
      <w:pPr>
        <w:spacing w:line="270" w:lineRule="atLeast"/>
        <w:rPr>
          <w:rFonts w:eastAsia="MS Mincho"/>
          <w:sz w:val="20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09"/>
        <w:gridCol w:w="8321"/>
      </w:tblGrid>
      <w:tr w:rsidR="00115528" w:rsidRPr="00115528" w14:paraId="514C9C01" w14:textId="77777777" w:rsidTr="00F155FC">
        <w:tc>
          <w:tcPr>
            <w:tcW w:w="1809" w:type="dxa"/>
          </w:tcPr>
          <w:p w14:paraId="288B4753" w14:textId="77777777" w:rsidR="00115528" w:rsidRPr="00115528" w:rsidRDefault="00115528" w:rsidP="00115528">
            <w:pPr>
              <w:tabs>
                <w:tab w:val="left" w:pos="1701"/>
              </w:tabs>
              <w:spacing w:after="0" w:line="240" w:lineRule="auto"/>
              <w:rPr>
                <w:rFonts w:eastAsia="MS Mincho"/>
                <w:sz w:val="20"/>
                <w:szCs w:val="24"/>
              </w:rPr>
            </w:pPr>
            <w:r w:rsidRPr="00115528">
              <w:rPr>
                <w:rFonts w:eastAsia="MS Mincho"/>
                <w:sz w:val="20"/>
                <w:szCs w:val="24"/>
              </w:rPr>
              <w:t>Name:</w:t>
            </w:r>
          </w:p>
        </w:tc>
        <w:tc>
          <w:tcPr>
            <w:tcW w:w="8321" w:type="dxa"/>
            <w:tcBorders>
              <w:bottom w:val="single" w:sz="4" w:space="0" w:color="auto"/>
            </w:tcBorders>
          </w:tcPr>
          <w:p w14:paraId="023BF5AD" w14:textId="77777777" w:rsidR="00115528" w:rsidRPr="00115528" w:rsidRDefault="00115528" w:rsidP="00115528">
            <w:pPr>
              <w:tabs>
                <w:tab w:val="left" w:pos="540"/>
              </w:tabs>
              <w:spacing w:after="0" w:line="240" w:lineRule="auto"/>
              <w:rPr>
                <w:rFonts w:eastAsia="MS Mincho"/>
                <w:sz w:val="20"/>
                <w:szCs w:val="24"/>
              </w:rPr>
            </w:pPr>
          </w:p>
        </w:tc>
      </w:tr>
      <w:tr w:rsidR="00115528" w:rsidRPr="00115528" w14:paraId="5881C0B2" w14:textId="77777777" w:rsidTr="00F155FC">
        <w:tc>
          <w:tcPr>
            <w:tcW w:w="1809" w:type="dxa"/>
          </w:tcPr>
          <w:p w14:paraId="0309A803" w14:textId="77777777" w:rsidR="00115528" w:rsidRPr="00115528" w:rsidRDefault="00115528" w:rsidP="00115528">
            <w:pPr>
              <w:tabs>
                <w:tab w:val="left" w:pos="1701"/>
              </w:tabs>
              <w:spacing w:after="0" w:line="240" w:lineRule="auto"/>
              <w:rPr>
                <w:rFonts w:eastAsia="MS Mincho"/>
                <w:sz w:val="20"/>
                <w:szCs w:val="24"/>
              </w:rPr>
            </w:pPr>
          </w:p>
          <w:p w14:paraId="247F36CF" w14:textId="77777777" w:rsidR="00115528" w:rsidRPr="00115528" w:rsidRDefault="00115528" w:rsidP="00115528">
            <w:pPr>
              <w:tabs>
                <w:tab w:val="left" w:pos="1701"/>
              </w:tabs>
              <w:spacing w:after="0" w:line="240" w:lineRule="auto"/>
              <w:rPr>
                <w:rFonts w:eastAsia="MS Mincho"/>
                <w:sz w:val="20"/>
                <w:szCs w:val="24"/>
              </w:rPr>
            </w:pPr>
            <w:r w:rsidRPr="00115528">
              <w:rPr>
                <w:rFonts w:eastAsia="MS Mincho"/>
                <w:sz w:val="20"/>
                <w:szCs w:val="24"/>
              </w:rPr>
              <w:t>Signature:</w:t>
            </w:r>
          </w:p>
        </w:tc>
        <w:tc>
          <w:tcPr>
            <w:tcW w:w="8321" w:type="dxa"/>
            <w:tcBorders>
              <w:top w:val="single" w:sz="4" w:space="0" w:color="auto"/>
              <w:bottom w:val="single" w:sz="4" w:space="0" w:color="auto"/>
            </w:tcBorders>
          </w:tcPr>
          <w:p w14:paraId="3F667420" w14:textId="77777777" w:rsidR="00115528" w:rsidRPr="00115528" w:rsidRDefault="00115528" w:rsidP="00115528">
            <w:pPr>
              <w:tabs>
                <w:tab w:val="left" w:pos="540"/>
              </w:tabs>
              <w:spacing w:after="0" w:line="240" w:lineRule="auto"/>
              <w:rPr>
                <w:rFonts w:eastAsia="MS Mincho"/>
                <w:sz w:val="20"/>
                <w:szCs w:val="24"/>
              </w:rPr>
            </w:pPr>
          </w:p>
        </w:tc>
      </w:tr>
      <w:tr w:rsidR="00115528" w:rsidRPr="00115528" w14:paraId="25363BAE" w14:textId="77777777" w:rsidTr="00F155FC">
        <w:tc>
          <w:tcPr>
            <w:tcW w:w="1809" w:type="dxa"/>
          </w:tcPr>
          <w:p w14:paraId="04CA5B0A" w14:textId="77777777" w:rsidR="00115528" w:rsidRPr="00115528" w:rsidRDefault="00115528" w:rsidP="00115528">
            <w:pPr>
              <w:tabs>
                <w:tab w:val="left" w:pos="1701"/>
              </w:tabs>
              <w:spacing w:after="0" w:line="240" w:lineRule="auto"/>
              <w:rPr>
                <w:rFonts w:eastAsia="MS Mincho"/>
                <w:sz w:val="20"/>
                <w:szCs w:val="24"/>
              </w:rPr>
            </w:pPr>
          </w:p>
          <w:p w14:paraId="62133119" w14:textId="77777777" w:rsidR="00115528" w:rsidRPr="00115528" w:rsidRDefault="00115528" w:rsidP="00115528">
            <w:pPr>
              <w:tabs>
                <w:tab w:val="left" w:pos="1701"/>
              </w:tabs>
              <w:spacing w:after="0" w:line="240" w:lineRule="auto"/>
              <w:rPr>
                <w:rFonts w:eastAsia="MS Mincho"/>
                <w:sz w:val="20"/>
                <w:szCs w:val="24"/>
              </w:rPr>
            </w:pPr>
            <w:r w:rsidRPr="00115528">
              <w:rPr>
                <w:rFonts w:eastAsia="MS Mincho"/>
                <w:sz w:val="20"/>
                <w:szCs w:val="24"/>
              </w:rPr>
              <w:t>Date:</w:t>
            </w:r>
          </w:p>
        </w:tc>
        <w:tc>
          <w:tcPr>
            <w:tcW w:w="8321" w:type="dxa"/>
            <w:tcBorders>
              <w:top w:val="single" w:sz="4" w:space="0" w:color="auto"/>
              <w:bottom w:val="single" w:sz="4" w:space="0" w:color="auto"/>
            </w:tcBorders>
          </w:tcPr>
          <w:p w14:paraId="154F7B34" w14:textId="77777777" w:rsidR="00115528" w:rsidRPr="00115528" w:rsidRDefault="00115528" w:rsidP="00115528">
            <w:pPr>
              <w:tabs>
                <w:tab w:val="left" w:pos="540"/>
              </w:tabs>
              <w:spacing w:after="0" w:line="240" w:lineRule="auto"/>
              <w:rPr>
                <w:rFonts w:eastAsia="MS Mincho"/>
                <w:sz w:val="20"/>
                <w:szCs w:val="24"/>
              </w:rPr>
            </w:pPr>
          </w:p>
        </w:tc>
      </w:tr>
    </w:tbl>
    <w:p w14:paraId="05318895" w14:textId="69E694C2" w:rsidR="00391D8A" w:rsidRDefault="00391D8A" w:rsidP="002365B4">
      <w:pPr>
        <w:pStyle w:val="Body"/>
      </w:pPr>
    </w:p>
    <w:p w14:paraId="4DE5BACE" w14:textId="77777777" w:rsidR="00115528" w:rsidRDefault="00115528" w:rsidP="002365B4">
      <w:pPr>
        <w:pStyle w:val="Body"/>
      </w:pPr>
    </w:p>
    <w:p w14:paraId="498C23F3" w14:textId="77777777" w:rsidR="00391D8A" w:rsidRDefault="00391D8A" w:rsidP="002365B4">
      <w:pPr>
        <w:pStyle w:val="Body"/>
      </w:pPr>
    </w:p>
    <w:p w14:paraId="13A9182F" w14:textId="77777777" w:rsidR="00200176" w:rsidRPr="00200176" w:rsidRDefault="00200176" w:rsidP="00200176">
      <w:pPr>
        <w:pStyle w:val="Body"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034DDE77" w14:textId="77777777" w:rsidTr="00EC40D5">
        <w:tc>
          <w:tcPr>
            <w:tcW w:w="10194" w:type="dxa"/>
          </w:tcPr>
          <w:p w14:paraId="59117A85" w14:textId="07ACB132" w:rsidR="0055119B" w:rsidRPr="0055119B" w:rsidRDefault="0055119B" w:rsidP="0055119B">
            <w:pPr>
              <w:pStyle w:val="Accessibilitypara"/>
            </w:pPr>
            <w:bookmarkStart w:id="0" w:name="_Hlk37240926"/>
            <w:r w:rsidRPr="0055119B">
              <w:lastRenderedPageBreak/>
              <w:t>To receive this document in another format</w:t>
            </w:r>
            <w:r>
              <w:t>,</w:t>
            </w:r>
            <w:r w:rsidRPr="0055119B">
              <w:t xml:space="preserve"> </w:t>
            </w:r>
            <w:hyperlink r:id="rId20" w:history="1">
              <w:r w:rsidRPr="00115528">
                <w:rPr>
                  <w:rStyle w:val="Hyperlink"/>
                </w:rPr>
                <w:t xml:space="preserve">email </w:t>
              </w:r>
              <w:r w:rsidR="00115528" w:rsidRPr="00115528">
                <w:rPr>
                  <w:rStyle w:val="Hyperlink"/>
                </w:rPr>
                <w:t>Legionella team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hyperlink r:id="rId21" w:history="1">
              <w:r w:rsidR="00115528" w:rsidRPr="00391D8A">
                <w:t>legionella@dhhs.vic.gov.au</w:t>
              </w:r>
            </w:hyperlink>
            <w:r w:rsidRPr="0055119B">
              <w:t>&gt;.</w:t>
            </w:r>
          </w:p>
          <w:p w14:paraId="0E962A0B" w14:textId="77777777" w:rsidR="0055119B" w:rsidRPr="0055119B" w:rsidRDefault="0055119B" w:rsidP="00E33237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1D7A6CA" w14:textId="76A22055" w:rsidR="0055119B" w:rsidRPr="0055119B" w:rsidRDefault="0055119B" w:rsidP="00E33237">
            <w:pPr>
              <w:pStyle w:val="Imprint"/>
            </w:pPr>
            <w:r w:rsidRPr="0055119B">
              <w:t xml:space="preserve">© State of Victoria, Australia, </w:t>
            </w:r>
            <w:r w:rsidR="001E2A36" w:rsidRPr="001E2A36">
              <w:t>Department of Health</w:t>
            </w:r>
            <w:r w:rsidRPr="0055119B">
              <w:t xml:space="preserve">, </w:t>
            </w:r>
            <w:r w:rsidR="00115528">
              <w:rPr>
                <w:color w:val="004C97"/>
              </w:rPr>
              <w:t>September</w:t>
            </w:r>
            <w:r w:rsidRPr="00E33237">
              <w:rPr>
                <w:color w:val="004C97"/>
              </w:rPr>
              <w:t xml:space="preserve"> </w:t>
            </w:r>
            <w:r w:rsidR="00115528">
              <w:rPr>
                <w:color w:val="004C97"/>
              </w:rPr>
              <w:t>2021</w:t>
            </w:r>
            <w:r w:rsidRPr="0055119B">
              <w:t>.</w:t>
            </w:r>
          </w:p>
          <w:p w14:paraId="03981B96" w14:textId="77777777" w:rsidR="0055119B" w:rsidRPr="0055119B" w:rsidRDefault="0055119B" w:rsidP="00E33237">
            <w:pPr>
              <w:pStyle w:val="Imprint"/>
            </w:pPr>
            <w:r w:rsidRPr="0055119B">
              <w:t xml:space="preserve">ISBN/ISSN </w:t>
            </w:r>
            <w:r w:rsidRPr="00E33237">
              <w:rPr>
                <w:color w:val="004C97"/>
              </w:rPr>
              <w:t xml:space="preserve">number </w:t>
            </w:r>
            <w:r w:rsidRPr="0055119B">
              <w:t>(online/PDF/Word) or (print)</w:t>
            </w:r>
          </w:p>
          <w:p w14:paraId="7D66F433" w14:textId="4E2B1E71" w:rsidR="0055119B" w:rsidRPr="0055119B" w:rsidRDefault="0055119B" w:rsidP="00E33237">
            <w:pPr>
              <w:pStyle w:val="Imprint"/>
            </w:pPr>
            <w:r w:rsidRPr="0055119B">
              <w:t xml:space="preserve">Available </w:t>
            </w:r>
            <w:r w:rsidRPr="0074337A">
              <w:t xml:space="preserve">at </w:t>
            </w:r>
            <w:hyperlink r:id="rId22" w:history="1">
              <w:r w:rsidR="0074337A" w:rsidRPr="0074337A">
                <w:rPr>
                  <w:rStyle w:val="Hyperlink"/>
                </w:rPr>
                <w:t>cooling tower forms and templates</w:t>
              </w:r>
            </w:hyperlink>
            <w:r w:rsidRPr="0074337A">
              <w:rPr>
                <w:color w:val="auto"/>
              </w:rPr>
              <w:t xml:space="preserve"> </w:t>
            </w:r>
            <w:r w:rsidRPr="0055119B">
              <w:t>&lt;</w:t>
            </w:r>
            <w:r w:rsidR="0074337A" w:rsidRPr="0074337A">
              <w:rPr>
                <w:color w:val="auto"/>
              </w:rPr>
              <w:t>https://www2.health.vic.gov.au/public-health/water/legionella-risk-management/water-forms-and-templates</w:t>
            </w:r>
            <w:r w:rsidRPr="0055119B">
              <w:t>&gt;</w:t>
            </w:r>
          </w:p>
          <w:p w14:paraId="71B336E5" w14:textId="73931D8B" w:rsidR="0055119B" w:rsidRDefault="0055119B" w:rsidP="00E33237">
            <w:pPr>
              <w:pStyle w:val="Imprint"/>
            </w:pPr>
          </w:p>
        </w:tc>
      </w:tr>
      <w:bookmarkEnd w:id="0"/>
    </w:tbl>
    <w:p w14:paraId="5D5C24AA" w14:textId="77777777" w:rsidR="00162CA9" w:rsidRDefault="00162CA9" w:rsidP="00162CA9">
      <w:pPr>
        <w:pStyle w:val="Body"/>
      </w:pPr>
    </w:p>
    <w:sectPr w:rsidR="00162CA9" w:rsidSect="00E62622">
      <w:footerReference w:type="default" r:id="rId23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C73F42" w14:textId="77777777" w:rsidR="00391D8A" w:rsidRDefault="00391D8A">
      <w:r>
        <w:separator/>
      </w:r>
    </w:p>
  </w:endnote>
  <w:endnote w:type="continuationSeparator" w:id="0">
    <w:p w14:paraId="44E2BC0B" w14:textId="77777777" w:rsidR="00391D8A" w:rsidRDefault="0039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E5EABE" w14:textId="77777777" w:rsidR="00B63901" w:rsidRDefault="00B63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DF446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4112" behindDoc="1" locked="1" layoutInCell="1" allowOverlap="1" wp14:anchorId="3190D132" wp14:editId="1BB62B15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8992" behindDoc="0" locked="0" layoutInCell="0" allowOverlap="1" wp14:anchorId="369F75C8" wp14:editId="1E76597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CF41AB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9F75C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" o:allowincell="f" filled="f" stroked="f" strokeweight=".5pt">
              <v:textbox inset=",0,,0">
                <w:txbxContent>
                  <w:p w14:paraId="68CF41AB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78714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0016" behindDoc="0" locked="0" layoutInCell="0" allowOverlap="1" wp14:anchorId="3D53F677" wp14:editId="5922F5D7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DD67B9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53F677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" o:allowincell="f" filled="f" stroked="f" strokeweight=".5pt">
              <v:textbox inset=",0,,0">
                <w:txbxContent>
                  <w:p w14:paraId="00DD67B9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6DEFC" w14:textId="77777777" w:rsidR="00373890" w:rsidRPr="00F65AA9" w:rsidRDefault="00B07FF7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5136" behindDoc="0" locked="0" layoutInCell="0" allowOverlap="1" wp14:anchorId="2D3E254E" wp14:editId="4429DFE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f473436da8889006ed5648e0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208AD4" w14:textId="77777777" w:rsidR="00B07FF7" w:rsidRPr="00B07FF7" w:rsidRDefault="00B07FF7" w:rsidP="00B07FF7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07FF7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E254E" id="_x0000_t202" coordsize="21600,21600" o:spt="202" path="m,l,21600r21600,l21600,xe">
              <v:stroke joinstyle="miter"/>
              <v:path gradientshapeok="t" o:connecttype="rect"/>
            </v:shapetype>
            <v:shape id="MSIPCMf473436da8889006ed5648e0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" o:allowincell="f" filled="f" stroked="f" strokeweight=".5pt">
              <v:textbox inset=",0,,0">
                <w:txbxContent>
                  <w:p w14:paraId="77208AD4" w14:textId="77777777" w:rsidR="00B07FF7" w:rsidRPr="00B07FF7" w:rsidRDefault="00B07FF7" w:rsidP="00B07FF7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07FF7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55982" w14:textId="77777777" w:rsidR="00391D8A" w:rsidRDefault="00391D8A" w:rsidP="002862F1">
      <w:pPr>
        <w:spacing w:before="120"/>
      </w:pPr>
      <w:r>
        <w:separator/>
      </w:r>
    </w:p>
  </w:footnote>
  <w:footnote w:type="continuationSeparator" w:id="0">
    <w:p w14:paraId="6D9C02C3" w14:textId="77777777" w:rsidR="00391D8A" w:rsidRDefault="00391D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DDE53" w14:textId="77777777" w:rsidR="00B63901" w:rsidRDefault="00B63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63D83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8BC6F5" w14:textId="77777777" w:rsidR="00B63901" w:rsidRDefault="00B639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FA20" w14:textId="5C65C0B2" w:rsidR="00E261B3" w:rsidRPr="0051568D" w:rsidRDefault="00391D8A" w:rsidP="0011701A">
    <w:pPr>
      <w:pStyle w:val="Header"/>
    </w:pPr>
    <w:r>
      <w:t>Auditor application - Cooling tower system risk management plan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67962D2"/>
    <w:multiLevelType w:val="hybridMultilevel"/>
    <w:tmpl w:val="D35AE5D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9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512C74"/>
    <w:multiLevelType w:val="hybridMultilevel"/>
    <w:tmpl w:val="B7DCE8D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768230F0"/>
    <w:multiLevelType w:val="hybridMultilevel"/>
    <w:tmpl w:val="3EEA08D8"/>
    <w:lvl w:ilvl="0" w:tplc="C1324C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2644365">
    <w:abstractNumId w:val="10"/>
  </w:num>
  <w:num w:numId="2" w16cid:durableId="1083915421">
    <w:abstractNumId w:val="18"/>
  </w:num>
  <w:num w:numId="3" w16cid:durableId="1805389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142629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711494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08365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9801567">
    <w:abstractNumId w:val="23"/>
  </w:num>
  <w:num w:numId="8" w16cid:durableId="1485317212">
    <w:abstractNumId w:val="17"/>
  </w:num>
  <w:num w:numId="9" w16cid:durableId="572349290">
    <w:abstractNumId w:val="22"/>
  </w:num>
  <w:num w:numId="10" w16cid:durableId="17500376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5987993">
    <w:abstractNumId w:val="24"/>
  </w:num>
  <w:num w:numId="12" w16cid:durableId="116327620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5795537">
    <w:abstractNumId w:val="19"/>
  </w:num>
  <w:num w:numId="14" w16cid:durableId="6014535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449275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873842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8263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230185">
    <w:abstractNumId w:val="26"/>
  </w:num>
  <w:num w:numId="19" w16cid:durableId="71886930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90385426">
    <w:abstractNumId w:val="14"/>
  </w:num>
  <w:num w:numId="21" w16cid:durableId="912161626">
    <w:abstractNumId w:val="12"/>
  </w:num>
  <w:num w:numId="22" w16cid:durableId="10193111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07893050">
    <w:abstractNumId w:val="16"/>
  </w:num>
  <w:num w:numId="24" w16cid:durableId="1385131703">
    <w:abstractNumId w:val="28"/>
  </w:num>
  <w:num w:numId="25" w16cid:durableId="1515917465">
    <w:abstractNumId w:val="25"/>
  </w:num>
  <w:num w:numId="26" w16cid:durableId="954991497">
    <w:abstractNumId w:val="20"/>
  </w:num>
  <w:num w:numId="27" w16cid:durableId="1156872100">
    <w:abstractNumId w:val="11"/>
  </w:num>
  <w:num w:numId="28" w16cid:durableId="1959792700">
    <w:abstractNumId w:val="29"/>
  </w:num>
  <w:num w:numId="29" w16cid:durableId="1286617211">
    <w:abstractNumId w:val="9"/>
  </w:num>
  <w:num w:numId="30" w16cid:durableId="22904761">
    <w:abstractNumId w:val="7"/>
  </w:num>
  <w:num w:numId="31" w16cid:durableId="1282803277">
    <w:abstractNumId w:val="6"/>
  </w:num>
  <w:num w:numId="32" w16cid:durableId="1816410850">
    <w:abstractNumId w:val="5"/>
  </w:num>
  <w:num w:numId="33" w16cid:durableId="574241426">
    <w:abstractNumId w:val="4"/>
  </w:num>
  <w:num w:numId="34" w16cid:durableId="1225489018">
    <w:abstractNumId w:val="8"/>
  </w:num>
  <w:num w:numId="35" w16cid:durableId="1657875630">
    <w:abstractNumId w:val="3"/>
  </w:num>
  <w:num w:numId="36" w16cid:durableId="1838616465">
    <w:abstractNumId w:val="2"/>
  </w:num>
  <w:num w:numId="37" w16cid:durableId="1866669259">
    <w:abstractNumId w:val="1"/>
  </w:num>
  <w:num w:numId="38" w16cid:durableId="57482885">
    <w:abstractNumId w:val="0"/>
  </w:num>
  <w:num w:numId="39" w16cid:durableId="99564656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427694807">
    <w:abstractNumId w:val="27"/>
  </w:num>
  <w:num w:numId="41" w16cid:durableId="183521870">
    <w:abstractNumId w:val="21"/>
  </w:num>
  <w:num w:numId="42" w16cid:durableId="893539544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8A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5528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1D8A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30B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6305"/>
    <w:rsid w:val="00547A95"/>
    <w:rsid w:val="0055119B"/>
    <w:rsid w:val="005548B5"/>
    <w:rsid w:val="00554C28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23F2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349E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C6B75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337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4CC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353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99A"/>
    <w:rsid w:val="00853EE4"/>
    <w:rsid w:val="00855535"/>
    <w:rsid w:val="00855920"/>
    <w:rsid w:val="00857C5A"/>
    <w:rsid w:val="0086255E"/>
    <w:rsid w:val="008633F0"/>
    <w:rsid w:val="00867D9D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310B"/>
    <w:rsid w:val="00AA63D4"/>
    <w:rsid w:val="00AB06E8"/>
    <w:rsid w:val="00AB1CD3"/>
    <w:rsid w:val="00AB352F"/>
    <w:rsid w:val="00AC091B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6DE7"/>
    <w:rsid w:val="00B519CD"/>
    <w:rsid w:val="00B5273A"/>
    <w:rsid w:val="00B57329"/>
    <w:rsid w:val="00B60E61"/>
    <w:rsid w:val="00B62B50"/>
    <w:rsid w:val="00B635B7"/>
    <w:rsid w:val="00B63901"/>
    <w:rsid w:val="00B63AE8"/>
    <w:rsid w:val="00B65950"/>
    <w:rsid w:val="00B66D83"/>
    <w:rsid w:val="00B672C0"/>
    <w:rsid w:val="00B676FD"/>
    <w:rsid w:val="00B75646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2F4D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12D8"/>
    <w:rsid w:val="00F72C2C"/>
    <w:rsid w:val="00F76CAB"/>
    <w:rsid w:val="00F772C6"/>
    <w:rsid w:val="00F815B5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5B250FD"/>
  <w15:docId w15:val="{D8C8CBA5-953A-4CBC-907D-FF7D33C8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yperlink" Target="mailto:legionella@dhhs.vic.gov.au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legionella@dhhs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endnotes" Target="endnotes.xml"/><Relationship Id="rId19" Type="http://schemas.openxmlformats.org/officeDocument/2006/relationships/hyperlink" Target="mailto:legionella@dhhs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www2.health.vic.gov.au/public-health/water/legionella-risk-management/water-forms-and-template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37D97FC92A942A017049E9EB7B09D" ma:contentTypeVersion="12" ma:contentTypeDescription="Create a new document." ma:contentTypeScope="" ma:versionID="9618c6a6c2898a566d2565e7427cbb8c">
  <xsd:schema xmlns:xsd="http://www.w3.org/2001/XMLSchema" xmlns:xs="http://www.w3.org/2001/XMLSchema" xmlns:p="http://schemas.microsoft.com/office/2006/metadata/properties" xmlns:ns3="f9efe166-4f28-4f85-8235-ea2c89133434" xmlns:ns4="71bad440-a7e7-46c6-81bd-18ed54663c6a" targetNamespace="http://schemas.microsoft.com/office/2006/metadata/properties" ma:root="true" ma:fieldsID="49924251371fb218720dfabd226ca6a3" ns3:_="" ns4:_="">
    <xsd:import namespace="f9efe166-4f28-4f85-8235-ea2c89133434"/>
    <xsd:import namespace="71bad440-a7e7-46c6-81bd-18ed54663c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fe166-4f28-4f85-8235-ea2c8913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d440-a7e7-46c6-81bd-18ed54663c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39196-79CC-47DE-9FC2-C1E5F04FE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efe166-4f28-4f85-8235-ea2c89133434"/>
    <ds:schemaRef ds:uri="71bad440-a7e7-46c6-81bd-18ed54663c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71bad440-a7e7-46c6-81bd-18ed54663c6a"/>
    <ds:schemaRef ds:uri="http://purl.org/dc/terms/"/>
    <ds:schemaRef ds:uri="http://schemas.openxmlformats.org/package/2006/metadata/core-properties"/>
    <ds:schemaRef ds:uri="f9efe166-4f28-4f85-8235-ea2c8913343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Cooling tower system risk management plan auditor </vt:lpstr>
    </vt:vector>
  </TitlesOfParts>
  <Manager/>
  <Company>Victoria State Government, Department of Health</Company>
  <LinksUpToDate>false</LinksUpToDate>
  <CharactersWithSpaces>2628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Cooling tower system risk management plan auditor </dc:title>
  <dc:subject>Cooling tower system risk management plan auditor </dc:subject>
  <dc:creator>Health Protection Branch</dc:creator>
  <cp:keywords/>
  <dc:description/>
  <cp:lastModifiedBy>Violette Lazanas (Health)</cp:lastModifiedBy>
  <cp:revision>5</cp:revision>
  <cp:lastPrinted>2020-03-30T03:28:00Z</cp:lastPrinted>
  <dcterms:created xsi:type="dcterms:W3CDTF">2024-11-25T23:38:00Z</dcterms:created>
  <dcterms:modified xsi:type="dcterms:W3CDTF">2024-12-11T03:51:00Z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0x010100B4137D97FC92A942A017049E9EB7B09D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2021-10-05T01:33:12Z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</Properties>
</file>