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20757850" w:rsidR="007F209B" w:rsidRPr="007B44BE" w:rsidRDefault="006C597B" w:rsidP="00BA17C2">
                            <w:pPr>
                              <w:pStyle w:val="VAHImainheading"/>
                            </w:pPr>
                            <w:r>
                              <w:rPr>
                                <w:rFonts w:ascii="VIC Medium" w:hAnsi="VIC Medium"/>
                                <w:sz w:val="28"/>
                                <w:szCs w:val="28"/>
                              </w:rPr>
                              <w:t>October – December</w:t>
                            </w:r>
                            <w:r w:rsidR="00534647">
                              <w:rPr>
                                <w:rFonts w:ascii="VIC Medium" w:hAnsi="VIC Medium"/>
                                <w:sz w:val="28"/>
                                <w:szCs w:val="28"/>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20757850" w:rsidR="007F209B" w:rsidRPr="007B44BE" w:rsidRDefault="006C597B" w:rsidP="00BA17C2">
                      <w:pPr>
                        <w:pStyle w:val="VAHImainheading"/>
                      </w:pPr>
                      <w:r>
                        <w:rPr>
                          <w:rFonts w:ascii="VIC Medium" w:hAnsi="VIC Medium"/>
                          <w:sz w:val="28"/>
                          <w:szCs w:val="28"/>
                        </w:rPr>
                        <w:t>October – December</w:t>
                      </w:r>
                      <w:r w:rsidR="00534647">
                        <w:rPr>
                          <w:rFonts w:ascii="VIC Medium" w:hAnsi="VIC Medium"/>
                          <w:sz w:val="28"/>
                          <w:szCs w:val="28"/>
                        </w:rPr>
                        <w:t xml:space="preserve"> 2024</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10"/>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11"/>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60B3A892" w:rsidR="00226730" w:rsidRPr="00A76D9F" w:rsidRDefault="00226730" w:rsidP="007D1447">
            <w:pPr>
              <w:pStyle w:val="VAHItablecolhead"/>
              <w:jc w:val="right"/>
              <w:rPr>
                <w:rFonts w:eastAsia="Verdana"/>
                <w:color w:val="244C5A"/>
                <w:sz w:val="16"/>
              </w:rPr>
            </w:pPr>
            <w:r>
              <w:rPr>
                <w:sz w:val="16"/>
              </w:rPr>
              <w:t>202</w:t>
            </w:r>
            <w:r w:rsidR="006C597B">
              <w:rPr>
                <w:sz w:val="16"/>
              </w:rPr>
              <w:t>4</w:t>
            </w:r>
            <w:r w:rsidR="00FB73F4">
              <w:rPr>
                <w:sz w:val="16"/>
              </w:rPr>
              <w:t>–2</w:t>
            </w:r>
            <w:r w:rsidR="006C597B">
              <w:rPr>
                <w:sz w:val="16"/>
              </w:rPr>
              <w:t>5</w:t>
            </w:r>
            <w:r>
              <w:rPr>
                <w:sz w:val="16"/>
              </w:rPr>
              <w:t xml:space="preserve"> Q</w:t>
            </w:r>
            <w:r w:rsidR="006C597B">
              <w:rPr>
                <w:sz w:val="16"/>
              </w:rPr>
              <w:t>2</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3AC7F0C7" w:rsidR="00226730" w:rsidRPr="00A76D9F" w:rsidRDefault="00FB73F4" w:rsidP="007D1447">
            <w:pPr>
              <w:pStyle w:val="VAHItablecolhead"/>
              <w:jc w:val="right"/>
              <w:rPr>
                <w:rFonts w:eastAsia="Verdana"/>
                <w:color w:val="244C5A"/>
                <w:sz w:val="16"/>
              </w:rPr>
            </w:pPr>
            <w:r>
              <w:rPr>
                <w:sz w:val="16"/>
              </w:rPr>
              <w:t>202</w:t>
            </w:r>
            <w:r w:rsidR="006C597B">
              <w:rPr>
                <w:sz w:val="16"/>
              </w:rPr>
              <w:t>4</w:t>
            </w:r>
            <w:r>
              <w:rPr>
                <w:sz w:val="16"/>
              </w:rPr>
              <w:t>–2</w:t>
            </w:r>
            <w:r w:rsidR="006C597B">
              <w:rPr>
                <w:sz w:val="16"/>
              </w:rPr>
              <w:t>5</w:t>
            </w:r>
            <w:r w:rsidR="00226730">
              <w:rPr>
                <w:sz w:val="16"/>
              </w:rPr>
              <w:br w:type="textWrapping" w:clear="all"/>
              <w:t>target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51538B53"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r>
            <w:r w:rsidR="00FB73F4">
              <w:rPr>
                <w:sz w:val="16"/>
              </w:rPr>
              <w:t>202</w:t>
            </w:r>
            <w:r w:rsidR="006C597B">
              <w:rPr>
                <w:sz w:val="16"/>
              </w:rPr>
              <w:t>4</w:t>
            </w:r>
            <w:r w:rsidR="00FB73F4">
              <w:rPr>
                <w:sz w:val="16"/>
              </w:rPr>
              <w:t>–2</w:t>
            </w:r>
            <w:r w:rsidR="006C597B">
              <w:rPr>
                <w:sz w:val="16"/>
              </w:rPr>
              <w:t>5</w:t>
            </w:r>
            <w:r w:rsidR="00FB73F4">
              <w:rPr>
                <w:sz w:val="16"/>
              </w:rPr>
              <w:t xml:space="preserve"> </w:t>
            </w:r>
            <w:r>
              <w:rPr>
                <w:sz w:val="16"/>
              </w:rPr>
              <w:t>target</w:t>
            </w:r>
          </w:p>
        </w:tc>
      </w:tr>
      <w:tr w:rsidR="00312831" w:rsidRPr="00A6366B" w14:paraId="45C4697A" w14:textId="77777777" w:rsidTr="00312831">
        <w:trPr>
          <w:trHeight w:val="340"/>
        </w:trPr>
        <w:tc>
          <w:tcPr>
            <w:tcW w:w="2704" w:type="dxa"/>
            <w:shd w:val="clear" w:color="auto" w:fill="BFCED6"/>
            <w:tcMar>
              <w:left w:w="57" w:type="dxa"/>
            </w:tcMar>
            <w:vAlign w:val="center"/>
          </w:tcPr>
          <w:p w14:paraId="7F98E813" w14:textId="1027B91B" w:rsidR="00312831" w:rsidRPr="00382424" w:rsidRDefault="00312831" w:rsidP="00312831">
            <w:pPr>
              <w:pStyle w:val="DHHStabletext"/>
              <w:spacing w:before="0" w:after="0"/>
              <w:rPr>
                <w:rFonts w:ascii="VIC" w:eastAsia="Verdana" w:hAnsi="VIC" w:cs="Verdana"/>
                <w:sz w:val="18"/>
                <w:szCs w:val="18"/>
              </w:rPr>
            </w:pPr>
            <w:bookmarkStart w:id="2" w:name="_Hlk15473260"/>
            <w:r w:rsidRPr="00453F77">
              <w:rPr>
                <w:rFonts w:ascii="VIC" w:eastAsia="VIC" w:hAnsi="VIC"/>
                <w:color w:val="000000"/>
                <w:sz w:val="18"/>
                <w:szCs w:val="18"/>
              </w:rPr>
              <w:t>Alfred Health</w:t>
            </w:r>
          </w:p>
        </w:tc>
        <w:tc>
          <w:tcPr>
            <w:tcW w:w="1449" w:type="dxa"/>
            <w:shd w:val="clear" w:color="auto" w:fill="BFCED6"/>
            <w:vAlign w:val="center"/>
          </w:tcPr>
          <w:p w14:paraId="280C120C" w14:textId="470F640E" w:rsidR="00312831" w:rsidRPr="00650FED" w:rsidRDefault="00312831" w:rsidP="00312831">
            <w:pPr>
              <w:jc w:val="right"/>
              <w:rPr>
                <w:rFonts w:ascii="VIC" w:hAnsi="VIC"/>
                <w:sz w:val="18"/>
                <w:szCs w:val="18"/>
              </w:rPr>
            </w:pPr>
            <w:r w:rsidRPr="00453F77">
              <w:rPr>
                <w:rFonts w:ascii="VIC" w:eastAsia="VIC" w:hAnsi="VIC"/>
                <w:color w:val="000000"/>
                <w:sz w:val="18"/>
                <w:szCs w:val="18"/>
              </w:rPr>
              <w:t>33,004</w:t>
            </w:r>
          </w:p>
        </w:tc>
        <w:tc>
          <w:tcPr>
            <w:tcW w:w="1449" w:type="dxa"/>
            <w:shd w:val="clear" w:color="auto" w:fill="BFCED6"/>
            <w:vAlign w:val="center"/>
          </w:tcPr>
          <w:p w14:paraId="721D149F" w14:textId="40BED179" w:rsidR="00312831" w:rsidRPr="00650FED" w:rsidRDefault="00312831" w:rsidP="00312831">
            <w:pPr>
              <w:jc w:val="right"/>
              <w:rPr>
                <w:rFonts w:ascii="VIC" w:hAnsi="VIC"/>
                <w:sz w:val="18"/>
                <w:szCs w:val="18"/>
              </w:rPr>
            </w:pPr>
            <w:r w:rsidRPr="00453F77">
              <w:rPr>
                <w:rFonts w:ascii="VIC" w:eastAsia="VIC" w:hAnsi="VIC"/>
                <w:color w:val="000000"/>
                <w:sz w:val="18"/>
                <w:szCs w:val="18"/>
              </w:rPr>
              <w:t>69,273</w:t>
            </w:r>
          </w:p>
        </w:tc>
        <w:tc>
          <w:tcPr>
            <w:tcW w:w="1449" w:type="dxa"/>
            <w:shd w:val="clear" w:color="auto" w:fill="BFCED6"/>
            <w:vAlign w:val="center"/>
          </w:tcPr>
          <w:p w14:paraId="60AD15CA" w14:textId="736B88B7" w:rsidR="00312831" w:rsidRPr="005F536D" w:rsidRDefault="00312831" w:rsidP="00312831">
            <w:pPr>
              <w:jc w:val="right"/>
              <w:rPr>
                <w:rFonts w:ascii="VIC" w:hAnsi="VIC"/>
                <w:sz w:val="18"/>
                <w:szCs w:val="18"/>
              </w:rPr>
            </w:pPr>
            <w:r w:rsidRPr="00453F77">
              <w:rPr>
                <w:rFonts w:ascii="VIC" w:eastAsia="VIC" w:hAnsi="VIC"/>
                <w:color w:val="000000"/>
                <w:sz w:val="18"/>
                <w:szCs w:val="18"/>
              </w:rPr>
              <w:t>139,315</w:t>
            </w:r>
          </w:p>
        </w:tc>
        <w:tc>
          <w:tcPr>
            <w:tcW w:w="1449" w:type="dxa"/>
            <w:shd w:val="clear" w:color="auto" w:fill="BFCED6"/>
            <w:vAlign w:val="center"/>
          </w:tcPr>
          <w:p w14:paraId="6B29D44D" w14:textId="266E3886"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3EC279B8" w14:textId="29D7D5D3"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50%</w:t>
            </w:r>
          </w:p>
        </w:tc>
      </w:tr>
      <w:bookmarkEnd w:id="2"/>
      <w:tr w:rsidR="00312831" w:rsidRPr="00A6366B" w14:paraId="0A0F71C5" w14:textId="77777777" w:rsidTr="00312831">
        <w:trPr>
          <w:trHeight w:val="340"/>
        </w:trPr>
        <w:tc>
          <w:tcPr>
            <w:tcW w:w="2704" w:type="dxa"/>
            <w:tcMar>
              <w:left w:w="57" w:type="dxa"/>
            </w:tcMar>
            <w:vAlign w:val="center"/>
          </w:tcPr>
          <w:p w14:paraId="1B0F3ACC" w14:textId="78AAEAE7" w:rsidR="00312831" w:rsidRPr="00382424" w:rsidRDefault="00312831" w:rsidP="00312831">
            <w:pPr>
              <w:pStyle w:val="DHHStabletext"/>
              <w:spacing w:before="0" w:after="0"/>
              <w:rPr>
                <w:rFonts w:ascii="VIC" w:eastAsia="Verdana" w:hAnsi="VIC" w:cs="Verdana"/>
                <w:sz w:val="18"/>
                <w:szCs w:val="18"/>
              </w:rPr>
            </w:pPr>
            <w:r w:rsidRPr="00453F77">
              <w:rPr>
                <w:rFonts w:ascii="VIC" w:eastAsia="VIC" w:hAnsi="VIC"/>
                <w:color w:val="000000"/>
                <w:sz w:val="18"/>
                <w:szCs w:val="18"/>
              </w:rPr>
              <w:t>Austin Health</w:t>
            </w:r>
          </w:p>
        </w:tc>
        <w:tc>
          <w:tcPr>
            <w:tcW w:w="1449" w:type="dxa"/>
            <w:vAlign w:val="center"/>
          </w:tcPr>
          <w:p w14:paraId="324F76E8" w14:textId="6AFB0933" w:rsidR="00312831" w:rsidRPr="00650FED" w:rsidRDefault="00312831" w:rsidP="00312831">
            <w:pPr>
              <w:jc w:val="right"/>
              <w:rPr>
                <w:rFonts w:ascii="VIC" w:hAnsi="VIC"/>
                <w:sz w:val="18"/>
                <w:szCs w:val="18"/>
              </w:rPr>
            </w:pPr>
            <w:r w:rsidRPr="00453F77">
              <w:rPr>
                <w:rFonts w:ascii="VIC" w:eastAsia="VIC" w:hAnsi="VIC"/>
                <w:color w:val="000000"/>
                <w:sz w:val="18"/>
                <w:szCs w:val="18"/>
              </w:rPr>
              <w:t>22,088</w:t>
            </w:r>
          </w:p>
        </w:tc>
        <w:tc>
          <w:tcPr>
            <w:tcW w:w="1449" w:type="dxa"/>
            <w:vAlign w:val="center"/>
          </w:tcPr>
          <w:p w14:paraId="2D91711B" w14:textId="33663070" w:rsidR="00312831" w:rsidRPr="00650FED" w:rsidRDefault="00312831" w:rsidP="00312831">
            <w:pPr>
              <w:jc w:val="right"/>
              <w:rPr>
                <w:rFonts w:ascii="VIC" w:hAnsi="VIC"/>
                <w:sz w:val="18"/>
                <w:szCs w:val="18"/>
              </w:rPr>
            </w:pPr>
            <w:r w:rsidRPr="00453F77">
              <w:rPr>
                <w:rFonts w:ascii="VIC" w:eastAsia="VIC" w:hAnsi="VIC"/>
                <w:color w:val="000000"/>
                <w:sz w:val="18"/>
                <w:szCs w:val="18"/>
              </w:rPr>
              <w:t>44,633</w:t>
            </w:r>
          </w:p>
        </w:tc>
        <w:tc>
          <w:tcPr>
            <w:tcW w:w="1449" w:type="dxa"/>
            <w:vAlign w:val="center"/>
          </w:tcPr>
          <w:p w14:paraId="3FACF5F2" w14:textId="732FD544" w:rsidR="00312831" w:rsidRPr="005F536D" w:rsidRDefault="00312831" w:rsidP="00312831">
            <w:pPr>
              <w:jc w:val="right"/>
              <w:rPr>
                <w:rFonts w:ascii="VIC" w:hAnsi="VIC"/>
                <w:sz w:val="18"/>
                <w:szCs w:val="18"/>
              </w:rPr>
            </w:pPr>
            <w:r w:rsidRPr="00453F77">
              <w:rPr>
                <w:rFonts w:ascii="VIC" w:eastAsia="VIC" w:hAnsi="VIC"/>
                <w:color w:val="000000"/>
                <w:sz w:val="18"/>
                <w:szCs w:val="18"/>
              </w:rPr>
              <w:t>87,901</w:t>
            </w:r>
          </w:p>
        </w:tc>
        <w:tc>
          <w:tcPr>
            <w:tcW w:w="1449" w:type="dxa"/>
            <w:vAlign w:val="center"/>
          </w:tcPr>
          <w:p w14:paraId="69641649" w14:textId="2C81C57D"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tcMar>
              <w:bottom w:w="0" w:type="dxa"/>
              <w:right w:w="57" w:type="dxa"/>
            </w:tcMar>
            <w:vAlign w:val="center"/>
          </w:tcPr>
          <w:p w14:paraId="3FB7D266" w14:textId="5F3C0B5B"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51%</w:t>
            </w:r>
          </w:p>
        </w:tc>
      </w:tr>
      <w:tr w:rsidR="00312831" w:rsidRPr="00A6366B" w14:paraId="1E49AF32" w14:textId="77777777" w:rsidTr="00312831">
        <w:trPr>
          <w:trHeight w:val="340"/>
        </w:trPr>
        <w:tc>
          <w:tcPr>
            <w:tcW w:w="2704" w:type="dxa"/>
            <w:shd w:val="clear" w:color="auto" w:fill="BFCED6"/>
            <w:tcMar>
              <w:left w:w="57" w:type="dxa"/>
            </w:tcMar>
            <w:vAlign w:val="center"/>
          </w:tcPr>
          <w:p w14:paraId="0D8C3676" w14:textId="0BE023D0" w:rsidR="00312831" w:rsidRPr="00382424" w:rsidRDefault="00312831" w:rsidP="00312831">
            <w:pPr>
              <w:pStyle w:val="DHHStabletext"/>
              <w:spacing w:before="0" w:after="0"/>
              <w:rPr>
                <w:rFonts w:ascii="VIC" w:hAnsi="VIC"/>
                <w:sz w:val="18"/>
                <w:szCs w:val="18"/>
              </w:rPr>
            </w:pPr>
            <w:r w:rsidRPr="00453F77">
              <w:rPr>
                <w:rFonts w:ascii="VIC" w:eastAsia="VIC" w:hAnsi="VIC"/>
                <w:color w:val="000000"/>
                <w:sz w:val="18"/>
                <w:szCs w:val="18"/>
              </w:rPr>
              <w:t>Eastern Health</w:t>
            </w:r>
          </w:p>
        </w:tc>
        <w:tc>
          <w:tcPr>
            <w:tcW w:w="1449" w:type="dxa"/>
            <w:shd w:val="clear" w:color="auto" w:fill="BFCED6"/>
            <w:vAlign w:val="center"/>
          </w:tcPr>
          <w:p w14:paraId="57120091" w14:textId="0ADF9DCB" w:rsidR="00312831" w:rsidRPr="00650FED" w:rsidRDefault="00312831" w:rsidP="00312831">
            <w:pPr>
              <w:jc w:val="right"/>
              <w:rPr>
                <w:rFonts w:ascii="VIC" w:hAnsi="VIC"/>
                <w:sz w:val="18"/>
                <w:szCs w:val="18"/>
              </w:rPr>
            </w:pPr>
            <w:r w:rsidRPr="00453F77">
              <w:rPr>
                <w:rFonts w:ascii="VIC" w:eastAsia="VIC" w:hAnsi="VIC"/>
                <w:color w:val="000000"/>
                <w:sz w:val="18"/>
                <w:szCs w:val="18"/>
              </w:rPr>
              <w:t>58,510</w:t>
            </w:r>
          </w:p>
        </w:tc>
        <w:tc>
          <w:tcPr>
            <w:tcW w:w="1449" w:type="dxa"/>
            <w:shd w:val="clear" w:color="auto" w:fill="BFCED6"/>
            <w:vAlign w:val="center"/>
          </w:tcPr>
          <w:p w14:paraId="68ACA140" w14:textId="76CDA006" w:rsidR="00312831" w:rsidRPr="00650FED" w:rsidRDefault="00312831" w:rsidP="00312831">
            <w:pPr>
              <w:jc w:val="right"/>
              <w:rPr>
                <w:rFonts w:ascii="VIC" w:hAnsi="VIC"/>
                <w:sz w:val="18"/>
                <w:szCs w:val="18"/>
              </w:rPr>
            </w:pPr>
            <w:r w:rsidRPr="00453F77">
              <w:rPr>
                <w:rFonts w:ascii="VIC" w:eastAsia="VIC" w:hAnsi="VIC"/>
                <w:color w:val="000000"/>
                <w:sz w:val="18"/>
                <w:szCs w:val="18"/>
              </w:rPr>
              <w:t>118,572</w:t>
            </w:r>
          </w:p>
        </w:tc>
        <w:tc>
          <w:tcPr>
            <w:tcW w:w="1449" w:type="dxa"/>
            <w:shd w:val="clear" w:color="auto" w:fill="BFCED6"/>
            <w:vAlign w:val="center"/>
          </w:tcPr>
          <w:p w14:paraId="41B307A4" w14:textId="1031FB88" w:rsidR="00312831" w:rsidRPr="005F536D" w:rsidRDefault="00312831" w:rsidP="00312831">
            <w:pPr>
              <w:jc w:val="right"/>
              <w:rPr>
                <w:rFonts w:ascii="VIC" w:hAnsi="VIC"/>
                <w:sz w:val="18"/>
                <w:szCs w:val="18"/>
              </w:rPr>
            </w:pPr>
            <w:r w:rsidRPr="00453F77">
              <w:rPr>
                <w:rFonts w:ascii="VIC" w:eastAsia="VIC" w:hAnsi="VIC"/>
                <w:color w:val="000000"/>
                <w:sz w:val="18"/>
                <w:szCs w:val="18"/>
              </w:rPr>
              <w:t>239,691</w:t>
            </w:r>
          </w:p>
        </w:tc>
        <w:tc>
          <w:tcPr>
            <w:tcW w:w="1449" w:type="dxa"/>
            <w:shd w:val="clear" w:color="auto" w:fill="BFCED6"/>
            <w:vAlign w:val="center"/>
          </w:tcPr>
          <w:p w14:paraId="0C38EDEE" w14:textId="31407AD0"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7F0C84A5" w14:textId="4F531309"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49%</w:t>
            </w:r>
          </w:p>
        </w:tc>
      </w:tr>
      <w:tr w:rsidR="00312831" w:rsidRPr="00A6366B" w14:paraId="28291685" w14:textId="77777777" w:rsidTr="00312831">
        <w:trPr>
          <w:trHeight w:val="340"/>
        </w:trPr>
        <w:tc>
          <w:tcPr>
            <w:tcW w:w="2704" w:type="dxa"/>
            <w:shd w:val="clear" w:color="auto" w:fill="FFFFFF" w:themeFill="background1"/>
            <w:tcMar>
              <w:left w:w="57" w:type="dxa"/>
            </w:tcMar>
            <w:vAlign w:val="center"/>
          </w:tcPr>
          <w:p w14:paraId="0BD2D162" w14:textId="686EDDD8"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Melbourne Health</w:t>
            </w:r>
          </w:p>
        </w:tc>
        <w:tc>
          <w:tcPr>
            <w:tcW w:w="1449" w:type="dxa"/>
            <w:shd w:val="clear" w:color="auto" w:fill="FFFFFF" w:themeFill="background1"/>
            <w:vAlign w:val="center"/>
          </w:tcPr>
          <w:p w14:paraId="31B74344" w14:textId="21EF1A3D" w:rsidR="00312831" w:rsidRPr="00650FED" w:rsidRDefault="00312831" w:rsidP="00312831">
            <w:pPr>
              <w:jc w:val="right"/>
              <w:rPr>
                <w:rFonts w:ascii="VIC" w:hAnsi="VIC"/>
                <w:sz w:val="18"/>
                <w:szCs w:val="18"/>
              </w:rPr>
            </w:pPr>
            <w:r w:rsidRPr="00453F77">
              <w:rPr>
                <w:rFonts w:ascii="VIC" w:eastAsia="VIC" w:hAnsi="VIC"/>
                <w:color w:val="000000"/>
                <w:sz w:val="18"/>
                <w:szCs w:val="18"/>
              </w:rPr>
              <w:t>40,436</w:t>
            </w:r>
          </w:p>
        </w:tc>
        <w:tc>
          <w:tcPr>
            <w:tcW w:w="1449" w:type="dxa"/>
            <w:shd w:val="clear" w:color="auto" w:fill="FFFFFF" w:themeFill="background1"/>
            <w:vAlign w:val="center"/>
          </w:tcPr>
          <w:p w14:paraId="5E9C570D" w14:textId="744C4173" w:rsidR="00312831" w:rsidRPr="00650FED" w:rsidRDefault="00312831" w:rsidP="00312831">
            <w:pPr>
              <w:jc w:val="right"/>
              <w:rPr>
                <w:rFonts w:ascii="VIC" w:hAnsi="VIC"/>
                <w:sz w:val="18"/>
                <w:szCs w:val="18"/>
              </w:rPr>
            </w:pPr>
            <w:r w:rsidRPr="00453F77">
              <w:rPr>
                <w:rFonts w:ascii="VIC" w:eastAsia="VIC" w:hAnsi="VIC"/>
                <w:color w:val="000000"/>
                <w:sz w:val="18"/>
                <w:szCs w:val="18"/>
              </w:rPr>
              <w:t>81,524</w:t>
            </w:r>
          </w:p>
        </w:tc>
        <w:tc>
          <w:tcPr>
            <w:tcW w:w="1449" w:type="dxa"/>
            <w:shd w:val="clear" w:color="auto" w:fill="FFFFFF" w:themeFill="background1"/>
            <w:vAlign w:val="center"/>
          </w:tcPr>
          <w:p w14:paraId="2EC47546" w14:textId="415EEAC8" w:rsidR="00312831" w:rsidRPr="005F536D" w:rsidRDefault="00312831" w:rsidP="00312831">
            <w:pPr>
              <w:jc w:val="right"/>
              <w:rPr>
                <w:rFonts w:ascii="VIC" w:hAnsi="VIC"/>
                <w:sz w:val="18"/>
                <w:szCs w:val="18"/>
              </w:rPr>
            </w:pPr>
            <w:r w:rsidRPr="00453F77">
              <w:rPr>
                <w:rFonts w:ascii="VIC" w:eastAsia="VIC" w:hAnsi="VIC"/>
                <w:color w:val="000000"/>
                <w:sz w:val="18"/>
                <w:szCs w:val="18"/>
              </w:rPr>
              <w:t>169,416</w:t>
            </w:r>
          </w:p>
        </w:tc>
        <w:tc>
          <w:tcPr>
            <w:tcW w:w="1449" w:type="dxa"/>
            <w:shd w:val="clear" w:color="auto" w:fill="FFFFFF" w:themeFill="background1"/>
            <w:vAlign w:val="center"/>
          </w:tcPr>
          <w:p w14:paraId="41D3D951" w14:textId="57BE56CE"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FFFFFF" w:themeFill="background1"/>
            <w:tcMar>
              <w:bottom w:w="0" w:type="dxa"/>
              <w:right w:w="57" w:type="dxa"/>
            </w:tcMar>
            <w:vAlign w:val="center"/>
          </w:tcPr>
          <w:p w14:paraId="7744DEED" w14:textId="0C78CED0" w:rsidR="00312831" w:rsidRPr="00F40E33" w:rsidRDefault="00312831" w:rsidP="00312831">
            <w:pPr>
              <w:jc w:val="right"/>
              <w:rPr>
                <w:rFonts w:ascii="VIC" w:hAnsi="VIC"/>
                <w:color w:val="000000" w:themeColor="text1"/>
                <w:sz w:val="18"/>
                <w:szCs w:val="18"/>
              </w:rPr>
            </w:pPr>
            <w:r w:rsidRPr="00453F77">
              <w:rPr>
                <w:rFonts w:ascii="VIC" w:eastAsia="VIC" w:hAnsi="VIC"/>
                <w:color w:val="000000"/>
                <w:sz w:val="18"/>
                <w:szCs w:val="18"/>
              </w:rPr>
              <w:t>48%</w:t>
            </w:r>
          </w:p>
        </w:tc>
      </w:tr>
      <w:tr w:rsidR="00312831" w:rsidRPr="00A6366B" w14:paraId="67C8D553" w14:textId="77777777" w:rsidTr="00312831">
        <w:trPr>
          <w:trHeight w:val="340"/>
        </w:trPr>
        <w:tc>
          <w:tcPr>
            <w:tcW w:w="2704" w:type="dxa"/>
            <w:shd w:val="clear" w:color="auto" w:fill="BFCED6"/>
            <w:tcMar>
              <w:left w:w="57" w:type="dxa"/>
            </w:tcMar>
            <w:vAlign w:val="center"/>
          </w:tcPr>
          <w:p w14:paraId="4B51BFDC" w14:textId="6ED6452B"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Monash Health</w:t>
            </w:r>
          </w:p>
        </w:tc>
        <w:tc>
          <w:tcPr>
            <w:tcW w:w="1449" w:type="dxa"/>
            <w:shd w:val="clear" w:color="auto" w:fill="BFCED6"/>
            <w:vAlign w:val="center"/>
          </w:tcPr>
          <w:p w14:paraId="1A3A4912" w14:textId="41BD9A72" w:rsidR="00312831" w:rsidRPr="00650FED" w:rsidRDefault="00312831" w:rsidP="00312831">
            <w:pPr>
              <w:jc w:val="right"/>
              <w:rPr>
                <w:rFonts w:ascii="VIC" w:hAnsi="VIC"/>
                <w:sz w:val="18"/>
                <w:szCs w:val="18"/>
              </w:rPr>
            </w:pPr>
            <w:r w:rsidRPr="00453F77">
              <w:rPr>
                <w:rFonts w:ascii="VIC" w:eastAsia="VIC" w:hAnsi="VIC"/>
                <w:color w:val="000000"/>
                <w:sz w:val="18"/>
                <w:szCs w:val="18"/>
              </w:rPr>
              <w:t>66,053</w:t>
            </w:r>
          </w:p>
        </w:tc>
        <w:tc>
          <w:tcPr>
            <w:tcW w:w="1449" w:type="dxa"/>
            <w:shd w:val="clear" w:color="auto" w:fill="BFCED6"/>
            <w:vAlign w:val="center"/>
          </w:tcPr>
          <w:p w14:paraId="4911EB77" w14:textId="0DFF792C" w:rsidR="00312831" w:rsidRPr="00650FED" w:rsidRDefault="00312831" w:rsidP="00312831">
            <w:pPr>
              <w:jc w:val="right"/>
              <w:rPr>
                <w:rFonts w:ascii="VIC" w:hAnsi="VIC"/>
                <w:sz w:val="18"/>
                <w:szCs w:val="18"/>
              </w:rPr>
            </w:pPr>
            <w:r w:rsidRPr="00453F77">
              <w:rPr>
                <w:rFonts w:ascii="VIC" w:eastAsia="VIC" w:hAnsi="VIC"/>
                <w:color w:val="000000"/>
                <w:sz w:val="18"/>
                <w:szCs w:val="18"/>
              </w:rPr>
              <w:t>134,738</w:t>
            </w:r>
          </w:p>
        </w:tc>
        <w:tc>
          <w:tcPr>
            <w:tcW w:w="1449" w:type="dxa"/>
            <w:shd w:val="clear" w:color="auto" w:fill="BFCED6"/>
            <w:vAlign w:val="center"/>
          </w:tcPr>
          <w:p w14:paraId="4F830959" w14:textId="52F668BA" w:rsidR="00312831" w:rsidRPr="005F536D" w:rsidRDefault="00312831" w:rsidP="00312831">
            <w:pPr>
              <w:jc w:val="right"/>
              <w:rPr>
                <w:rFonts w:ascii="VIC" w:hAnsi="VIC"/>
                <w:sz w:val="18"/>
                <w:szCs w:val="18"/>
              </w:rPr>
            </w:pPr>
            <w:r w:rsidRPr="00453F77">
              <w:rPr>
                <w:rFonts w:ascii="VIC" w:eastAsia="VIC" w:hAnsi="VIC"/>
                <w:color w:val="000000"/>
                <w:sz w:val="18"/>
                <w:szCs w:val="18"/>
              </w:rPr>
              <w:t>282,294</w:t>
            </w:r>
          </w:p>
        </w:tc>
        <w:tc>
          <w:tcPr>
            <w:tcW w:w="1449" w:type="dxa"/>
            <w:shd w:val="clear" w:color="auto" w:fill="BFCED6"/>
            <w:vAlign w:val="center"/>
          </w:tcPr>
          <w:p w14:paraId="710A825B" w14:textId="2D7D6A79"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3B37D3E5" w14:textId="72D9133F"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48%</w:t>
            </w:r>
          </w:p>
        </w:tc>
      </w:tr>
      <w:tr w:rsidR="00312831" w:rsidRPr="00A6366B" w14:paraId="08EB98AF" w14:textId="77777777" w:rsidTr="00312831">
        <w:trPr>
          <w:trHeight w:val="340"/>
        </w:trPr>
        <w:tc>
          <w:tcPr>
            <w:tcW w:w="2704" w:type="dxa"/>
            <w:shd w:val="clear" w:color="auto" w:fill="FFFFFF" w:themeFill="background1"/>
            <w:tcMar>
              <w:left w:w="57" w:type="dxa"/>
            </w:tcMar>
            <w:vAlign w:val="center"/>
          </w:tcPr>
          <w:p w14:paraId="1EACC8E4" w14:textId="01D18B06"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Northern Health</w:t>
            </w:r>
          </w:p>
        </w:tc>
        <w:tc>
          <w:tcPr>
            <w:tcW w:w="1449" w:type="dxa"/>
            <w:shd w:val="clear" w:color="auto" w:fill="FFFFFF" w:themeFill="background1"/>
            <w:vAlign w:val="center"/>
          </w:tcPr>
          <w:p w14:paraId="65A39058" w14:textId="65DAC274" w:rsidR="00312831" w:rsidRPr="00650FED" w:rsidRDefault="00312831" w:rsidP="00312831">
            <w:pPr>
              <w:jc w:val="right"/>
              <w:rPr>
                <w:rFonts w:ascii="VIC" w:hAnsi="VIC"/>
                <w:sz w:val="18"/>
                <w:szCs w:val="18"/>
              </w:rPr>
            </w:pPr>
            <w:r w:rsidRPr="00453F77">
              <w:rPr>
                <w:rFonts w:ascii="VIC" w:eastAsia="VIC" w:hAnsi="VIC"/>
                <w:color w:val="000000"/>
                <w:sz w:val="18"/>
                <w:szCs w:val="18"/>
              </w:rPr>
              <w:t>52,055</w:t>
            </w:r>
          </w:p>
        </w:tc>
        <w:tc>
          <w:tcPr>
            <w:tcW w:w="1449" w:type="dxa"/>
            <w:shd w:val="clear" w:color="auto" w:fill="FFFFFF" w:themeFill="background1"/>
            <w:vAlign w:val="center"/>
          </w:tcPr>
          <w:p w14:paraId="4EE55EAD" w14:textId="2E5BE9FB" w:rsidR="00312831" w:rsidRPr="00650FED" w:rsidRDefault="00312831" w:rsidP="00312831">
            <w:pPr>
              <w:jc w:val="right"/>
              <w:rPr>
                <w:rFonts w:ascii="VIC" w:hAnsi="VIC"/>
                <w:sz w:val="18"/>
                <w:szCs w:val="18"/>
              </w:rPr>
            </w:pPr>
            <w:r w:rsidRPr="00453F77">
              <w:rPr>
                <w:rFonts w:ascii="VIC" w:eastAsia="VIC" w:hAnsi="VIC"/>
                <w:color w:val="000000"/>
                <w:sz w:val="18"/>
                <w:szCs w:val="18"/>
              </w:rPr>
              <w:t>109,306</w:t>
            </w:r>
          </w:p>
        </w:tc>
        <w:tc>
          <w:tcPr>
            <w:tcW w:w="1449" w:type="dxa"/>
            <w:shd w:val="clear" w:color="auto" w:fill="FFFFFF" w:themeFill="background1"/>
            <w:vAlign w:val="center"/>
          </w:tcPr>
          <w:p w14:paraId="506E0377" w14:textId="2D608B01" w:rsidR="00312831" w:rsidRPr="005F536D" w:rsidRDefault="00312831" w:rsidP="00312831">
            <w:pPr>
              <w:jc w:val="right"/>
              <w:rPr>
                <w:rFonts w:ascii="VIC" w:hAnsi="VIC"/>
                <w:sz w:val="18"/>
                <w:szCs w:val="18"/>
              </w:rPr>
            </w:pPr>
            <w:r w:rsidRPr="00453F77">
              <w:rPr>
                <w:rFonts w:ascii="VIC" w:eastAsia="VIC" w:hAnsi="VIC"/>
                <w:color w:val="000000"/>
                <w:sz w:val="18"/>
                <w:szCs w:val="18"/>
              </w:rPr>
              <w:t>190,454</w:t>
            </w:r>
          </w:p>
        </w:tc>
        <w:tc>
          <w:tcPr>
            <w:tcW w:w="1449" w:type="dxa"/>
            <w:shd w:val="clear" w:color="auto" w:fill="FFFFFF" w:themeFill="background1"/>
            <w:vAlign w:val="center"/>
          </w:tcPr>
          <w:p w14:paraId="2787C64C" w14:textId="5FC56685"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FFFFFF" w:themeFill="background1"/>
            <w:tcMar>
              <w:bottom w:w="0" w:type="dxa"/>
              <w:right w:w="57" w:type="dxa"/>
            </w:tcMar>
            <w:vAlign w:val="center"/>
          </w:tcPr>
          <w:p w14:paraId="1ECF11D3" w14:textId="5E49936E" w:rsidR="00312831" w:rsidRPr="00650FED" w:rsidRDefault="00312831" w:rsidP="00312831">
            <w:pPr>
              <w:jc w:val="right"/>
              <w:rPr>
                <w:rFonts w:ascii="VIC" w:hAnsi="VIC"/>
                <w:color w:val="FF0000"/>
                <w:sz w:val="18"/>
                <w:szCs w:val="18"/>
              </w:rPr>
            </w:pPr>
            <w:r w:rsidRPr="00453F77">
              <w:rPr>
                <w:rFonts w:ascii="VIC" w:eastAsia="VIC" w:hAnsi="VIC"/>
                <w:color w:val="008000"/>
                <w:sz w:val="18"/>
                <w:szCs w:val="18"/>
              </w:rPr>
              <w:t>57%</w:t>
            </w:r>
          </w:p>
        </w:tc>
      </w:tr>
      <w:tr w:rsidR="00312831" w:rsidRPr="00A6366B" w14:paraId="16DE20E5" w14:textId="77777777" w:rsidTr="00312831">
        <w:trPr>
          <w:trHeight w:val="340"/>
        </w:trPr>
        <w:tc>
          <w:tcPr>
            <w:tcW w:w="2704" w:type="dxa"/>
            <w:shd w:val="clear" w:color="auto" w:fill="BFCED6"/>
            <w:tcMar>
              <w:left w:w="57" w:type="dxa"/>
            </w:tcMar>
            <w:vAlign w:val="center"/>
          </w:tcPr>
          <w:p w14:paraId="514D1A8F" w14:textId="47EF2DDB"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Peninsula Health</w:t>
            </w:r>
          </w:p>
        </w:tc>
        <w:tc>
          <w:tcPr>
            <w:tcW w:w="1449" w:type="dxa"/>
            <w:shd w:val="clear" w:color="auto" w:fill="BFCED6"/>
            <w:vAlign w:val="center"/>
          </w:tcPr>
          <w:p w14:paraId="1600C781" w14:textId="2EA93948" w:rsidR="00312831" w:rsidRPr="00650FED" w:rsidRDefault="00312831" w:rsidP="00312831">
            <w:pPr>
              <w:jc w:val="right"/>
              <w:rPr>
                <w:rFonts w:ascii="VIC" w:hAnsi="VIC"/>
                <w:sz w:val="18"/>
                <w:szCs w:val="18"/>
              </w:rPr>
            </w:pPr>
            <w:r w:rsidRPr="00453F77">
              <w:rPr>
                <w:rFonts w:ascii="VIC" w:eastAsia="VIC" w:hAnsi="VIC"/>
                <w:color w:val="000000"/>
                <w:sz w:val="18"/>
                <w:szCs w:val="18"/>
              </w:rPr>
              <w:t>21,905</w:t>
            </w:r>
          </w:p>
        </w:tc>
        <w:tc>
          <w:tcPr>
            <w:tcW w:w="1449" w:type="dxa"/>
            <w:shd w:val="clear" w:color="auto" w:fill="BFCED6"/>
            <w:vAlign w:val="center"/>
          </w:tcPr>
          <w:p w14:paraId="36F25464" w14:textId="1141CF1B" w:rsidR="00312831" w:rsidRPr="00650FED" w:rsidRDefault="00312831" w:rsidP="00312831">
            <w:pPr>
              <w:jc w:val="right"/>
              <w:rPr>
                <w:rFonts w:ascii="VIC" w:hAnsi="VIC"/>
                <w:sz w:val="18"/>
                <w:szCs w:val="18"/>
              </w:rPr>
            </w:pPr>
            <w:r w:rsidRPr="00453F77">
              <w:rPr>
                <w:rFonts w:ascii="VIC" w:eastAsia="VIC" w:hAnsi="VIC"/>
                <w:color w:val="000000"/>
                <w:sz w:val="18"/>
                <w:szCs w:val="18"/>
              </w:rPr>
              <w:t>44,018</w:t>
            </w:r>
          </w:p>
        </w:tc>
        <w:tc>
          <w:tcPr>
            <w:tcW w:w="1449" w:type="dxa"/>
            <w:shd w:val="clear" w:color="auto" w:fill="BFCED6"/>
            <w:vAlign w:val="center"/>
          </w:tcPr>
          <w:p w14:paraId="099C4078" w14:textId="76B5DC87" w:rsidR="00312831" w:rsidRPr="005F536D" w:rsidRDefault="00312831" w:rsidP="00312831">
            <w:pPr>
              <w:jc w:val="right"/>
              <w:rPr>
                <w:rFonts w:ascii="VIC" w:hAnsi="VIC"/>
                <w:sz w:val="18"/>
                <w:szCs w:val="18"/>
              </w:rPr>
            </w:pPr>
            <w:r w:rsidRPr="00453F77">
              <w:rPr>
                <w:rFonts w:ascii="VIC" w:eastAsia="VIC" w:hAnsi="VIC"/>
                <w:color w:val="000000"/>
                <w:sz w:val="18"/>
                <w:szCs w:val="18"/>
              </w:rPr>
              <w:t>99,759</w:t>
            </w:r>
          </w:p>
        </w:tc>
        <w:tc>
          <w:tcPr>
            <w:tcW w:w="1449" w:type="dxa"/>
            <w:shd w:val="clear" w:color="auto" w:fill="BFCED6"/>
            <w:vAlign w:val="center"/>
          </w:tcPr>
          <w:p w14:paraId="4A6201A7" w14:textId="5A0F845A"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2CE63724" w14:textId="06B9B1AC" w:rsidR="00312831" w:rsidRPr="00650FED" w:rsidRDefault="00312831" w:rsidP="00312831">
            <w:pPr>
              <w:jc w:val="right"/>
              <w:rPr>
                <w:rFonts w:ascii="VIC" w:hAnsi="VIC"/>
                <w:color w:val="FF0000"/>
                <w:sz w:val="18"/>
                <w:szCs w:val="18"/>
              </w:rPr>
            </w:pPr>
            <w:r w:rsidRPr="00453F77">
              <w:rPr>
                <w:rFonts w:ascii="VIC" w:eastAsia="VIC" w:hAnsi="VIC"/>
                <w:color w:val="FF0000"/>
                <w:sz w:val="18"/>
                <w:szCs w:val="18"/>
              </w:rPr>
              <w:t>44%</w:t>
            </w:r>
          </w:p>
        </w:tc>
      </w:tr>
      <w:tr w:rsidR="00312831" w:rsidRPr="00A6366B" w14:paraId="7816D65D" w14:textId="77777777" w:rsidTr="00312831">
        <w:trPr>
          <w:trHeight w:val="340"/>
        </w:trPr>
        <w:tc>
          <w:tcPr>
            <w:tcW w:w="2704" w:type="dxa"/>
            <w:shd w:val="clear" w:color="auto" w:fill="FFFFFF" w:themeFill="background1"/>
            <w:tcMar>
              <w:left w:w="57" w:type="dxa"/>
            </w:tcMar>
            <w:vAlign w:val="center"/>
          </w:tcPr>
          <w:p w14:paraId="62A0A93C" w14:textId="630A5AE2"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St Vincent's Hospital</w:t>
            </w:r>
          </w:p>
        </w:tc>
        <w:tc>
          <w:tcPr>
            <w:tcW w:w="1449" w:type="dxa"/>
            <w:shd w:val="clear" w:color="auto" w:fill="FFFFFF" w:themeFill="background1"/>
            <w:vAlign w:val="center"/>
          </w:tcPr>
          <w:p w14:paraId="48895DE7" w14:textId="0BF41713" w:rsidR="00312831" w:rsidRPr="00650FED" w:rsidRDefault="00312831" w:rsidP="00312831">
            <w:pPr>
              <w:jc w:val="right"/>
              <w:rPr>
                <w:rFonts w:ascii="VIC" w:hAnsi="VIC"/>
                <w:sz w:val="18"/>
                <w:szCs w:val="18"/>
              </w:rPr>
            </w:pPr>
            <w:r w:rsidRPr="00453F77">
              <w:rPr>
                <w:rFonts w:ascii="VIC" w:eastAsia="VIC" w:hAnsi="VIC"/>
                <w:color w:val="000000"/>
                <w:sz w:val="18"/>
                <w:szCs w:val="18"/>
              </w:rPr>
              <w:t>21,960</w:t>
            </w:r>
          </w:p>
        </w:tc>
        <w:tc>
          <w:tcPr>
            <w:tcW w:w="1449" w:type="dxa"/>
            <w:shd w:val="clear" w:color="auto" w:fill="FFFFFF" w:themeFill="background1"/>
            <w:vAlign w:val="center"/>
          </w:tcPr>
          <w:p w14:paraId="58E45177" w14:textId="01F13615" w:rsidR="00312831" w:rsidRPr="00650FED" w:rsidRDefault="00312831" w:rsidP="00312831">
            <w:pPr>
              <w:jc w:val="right"/>
              <w:rPr>
                <w:rFonts w:ascii="VIC" w:hAnsi="VIC"/>
                <w:sz w:val="18"/>
                <w:szCs w:val="18"/>
              </w:rPr>
            </w:pPr>
            <w:r w:rsidRPr="00453F77">
              <w:rPr>
                <w:rFonts w:ascii="VIC" w:eastAsia="VIC" w:hAnsi="VIC"/>
                <w:color w:val="000000"/>
                <w:sz w:val="18"/>
                <w:szCs w:val="18"/>
              </w:rPr>
              <w:t>43,658</w:t>
            </w:r>
          </w:p>
        </w:tc>
        <w:tc>
          <w:tcPr>
            <w:tcW w:w="1449" w:type="dxa"/>
            <w:shd w:val="clear" w:color="auto" w:fill="FFFFFF" w:themeFill="background1"/>
            <w:vAlign w:val="center"/>
          </w:tcPr>
          <w:p w14:paraId="4A16274F" w14:textId="0170EA04" w:rsidR="00312831" w:rsidRPr="005F536D" w:rsidRDefault="00312831" w:rsidP="00312831">
            <w:pPr>
              <w:jc w:val="right"/>
              <w:rPr>
                <w:rFonts w:ascii="VIC" w:hAnsi="VIC"/>
                <w:sz w:val="18"/>
                <w:szCs w:val="18"/>
              </w:rPr>
            </w:pPr>
            <w:r w:rsidRPr="00453F77">
              <w:rPr>
                <w:rFonts w:ascii="VIC" w:eastAsia="VIC" w:hAnsi="VIC"/>
                <w:color w:val="000000"/>
                <w:sz w:val="18"/>
                <w:szCs w:val="18"/>
              </w:rPr>
              <w:t>84,915</w:t>
            </w:r>
          </w:p>
        </w:tc>
        <w:tc>
          <w:tcPr>
            <w:tcW w:w="1449" w:type="dxa"/>
            <w:shd w:val="clear" w:color="auto" w:fill="FFFFFF" w:themeFill="background1"/>
            <w:vAlign w:val="center"/>
          </w:tcPr>
          <w:p w14:paraId="4EEEDCD0" w14:textId="1E46E9C6"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FFFFFF" w:themeFill="background1"/>
            <w:tcMar>
              <w:bottom w:w="0" w:type="dxa"/>
              <w:right w:w="57" w:type="dxa"/>
            </w:tcMar>
            <w:vAlign w:val="center"/>
          </w:tcPr>
          <w:p w14:paraId="3C99EC9B" w14:textId="3A32FC9E"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51%</w:t>
            </w:r>
          </w:p>
        </w:tc>
      </w:tr>
      <w:tr w:rsidR="00312831" w:rsidRPr="00A6366B" w14:paraId="05864E0D" w14:textId="77777777" w:rsidTr="00312831">
        <w:trPr>
          <w:trHeight w:val="340"/>
        </w:trPr>
        <w:tc>
          <w:tcPr>
            <w:tcW w:w="2704" w:type="dxa"/>
            <w:shd w:val="clear" w:color="auto" w:fill="BFCED6"/>
            <w:tcMar>
              <w:left w:w="57" w:type="dxa"/>
            </w:tcMar>
            <w:vAlign w:val="center"/>
          </w:tcPr>
          <w:p w14:paraId="1F2AA8BF" w14:textId="78648E87"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Mercy Health</w:t>
            </w:r>
          </w:p>
        </w:tc>
        <w:tc>
          <w:tcPr>
            <w:tcW w:w="1449" w:type="dxa"/>
            <w:shd w:val="clear" w:color="auto" w:fill="BFCED6"/>
            <w:vAlign w:val="center"/>
          </w:tcPr>
          <w:p w14:paraId="42985DB6" w14:textId="7E8F0CE4" w:rsidR="00312831" w:rsidRPr="00650FED" w:rsidRDefault="00312831" w:rsidP="00312831">
            <w:pPr>
              <w:jc w:val="right"/>
              <w:rPr>
                <w:rFonts w:ascii="VIC" w:hAnsi="VIC"/>
                <w:sz w:val="18"/>
                <w:szCs w:val="18"/>
              </w:rPr>
            </w:pPr>
            <w:r w:rsidRPr="00453F77">
              <w:rPr>
                <w:rFonts w:ascii="VIC" w:eastAsia="VIC" w:hAnsi="VIC"/>
                <w:color w:val="000000"/>
                <w:sz w:val="18"/>
                <w:szCs w:val="18"/>
              </w:rPr>
              <w:t>20,151</w:t>
            </w:r>
          </w:p>
        </w:tc>
        <w:tc>
          <w:tcPr>
            <w:tcW w:w="1449" w:type="dxa"/>
            <w:shd w:val="clear" w:color="auto" w:fill="BFCED6"/>
            <w:vAlign w:val="center"/>
          </w:tcPr>
          <w:p w14:paraId="6A4FDD0A" w14:textId="2D1991B4" w:rsidR="00312831" w:rsidRPr="00650FED" w:rsidRDefault="00312831" w:rsidP="00312831">
            <w:pPr>
              <w:jc w:val="right"/>
              <w:rPr>
                <w:rFonts w:ascii="VIC" w:hAnsi="VIC"/>
                <w:sz w:val="18"/>
                <w:szCs w:val="18"/>
              </w:rPr>
            </w:pPr>
            <w:r w:rsidRPr="00453F77">
              <w:rPr>
                <w:rFonts w:ascii="VIC" w:eastAsia="VIC" w:hAnsi="VIC"/>
                <w:color w:val="000000"/>
                <w:sz w:val="18"/>
                <w:szCs w:val="18"/>
              </w:rPr>
              <w:t>41,307</w:t>
            </w:r>
          </w:p>
        </w:tc>
        <w:tc>
          <w:tcPr>
            <w:tcW w:w="1449" w:type="dxa"/>
            <w:shd w:val="clear" w:color="auto" w:fill="BFCED6"/>
            <w:vAlign w:val="center"/>
          </w:tcPr>
          <w:p w14:paraId="14DFC53E" w14:textId="7DA56765" w:rsidR="00312831" w:rsidRPr="005F536D" w:rsidRDefault="00312831" w:rsidP="00312831">
            <w:pPr>
              <w:jc w:val="right"/>
              <w:rPr>
                <w:rFonts w:ascii="VIC" w:hAnsi="VIC"/>
                <w:sz w:val="18"/>
                <w:szCs w:val="18"/>
              </w:rPr>
            </w:pPr>
            <w:r w:rsidRPr="00453F77">
              <w:rPr>
                <w:rFonts w:ascii="VIC" w:eastAsia="VIC" w:hAnsi="VIC"/>
                <w:color w:val="000000"/>
                <w:sz w:val="18"/>
                <w:szCs w:val="18"/>
              </w:rPr>
              <w:t>91,461</w:t>
            </w:r>
          </w:p>
        </w:tc>
        <w:tc>
          <w:tcPr>
            <w:tcW w:w="1449" w:type="dxa"/>
            <w:shd w:val="clear" w:color="auto" w:fill="BFCED6"/>
            <w:vAlign w:val="center"/>
          </w:tcPr>
          <w:p w14:paraId="679E919F" w14:textId="3D36BFCF"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49456025" w14:textId="75FB0F20"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45%</w:t>
            </w:r>
          </w:p>
        </w:tc>
      </w:tr>
      <w:tr w:rsidR="00312831" w:rsidRPr="00A6366B" w14:paraId="377F1C51" w14:textId="77777777" w:rsidTr="00312831">
        <w:trPr>
          <w:trHeight w:val="340"/>
        </w:trPr>
        <w:tc>
          <w:tcPr>
            <w:tcW w:w="2704" w:type="dxa"/>
            <w:shd w:val="clear" w:color="auto" w:fill="FFFFFF" w:themeFill="background1"/>
            <w:tcMar>
              <w:left w:w="57" w:type="dxa"/>
            </w:tcMar>
            <w:vAlign w:val="center"/>
          </w:tcPr>
          <w:p w14:paraId="0C6CFDB3" w14:textId="1C355E4E"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Royal Children's</w:t>
            </w:r>
          </w:p>
        </w:tc>
        <w:tc>
          <w:tcPr>
            <w:tcW w:w="1449" w:type="dxa"/>
            <w:shd w:val="clear" w:color="auto" w:fill="FFFFFF" w:themeFill="background1"/>
            <w:vAlign w:val="center"/>
          </w:tcPr>
          <w:p w14:paraId="4C4D7F9D" w14:textId="68889D9E" w:rsidR="00312831" w:rsidRPr="00650FED" w:rsidRDefault="00312831" w:rsidP="00312831">
            <w:pPr>
              <w:jc w:val="right"/>
              <w:rPr>
                <w:rFonts w:ascii="VIC" w:hAnsi="VIC"/>
                <w:sz w:val="18"/>
                <w:szCs w:val="18"/>
              </w:rPr>
            </w:pPr>
            <w:r w:rsidRPr="00453F77">
              <w:rPr>
                <w:rFonts w:ascii="VIC" w:eastAsia="VIC" w:hAnsi="VIC"/>
                <w:color w:val="000000"/>
                <w:sz w:val="18"/>
                <w:szCs w:val="18"/>
              </w:rPr>
              <w:t>8,832</w:t>
            </w:r>
          </w:p>
        </w:tc>
        <w:tc>
          <w:tcPr>
            <w:tcW w:w="1449" w:type="dxa"/>
            <w:shd w:val="clear" w:color="auto" w:fill="FFFFFF" w:themeFill="background1"/>
            <w:vAlign w:val="center"/>
          </w:tcPr>
          <w:p w14:paraId="54257DBB" w14:textId="575307E2" w:rsidR="00312831" w:rsidRPr="00650FED" w:rsidRDefault="00312831" w:rsidP="00312831">
            <w:pPr>
              <w:jc w:val="right"/>
              <w:rPr>
                <w:rFonts w:ascii="VIC" w:hAnsi="VIC"/>
                <w:sz w:val="18"/>
                <w:szCs w:val="18"/>
              </w:rPr>
            </w:pPr>
            <w:r w:rsidRPr="00453F77">
              <w:rPr>
                <w:rFonts w:ascii="VIC" w:eastAsia="VIC" w:hAnsi="VIC"/>
                <w:color w:val="000000"/>
                <w:sz w:val="18"/>
                <w:szCs w:val="18"/>
              </w:rPr>
              <w:t>19,558</w:t>
            </w:r>
          </w:p>
        </w:tc>
        <w:tc>
          <w:tcPr>
            <w:tcW w:w="1449" w:type="dxa"/>
            <w:shd w:val="clear" w:color="auto" w:fill="FFFFFF" w:themeFill="background1"/>
            <w:vAlign w:val="center"/>
          </w:tcPr>
          <w:p w14:paraId="3D5544A7" w14:textId="407E835E" w:rsidR="00312831" w:rsidRPr="005F536D" w:rsidRDefault="00312831" w:rsidP="00312831">
            <w:pPr>
              <w:jc w:val="right"/>
              <w:rPr>
                <w:rFonts w:ascii="VIC" w:hAnsi="VIC"/>
                <w:sz w:val="18"/>
                <w:szCs w:val="18"/>
              </w:rPr>
            </w:pPr>
            <w:r w:rsidRPr="00453F77">
              <w:rPr>
                <w:rFonts w:ascii="VIC" w:eastAsia="VIC" w:hAnsi="VIC"/>
                <w:color w:val="000000"/>
                <w:sz w:val="18"/>
                <w:szCs w:val="18"/>
              </w:rPr>
              <w:t>49,656</w:t>
            </w:r>
          </w:p>
        </w:tc>
        <w:tc>
          <w:tcPr>
            <w:tcW w:w="1449" w:type="dxa"/>
            <w:shd w:val="clear" w:color="auto" w:fill="FFFFFF" w:themeFill="background1"/>
            <w:vAlign w:val="center"/>
          </w:tcPr>
          <w:p w14:paraId="0B378CB8" w14:textId="40816D93"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FFFFFF" w:themeFill="background1"/>
            <w:tcMar>
              <w:bottom w:w="0" w:type="dxa"/>
              <w:right w:w="57" w:type="dxa"/>
            </w:tcMar>
            <w:vAlign w:val="center"/>
          </w:tcPr>
          <w:p w14:paraId="6D1E1E59" w14:textId="2B05C546" w:rsidR="00312831" w:rsidRPr="00650FED" w:rsidRDefault="00312831" w:rsidP="00312831">
            <w:pPr>
              <w:jc w:val="right"/>
              <w:rPr>
                <w:rFonts w:ascii="VIC" w:hAnsi="VIC"/>
                <w:color w:val="FF0000"/>
                <w:sz w:val="18"/>
                <w:szCs w:val="18"/>
              </w:rPr>
            </w:pPr>
            <w:r w:rsidRPr="00453F77">
              <w:rPr>
                <w:rFonts w:ascii="VIC" w:eastAsia="VIC" w:hAnsi="VIC"/>
                <w:color w:val="FF0000"/>
                <w:sz w:val="18"/>
                <w:szCs w:val="18"/>
              </w:rPr>
              <w:t>39%</w:t>
            </w:r>
          </w:p>
        </w:tc>
      </w:tr>
      <w:tr w:rsidR="00312831" w:rsidRPr="00A6366B" w14:paraId="4A9B0711" w14:textId="77777777" w:rsidTr="00312831">
        <w:trPr>
          <w:trHeight w:val="340"/>
        </w:trPr>
        <w:tc>
          <w:tcPr>
            <w:tcW w:w="2704" w:type="dxa"/>
            <w:shd w:val="clear" w:color="auto" w:fill="BFCED6"/>
            <w:tcMar>
              <w:left w:w="57" w:type="dxa"/>
            </w:tcMar>
            <w:vAlign w:val="center"/>
          </w:tcPr>
          <w:p w14:paraId="226E1D21" w14:textId="447BEEE4"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VIFMH (Forensicare)</w:t>
            </w:r>
          </w:p>
        </w:tc>
        <w:tc>
          <w:tcPr>
            <w:tcW w:w="1449" w:type="dxa"/>
            <w:shd w:val="clear" w:color="auto" w:fill="BFCED6"/>
            <w:vAlign w:val="center"/>
          </w:tcPr>
          <w:p w14:paraId="75603C53" w14:textId="7A00B2BF" w:rsidR="00312831" w:rsidRPr="00650FED" w:rsidRDefault="00312831" w:rsidP="00312831">
            <w:pPr>
              <w:jc w:val="right"/>
              <w:rPr>
                <w:rFonts w:ascii="VIC" w:hAnsi="VIC"/>
                <w:sz w:val="18"/>
                <w:szCs w:val="18"/>
              </w:rPr>
            </w:pPr>
            <w:r w:rsidRPr="00453F77">
              <w:rPr>
                <w:rFonts w:ascii="VIC" w:eastAsia="VIC" w:hAnsi="VIC"/>
                <w:color w:val="000000"/>
                <w:sz w:val="18"/>
                <w:szCs w:val="18"/>
              </w:rPr>
              <w:t>5,366</w:t>
            </w:r>
          </w:p>
        </w:tc>
        <w:tc>
          <w:tcPr>
            <w:tcW w:w="1449" w:type="dxa"/>
            <w:shd w:val="clear" w:color="auto" w:fill="BFCED6"/>
            <w:vAlign w:val="center"/>
          </w:tcPr>
          <w:p w14:paraId="07F724FB" w14:textId="02DF4480" w:rsidR="00312831" w:rsidRPr="00650FED" w:rsidRDefault="00312831" w:rsidP="00312831">
            <w:pPr>
              <w:jc w:val="right"/>
              <w:rPr>
                <w:rFonts w:ascii="VIC" w:hAnsi="VIC"/>
                <w:sz w:val="18"/>
                <w:szCs w:val="18"/>
              </w:rPr>
            </w:pPr>
            <w:r w:rsidRPr="00453F77">
              <w:rPr>
                <w:rFonts w:ascii="VIC" w:eastAsia="VIC" w:hAnsi="VIC"/>
                <w:color w:val="000000"/>
                <w:sz w:val="18"/>
                <w:szCs w:val="18"/>
              </w:rPr>
              <w:t>11,300</w:t>
            </w:r>
          </w:p>
        </w:tc>
        <w:tc>
          <w:tcPr>
            <w:tcW w:w="1449" w:type="dxa"/>
            <w:shd w:val="clear" w:color="auto" w:fill="BFCED6"/>
            <w:vAlign w:val="center"/>
          </w:tcPr>
          <w:p w14:paraId="2F526928" w14:textId="391FD97D" w:rsidR="00312831" w:rsidRPr="005F536D" w:rsidRDefault="00312831" w:rsidP="00312831">
            <w:pPr>
              <w:jc w:val="right"/>
              <w:rPr>
                <w:rFonts w:ascii="VIC" w:hAnsi="VIC"/>
                <w:sz w:val="18"/>
                <w:szCs w:val="18"/>
              </w:rPr>
            </w:pPr>
            <w:r w:rsidRPr="00453F77">
              <w:rPr>
                <w:rFonts w:ascii="VIC" w:eastAsia="VIC" w:hAnsi="VIC"/>
                <w:color w:val="000000"/>
                <w:sz w:val="18"/>
                <w:szCs w:val="18"/>
              </w:rPr>
              <w:t>26,083</w:t>
            </w:r>
          </w:p>
        </w:tc>
        <w:tc>
          <w:tcPr>
            <w:tcW w:w="1449" w:type="dxa"/>
            <w:shd w:val="clear" w:color="auto" w:fill="BFCED6"/>
            <w:vAlign w:val="center"/>
          </w:tcPr>
          <w:p w14:paraId="0798F150" w14:textId="6C04ACCD"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116E2C02" w14:textId="09F7B0F3" w:rsidR="00312831" w:rsidRPr="00650FED" w:rsidRDefault="00312831" w:rsidP="00312831">
            <w:pPr>
              <w:jc w:val="right"/>
              <w:rPr>
                <w:rFonts w:ascii="VIC" w:hAnsi="VIC"/>
                <w:color w:val="FF0000"/>
                <w:sz w:val="18"/>
                <w:szCs w:val="18"/>
              </w:rPr>
            </w:pPr>
            <w:r w:rsidRPr="00453F77">
              <w:rPr>
                <w:rFonts w:ascii="VIC" w:eastAsia="VIC" w:hAnsi="VIC"/>
                <w:color w:val="FF0000"/>
                <w:sz w:val="18"/>
                <w:szCs w:val="18"/>
              </w:rPr>
              <w:t>43%</w:t>
            </w:r>
          </w:p>
        </w:tc>
      </w:tr>
      <w:tr w:rsidR="00312831" w:rsidRPr="00A6366B" w14:paraId="41A82BB9" w14:textId="77777777" w:rsidTr="00312831">
        <w:trPr>
          <w:trHeight w:val="340"/>
        </w:trPr>
        <w:tc>
          <w:tcPr>
            <w:tcW w:w="2704" w:type="dxa"/>
            <w:shd w:val="clear" w:color="auto" w:fill="FFFFFF" w:themeFill="background1"/>
            <w:tcMar>
              <w:left w:w="57" w:type="dxa"/>
            </w:tcMar>
            <w:vAlign w:val="center"/>
          </w:tcPr>
          <w:p w14:paraId="386AF5D0" w14:textId="4DCDCD29"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Western Health</w:t>
            </w:r>
          </w:p>
        </w:tc>
        <w:tc>
          <w:tcPr>
            <w:tcW w:w="1449" w:type="dxa"/>
            <w:shd w:val="clear" w:color="auto" w:fill="FFFFFF" w:themeFill="background1"/>
            <w:vAlign w:val="center"/>
          </w:tcPr>
          <w:p w14:paraId="7A64EFD8" w14:textId="404574E2" w:rsidR="00312831" w:rsidRPr="00650FED" w:rsidRDefault="00312831" w:rsidP="00312831">
            <w:pPr>
              <w:jc w:val="right"/>
              <w:rPr>
                <w:rFonts w:ascii="VIC" w:hAnsi="VIC"/>
                <w:sz w:val="18"/>
                <w:szCs w:val="18"/>
              </w:rPr>
            </w:pPr>
            <w:r w:rsidRPr="00453F77">
              <w:rPr>
                <w:rFonts w:ascii="VIC" w:eastAsia="VIC" w:hAnsi="VIC"/>
                <w:color w:val="000000"/>
                <w:sz w:val="18"/>
                <w:szCs w:val="18"/>
              </w:rPr>
              <w:t>18,634</w:t>
            </w:r>
          </w:p>
        </w:tc>
        <w:tc>
          <w:tcPr>
            <w:tcW w:w="1449" w:type="dxa"/>
            <w:shd w:val="clear" w:color="auto" w:fill="FFFFFF" w:themeFill="background1"/>
            <w:vAlign w:val="center"/>
          </w:tcPr>
          <w:p w14:paraId="0D523605" w14:textId="00B0CBE6" w:rsidR="00312831" w:rsidRPr="00650FED" w:rsidRDefault="00312831" w:rsidP="00312831">
            <w:pPr>
              <w:jc w:val="right"/>
              <w:rPr>
                <w:rFonts w:ascii="VIC" w:hAnsi="VIC"/>
                <w:sz w:val="18"/>
                <w:szCs w:val="18"/>
              </w:rPr>
            </w:pPr>
            <w:r w:rsidRPr="00453F77">
              <w:rPr>
                <w:rFonts w:ascii="VIC" w:eastAsia="VIC" w:hAnsi="VIC"/>
                <w:color w:val="000000"/>
                <w:sz w:val="18"/>
                <w:szCs w:val="18"/>
              </w:rPr>
              <w:t>36,342</w:t>
            </w:r>
          </w:p>
        </w:tc>
        <w:tc>
          <w:tcPr>
            <w:tcW w:w="1449" w:type="dxa"/>
            <w:shd w:val="clear" w:color="auto" w:fill="FFFFFF" w:themeFill="background1"/>
            <w:vAlign w:val="center"/>
          </w:tcPr>
          <w:p w14:paraId="25EF1DBB" w14:textId="6B0BFD99" w:rsidR="00312831" w:rsidRPr="005F536D" w:rsidRDefault="00312831" w:rsidP="00312831">
            <w:pPr>
              <w:jc w:val="right"/>
              <w:rPr>
                <w:rFonts w:ascii="VIC" w:hAnsi="VIC"/>
                <w:sz w:val="18"/>
                <w:szCs w:val="18"/>
              </w:rPr>
            </w:pPr>
            <w:r w:rsidRPr="00453F77">
              <w:rPr>
                <w:rFonts w:ascii="VIC" w:eastAsia="VIC" w:hAnsi="VIC"/>
                <w:color w:val="000000"/>
                <w:sz w:val="18"/>
                <w:szCs w:val="18"/>
              </w:rPr>
              <w:t>77,278</w:t>
            </w:r>
          </w:p>
        </w:tc>
        <w:tc>
          <w:tcPr>
            <w:tcW w:w="1449" w:type="dxa"/>
            <w:shd w:val="clear" w:color="auto" w:fill="FFFFFF" w:themeFill="background1"/>
            <w:vAlign w:val="center"/>
          </w:tcPr>
          <w:p w14:paraId="61546673" w14:textId="49E5F230"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FFFFFF" w:themeFill="background1"/>
            <w:tcMar>
              <w:bottom w:w="0" w:type="dxa"/>
              <w:right w:w="57" w:type="dxa"/>
            </w:tcMar>
            <w:vAlign w:val="center"/>
          </w:tcPr>
          <w:p w14:paraId="7DEB299B" w14:textId="3FDAD1A0"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47%</w:t>
            </w:r>
          </w:p>
        </w:tc>
      </w:tr>
      <w:tr w:rsidR="00312831" w:rsidRPr="00A6366B" w14:paraId="295A79AB" w14:textId="77777777" w:rsidTr="00312831">
        <w:trPr>
          <w:trHeight w:val="340"/>
        </w:trPr>
        <w:tc>
          <w:tcPr>
            <w:tcW w:w="2704" w:type="dxa"/>
            <w:shd w:val="clear" w:color="auto" w:fill="BFCED6"/>
            <w:tcMar>
              <w:left w:w="57" w:type="dxa"/>
            </w:tcMar>
            <w:vAlign w:val="center"/>
          </w:tcPr>
          <w:p w14:paraId="6BA24154" w14:textId="3DC90C6D"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Barwon Health</w:t>
            </w:r>
          </w:p>
        </w:tc>
        <w:tc>
          <w:tcPr>
            <w:tcW w:w="1449" w:type="dxa"/>
            <w:shd w:val="clear" w:color="auto" w:fill="BFCED6"/>
            <w:vAlign w:val="center"/>
          </w:tcPr>
          <w:p w14:paraId="4AB12DA6" w14:textId="35A48586" w:rsidR="00312831" w:rsidRPr="00650FED" w:rsidRDefault="00312831" w:rsidP="00312831">
            <w:pPr>
              <w:jc w:val="right"/>
              <w:rPr>
                <w:rFonts w:ascii="VIC" w:hAnsi="VIC"/>
                <w:sz w:val="18"/>
                <w:szCs w:val="18"/>
              </w:rPr>
            </w:pPr>
            <w:r w:rsidRPr="00453F77">
              <w:rPr>
                <w:rFonts w:ascii="VIC" w:eastAsia="VIC" w:hAnsi="VIC"/>
                <w:color w:val="000000"/>
                <w:sz w:val="18"/>
                <w:szCs w:val="18"/>
              </w:rPr>
              <w:t>27,215</w:t>
            </w:r>
          </w:p>
        </w:tc>
        <w:tc>
          <w:tcPr>
            <w:tcW w:w="1449" w:type="dxa"/>
            <w:shd w:val="clear" w:color="auto" w:fill="BFCED6"/>
            <w:vAlign w:val="center"/>
          </w:tcPr>
          <w:p w14:paraId="0A311625" w14:textId="022F9BD9" w:rsidR="00312831" w:rsidRPr="00650FED" w:rsidRDefault="00312831" w:rsidP="00312831">
            <w:pPr>
              <w:jc w:val="right"/>
              <w:rPr>
                <w:rFonts w:ascii="VIC" w:hAnsi="VIC"/>
                <w:sz w:val="18"/>
                <w:szCs w:val="18"/>
              </w:rPr>
            </w:pPr>
            <w:r w:rsidRPr="00453F77">
              <w:rPr>
                <w:rFonts w:ascii="VIC" w:eastAsia="VIC" w:hAnsi="VIC"/>
                <w:color w:val="000000"/>
                <w:sz w:val="18"/>
                <w:szCs w:val="18"/>
              </w:rPr>
              <w:t>54,780</w:t>
            </w:r>
          </w:p>
        </w:tc>
        <w:tc>
          <w:tcPr>
            <w:tcW w:w="1449" w:type="dxa"/>
            <w:shd w:val="clear" w:color="auto" w:fill="BFCED6"/>
            <w:vAlign w:val="center"/>
          </w:tcPr>
          <w:p w14:paraId="182B3EF1" w14:textId="752893BB" w:rsidR="00312831" w:rsidRPr="005F536D" w:rsidRDefault="00312831" w:rsidP="00312831">
            <w:pPr>
              <w:jc w:val="right"/>
              <w:rPr>
                <w:rFonts w:ascii="VIC" w:hAnsi="VIC"/>
                <w:sz w:val="18"/>
                <w:szCs w:val="18"/>
              </w:rPr>
            </w:pPr>
            <w:r w:rsidRPr="00453F77">
              <w:rPr>
                <w:rFonts w:ascii="VIC" w:eastAsia="VIC" w:hAnsi="VIC"/>
                <w:color w:val="000000"/>
                <w:sz w:val="18"/>
                <w:szCs w:val="18"/>
              </w:rPr>
              <w:t>113,970</w:t>
            </w:r>
          </w:p>
        </w:tc>
        <w:tc>
          <w:tcPr>
            <w:tcW w:w="1449" w:type="dxa"/>
            <w:shd w:val="clear" w:color="auto" w:fill="BFCED6"/>
            <w:vAlign w:val="center"/>
          </w:tcPr>
          <w:p w14:paraId="4E1A718D" w14:textId="0A64B369"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67830B6E" w14:textId="3AA64962"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48%</w:t>
            </w:r>
          </w:p>
        </w:tc>
      </w:tr>
      <w:tr w:rsidR="00312831" w:rsidRPr="00A6366B" w14:paraId="1C24BB64" w14:textId="77777777" w:rsidTr="00312831">
        <w:trPr>
          <w:trHeight w:val="340"/>
        </w:trPr>
        <w:tc>
          <w:tcPr>
            <w:tcW w:w="2704" w:type="dxa"/>
            <w:shd w:val="clear" w:color="auto" w:fill="FFFFFF" w:themeFill="background1"/>
            <w:tcMar>
              <w:left w:w="57" w:type="dxa"/>
            </w:tcMar>
            <w:vAlign w:val="center"/>
          </w:tcPr>
          <w:p w14:paraId="0EFA4E85" w14:textId="2BEFB5D0"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Bendigo Health</w:t>
            </w:r>
          </w:p>
        </w:tc>
        <w:tc>
          <w:tcPr>
            <w:tcW w:w="1449" w:type="dxa"/>
            <w:shd w:val="clear" w:color="auto" w:fill="FFFFFF" w:themeFill="background1"/>
            <w:vAlign w:val="center"/>
          </w:tcPr>
          <w:p w14:paraId="33A2FD0A" w14:textId="25BDA60A" w:rsidR="00312831" w:rsidRPr="00650FED" w:rsidRDefault="00312831" w:rsidP="00312831">
            <w:pPr>
              <w:jc w:val="right"/>
              <w:rPr>
                <w:rFonts w:ascii="VIC" w:hAnsi="VIC"/>
                <w:sz w:val="18"/>
                <w:szCs w:val="18"/>
              </w:rPr>
            </w:pPr>
            <w:r w:rsidRPr="00453F77">
              <w:rPr>
                <w:rFonts w:ascii="VIC" w:eastAsia="VIC" w:hAnsi="VIC"/>
                <w:color w:val="000000"/>
                <w:sz w:val="18"/>
                <w:szCs w:val="18"/>
              </w:rPr>
              <w:t>23,445</w:t>
            </w:r>
          </w:p>
        </w:tc>
        <w:tc>
          <w:tcPr>
            <w:tcW w:w="1449" w:type="dxa"/>
            <w:shd w:val="clear" w:color="auto" w:fill="FFFFFF" w:themeFill="background1"/>
            <w:vAlign w:val="center"/>
          </w:tcPr>
          <w:p w14:paraId="0ED22F5E" w14:textId="34C94ABD" w:rsidR="00312831" w:rsidRPr="00650FED" w:rsidRDefault="00312831" w:rsidP="00312831">
            <w:pPr>
              <w:jc w:val="right"/>
              <w:rPr>
                <w:rFonts w:ascii="VIC" w:hAnsi="VIC"/>
                <w:sz w:val="18"/>
                <w:szCs w:val="18"/>
              </w:rPr>
            </w:pPr>
            <w:r w:rsidRPr="00453F77">
              <w:rPr>
                <w:rFonts w:ascii="VIC" w:eastAsia="VIC" w:hAnsi="VIC"/>
                <w:color w:val="000000"/>
                <w:sz w:val="18"/>
                <w:szCs w:val="18"/>
              </w:rPr>
              <w:t>48,316</w:t>
            </w:r>
          </w:p>
        </w:tc>
        <w:tc>
          <w:tcPr>
            <w:tcW w:w="1449" w:type="dxa"/>
            <w:shd w:val="clear" w:color="auto" w:fill="FFFFFF" w:themeFill="background1"/>
            <w:vAlign w:val="center"/>
          </w:tcPr>
          <w:p w14:paraId="306FEE9C" w14:textId="2F453DC5" w:rsidR="00312831" w:rsidRPr="005F536D" w:rsidRDefault="00312831" w:rsidP="00312831">
            <w:pPr>
              <w:jc w:val="right"/>
              <w:rPr>
                <w:rFonts w:ascii="VIC" w:hAnsi="VIC"/>
                <w:sz w:val="18"/>
                <w:szCs w:val="18"/>
              </w:rPr>
            </w:pPr>
            <w:r w:rsidRPr="00453F77">
              <w:rPr>
                <w:rFonts w:ascii="VIC" w:eastAsia="VIC" w:hAnsi="VIC"/>
                <w:color w:val="000000"/>
                <w:sz w:val="18"/>
                <w:szCs w:val="18"/>
              </w:rPr>
              <w:t>98,863</w:t>
            </w:r>
          </w:p>
        </w:tc>
        <w:tc>
          <w:tcPr>
            <w:tcW w:w="1449" w:type="dxa"/>
            <w:shd w:val="clear" w:color="auto" w:fill="FFFFFF" w:themeFill="background1"/>
            <w:vAlign w:val="center"/>
          </w:tcPr>
          <w:p w14:paraId="512198C2" w14:textId="51815B61"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FFFFFF" w:themeFill="background1"/>
            <w:tcMar>
              <w:bottom w:w="0" w:type="dxa"/>
              <w:right w:w="57" w:type="dxa"/>
            </w:tcMar>
            <w:vAlign w:val="center"/>
          </w:tcPr>
          <w:p w14:paraId="10EE2C43" w14:textId="679F8481"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49%</w:t>
            </w:r>
          </w:p>
        </w:tc>
      </w:tr>
      <w:tr w:rsidR="00312831" w:rsidRPr="00A6366B" w14:paraId="081419F0" w14:textId="77777777" w:rsidTr="00312831">
        <w:trPr>
          <w:trHeight w:val="340"/>
        </w:trPr>
        <w:tc>
          <w:tcPr>
            <w:tcW w:w="2704" w:type="dxa"/>
            <w:shd w:val="clear" w:color="auto" w:fill="BFCED6"/>
            <w:tcMar>
              <w:left w:w="57" w:type="dxa"/>
            </w:tcMar>
            <w:vAlign w:val="center"/>
          </w:tcPr>
          <w:p w14:paraId="4835B5E2" w14:textId="0380882F"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Goulburn Valley Health</w:t>
            </w:r>
          </w:p>
        </w:tc>
        <w:tc>
          <w:tcPr>
            <w:tcW w:w="1449" w:type="dxa"/>
            <w:shd w:val="clear" w:color="auto" w:fill="BFCED6"/>
            <w:vAlign w:val="center"/>
          </w:tcPr>
          <w:p w14:paraId="4F8F6EAD" w14:textId="0AD37A40" w:rsidR="00312831" w:rsidRPr="00650FED" w:rsidRDefault="00312831" w:rsidP="00312831">
            <w:pPr>
              <w:jc w:val="right"/>
              <w:rPr>
                <w:rFonts w:ascii="VIC" w:hAnsi="VIC"/>
                <w:sz w:val="18"/>
                <w:szCs w:val="18"/>
              </w:rPr>
            </w:pPr>
            <w:r w:rsidRPr="00453F77">
              <w:rPr>
                <w:rFonts w:ascii="VIC" w:eastAsia="VIC" w:hAnsi="VIC"/>
                <w:color w:val="000000"/>
                <w:sz w:val="18"/>
                <w:szCs w:val="18"/>
              </w:rPr>
              <w:t>13,004</w:t>
            </w:r>
          </w:p>
        </w:tc>
        <w:tc>
          <w:tcPr>
            <w:tcW w:w="1449" w:type="dxa"/>
            <w:shd w:val="clear" w:color="auto" w:fill="BFCED6"/>
            <w:vAlign w:val="center"/>
          </w:tcPr>
          <w:p w14:paraId="4C95B8F1" w14:textId="57222F00" w:rsidR="00312831" w:rsidRPr="00650FED" w:rsidRDefault="00312831" w:rsidP="00312831">
            <w:pPr>
              <w:jc w:val="right"/>
              <w:rPr>
                <w:rFonts w:ascii="VIC" w:hAnsi="VIC"/>
                <w:sz w:val="18"/>
                <w:szCs w:val="18"/>
              </w:rPr>
            </w:pPr>
            <w:r w:rsidRPr="00453F77">
              <w:rPr>
                <w:rFonts w:ascii="VIC" w:eastAsia="VIC" w:hAnsi="VIC"/>
                <w:color w:val="000000"/>
                <w:sz w:val="18"/>
                <w:szCs w:val="18"/>
              </w:rPr>
              <w:t>26,205</w:t>
            </w:r>
          </w:p>
        </w:tc>
        <w:tc>
          <w:tcPr>
            <w:tcW w:w="1449" w:type="dxa"/>
            <w:shd w:val="clear" w:color="auto" w:fill="BFCED6"/>
            <w:vAlign w:val="center"/>
          </w:tcPr>
          <w:p w14:paraId="26E4C414" w14:textId="7F910B83" w:rsidR="00312831" w:rsidRPr="005F536D" w:rsidRDefault="00312831" w:rsidP="00312831">
            <w:pPr>
              <w:jc w:val="right"/>
              <w:rPr>
                <w:rFonts w:ascii="VIC" w:hAnsi="VIC"/>
                <w:sz w:val="18"/>
                <w:szCs w:val="18"/>
              </w:rPr>
            </w:pPr>
            <w:r w:rsidRPr="00453F77">
              <w:rPr>
                <w:rFonts w:ascii="VIC" w:eastAsia="VIC" w:hAnsi="VIC"/>
                <w:color w:val="000000"/>
                <w:sz w:val="18"/>
                <w:szCs w:val="18"/>
              </w:rPr>
              <w:t>55,083</w:t>
            </w:r>
          </w:p>
        </w:tc>
        <w:tc>
          <w:tcPr>
            <w:tcW w:w="1449" w:type="dxa"/>
            <w:shd w:val="clear" w:color="auto" w:fill="BFCED6"/>
            <w:vAlign w:val="center"/>
          </w:tcPr>
          <w:p w14:paraId="3142F488" w14:textId="5EC2E6FC"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70ABC0E6" w14:textId="6719AA2F"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48%</w:t>
            </w:r>
          </w:p>
        </w:tc>
      </w:tr>
      <w:tr w:rsidR="00312831" w:rsidRPr="00A6366B" w14:paraId="7C838713" w14:textId="77777777" w:rsidTr="00312831">
        <w:trPr>
          <w:trHeight w:val="340"/>
        </w:trPr>
        <w:tc>
          <w:tcPr>
            <w:tcW w:w="2704" w:type="dxa"/>
            <w:shd w:val="clear" w:color="auto" w:fill="FFFFFF" w:themeFill="background1"/>
            <w:tcMar>
              <w:left w:w="57" w:type="dxa"/>
            </w:tcMar>
            <w:vAlign w:val="center"/>
          </w:tcPr>
          <w:p w14:paraId="0633D2B3" w14:textId="7AD7CC46"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Grampians Health</w:t>
            </w:r>
          </w:p>
        </w:tc>
        <w:tc>
          <w:tcPr>
            <w:tcW w:w="1449" w:type="dxa"/>
            <w:shd w:val="clear" w:color="auto" w:fill="FFFFFF" w:themeFill="background1"/>
            <w:vAlign w:val="center"/>
          </w:tcPr>
          <w:p w14:paraId="0D26CD96" w14:textId="6B4B7B5B" w:rsidR="00312831" w:rsidRPr="00650FED" w:rsidRDefault="00312831" w:rsidP="00312831">
            <w:pPr>
              <w:jc w:val="right"/>
              <w:rPr>
                <w:rFonts w:ascii="VIC" w:hAnsi="VIC"/>
                <w:sz w:val="18"/>
                <w:szCs w:val="18"/>
              </w:rPr>
            </w:pPr>
            <w:r w:rsidRPr="00453F77">
              <w:rPr>
                <w:rFonts w:ascii="VIC" w:eastAsia="VIC" w:hAnsi="VIC"/>
                <w:color w:val="000000"/>
                <w:sz w:val="18"/>
                <w:szCs w:val="18"/>
              </w:rPr>
              <w:t>18,507</w:t>
            </w:r>
          </w:p>
        </w:tc>
        <w:tc>
          <w:tcPr>
            <w:tcW w:w="1449" w:type="dxa"/>
            <w:shd w:val="clear" w:color="auto" w:fill="FFFFFF" w:themeFill="background1"/>
            <w:vAlign w:val="center"/>
          </w:tcPr>
          <w:p w14:paraId="24A99B95" w14:textId="121E5D2C" w:rsidR="00312831" w:rsidRPr="00650FED" w:rsidRDefault="00312831" w:rsidP="00312831">
            <w:pPr>
              <w:jc w:val="right"/>
              <w:rPr>
                <w:rFonts w:ascii="VIC" w:hAnsi="VIC"/>
                <w:sz w:val="18"/>
                <w:szCs w:val="18"/>
              </w:rPr>
            </w:pPr>
            <w:r w:rsidRPr="00453F77">
              <w:rPr>
                <w:rFonts w:ascii="VIC" w:eastAsia="VIC" w:hAnsi="VIC"/>
                <w:color w:val="000000"/>
                <w:sz w:val="18"/>
                <w:szCs w:val="18"/>
              </w:rPr>
              <w:t>35,863</w:t>
            </w:r>
          </w:p>
        </w:tc>
        <w:tc>
          <w:tcPr>
            <w:tcW w:w="1449" w:type="dxa"/>
            <w:shd w:val="clear" w:color="auto" w:fill="FFFFFF" w:themeFill="background1"/>
            <w:vAlign w:val="center"/>
          </w:tcPr>
          <w:p w14:paraId="19C25D6D" w14:textId="42A429A2" w:rsidR="00312831" w:rsidRPr="005F536D" w:rsidRDefault="00312831" w:rsidP="00312831">
            <w:pPr>
              <w:jc w:val="right"/>
              <w:rPr>
                <w:rFonts w:ascii="VIC" w:hAnsi="VIC"/>
                <w:sz w:val="18"/>
                <w:szCs w:val="18"/>
              </w:rPr>
            </w:pPr>
            <w:r w:rsidRPr="00453F77">
              <w:rPr>
                <w:rFonts w:ascii="VIC" w:eastAsia="VIC" w:hAnsi="VIC"/>
                <w:color w:val="000000"/>
                <w:sz w:val="18"/>
                <w:szCs w:val="18"/>
              </w:rPr>
              <w:t>77,344</w:t>
            </w:r>
          </w:p>
        </w:tc>
        <w:tc>
          <w:tcPr>
            <w:tcW w:w="1449" w:type="dxa"/>
            <w:shd w:val="clear" w:color="auto" w:fill="FFFFFF" w:themeFill="background1"/>
            <w:vAlign w:val="center"/>
          </w:tcPr>
          <w:p w14:paraId="5086DE36" w14:textId="22FB18E3"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FFFFFF" w:themeFill="background1"/>
            <w:tcMar>
              <w:bottom w:w="0" w:type="dxa"/>
              <w:right w:w="57" w:type="dxa"/>
            </w:tcMar>
            <w:vAlign w:val="center"/>
          </w:tcPr>
          <w:p w14:paraId="61079F9F" w14:textId="2B78F37B"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46%</w:t>
            </w:r>
          </w:p>
        </w:tc>
      </w:tr>
      <w:tr w:rsidR="00312831" w:rsidRPr="00A6366B" w14:paraId="1EA31AC9" w14:textId="77777777" w:rsidTr="00312831">
        <w:trPr>
          <w:trHeight w:val="340"/>
        </w:trPr>
        <w:tc>
          <w:tcPr>
            <w:tcW w:w="2704" w:type="dxa"/>
            <w:shd w:val="clear" w:color="auto" w:fill="BFCED6"/>
            <w:tcMar>
              <w:left w:w="57" w:type="dxa"/>
            </w:tcMar>
            <w:vAlign w:val="center"/>
          </w:tcPr>
          <w:p w14:paraId="5CE1EED1" w14:textId="65165253"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Latrobe Regional</w:t>
            </w:r>
          </w:p>
        </w:tc>
        <w:tc>
          <w:tcPr>
            <w:tcW w:w="1449" w:type="dxa"/>
            <w:shd w:val="clear" w:color="auto" w:fill="BFCED6"/>
            <w:vAlign w:val="center"/>
          </w:tcPr>
          <w:p w14:paraId="6293BF23" w14:textId="2422B06F" w:rsidR="00312831" w:rsidRPr="00650FED" w:rsidRDefault="00312831" w:rsidP="00312831">
            <w:pPr>
              <w:jc w:val="right"/>
              <w:rPr>
                <w:rFonts w:ascii="VIC" w:hAnsi="VIC"/>
                <w:sz w:val="18"/>
                <w:szCs w:val="18"/>
              </w:rPr>
            </w:pPr>
            <w:r w:rsidRPr="00453F77">
              <w:rPr>
                <w:rFonts w:ascii="VIC" w:eastAsia="VIC" w:hAnsi="VIC"/>
                <w:color w:val="000000"/>
                <w:sz w:val="18"/>
                <w:szCs w:val="18"/>
              </w:rPr>
              <w:t>16,801</w:t>
            </w:r>
          </w:p>
        </w:tc>
        <w:tc>
          <w:tcPr>
            <w:tcW w:w="1449" w:type="dxa"/>
            <w:shd w:val="clear" w:color="auto" w:fill="BFCED6"/>
            <w:vAlign w:val="center"/>
          </w:tcPr>
          <w:p w14:paraId="59187B2E" w14:textId="573E3378" w:rsidR="00312831" w:rsidRPr="00650FED" w:rsidRDefault="00312831" w:rsidP="00312831">
            <w:pPr>
              <w:jc w:val="right"/>
              <w:rPr>
                <w:rFonts w:ascii="VIC" w:hAnsi="VIC"/>
                <w:sz w:val="18"/>
                <w:szCs w:val="18"/>
              </w:rPr>
            </w:pPr>
            <w:r w:rsidRPr="00453F77">
              <w:rPr>
                <w:rFonts w:ascii="VIC" w:eastAsia="VIC" w:hAnsi="VIC"/>
                <w:color w:val="000000"/>
                <w:sz w:val="18"/>
                <w:szCs w:val="18"/>
              </w:rPr>
              <w:t>34,560</w:t>
            </w:r>
          </w:p>
        </w:tc>
        <w:tc>
          <w:tcPr>
            <w:tcW w:w="1449" w:type="dxa"/>
            <w:shd w:val="clear" w:color="auto" w:fill="BFCED6"/>
            <w:vAlign w:val="center"/>
          </w:tcPr>
          <w:p w14:paraId="1B3A68E8" w14:textId="13FDC676" w:rsidR="00312831" w:rsidRPr="005F536D" w:rsidRDefault="00312831" w:rsidP="00312831">
            <w:pPr>
              <w:jc w:val="right"/>
              <w:rPr>
                <w:rFonts w:ascii="VIC" w:hAnsi="VIC"/>
                <w:sz w:val="18"/>
                <w:szCs w:val="18"/>
              </w:rPr>
            </w:pPr>
            <w:r w:rsidRPr="00453F77">
              <w:rPr>
                <w:rFonts w:ascii="VIC" w:eastAsia="VIC" w:hAnsi="VIC"/>
                <w:color w:val="000000"/>
                <w:sz w:val="18"/>
                <w:szCs w:val="18"/>
              </w:rPr>
              <w:t>90,716</w:t>
            </w:r>
          </w:p>
        </w:tc>
        <w:tc>
          <w:tcPr>
            <w:tcW w:w="1449" w:type="dxa"/>
            <w:shd w:val="clear" w:color="auto" w:fill="BFCED6"/>
            <w:vAlign w:val="center"/>
          </w:tcPr>
          <w:p w14:paraId="2AD753EA" w14:textId="53106A6C"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21BB045D" w14:textId="310E5E74" w:rsidR="00312831" w:rsidRPr="00650FED" w:rsidRDefault="00312831" w:rsidP="00312831">
            <w:pPr>
              <w:jc w:val="right"/>
              <w:rPr>
                <w:rFonts w:ascii="VIC" w:hAnsi="VIC"/>
                <w:color w:val="FF0000"/>
                <w:sz w:val="18"/>
                <w:szCs w:val="18"/>
              </w:rPr>
            </w:pPr>
            <w:r w:rsidRPr="00453F77">
              <w:rPr>
                <w:rFonts w:ascii="VIC" w:eastAsia="VIC" w:hAnsi="VIC"/>
                <w:color w:val="FF0000"/>
                <w:sz w:val="18"/>
                <w:szCs w:val="18"/>
              </w:rPr>
              <w:t>38%</w:t>
            </w:r>
          </w:p>
        </w:tc>
      </w:tr>
      <w:tr w:rsidR="00312831" w:rsidRPr="00A6366B" w14:paraId="55DF8249" w14:textId="77777777" w:rsidTr="00312831">
        <w:trPr>
          <w:trHeight w:val="340"/>
        </w:trPr>
        <w:tc>
          <w:tcPr>
            <w:tcW w:w="2704" w:type="dxa"/>
            <w:shd w:val="clear" w:color="auto" w:fill="FFFFFF" w:themeFill="background1"/>
            <w:tcMar>
              <w:left w:w="57" w:type="dxa"/>
            </w:tcMar>
            <w:vAlign w:val="center"/>
          </w:tcPr>
          <w:p w14:paraId="724750EE" w14:textId="3F2E3C12" w:rsidR="00312831" w:rsidRDefault="00312831" w:rsidP="00312831">
            <w:pPr>
              <w:pStyle w:val="DHHStabletext"/>
              <w:spacing w:before="0" w:after="0"/>
              <w:rPr>
                <w:rFonts w:ascii="VIC" w:eastAsia="Verdana" w:hAnsi="VIC"/>
                <w:color w:val="000000"/>
                <w:sz w:val="18"/>
                <w:szCs w:val="18"/>
              </w:rPr>
            </w:pPr>
            <w:r w:rsidRPr="00453F77">
              <w:rPr>
                <w:rFonts w:ascii="VIC" w:eastAsia="VIC" w:hAnsi="VIC"/>
                <w:color w:val="000000"/>
                <w:sz w:val="18"/>
                <w:szCs w:val="18"/>
              </w:rPr>
              <w:t>Mildura Base Hospital</w:t>
            </w:r>
          </w:p>
        </w:tc>
        <w:tc>
          <w:tcPr>
            <w:tcW w:w="1449" w:type="dxa"/>
            <w:shd w:val="clear" w:color="auto" w:fill="FFFFFF" w:themeFill="background1"/>
            <w:vAlign w:val="center"/>
          </w:tcPr>
          <w:p w14:paraId="34F8B857" w14:textId="1F018895" w:rsidR="00312831" w:rsidRPr="00650FED" w:rsidRDefault="00312831" w:rsidP="00312831">
            <w:pPr>
              <w:tabs>
                <w:tab w:val="left" w:pos="1365"/>
              </w:tabs>
              <w:jc w:val="right"/>
              <w:rPr>
                <w:rFonts w:ascii="VIC" w:hAnsi="VIC"/>
                <w:sz w:val="18"/>
                <w:szCs w:val="18"/>
              </w:rPr>
            </w:pPr>
            <w:r w:rsidRPr="00453F77">
              <w:rPr>
                <w:rFonts w:ascii="VIC" w:eastAsia="VIC" w:hAnsi="VIC"/>
                <w:color w:val="000000"/>
                <w:sz w:val="18"/>
                <w:szCs w:val="18"/>
              </w:rPr>
              <w:t>8,453</w:t>
            </w:r>
          </w:p>
        </w:tc>
        <w:tc>
          <w:tcPr>
            <w:tcW w:w="1449" w:type="dxa"/>
            <w:shd w:val="clear" w:color="auto" w:fill="FFFFFF" w:themeFill="background1"/>
            <w:vAlign w:val="center"/>
          </w:tcPr>
          <w:p w14:paraId="44C4C170" w14:textId="00522CAD" w:rsidR="00312831" w:rsidRPr="00650FED" w:rsidRDefault="00312831" w:rsidP="00312831">
            <w:pPr>
              <w:jc w:val="right"/>
              <w:rPr>
                <w:rFonts w:ascii="VIC" w:hAnsi="VIC"/>
                <w:sz w:val="18"/>
                <w:szCs w:val="18"/>
              </w:rPr>
            </w:pPr>
            <w:r w:rsidRPr="00453F77">
              <w:rPr>
                <w:rFonts w:ascii="VIC" w:eastAsia="VIC" w:hAnsi="VIC"/>
                <w:color w:val="000000"/>
                <w:sz w:val="18"/>
                <w:szCs w:val="18"/>
              </w:rPr>
              <w:t>17,847</w:t>
            </w:r>
          </w:p>
        </w:tc>
        <w:tc>
          <w:tcPr>
            <w:tcW w:w="1449" w:type="dxa"/>
            <w:shd w:val="clear" w:color="auto" w:fill="FFFFFF" w:themeFill="background1"/>
            <w:vAlign w:val="center"/>
          </w:tcPr>
          <w:p w14:paraId="4B3DCBBD" w14:textId="41E131D4" w:rsidR="00312831" w:rsidRPr="005F536D" w:rsidRDefault="00312831" w:rsidP="00312831">
            <w:pPr>
              <w:jc w:val="right"/>
              <w:rPr>
                <w:rFonts w:ascii="VIC" w:hAnsi="VIC"/>
                <w:sz w:val="18"/>
                <w:szCs w:val="18"/>
              </w:rPr>
            </w:pPr>
            <w:r w:rsidRPr="00453F77">
              <w:rPr>
                <w:rFonts w:ascii="VIC" w:eastAsia="VIC" w:hAnsi="VIC"/>
                <w:color w:val="000000"/>
                <w:sz w:val="18"/>
                <w:szCs w:val="18"/>
              </w:rPr>
              <w:t>34,133</w:t>
            </w:r>
          </w:p>
        </w:tc>
        <w:tc>
          <w:tcPr>
            <w:tcW w:w="1449" w:type="dxa"/>
            <w:shd w:val="clear" w:color="auto" w:fill="FFFFFF" w:themeFill="background1"/>
            <w:vAlign w:val="center"/>
          </w:tcPr>
          <w:p w14:paraId="1CBDFAA3" w14:textId="322DBC69"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FFFFFF" w:themeFill="background1"/>
            <w:tcMar>
              <w:bottom w:w="0" w:type="dxa"/>
              <w:right w:w="57" w:type="dxa"/>
            </w:tcMar>
            <w:vAlign w:val="center"/>
          </w:tcPr>
          <w:p w14:paraId="3F45050C" w14:textId="1EE6238D" w:rsidR="00312831" w:rsidRPr="00650FED" w:rsidRDefault="00312831" w:rsidP="00312831">
            <w:pPr>
              <w:jc w:val="right"/>
              <w:rPr>
                <w:rFonts w:ascii="VIC" w:hAnsi="VIC"/>
                <w:color w:val="FF0000"/>
                <w:sz w:val="18"/>
                <w:szCs w:val="18"/>
              </w:rPr>
            </w:pPr>
            <w:r w:rsidRPr="00453F77">
              <w:rPr>
                <w:rFonts w:ascii="VIC" w:eastAsia="VIC" w:hAnsi="VIC"/>
                <w:color w:val="000000"/>
                <w:sz w:val="18"/>
                <w:szCs w:val="18"/>
              </w:rPr>
              <w:t>52%</w:t>
            </w:r>
          </w:p>
        </w:tc>
      </w:tr>
      <w:tr w:rsidR="00312831" w:rsidRPr="00A6366B" w14:paraId="0DA71BD1" w14:textId="77777777" w:rsidTr="00312831">
        <w:trPr>
          <w:trHeight w:val="340"/>
        </w:trPr>
        <w:tc>
          <w:tcPr>
            <w:tcW w:w="2704" w:type="dxa"/>
            <w:shd w:val="clear" w:color="auto" w:fill="BFCED6"/>
            <w:tcMar>
              <w:left w:w="57" w:type="dxa"/>
            </w:tcMar>
            <w:vAlign w:val="center"/>
          </w:tcPr>
          <w:p w14:paraId="6E0C20DB" w14:textId="3E7BC5EC" w:rsidR="00312831" w:rsidRPr="00382424" w:rsidRDefault="00312831" w:rsidP="00312831">
            <w:pPr>
              <w:pStyle w:val="DHHStabletext"/>
              <w:spacing w:before="0" w:after="0"/>
              <w:rPr>
                <w:rFonts w:ascii="VIC" w:eastAsia="Verdana" w:hAnsi="VIC" w:cs="Verdana"/>
                <w:sz w:val="18"/>
                <w:szCs w:val="18"/>
              </w:rPr>
            </w:pPr>
            <w:r w:rsidRPr="00453F77">
              <w:rPr>
                <w:rFonts w:ascii="VIC" w:eastAsia="VIC" w:hAnsi="VIC"/>
                <w:color w:val="000000"/>
                <w:sz w:val="18"/>
                <w:szCs w:val="18"/>
              </w:rPr>
              <w:t>Albury Wodonga Health</w:t>
            </w:r>
          </w:p>
        </w:tc>
        <w:tc>
          <w:tcPr>
            <w:tcW w:w="1449" w:type="dxa"/>
            <w:shd w:val="clear" w:color="auto" w:fill="BFCED6"/>
            <w:vAlign w:val="center"/>
          </w:tcPr>
          <w:p w14:paraId="62556D43" w14:textId="1B6F3FE3" w:rsidR="00312831" w:rsidRPr="00650FED" w:rsidRDefault="00312831" w:rsidP="00312831">
            <w:pPr>
              <w:jc w:val="right"/>
              <w:rPr>
                <w:rFonts w:ascii="VIC" w:hAnsi="VIC"/>
                <w:sz w:val="18"/>
                <w:szCs w:val="18"/>
              </w:rPr>
            </w:pPr>
            <w:r w:rsidRPr="00453F77">
              <w:rPr>
                <w:rFonts w:ascii="VIC" w:eastAsia="VIC" w:hAnsi="VIC"/>
                <w:color w:val="000000"/>
                <w:sz w:val="18"/>
                <w:szCs w:val="18"/>
              </w:rPr>
              <w:t>9,430</w:t>
            </w:r>
          </w:p>
        </w:tc>
        <w:tc>
          <w:tcPr>
            <w:tcW w:w="1449" w:type="dxa"/>
            <w:shd w:val="clear" w:color="auto" w:fill="BFCED6"/>
            <w:vAlign w:val="center"/>
          </w:tcPr>
          <w:p w14:paraId="024D9F5A" w14:textId="70190DE5" w:rsidR="00312831" w:rsidRPr="00650FED" w:rsidRDefault="00312831" w:rsidP="00312831">
            <w:pPr>
              <w:jc w:val="right"/>
              <w:rPr>
                <w:rFonts w:ascii="VIC" w:hAnsi="VIC"/>
                <w:sz w:val="18"/>
                <w:szCs w:val="18"/>
              </w:rPr>
            </w:pPr>
            <w:r w:rsidRPr="00453F77">
              <w:rPr>
                <w:rFonts w:ascii="VIC" w:eastAsia="VIC" w:hAnsi="VIC"/>
                <w:color w:val="000000"/>
                <w:sz w:val="18"/>
                <w:szCs w:val="18"/>
              </w:rPr>
              <w:t>18,996</w:t>
            </w:r>
          </w:p>
        </w:tc>
        <w:tc>
          <w:tcPr>
            <w:tcW w:w="1449" w:type="dxa"/>
            <w:shd w:val="clear" w:color="auto" w:fill="BFCED6"/>
            <w:vAlign w:val="center"/>
          </w:tcPr>
          <w:p w14:paraId="76E6E468" w14:textId="214F9F34" w:rsidR="00312831" w:rsidRPr="005F536D" w:rsidRDefault="00312831" w:rsidP="00312831">
            <w:pPr>
              <w:jc w:val="right"/>
              <w:rPr>
                <w:rFonts w:ascii="VIC" w:hAnsi="VIC"/>
                <w:sz w:val="18"/>
                <w:szCs w:val="18"/>
              </w:rPr>
            </w:pPr>
            <w:r w:rsidRPr="00453F77">
              <w:rPr>
                <w:rFonts w:ascii="VIC" w:eastAsia="VIC" w:hAnsi="VIC"/>
                <w:color w:val="000000"/>
                <w:sz w:val="18"/>
                <w:szCs w:val="18"/>
              </w:rPr>
              <w:t>45,891</w:t>
            </w:r>
          </w:p>
        </w:tc>
        <w:tc>
          <w:tcPr>
            <w:tcW w:w="1449" w:type="dxa"/>
            <w:shd w:val="clear" w:color="auto" w:fill="BFCED6"/>
            <w:vAlign w:val="center"/>
          </w:tcPr>
          <w:p w14:paraId="12D56A24" w14:textId="45A58A5A" w:rsidR="00312831" w:rsidRPr="005F536D" w:rsidRDefault="00312831" w:rsidP="00312831">
            <w:pPr>
              <w:jc w:val="right"/>
              <w:rPr>
                <w:rFonts w:ascii="VIC" w:hAnsi="VIC"/>
                <w:sz w:val="18"/>
                <w:szCs w:val="18"/>
              </w:rPr>
            </w:pPr>
            <w:r w:rsidRPr="00453F77">
              <w:rPr>
                <w:rFonts w:ascii="VIC" w:eastAsia="VIC" w:hAnsi="VIC"/>
                <w:color w:val="000000"/>
                <w:sz w:val="18"/>
                <w:szCs w:val="18"/>
              </w:rPr>
              <w:t>50%</w:t>
            </w:r>
          </w:p>
        </w:tc>
        <w:tc>
          <w:tcPr>
            <w:tcW w:w="1449" w:type="dxa"/>
            <w:shd w:val="clear" w:color="auto" w:fill="BFCED6"/>
            <w:tcMar>
              <w:bottom w:w="0" w:type="dxa"/>
              <w:right w:w="57" w:type="dxa"/>
            </w:tcMar>
            <w:vAlign w:val="center"/>
          </w:tcPr>
          <w:p w14:paraId="205590F7" w14:textId="37F5F595" w:rsidR="00312831" w:rsidRPr="00650FED" w:rsidRDefault="00312831" w:rsidP="00312831">
            <w:pPr>
              <w:jc w:val="right"/>
              <w:rPr>
                <w:rFonts w:ascii="VIC" w:hAnsi="VIC"/>
                <w:color w:val="FF0000"/>
                <w:sz w:val="18"/>
                <w:szCs w:val="18"/>
              </w:rPr>
            </w:pPr>
            <w:r w:rsidRPr="00453F77">
              <w:rPr>
                <w:rFonts w:ascii="VIC" w:eastAsia="VIC" w:hAnsi="VIC"/>
                <w:color w:val="FF0000"/>
                <w:sz w:val="18"/>
                <w:szCs w:val="18"/>
              </w:rPr>
              <w:t>41%</w:t>
            </w:r>
          </w:p>
        </w:tc>
      </w:tr>
      <w:tr w:rsidR="00312831" w:rsidRPr="00A6366B" w14:paraId="5D0FB7C5" w14:textId="77777777" w:rsidTr="00312831">
        <w:trPr>
          <w:trHeight w:val="340"/>
        </w:trPr>
        <w:tc>
          <w:tcPr>
            <w:tcW w:w="2704" w:type="dxa"/>
            <w:shd w:val="clear" w:color="auto" w:fill="auto"/>
            <w:tcMar>
              <w:left w:w="57" w:type="dxa"/>
            </w:tcMar>
            <w:vAlign w:val="center"/>
          </w:tcPr>
          <w:p w14:paraId="3458EA3C" w14:textId="0D2D8F90" w:rsidR="00312831" w:rsidRDefault="00312831" w:rsidP="00312831">
            <w:pPr>
              <w:pStyle w:val="DHHStabletext"/>
              <w:spacing w:before="0" w:after="0"/>
              <w:rPr>
                <w:rFonts w:ascii="VIC" w:hAnsi="VIC" w:cs="Calibri"/>
                <w:color w:val="000000"/>
                <w:sz w:val="18"/>
                <w:szCs w:val="18"/>
              </w:rPr>
            </w:pPr>
            <w:proofErr w:type="gramStart"/>
            <w:r w:rsidRPr="00453F77">
              <w:rPr>
                <w:rFonts w:ascii="VIC" w:eastAsia="VIC" w:hAnsi="VIC"/>
                <w:color w:val="000000"/>
                <w:sz w:val="18"/>
                <w:szCs w:val="18"/>
              </w:rPr>
              <w:t>South West</w:t>
            </w:r>
            <w:proofErr w:type="gramEnd"/>
            <w:r w:rsidRPr="00453F77">
              <w:rPr>
                <w:rFonts w:ascii="VIC" w:eastAsia="VIC" w:hAnsi="VIC"/>
                <w:color w:val="000000"/>
                <w:sz w:val="18"/>
                <w:szCs w:val="18"/>
              </w:rPr>
              <w:t xml:space="preserve"> Health</w:t>
            </w:r>
          </w:p>
        </w:tc>
        <w:tc>
          <w:tcPr>
            <w:tcW w:w="1449" w:type="dxa"/>
            <w:shd w:val="clear" w:color="auto" w:fill="auto"/>
            <w:vAlign w:val="center"/>
          </w:tcPr>
          <w:p w14:paraId="521ECEC5" w14:textId="1B705036" w:rsidR="00312831" w:rsidRDefault="00312831" w:rsidP="00312831">
            <w:pPr>
              <w:jc w:val="right"/>
              <w:rPr>
                <w:rFonts w:ascii="VIC" w:hAnsi="VIC" w:cs="Calibri"/>
                <w:color w:val="000000"/>
                <w:sz w:val="18"/>
                <w:szCs w:val="18"/>
              </w:rPr>
            </w:pPr>
            <w:r w:rsidRPr="00453F77">
              <w:rPr>
                <w:rFonts w:ascii="VIC" w:eastAsia="VIC" w:hAnsi="VIC"/>
                <w:color w:val="000000"/>
                <w:sz w:val="18"/>
                <w:szCs w:val="18"/>
              </w:rPr>
              <w:t>11,533</w:t>
            </w:r>
          </w:p>
        </w:tc>
        <w:tc>
          <w:tcPr>
            <w:tcW w:w="1449" w:type="dxa"/>
            <w:shd w:val="clear" w:color="auto" w:fill="auto"/>
            <w:vAlign w:val="center"/>
          </w:tcPr>
          <w:p w14:paraId="02EF46A5" w14:textId="369C562E" w:rsidR="00312831" w:rsidRDefault="00312831" w:rsidP="00312831">
            <w:pPr>
              <w:jc w:val="right"/>
              <w:rPr>
                <w:rFonts w:ascii="VIC" w:hAnsi="VIC" w:cs="Calibri"/>
                <w:color w:val="000000"/>
                <w:sz w:val="18"/>
                <w:szCs w:val="18"/>
              </w:rPr>
            </w:pPr>
            <w:r w:rsidRPr="00453F77">
              <w:rPr>
                <w:rFonts w:ascii="VIC" w:eastAsia="VIC" w:hAnsi="VIC"/>
                <w:color w:val="000000"/>
                <w:sz w:val="18"/>
                <w:szCs w:val="18"/>
              </w:rPr>
              <w:t>23,376</w:t>
            </w:r>
          </w:p>
        </w:tc>
        <w:tc>
          <w:tcPr>
            <w:tcW w:w="1449" w:type="dxa"/>
            <w:shd w:val="clear" w:color="auto" w:fill="auto"/>
            <w:vAlign w:val="center"/>
          </w:tcPr>
          <w:p w14:paraId="3075CAB6" w14:textId="0D780134" w:rsidR="00312831" w:rsidRDefault="00312831" w:rsidP="00312831">
            <w:pPr>
              <w:jc w:val="right"/>
              <w:rPr>
                <w:rFonts w:ascii="VIC" w:hAnsi="VIC" w:cs="Calibri"/>
                <w:color w:val="000000"/>
                <w:sz w:val="18"/>
                <w:szCs w:val="18"/>
              </w:rPr>
            </w:pPr>
            <w:r w:rsidRPr="00453F77">
              <w:rPr>
                <w:rFonts w:ascii="VIC" w:eastAsia="VIC" w:hAnsi="VIC"/>
                <w:color w:val="000000"/>
                <w:sz w:val="18"/>
                <w:szCs w:val="18"/>
              </w:rPr>
              <w:t>43,375</w:t>
            </w:r>
          </w:p>
        </w:tc>
        <w:tc>
          <w:tcPr>
            <w:tcW w:w="1449" w:type="dxa"/>
            <w:shd w:val="clear" w:color="auto" w:fill="auto"/>
            <w:vAlign w:val="center"/>
          </w:tcPr>
          <w:p w14:paraId="31EE6663" w14:textId="7D5E5786" w:rsidR="00312831" w:rsidRDefault="00312831" w:rsidP="00312831">
            <w:pPr>
              <w:jc w:val="right"/>
              <w:rPr>
                <w:rFonts w:ascii="VIC" w:hAnsi="VIC" w:cs="Calibri"/>
                <w:color w:val="000000"/>
                <w:sz w:val="18"/>
                <w:szCs w:val="18"/>
              </w:rPr>
            </w:pPr>
            <w:r w:rsidRPr="00453F77">
              <w:rPr>
                <w:rFonts w:ascii="VIC" w:eastAsia="VIC" w:hAnsi="VIC"/>
                <w:color w:val="000000"/>
                <w:sz w:val="18"/>
                <w:szCs w:val="18"/>
              </w:rPr>
              <w:t>50%</w:t>
            </w:r>
          </w:p>
        </w:tc>
        <w:tc>
          <w:tcPr>
            <w:tcW w:w="1449" w:type="dxa"/>
            <w:shd w:val="clear" w:color="auto" w:fill="auto"/>
            <w:tcMar>
              <w:bottom w:w="0" w:type="dxa"/>
              <w:right w:w="57" w:type="dxa"/>
            </w:tcMar>
            <w:vAlign w:val="center"/>
          </w:tcPr>
          <w:p w14:paraId="21DAAC46" w14:textId="5F892B0D" w:rsidR="00312831" w:rsidRDefault="00312831" w:rsidP="00312831">
            <w:pPr>
              <w:jc w:val="right"/>
              <w:rPr>
                <w:rFonts w:ascii="VIC" w:hAnsi="VIC" w:cs="Calibri"/>
                <w:color w:val="FF0000"/>
                <w:sz w:val="18"/>
                <w:szCs w:val="18"/>
              </w:rPr>
            </w:pPr>
            <w:r w:rsidRPr="00453F77">
              <w:rPr>
                <w:rFonts w:ascii="VIC" w:eastAsia="VIC" w:hAnsi="VIC"/>
                <w:color w:val="000000"/>
                <w:sz w:val="18"/>
                <w:szCs w:val="18"/>
              </w:rPr>
              <w:t>54%</w:t>
            </w:r>
          </w:p>
        </w:tc>
      </w:tr>
      <w:tr w:rsidR="00312831" w:rsidRPr="00FB73F4" w14:paraId="0E8AD1C9" w14:textId="77777777" w:rsidTr="00312831">
        <w:trPr>
          <w:trHeight w:val="312"/>
        </w:trPr>
        <w:tc>
          <w:tcPr>
            <w:tcW w:w="2704" w:type="dxa"/>
            <w:shd w:val="clear" w:color="auto" w:fill="244C5A"/>
            <w:tcMar>
              <w:left w:w="57" w:type="dxa"/>
            </w:tcMar>
            <w:vAlign w:val="center"/>
          </w:tcPr>
          <w:p w14:paraId="7A961E0E" w14:textId="399DE7C3" w:rsidR="00312831" w:rsidRPr="00312831" w:rsidRDefault="00312831" w:rsidP="00312831">
            <w:pPr>
              <w:pStyle w:val="DHHStabletext"/>
              <w:spacing w:before="0" w:after="0"/>
              <w:rPr>
                <w:rFonts w:ascii="VIC SemiBold" w:eastAsia="Verdana" w:hAnsi="VIC SemiBold" w:cs="Verdana"/>
                <w:bCs/>
                <w:color w:val="FFFFFF" w:themeColor="background1"/>
                <w:sz w:val="18"/>
                <w:szCs w:val="18"/>
              </w:rPr>
            </w:pPr>
            <w:r w:rsidRPr="00312831">
              <w:rPr>
                <w:rFonts w:ascii="VIC SemiBold" w:eastAsia="VIC SemiBold" w:hAnsi="VIC SemiBold"/>
                <w:bCs/>
                <w:color w:val="FFFFFF"/>
                <w:sz w:val="18"/>
                <w:szCs w:val="18"/>
              </w:rPr>
              <w:t>TOTAL STATEWIDE</w:t>
            </w:r>
          </w:p>
        </w:tc>
        <w:tc>
          <w:tcPr>
            <w:tcW w:w="1449" w:type="dxa"/>
            <w:shd w:val="clear" w:color="auto" w:fill="244C5A"/>
            <w:vAlign w:val="center"/>
          </w:tcPr>
          <w:p w14:paraId="6C0C02BC" w14:textId="2F944728" w:rsidR="00312831" w:rsidRPr="00312831" w:rsidRDefault="00312831" w:rsidP="00312831">
            <w:pPr>
              <w:jc w:val="right"/>
              <w:rPr>
                <w:rFonts w:ascii="VIC SemiBold" w:hAnsi="VIC SemiBold"/>
                <w:bCs/>
                <w:color w:val="FFFFFF" w:themeColor="background1"/>
                <w:sz w:val="18"/>
                <w:szCs w:val="18"/>
              </w:rPr>
            </w:pPr>
            <w:r w:rsidRPr="00312831">
              <w:rPr>
                <w:rFonts w:ascii="VIC SemiBold" w:eastAsia="VIC SemiBold" w:hAnsi="VIC SemiBold"/>
                <w:bCs/>
                <w:color w:val="FFFFFF"/>
                <w:sz w:val="18"/>
                <w:szCs w:val="18"/>
              </w:rPr>
              <w:t>497,384</w:t>
            </w:r>
          </w:p>
        </w:tc>
        <w:tc>
          <w:tcPr>
            <w:tcW w:w="1449" w:type="dxa"/>
            <w:shd w:val="clear" w:color="auto" w:fill="244C5A"/>
            <w:vAlign w:val="center"/>
          </w:tcPr>
          <w:p w14:paraId="23D1C5AF" w14:textId="557D61DE" w:rsidR="00312831" w:rsidRPr="00312831" w:rsidRDefault="00312831" w:rsidP="00312831">
            <w:pPr>
              <w:jc w:val="right"/>
              <w:rPr>
                <w:rFonts w:ascii="VIC SemiBold" w:hAnsi="VIC SemiBold"/>
                <w:bCs/>
                <w:color w:val="FFFFFF" w:themeColor="background1"/>
                <w:sz w:val="18"/>
                <w:szCs w:val="18"/>
              </w:rPr>
            </w:pPr>
            <w:r w:rsidRPr="00312831">
              <w:rPr>
                <w:rFonts w:ascii="VIC SemiBold" w:eastAsia="VIC SemiBold" w:hAnsi="VIC SemiBold"/>
                <w:bCs/>
                <w:color w:val="FFFFFF"/>
                <w:sz w:val="18"/>
                <w:szCs w:val="18"/>
              </w:rPr>
              <w:t>1,014,172</w:t>
            </w:r>
          </w:p>
        </w:tc>
        <w:tc>
          <w:tcPr>
            <w:tcW w:w="1449" w:type="dxa"/>
            <w:shd w:val="clear" w:color="auto" w:fill="244C5A"/>
            <w:vAlign w:val="center"/>
          </w:tcPr>
          <w:p w14:paraId="419986E4" w14:textId="6719B81D" w:rsidR="00312831" w:rsidRPr="00312831" w:rsidRDefault="00312831" w:rsidP="00312831">
            <w:pPr>
              <w:jc w:val="right"/>
              <w:rPr>
                <w:rFonts w:ascii="VIC SemiBold" w:hAnsi="VIC SemiBold"/>
                <w:bCs/>
                <w:color w:val="FFFFFF" w:themeColor="background1"/>
                <w:sz w:val="18"/>
                <w:szCs w:val="18"/>
              </w:rPr>
            </w:pPr>
            <w:r w:rsidRPr="00312831">
              <w:rPr>
                <w:rFonts w:ascii="VIC SemiBold" w:eastAsia="VIC SemiBold" w:hAnsi="VIC SemiBold"/>
                <w:bCs/>
                <w:color w:val="FFFFFF"/>
                <w:sz w:val="18"/>
                <w:szCs w:val="18"/>
              </w:rPr>
              <w:t>2,097,598</w:t>
            </w:r>
          </w:p>
        </w:tc>
        <w:tc>
          <w:tcPr>
            <w:tcW w:w="1449" w:type="dxa"/>
            <w:shd w:val="clear" w:color="auto" w:fill="244C5A"/>
            <w:vAlign w:val="center"/>
          </w:tcPr>
          <w:p w14:paraId="39D8BB22" w14:textId="008F4A38" w:rsidR="00312831" w:rsidRPr="00312831" w:rsidRDefault="00312831" w:rsidP="00312831">
            <w:pPr>
              <w:jc w:val="right"/>
              <w:rPr>
                <w:rFonts w:ascii="VIC SemiBold" w:hAnsi="VIC SemiBold"/>
                <w:bCs/>
                <w:color w:val="FFFFFF" w:themeColor="background1"/>
                <w:sz w:val="18"/>
                <w:szCs w:val="18"/>
              </w:rPr>
            </w:pPr>
            <w:r w:rsidRPr="00312831">
              <w:rPr>
                <w:rFonts w:ascii="VIC SemiBold" w:eastAsia="VIC SemiBold" w:hAnsi="VIC SemiBold"/>
                <w:bCs/>
                <w:color w:val="FFFFFF"/>
                <w:sz w:val="18"/>
                <w:szCs w:val="18"/>
              </w:rPr>
              <w:t>50%</w:t>
            </w:r>
          </w:p>
        </w:tc>
        <w:tc>
          <w:tcPr>
            <w:tcW w:w="1449" w:type="dxa"/>
            <w:shd w:val="clear" w:color="auto" w:fill="244C5A"/>
            <w:tcMar>
              <w:bottom w:w="0" w:type="dxa"/>
              <w:right w:w="57" w:type="dxa"/>
            </w:tcMar>
            <w:vAlign w:val="center"/>
          </w:tcPr>
          <w:p w14:paraId="4A8FED2E" w14:textId="01F5AF64" w:rsidR="00312831" w:rsidRPr="00312831" w:rsidRDefault="00312831" w:rsidP="00312831">
            <w:pPr>
              <w:jc w:val="right"/>
              <w:rPr>
                <w:rFonts w:ascii="VIC SemiBold" w:hAnsi="VIC SemiBold"/>
                <w:bCs/>
                <w:color w:val="FF0000"/>
                <w:sz w:val="18"/>
                <w:szCs w:val="18"/>
              </w:rPr>
            </w:pPr>
            <w:r w:rsidRPr="00312831">
              <w:rPr>
                <w:rFonts w:ascii="VIC SemiBold" w:eastAsia="VIC SemiBold" w:hAnsi="VIC SemiBold"/>
                <w:bCs/>
                <w:color w:val="FFFFFF"/>
                <w:sz w:val="18"/>
                <w:szCs w:val="18"/>
              </w:rPr>
              <w:t>48%</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42A9B49C" w14:textId="4DE24C1E" w:rsidR="00592DA2" w:rsidRDefault="00592DA2" w:rsidP="006707D9">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  </w:t>
      </w:r>
    </w:p>
    <w:p w14:paraId="288AFBF1" w14:textId="377C9D42" w:rsidR="006707D9" w:rsidRDefault="006707D9" w:rsidP="006707D9">
      <w:pPr>
        <w:spacing w:before="120" w:after="120"/>
        <w:rPr>
          <w:rFonts w:ascii="VIC" w:hAnsi="VIC"/>
          <w:color w:val="696969"/>
          <w:sz w:val="18"/>
        </w:rPr>
      </w:pPr>
      <w:r w:rsidRPr="006707D9">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05EE3A61" w14:textId="0D14C925" w:rsidR="0069621D" w:rsidRDefault="0069621D" w:rsidP="00F40E33">
      <w:pPr>
        <w:spacing w:before="120" w:after="120"/>
        <w:rPr>
          <w:sz w:val="6"/>
        </w:rPr>
      </w:pP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2"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63DB3F96"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9500CD">
              <w:rPr>
                <w:rFonts w:ascii="VIC" w:hAnsi="VIC"/>
                <w:sz w:val="16"/>
              </w:rPr>
              <w:t>January 2025</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3"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 xml:space="preserve">&gt; on the </w:t>
            </w:r>
            <w:proofErr w:type="spellStart"/>
            <w:r w:rsidRPr="00A844E8">
              <w:rPr>
                <w:rFonts w:ascii="VIC" w:hAnsi="VIC"/>
                <w:sz w:val="18"/>
              </w:rPr>
              <w:t>Health.vic</w:t>
            </w:r>
            <w:proofErr w:type="spellEnd"/>
            <w:r w:rsidRPr="00A844E8">
              <w:rPr>
                <w:rFonts w:ascii="VIC" w:hAnsi="VIC"/>
                <w:sz w:val="18"/>
              </w:rPr>
              <w:t xml:space="preserve"> website.</w:t>
            </w:r>
          </w:p>
        </w:tc>
      </w:tr>
    </w:tbl>
    <w:p w14:paraId="1BB509B0" w14:textId="5160F0E0" w:rsidR="00E772CD" w:rsidRPr="00F76D9A" w:rsidRDefault="00E772CD">
      <w:pPr>
        <w:rPr>
          <w:sz w:val="2"/>
        </w:rPr>
      </w:pPr>
    </w:p>
    <w:sectPr w:rsidR="00E772CD" w:rsidRPr="00F76D9A" w:rsidSect="009910F4">
      <w:headerReference w:type="default" r:id="rId14"/>
      <w:footerReference w:type="default" r:id="rId15"/>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B039" w14:textId="77777777" w:rsidR="007C0D54" w:rsidRDefault="007C0D54">
      <w:r>
        <w:separator/>
      </w:r>
    </w:p>
  </w:endnote>
  <w:endnote w:type="continuationSeparator" w:id="0">
    <w:p w14:paraId="5CAD04B9" w14:textId="77777777" w:rsidR="007C0D54" w:rsidRDefault="007C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6443B1E4" w:rsidR="009A2A6E" w:rsidRDefault="009A2A6E" w:rsidP="009A2A6E">
                <w:r>
                  <w:rPr>
                    <w:rFonts w:ascii="VIC" w:eastAsia="VIC" w:hAnsi="VIC"/>
                    <w:color w:val="244C5A"/>
                    <w:sz w:val="16"/>
                  </w:rPr>
                  <w:t xml:space="preserve">Data Source: CMI/ODS as </w:t>
                </w:r>
                <w:proofErr w:type="gramStart"/>
                <w:r w:rsidR="009500CD">
                  <w:rPr>
                    <w:rFonts w:ascii="VIC" w:eastAsia="VIC" w:hAnsi="VIC"/>
                    <w:color w:val="244C5A"/>
                    <w:sz w:val="16"/>
                  </w:rPr>
                  <w:t>at</w:t>
                </w:r>
                <w:proofErr w:type="gramEnd"/>
                <w:r w:rsidR="009500CD">
                  <w:rPr>
                    <w:rFonts w:ascii="VIC" w:eastAsia="VIC" w:hAnsi="VIC"/>
                    <w:color w:val="244C5A"/>
                    <w:sz w:val="16"/>
                  </w:rPr>
                  <w:t xml:space="preserve"> 10 January 2025</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proofErr w:type="gramStart"/>
    <w:r w:rsidR="007F209B" w:rsidRPr="000B0CCC">
      <w:rPr>
        <w:b w:val="0"/>
        <w:color w:val="244C5A"/>
        <w:sz w:val="16"/>
        <w:szCs w:val="16"/>
      </w:rPr>
      <w:t>at</w:t>
    </w:r>
    <w:proofErr w:type="gramEnd"/>
    <w:r w:rsidR="007F209B" w:rsidRPr="000B0CCC">
      <w:rPr>
        <w:b w:val="0"/>
        <w:color w:val="244C5A"/>
        <w:sz w:val="16"/>
        <w:szCs w:val="16"/>
      </w:rPr>
      <w:t xml:space="preserve">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B0BC1" w14:textId="77777777" w:rsidR="007C0D54" w:rsidRDefault="007C0D54" w:rsidP="002862F1">
      <w:pPr>
        <w:spacing w:before="120"/>
      </w:pPr>
      <w:r>
        <w:separator/>
      </w:r>
    </w:p>
  </w:footnote>
  <w:footnote w:type="continuationSeparator" w:id="0">
    <w:p w14:paraId="4EEDABFB" w14:textId="77777777" w:rsidR="007C0D54" w:rsidRDefault="007C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07A"/>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0203"/>
    <w:rsid w:val="00191266"/>
    <w:rsid w:val="00192F9D"/>
    <w:rsid w:val="00196B90"/>
    <w:rsid w:val="00196EB8"/>
    <w:rsid w:val="001979FF"/>
    <w:rsid w:val="00197B17"/>
    <w:rsid w:val="001A3ACE"/>
    <w:rsid w:val="001A3DE5"/>
    <w:rsid w:val="001B0C25"/>
    <w:rsid w:val="001B50A4"/>
    <w:rsid w:val="001C2A72"/>
    <w:rsid w:val="001D0B75"/>
    <w:rsid w:val="001D3A15"/>
    <w:rsid w:val="001D3C09"/>
    <w:rsid w:val="001D3D32"/>
    <w:rsid w:val="001D44E8"/>
    <w:rsid w:val="001D5E43"/>
    <w:rsid w:val="001D60EC"/>
    <w:rsid w:val="001E0879"/>
    <w:rsid w:val="001E2957"/>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96887"/>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2831"/>
    <w:rsid w:val="00314054"/>
    <w:rsid w:val="00314910"/>
    <w:rsid w:val="00316F27"/>
    <w:rsid w:val="00326295"/>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151B"/>
    <w:rsid w:val="003A3007"/>
    <w:rsid w:val="003A3344"/>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4647"/>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C597B"/>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0D54"/>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CD"/>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D7EDF"/>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574A5"/>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50BC"/>
    <w:rsid w:val="00B9714C"/>
    <w:rsid w:val="00BA17C2"/>
    <w:rsid w:val="00BA2E79"/>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B73F4"/>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health.vic.gov.au/mental-health/research-and-reporting/mental-health-performance-reports/service-hours-performance-indicator-repor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hi@vahi.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C28BE-0B51-4769-8C9E-1BF8F1C2C33B}">
  <ds:schemaRefs>
    <ds:schemaRef ds:uri="http://schemas.microsoft.com/sharepoint/v3/contenttype/forms"/>
  </ds:schemaRefs>
</ds:datastoreItem>
</file>

<file path=customXml/itemProps2.xml><?xml version="1.0" encoding="utf-8"?>
<ds:datastoreItem xmlns:ds="http://schemas.openxmlformats.org/officeDocument/2006/customXml" ds:itemID="{FE45B79D-8967-4907-90A7-93FE26E59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1</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2024 25 Q2 Mental health community service hours report</vt:lpstr>
    </vt:vector>
  </TitlesOfParts>
  <Company>Department of Health</Company>
  <LinksUpToDate>false</LinksUpToDate>
  <CharactersWithSpaces>2612</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Q2 Mental health community service hours report</dc:title>
  <dc:subject/>
  <dc:creator>Victorian Agency for Health Information</dc:creator>
  <cp:keywords/>
  <cp:lastModifiedBy>Daniel Mendoza (Health)</cp:lastModifiedBy>
  <cp:revision>57</cp:revision>
  <cp:lastPrinted>2023-07-21T00:06:00Z</cp:lastPrinted>
  <dcterms:created xsi:type="dcterms:W3CDTF">2019-10-11T06:35:00Z</dcterms:created>
  <dcterms:modified xsi:type="dcterms:W3CDTF">2025-01-14T05:57:00Z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ies>
</file>